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C8" w:rsidRDefault="005B5EC8" w:rsidP="005B5EC8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PREFEITURA DO MUNICÍPIO DE CEDRAL</w:t>
      </w: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AVISO DE LICITAÇÃO</w:t>
      </w: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06/2017</w:t>
      </w: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B5EC8" w:rsidRDefault="005B5EC8" w:rsidP="005B5EC8">
      <w:pPr>
        <w:spacing w:line="360" w:lineRule="auto"/>
        <w:ind w:firstLine="1418"/>
        <w:jc w:val="both"/>
        <w:rPr>
          <w:sz w:val="20"/>
          <w:szCs w:val="20"/>
        </w:rPr>
      </w:pPr>
    </w:p>
    <w:p w:rsidR="005B5EC8" w:rsidRDefault="005B5EC8" w:rsidP="005B5EC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A Prefeitura do Município de Cedral faz saber a todos os interessados que se encontra ab</w:t>
      </w:r>
      <w:r>
        <w:rPr>
          <w:rStyle w:val="Forte"/>
          <w:b w:val="0"/>
          <w:sz w:val="20"/>
          <w:szCs w:val="20"/>
        </w:rPr>
        <w:t>erto o Pregão Presencial n.º 06/2017, que tem por objeto a</w:t>
      </w:r>
      <w:r>
        <w:t xml:space="preserve"> </w:t>
      </w:r>
      <w:r>
        <w:rPr>
          <w:sz w:val="20"/>
          <w:szCs w:val="20"/>
        </w:rPr>
        <w:t>a</w:t>
      </w:r>
      <w:r>
        <w:rPr>
          <w:rStyle w:val="Forte"/>
          <w:b w:val="0"/>
          <w:sz w:val="20"/>
          <w:szCs w:val="20"/>
        </w:rPr>
        <w:t>quisição de etanol, gasolina comum e diesel comum, para abastecer a frota de veículos, para o período de 12 (doze) meses. O recebimento e abertura dos envelopes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ocorrerão no dia 09 de maio de 2017, as 15h30, na Prefeitura Municipal de Cedral, na Avenida Antonio dos Santos Galante, n.º 429, Centro. O Edital de inteiro teor está à disposição dos interessados no site www.cedral.sp.gov.br. Outras informações poderão ser obtidas com os Pregoeiros do Município pelo telefone (17) 3266-9600.</w:t>
      </w:r>
    </w:p>
    <w:p w:rsidR="005B5EC8" w:rsidRDefault="005B5EC8" w:rsidP="005B5EC8">
      <w:pPr>
        <w:spacing w:line="360" w:lineRule="auto"/>
        <w:ind w:firstLine="1418"/>
        <w:jc w:val="both"/>
        <w:rPr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line="360" w:lineRule="auto"/>
        <w:ind w:firstLine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Prefeitura Municipal de Cedral, 20 de abril de 2017; 87.º ano de Emancipação Político-Administrativa.  </w:t>
      </w:r>
    </w:p>
    <w:p w:rsidR="005B5EC8" w:rsidRDefault="005B5EC8" w:rsidP="005B5EC8">
      <w:pPr>
        <w:tabs>
          <w:tab w:val="left" w:pos="128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5B5EC8" w:rsidRDefault="005B5EC8" w:rsidP="005B5EC8">
      <w:pPr>
        <w:spacing w:line="276" w:lineRule="auto"/>
        <w:jc w:val="both"/>
        <w:rPr>
          <w:sz w:val="20"/>
          <w:szCs w:val="20"/>
        </w:rPr>
      </w:pPr>
    </w:p>
    <w:p w:rsidR="005B5EC8" w:rsidRDefault="005B5EC8" w:rsidP="005B5EC8">
      <w:pPr>
        <w:spacing w:line="276" w:lineRule="auto"/>
        <w:jc w:val="center"/>
        <w:rPr>
          <w:sz w:val="20"/>
          <w:szCs w:val="20"/>
        </w:rPr>
      </w:pPr>
    </w:p>
    <w:p w:rsidR="005B5EC8" w:rsidRDefault="005B5EC8" w:rsidP="005B5EC8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PAULO RICARDO BEOLCHI DE LUCAS</w:t>
      </w:r>
    </w:p>
    <w:p w:rsidR="005B5EC8" w:rsidRDefault="005B5EC8" w:rsidP="005B5EC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Prefeito Municipal</w:t>
      </w:r>
    </w:p>
    <w:p w:rsidR="005B5EC8" w:rsidRDefault="005B5EC8" w:rsidP="005B5EC8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5B5EC8" w:rsidRDefault="005B5EC8" w:rsidP="005B5EC8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/>
  <w:rsids>
    <w:rsidRoot w:val="005B5EC8"/>
    <w:rsid w:val="000260B2"/>
    <w:rsid w:val="001630E7"/>
    <w:rsid w:val="001E0BE2"/>
    <w:rsid w:val="00213115"/>
    <w:rsid w:val="003710F0"/>
    <w:rsid w:val="00380B14"/>
    <w:rsid w:val="00416342"/>
    <w:rsid w:val="005B5EC8"/>
    <w:rsid w:val="007E0C8F"/>
    <w:rsid w:val="00910B86"/>
    <w:rsid w:val="00986719"/>
    <w:rsid w:val="00BA2389"/>
    <w:rsid w:val="00DE505A"/>
    <w:rsid w:val="00E71CF2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5B5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2017-04-20T16:56:00Z</dcterms:created>
  <dcterms:modified xsi:type="dcterms:W3CDTF">2017-04-20T16:56:00Z</dcterms:modified>
</cp:coreProperties>
</file>