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94" w:rsidRDefault="000C2894" w:rsidP="000C289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Resolução CMDCA nº 009/2019</w:t>
      </w:r>
    </w:p>
    <w:p w:rsidR="000C2894" w:rsidRDefault="000C2894" w:rsidP="000C2894">
      <w:pPr>
        <w:jc w:val="center"/>
        <w:rPr>
          <w:rFonts w:ascii="Arial Narrow" w:hAnsi="Arial Narrow"/>
          <w:sz w:val="24"/>
          <w:szCs w:val="24"/>
        </w:rPr>
      </w:pPr>
    </w:p>
    <w:p w:rsidR="000C2894" w:rsidRDefault="000C2894" w:rsidP="000C2894">
      <w:pPr>
        <w:rPr>
          <w:rFonts w:ascii="Arial Narrow" w:hAnsi="Arial Narrow"/>
          <w:sz w:val="24"/>
          <w:szCs w:val="24"/>
        </w:rPr>
      </w:pPr>
    </w:p>
    <w:p w:rsidR="000C2894" w:rsidRDefault="000C2894" w:rsidP="000C2894">
      <w:pPr>
        <w:ind w:left="4111"/>
        <w:rPr>
          <w:rFonts w:ascii="Arial Narrow" w:hAnsi="Arial Narrow"/>
          <w:sz w:val="24"/>
          <w:szCs w:val="24"/>
        </w:rPr>
      </w:pPr>
    </w:p>
    <w:p w:rsidR="000C2894" w:rsidRDefault="000C2894" w:rsidP="000C2894">
      <w:pPr>
        <w:ind w:left="41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Dispõe Indeferimento de Candidato pretendente a função de conselheiro tutelar 2020/2023. </w:t>
      </w:r>
    </w:p>
    <w:p w:rsidR="000C2894" w:rsidRDefault="000C2894" w:rsidP="000C2894">
      <w:pPr>
        <w:rPr>
          <w:rFonts w:ascii="Arial Narrow" w:hAnsi="Arial Narrow"/>
          <w:sz w:val="24"/>
          <w:szCs w:val="24"/>
        </w:rPr>
      </w:pPr>
    </w:p>
    <w:p w:rsidR="000C2894" w:rsidRDefault="000C2894" w:rsidP="000C2894">
      <w:pPr>
        <w:rPr>
          <w:rFonts w:ascii="Arial Narrow" w:hAnsi="Arial Narrow"/>
          <w:sz w:val="24"/>
          <w:szCs w:val="24"/>
        </w:rPr>
      </w:pPr>
    </w:p>
    <w:p w:rsidR="000C2894" w:rsidRDefault="000C2894" w:rsidP="00A8036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O Conselho Municipal dos Direitos da Criança e do Adolescente de Cedral, no uso de suas atribuições legais, conforme preconizam a Lei nº 8069/90 – Estatuto da Criança e do Adolescente, a Lei Municipal nº 2.165 de 04 de abril de 2012 e pela Resolução 170/2015 do CONANDA, Resolve.</w:t>
      </w:r>
    </w:p>
    <w:p w:rsidR="000C2894" w:rsidRPr="00BB443D" w:rsidRDefault="000C2894" w:rsidP="000C2894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:rsidR="000C2894" w:rsidRDefault="000C2894" w:rsidP="000C2894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bCs/>
          <w:sz w:val="24"/>
          <w:szCs w:val="24"/>
        </w:rPr>
        <w:t>Art. 1º</w:t>
      </w:r>
      <w:r>
        <w:rPr>
          <w:rFonts w:ascii="Arial Narrow" w:eastAsia="Arial Unicode MS" w:hAnsi="Arial Narrow" w:cs="Arial"/>
          <w:sz w:val="24"/>
          <w:szCs w:val="24"/>
        </w:rPr>
        <w:t>- Fica indeferido a candidatura da Sra. Alessandra Luz de Freitas no processo eleitoral a função de conselheiro tutelar 2020/2023.</w:t>
      </w:r>
    </w:p>
    <w:p w:rsidR="000C2894" w:rsidRDefault="000C2894" w:rsidP="000C2894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430543" w:rsidRPr="00BB443D" w:rsidRDefault="00430543" w:rsidP="000C2894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477"/>
        <w:gridCol w:w="1500"/>
        <w:gridCol w:w="2835"/>
      </w:tblGrid>
      <w:tr w:rsidR="00430543" w:rsidRPr="00BB443D" w:rsidTr="000C2894">
        <w:tc>
          <w:tcPr>
            <w:tcW w:w="1135" w:type="dxa"/>
            <w:shd w:val="clear" w:color="auto" w:fill="D99594" w:themeFill="accent2" w:themeFillTint="99"/>
          </w:tcPr>
          <w:p w:rsidR="00430543" w:rsidRPr="00BB443D" w:rsidRDefault="00430543" w:rsidP="000C289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443D">
              <w:rPr>
                <w:rFonts w:ascii="Arial Narrow" w:hAnsi="Arial Narrow"/>
                <w:b/>
                <w:sz w:val="24"/>
                <w:szCs w:val="24"/>
              </w:rPr>
              <w:t>Nº Inscrição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430543" w:rsidRPr="00BB443D" w:rsidRDefault="00430543" w:rsidP="000C289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443D">
              <w:rPr>
                <w:rFonts w:ascii="Arial Narrow" w:hAnsi="Arial Narrow"/>
                <w:b/>
                <w:sz w:val="24"/>
                <w:szCs w:val="24"/>
              </w:rPr>
              <w:t>Nome</w:t>
            </w:r>
          </w:p>
        </w:tc>
        <w:tc>
          <w:tcPr>
            <w:tcW w:w="1477" w:type="dxa"/>
            <w:shd w:val="clear" w:color="auto" w:fill="D99594" w:themeFill="accent2" w:themeFillTint="99"/>
          </w:tcPr>
          <w:p w:rsidR="00430543" w:rsidRPr="00BB443D" w:rsidRDefault="00430543" w:rsidP="000C289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443D">
              <w:rPr>
                <w:rFonts w:ascii="Arial Narrow" w:hAnsi="Arial Narrow"/>
                <w:b/>
                <w:sz w:val="24"/>
                <w:szCs w:val="24"/>
              </w:rPr>
              <w:t>RG.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430543" w:rsidRPr="00BB443D" w:rsidRDefault="00430543" w:rsidP="000C289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443D">
              <w:rPr>
                <w:rFonts w:ascii="Arial Narrow" w:hAnsi="Arial Narrow"/>
                <w:b/>
                <w:sz w:val="24"/>
                <w:szCs w:val="24"/>
              </w:rPr>
              <w:t>Deferido ou Indeferido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430543" w:rsidRPr="00BB443D" w:rsidRDefault="00430543" w:rsidP="000C289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443D">
              <w:rPr>
                <w:rFonts w:ascii="Arial Narrow" w:hAnsi="Arial Narrow"/>
                <w:b/>
                <w:sz w:val="24"/>
                <w:szCs w:val="24"/>
              </w:rPr>
              <w:t>Motivo</w:t>
            </w:r>
          </w:p>
        </w:tc>
      </w:tr>
      <w:tr w:rsidR="00430543" w:rsidRPr="00BB443D" w:rsidTr="000C2894">
        <w:tc>
          <w:tcPr>
            <w:tcW w:w="1135" w:type="dxa"/>
          </w:tcPr>
          <w:p w:rsidR="00430543" w:rsidRPr="00BB443D" w:rsidRDefault="00430543" w:rsidP="000C289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443D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430543" w:rsidRPr="00BB443D" w:rsidRDefault="00430543" w:rsidP="000C289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443D">
              <w:rPr>
                <w:rFonts w:ascii="Arial Narrow" w:hAnsi="Arial Narrow"/>
                <w:sz w:val="24"/>
                <w:szCs w:val="24"/>
              </w:rPr>
              <w:t>Alessandra Luz de Freitas</w:t>
            </w:r>
          </w:p>
        </w:tc>
        <w:tc>
          <w:tcPr>
            <w:tcW w:w="1477" w:type="dxa"/>
          </w:tcPr>
          <w:p w:rsidR="00430543" w:rsidRPr="00BB443D" w:rsidRDefault="00430543" w:rsidP="000C289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443D">
              <w:rPr>
                <w:rFonts w:ascii="Arial Narrow" w:hAnsi="Arial Narrow"/>
                <w:sz w:val="24"/>
                <w:szCs w:val="24"/>
              </w:rPr>
              <w:t>54.945.059-2</w:t>
            </w:r>
          </w:p>
        </w:tc>
        <w:tc>
          <w:tcPr>
            <w:tcW w:w="1500" w:type="dxa"/>
          </w:tcPr>
          <w:p w:rsidR="00430543" w:rsidRPr="00BB443D" w:rsidRDefault="00430543" w:rsidP="000C289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</w:t>
            </w:r>
            <w:r w:rsidRPr="00BB443D">
              <w:rPr>
                <w:rFonts w:ascii="Arial Narrow" w:hAnsi="Arial Narrow"/>
                <w:sz w:val="24"/>
                <w:szCs w:val="24"/>
              </w:rPr>
              <w:t>eferido</w:t>
            </w:r>
          </w:p>
        </w:tc>
        <w:tc>
          <w:tcPr>
            <w:tcW w:w="2835" w:type="dxa"/>
          </w:tcPr>
          <w:p w:rsidR="00430543" w:rsidRPr="00BB443D" w:rsidRDefault="000C2894" w:rsidP="000C289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Não possui os requisitos previstos no artigo 133 do ECA – Lei 8.069/90</w:t>
            </w:r>
          </w:p>
        </w:tc>
      </w:tr>
    </w:tbl>
    <w:p w:rsidR="00430543" w:rsidRDefault="00430543" w:rsidP="000C2894">
      <w:pPr>
        <w:jc w:val="both"/>
        <w:rPr>
          <w:rFonts w:ascii="Arial Narrow" w:hAnsi="Arial Narrow"/>
          <w:sz w:val="24"/>
          <w:szCs w:val="24"/>
        </w:rPr>
      </w:pPr>
    </w:p>
    <w:p w:rsidR="000C2894" w:rsidRDefault="000C2894" w:rsidP="000C2894">
      <w:pPr>
        <w:jc w:val="both"/>
        <w:rPr>
          <w:rFonts w:ascii="Arial Narrow" w:hAnsi="Arial Narrow"/>
          <w:sz w:val="24"/>
          <w:szCs w:val="24"/>
        </w:rPr>
      </w:pPr>
    </w:p>
    <w:p w:rsidR="000C2894" w:rsidRDefault="000C2894" w:rsidP="000C289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 2º O indeferimento dá se pelo fato da referida não possui os requisitos mínimos exigidos pelo Estatuto da Criança e do Adolescente – ECA, em seu artigo 133, item II -</w:t>
      </w:r>
      <w:proofErr w:type="gramStart"/>
      <w:r>
        <w:rPr>
          <w:rFonts w:ascii="Arial Narrow" w:hAnsi="Arial Narrow"/>
          <w:sz w:val="24"/>
          <w:szCs w:val="24"/>
        </w:rPr>
        <w:t xml:space="preserve">  </w:t>
      </w:r>
      <w:proofErr w:type="gramEnd"/>
      <w:r>
        <w:rPr>
          <w:rFonts w:ascii="Arial Narrow" w:hAnsi="Arial Narrow"/>
          <w:sz w:val="24"/>
          <w:szCs w:val="24"/>
        </w:rPr>
        <w:t>Lei nº 8.069/90.</w:t>
      </w:r>
    </w:p>
    <w:p w:rsidR="000C2894" w:rsidRPr="00BB443D" w:rsidRDefault="000C2894" w:rsidP="000C2894">
      <w:pPr>
        <w:jc w:val="both"/>
        <w:rPr>
          <w:rFonts w:ascii="Arial Narrow" w:hAnsi="Arial Narrow"/>
          <w:sz w:val="24"/>
          <w:szCs w:val="24"/>
        </w:rPr>
      </w:pPr>
    </w:p>
    <w:p w:rsidR="00430543" w:rsidRDefault="00430543" w:rsidP="000C2894">
      <w:pPr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0C2894" w:rsidRDefault="000C2894" w:rsidP="000C2894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Art. 3º Esta resolução entra em vigor a partir da data de sua afixação no mural de informações do CMDCA</w:t>
      </w:r>
      <w:proofErr w:type="gramStart"/>
      <w:r>
        <w:rPr>
          <w:rFonts w:ascii="Arial Narrow" w:eastAsia="Arial Unicode MS" w:hAnsi="Arial Narrow" w:cs="Arial"/>
          <w:sz w:val="24"/>
          <w:szCs w:val="24"/>
        </w:rPr>
        <w:t xml:space="preserve">  </w:t>
      </w:r>
      <w:proofErr w:type="gramEnd"/>
      <w:r>
        <w:rPr>
          <w:rFonts w:ascii="Arial Narrow" w:eastAsia="Arial Unicode MS" w:hAnsi="Arial Narrow" w:cs="Arial"/>
          <w:sz w:val="24"/>
          <w:szCs w:val="24"/>
        </w:rPr>
        <w:t xml:space="preserve">e ou a publicação. </w:t>
      </w:r>
    </w:p>
    <w:p w:rsidR="000C2894" w:rsidRDefault="000C2894" w:rsidP="000C2894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Cedral, 23 de julho de 2019.</w:t>
      </w:r>
    </w:p>
    <w:p w:rsidR="000C2894" w:rsidRDefault="000C2894" w:rsidP="000C2894">
      <w:pPr>
        <w:spacing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0C2894" w:rsidRDefault="000C2894" w:rsidP="000C2894">
      <w:pPr>
        <w:spacing w:line="360" w:lineRule="auto"/>
        <w:jc w:val="center"/>
        <w:rPr>
          <w:rFonts w:ascii="Arial Narrow" w:eastAsia="Arial Unicode MS" w:hAnsi="Arial Narrow" w:cs="Arial"/>
          <w:b/>
          <w:sz w:val="24"/>
          <w:szCs w:val="24"/>
        </w:rPr>
      </w:pPr>
      <w:r>
        <w:rPr>
          <w:rFonts w:ascii="Arial Narrow" w:eastAsia="Arial Unicode MS" w:hAnsi="Arial Narrow" w:cs="Arial"/>
          <w:b/>
          <w:sz w:val="24"/>
          <w:szCs w:val="24"/>
        </w:rPr>
        <w:t>Ana Rita Coelho de Oliveira</w:t>
      </w:r>
    </w:p>
    <w:p w:rsidR="00430543" w:rsidRDefault="000C2894" w:rsidP="00A80362">
      <w:pPr>
        <w:spacing w:line="36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eastAsia="Arial Unicode MS" w:hAnsi="Arial Narrow" w:cs="Arial"/>
          <w:b/>
          <w:sz w:val="24"/>
          <w:szCs w:val="24"/>
        </w:rPr>
        <w:t>Presidente do CMDCA</w:t>
      </w:r>
      <w:bookmarkStart w:id="0" w:name="_GoBack"/>
      <w:bookmarkEnd w:id="0"/>
    </w:p>
    <w:p w:rsidR="000C2894" w:rsidRDefault="000C2894" w:rsidP="00430543">
      <w:pPr>
        <w:jc w:val="center"/>
        <w:rPr>
          <w:rFonts w:ascii="Arial Narrow" w:hAnsi="Arial Narrow" w:cs="Arial"/>
          <w:b/>
          <w:i/>
          <w:sz w:val="24"/>
          <w:szCs w:val="24"/>
        </w:rPr>
      </w:pPr>
    </w:p>
    <w:sectPr w:rsidR="000C2894" w:rsidSect="00605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95" w:rsidRDefault="008C7595" w:rsidP="004C4D41">
      <w:r>
        <w:separator/>
      </w:r>
    </w:p>
  </w:endnote>
  <w:endnote w:type="continuationSeparator" w:id="0">
    <w:p w:rsidR="008C7595" w:rsidRDefault="008C7595" w:rsidP="004C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41" w:rsidRDefault="004C4D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41" w:rsidRDefault="004C4D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41" w:rsidRDefault="004C4D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95" w:rsidRDefault="008C7595" w:rsidP="004C4D41">
      <w:r>
        <w:separator/>
      </w:r>
    </w:p>
  </w:footnote>
  <w:footnote w:type="continuationSeparator" w:id="0">
    <w:p w:rsidR="008C7595" w:rsidRDefault="008C7595" w:rsidP="004C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41" w:rsidRDefault="004C4D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41" w:rsidRDefault="004C4D41" w:rsidP="004C4D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9B16CE" wp14:editId="64C6D3BF">
          <wp:simplePos x="0" y="0"/>
          <wp:positionH relativeFrom="column">
            <wp:posOffset>2053590</wp:posOffset>
          </wp:positionH>
          <wp:positionV relativeFrom="paragraph">
            <wp:posOffset>-213995</wp:posOffset>
          </wp:positionV>
          <wp:extent cx="962025" cy="1123950"/>
          <wp:effectExtent l="0" t="0" r="0" b="0"/>
          <wp:wrapTight wrapText="bothSides">
            <wp:wrapPolygon edited="0">
              <wp:start x="0" y="0"/>
              <wp:lineTo x="0" y="21234"/>
              <wp:lineTo x="21386" y="21234"/>
              <wp:lineTo x="21386" y="0"/>
              <wp:lineTo x="0" y="0"/>
            </wp:wrapPolygon>
          </wp:wrapTight>
          <wp:docPr id="3" name="Imagem 3" descr="Resultado de imagem para brasÃ£o ced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Ã£o ced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4D41" w:rsidRDefault="004C4D41" w:rsidP="004C4D41">
    <w:pPr>
      <w:pStyle w:val="Cabealho"/>
    </w:pPr>
  </w:p>
  <w:p w:rsidR="004C4D41" w:rsidRDefault="004C4D41" w:rsidP="004C4D41">
    <w:pPr>
      <w:pStyle w:val="Cabealho"/>
    </w:pPr>
  </w:p>
  <w:p w:rsidR="004C4D41" w:rsidRDefault="004C4D41" w:rsidP="004C4D41">
    <w:pPr>
      <w:pStyle w:val="Cabealho"/>
      <w:rPr>
        <w:b/>
      </w:rPr>
    </w:pPr>
  </w:p>
  <w:p w:rsidR="004C4D41" w:rsidRPr="00C907F8" w:rsidRDefault="004C4D41" w:rsidP="004C4D41">
    <w:pPr>
      <w:pStyle w:val="Cabealho"/>
      <w:jc w:val="center"/>
      <w:rPr>
        <w:rFonts w:ascii="Arial Narrow" w:hAnsi="Arial Narrow"/>
        <w:b/>
        <w:sz w:val="30"/>
        <w:szCs w:val="30"/>
      </w:rPr>
    </w:pPr>
  </w:p>
  <w:p w:rsidR="004C4D41" w:rsidRPr="00C907F8" w:rsidRDefault="004C4D41" w:rsidP="004C4D41">
    <w:pPr>
      <w:pStyle w:val="Cabealho"/>
      <w:jc w:val="center"/>
      <w:rPr>
        <w:rFonts w:ascii="Arial Narrow" w:hAnsi="Arial Narrow"/>
        <w:b/>
        <w:sz w:val="30"/>
        <w:szCs w:val="30"/>
      </w:rPr>
    </w:pPr>
    <w:r w:rsidRPr="00C907F8">
      <w:rPr>
        <w:rFonts w:ascii="Arial Narrow" w:hAnsi="Arial Narrow"/>
        <w:b/>
        <w:sz w:val="30"/>
        <w:szCs w:val="30"/>
      </w:rPr>
      <w:t>CONSELHO MUNICIPAL DOS DIREITOS DA CRIANÇA E DO ADOLESCENTE</w:t>
    </w:r>
  </w:p>
  <w:p w:rsidR="004C4D41" w:rsidRDefault="004C4D4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41" w:rsidRDefault="004C4D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D"/>
    <w:rsid w:val="00070C6A"/>
    <w:rsid w:val="000C2894"/>
    <w:rsid w:val="00430543"/>
    <w:rsid w:val="00493CD7"/>
    <w:rsid w:val="004C4D41"/>
    <w:rsid w:val="0055693A"/>
    <w:rsid w:val="005A6714"/>
    <w:rsid w:val="008C7595"/>
    <w:rsid w:val="00A80362"/>
    <w:rsid w:val="00BB443D"/>
    <w:rsid w:val="00E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0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5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4D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D41"/>
  </w:style>
  <w:style w:type="paragraph" w:styleId="Rodap">
    <w:name w:val="footer"/>
    <w:basedOn w:val="Normal"/>
    <w:link w:val="RodapChar"/>
    <w:uiPriority w:val="99"/>
    <w:unhideWhenUsed/>
    <w:rsid w:val="004C4D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0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5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4D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D41"/>
  </w:style>
  <w:style w:type="paragraph" w:styleId="Rodap">
    <w:name w:val="footer"/>
    <w:basedOn w:val="Normal"/>
    <w:link w:val="RodapChar"/>
    <w:uiPriority w:val="99"/>
    <w:unhideWhenUsed/>
    <w:rsid w:val="004C4D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3</cp:revision>
  <cp:lastPrinted>2019-07-23T17:05:00Z</cp:lastPrinted>
  <dcterms:created xsi:type="dcterms:W3CDTF">2019-07-26T13:04:00Z</dcterms:created>
  <dcterms:modified xsi:type="dcterms:W3CDTF">2019-07-26T13:04:00Z</dcterms:modified>
</cp:coreProperties>
</file>