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FC3CB" w14:textId="77777777" w:rsidR="00901FF1" w:rsidRDefault="00901FF1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41D0FE76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1E244F">
        <w:rPr>
          <w:b/>
          <w:bCs/>
        </w:rPr>
        <w:t>____</w:t>
      </w:r>
      <w:r w:rsidR="00716058" w:rsidRPr="00805041">
        <w:rPr>
          <w:b/>
          <w:bCs/>
        </w:rPr>
        <w:t>/2024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5F9E9354" w:rsidR="002B2AF5" w:rsidRPr="00805041" w:rsidRDefault="002B2AF5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1E244F">
        <w:rPr>
          <w:b/>
          <w:bCs/>
        </w:rPr>
        <w:t>____</w:t>
      </w:r>
      <w:r>
        <w:rPr>
          <w:b/>
          <w:bCs/>
        </w:rPr>
        <w:t>/2024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69582AE2" w14:textId="77777777" w:rsidR="002B6327" w:rsidRPr="002B6327" w:rsidRDefault="002B6327" w:rsidP="00FF0F16">
      <w:pPr>
        <w:tabs>
          <w:tab w:val="left" w:pos="2268"/>
        </w:tabs>
        <w:jc w:val="center"/>
        <w:rPr>
          <w:sz w:val="22"/>
          <w:szCs w:val="22"/>
        </w:rPr>
      </w:pPr>
    </w:p>
    <w:p w14:paraId="0F1272C4" w14:textId="464DA98C" w:rsidR="002B6327" w:rsidRPr="002B6327" w:rsidRDefault="002B6327" w:rsidP="00FF0F16">
      <w:pPr>
        <w:tabs>
          <w:tab w:val="left" w:pos="2268"/>
        </w:tabs>
        <w:jc w:val="center"/>
        <w:rPr>
          <w:sz w:val="22"/>
          <w:szCs w:val="22"/>
        </w:rPr>
      </w:pPr>
      <w:r w:rsidRPr="002B6327">
        <w:rPr>
          <w:sz w:val="22"/>
          <w:szCs w:val="22"/>
          <w:highlight w:val="yellow"/>
        </w:rPr>
        <w:t>(em papel timbrado da empresa)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6D614519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 xml:space="preserve">Apresentamos nossa proposta </w:t>
      </w:r>
      <w:r w:rsidRPr="002955D4">
        <w:t xml:space="preserve">para </w:t>
      </w:r>
      <w:r w:rsidR="001E244F" w:rsidRPr="002955D4">
        <w:rPr>
          <w:b/>
        </w:rPr>
        <w:t>Prestação de Serviços de Reposição de Rede Hidráulica</w:t>
      </w:r>
      <w:r w:rsidR="002955D4">
        <w:rPr>
          <w:b/>
        </w:rPr>
        <w:t xml:space="preserve"> no Complexo Administrativo Norberto José da Costa</w:t>
      </w:r>
      <w:r w:rsidR="009A7A92" w:rsidRPr="002955D4">
        <w:t>,</w:t>
      </w:r>
      <w:r w:rsidRPr="002955D4">
        <w:t xml:space="preserve"> objeto da presente </w:t>
      </w:r>
      <w:r w:rsidR="009A7A92" w:rsidRPr="002955D4">
        <w:t>dispensa</w:t>
      </w:r>
      <w:r w:rsidR="009A7A92">
        <w:t xml:space="preserve">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55205282" w14:textId="77574598" w:rsidR="001E244F" w:rsidRDefault="00C10048" w:rsidP="002338BF">
      <w:pPr>
        <w:spacing w:after="9"/>
        <w:ind w:left="142" w:right="333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692"/>
        <w:gridCol w:w="1972"/>
        <w:gridCol w:w="547"/>
        <w:gridCol w:w="434"/>
        <w:gridCol w:w="600"/>
        <w:gridCol w:w="1701"/>
        <w:gridCol w:w="709"/>
        <w:gridCol w:w="709"/>
        <w:gridCol w:w="845"/>
      </w:tblGrid>
      <w:tr w:rsidR="002338BF" w:rsidRPr="0030523F" w14:paraId="570D689A" w14:textId="77777777" w:rsidTr="002338BF">
        <w:trPr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22510C9E" w14:textId="77777777" w:rsidR="002338BF" w:rsidRPr="0030523F" w:rsidRDefault="002338BF" w:rsidP="0054067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0523F">
              <w:rPr>
                <w:rFonts w:ascii="Arial" w:hAnsi="Arial" w:cs="Arial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A5DDA2C" w14:textId="77777777" w:rsidR="002338BF" w:rsidRPr="0030523F" w:rsidRDefault="002338BF" w:rsidP="0054067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0523F">
              <w:rPr>
                <w:rFonts w:ascii="Arial" w:hAnsi="Arial" w:cs="Arial"/>
                <w:b/>
                <w:bCs/>
                <w:sz w:val="12"/>
                <w:szCs w:val="12"/>
              </w:rPr>
              <w:t>CÓDIGO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D879C7C" w14:textId="77777777" w:rsidR="002338BF" w:rsidRPr="0030523F" w:rsidRDefault="002338BF" w:rsidP="0054067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0523F">
              <w:rPr>
                <w:rFonts w:ascii="Arial" w:hAnsi="Arial" w:cs="Arial"/>
                <w:b/>
                <w:bCs/>
                <w:sz w:val="12"/>
                <w:szCs w:val="12"/>
              </w:rPr>
              <w:t>DESCRIÇÃO</w:t>
            </w: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768AF3FF" w14:textId="77777777" w:rsidR="002338BF" w:rsidRPr="0030523F" w:rsidRDefault="002338BF" w:rsidP="0054067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0523F">
              <w:rPr>
                <w:rFonts w:ascii="Arial" w:hAnsi="Arial" w:cs="Arial"/>
                <w:b/>
                <w:bCs/>
                <w:sz w:val="12"/>
                <w:szCs w:val="12"/>
              </w:rPr>
              <w:t>FONTE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BBF6B42" w14:textId="77777777" w:rsidR="002338BF" w:rsidRPr="0030523F" w:rsidRDefault="002338BF" w:rsidP="0054067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0523F">
              <w:rPr>
                <w:rFonts w:ascii="Arial" w:hAnsi="Arial" w:cs="Arial"/>
                <w:b/>
                <w:bCs/>
                <w:sz w:val="12"/>
                <w:szCs w:val="12"/>
              </w:rPr>
              <w:t>UNID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98292EE" w14:textId="7F519F90" w:rsidR="002338BF" w:rsidRPr="0030523F" w:rsidRDefault="002338BF" w:rsidP="002338B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0523F">
              <w:rPr>
                <w:rFonts w:ascii="Arial" w:hAnsi="Arial" w:cs="Arial"/>
                <w:b/>
                <w:bCs/>
                <w:sz w:val="12"/>
                <w:szCs w:val="12"/>
              </w:rPr>
              <w:t>QUANT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14:paraId="20283506" w14:textId="049D9C4C" w:rsidR="002338BF" w:rsidRPr="0030523F" w:rsidRDefault="002338BF" w:rsidP="002338B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MEMÓRIA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14:paraId="119F7C2A" w14:textId="33DFD804" w:rsidR="002338BF" w:rsidRPr="0030523F" w:rsidRDefault="002338BF" w:rsidP="002338B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Custo Unitário (R$)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8674BE4" w14:textId="1D811C88" w:rsidR="002338BF" w:rsidRDefault="002338BF" w:rsidP="0054067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0523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PREÇO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COM BDI – 25%</w:t>
            </w:r>
          </w:p>
          <w:p w14:paraId="20C23F91" w14:textId="08C0FB4C" w:rsidR="002338BF" w:rsidRPr="0030523F" w:rsidRDefault="002338BF" w:rsidP="002338B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(</w:t>
            </w:r>
            <w:r w:rsidRPr="0030523F">
              <w:rPr>
                <w:rFonts w:ascii="Arial" w:hAnsi="Arial" w:cs="Arial"/>
                <w:b/>
                <w:bCs/>
                <w:sz w:val="12"/>
                <w:szCs w:val="12"/>
              </w:rPr>
              <w:t>R$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)</w:t>
            </w:r>
          </w:p>
        </w:tc>
      </w:tr>
      <w:tr w:rsidR="002338BF" w:rsidRPr="007C1DC3" w14:paraId="78781D85" w14:textId="77777777" w:rsidTr="002338BF">
        <w:trPr>
          <w:trHeight w:val="203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2CE5D" w14:textId="3DD751E8" w:rsidR="002338BF" w:rsidRPr="007C1DC3" w:rsidRDefault="002338BF" w:rsidP="0054067F">
            <w:pPr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38746" w14:textId="77777777" w:rsidR="002338BF" w:rsidRPr="007C1DC3" w:rsidRDefault="002338BF" w:rsidP="0054067F">
            <w:pPr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958D4" w14:textId="77777777" w:rsidR="002338BF" w:rsidRPr="007C1DC3" w:rsidRDefault="002338BF" w:rsidP="0054067F">
            <w:pPr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19309" w14:textId="77777777" w:rsidR="002338BF" w:rsidRPr="007C1DC3" w:rsidRDefault="002338BF" w:rsidP="0054067F">
            <w:pPr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287D3" w14:textId="77777777" w:rsidR="002338BF" w:rsidRPr="007C1DC3" w:rsidRDefault="002338BF" w:rsidP="0054067F">
            <w:pPr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19566" w14:textId="77777777" w:rsidR="002338BF" w:rsidRPr="007C1DC3" w:rsidRDefault="002338BF" w:rsidP="0054067F">
            <w:pPr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</w:tcPr>
          <w:p w14:paraId="70732EB0" w14:textId="77777777" w:rsidR="002338BF" w:rsidRPr="0030523F" w:rsidRDefault="002338BF" w:rsidP="0054067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CC"/>
          </w:tcPr>
          <w:p w14:paraId="5AE0E778" w14:textId="77777777" w:rsidR="002338BF" w:rsidRPr="0030523F" w:rsidRDefault="002338BF" w:rsidP="0054067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2BD4B8A" w14:textId="0FE5DDB7" w:rsidR="002338BF" w:rsidRPr="0030523F" w:rsidRDefault="002338BF" w:rsidP="0054067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U</w:t>
            </w:r>
            <w:r w:rsidRPr="0030523F">
              <w:rPr>
                <w:rFonts w:ascii="Arial" w:hAnsi="Arial" w:cs="Arial"/>
                <w:b/>
                <w:bCs/>
                <w:sz w:val="12"/>
                <w:szCs w:val="12"/>
              </w:rPr>
              <w:t>nitário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2307ACAD" w14:textId="6E0FE8AF" w:rsidR="002338BF" w:rsidRPr="0030523F" w:rsidRDefault="002338BF" w:rsidP="002338B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0523F">
              <w:rPr>
                <w:rFonts w:ascii="Arial" w:hAnsi="Arial" w:cs="Arial"/>
                <w:b/>
                <w:bCs/>
                <w:sz w:val="12"/>
                <w:szCs w:val="12"/>
              </w:rPr>
              <w:t>Total</w:t>
            </w:r>
          </w:p>
        </w:tc>
      </w:tr>
      <w:tr w:rsidR="002338BF" w:rsidRPr="0030523F" w14:paraId="4854F2FE" w14:textId="77777777" w:rsidTr="002338BF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31D26" w14:textId="77777777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0523F">
              <w:rPr>
                <w:rFonts w:ascii="Arial" w:hAnsi="Arial" w:cs="Arial"/>
                <w:sz w:val="12"/>
                <w:szCs w:val="12"/>
              </w:rPr>
              <w:t>1.1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1F0D3" w14:textId="5AD27D9D" w:rsidR="002338BF" w:rsidRPr="0030523F" w:rsidRDefault="002338BF" w:rsidP="005406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06.02.040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0CD6F" w14:textId="75FAADFB" w:rsidR="002338BF" w:rsidRPr="0030523F" w:rsidRDefault="002338BF" w:rsidP="0054067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Escavação manual em solo de 1ª e 2ª categoria em vala ou cava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alé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de 1,5m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5DBAF" w14:textId="2A0F5329" w:rsidR="002338BF" w:rsidRPr="0030523F" w:rsidRDefault="002338BF" w:rsidP="005406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CDHU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9C9E6" w14:textId="43E82D74" w:rsidR="002338BF" w:rsidRPr="0030523F" w:rsidRDefault="002338BF" w:rsidP="005406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  <w:r w:rsidRPr="002338BF"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6A2D" w14:textId="1DE20F53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2635" w14:textId="32B7AE5E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40,00 m x 0,6 m x 1,50 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512583" w14:textId="77777777" w:rsidR="002338BF" w:rsidRPr="0030523F" w:rsidRDefault="002338BF" w:rsidP="0054067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D104B" w14:textId="011CC8D4" w:rsidR="002338BF" w:rsidRPr="0030523F" w:rsidRDefault="002338BF" w:rsidP="0054067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7062F" w14:textId="77777777" w:rsidR="002338BF" w:rsidRPr="0030523F" w:rsidRDefault="002338BF" w:rsidP="0054067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338BF" w:rsidRPr="0030523F" w14:paraId="6AA51E42" w14:textId="77777777" w:rsidTr="002338BF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AE3C5" w14:textId="77777777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0523F">
              <w:rPr>
                <w:rFonts w:ascii="Arial" w:hAnsi="Arial" w:cs="Arial"/>
                <w:sz w:val="12"/>
                <w:szCs w:val="12"/>
              </w:rPr>
              <w:t>1.2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0A2F" w14:textId="5829C980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46.01.090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6C3D" w14:textId="6784B64D" w:rsidR="002338BF" w:rsidRPr="0030523F" w:rsidRDefault="002338BF" w:rsidP="002338B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Tubo de PVC rígido soldável marrom, DN= 110 mm, (4´), inclusive conexões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3EB8" w14:textId="02F8C122" w:rsidR="002338BF" w:rsidRPr="0030523F" w:rsidRDefault="002338BF" w:rsidP="002338BF">
            <w:pPr>
              <w:jc w:val="center"/>
            </w:pPr>
            <w:r w:rsidRPr="0045293C">
              <w:rPr>
                <w:rFonts w:ascii="Arial" w:hAnsi="Arial" w:cs="Arial"/>
                <w:sz w:val="12"/>
                <w:szCs w:val="12"/>
              </w:rPr>
              <w:t>CDHU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3FB86" w14:textId="447C1017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5FC" w14:textId="5C934EE0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7F15" w14:textId="4BA9185A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 barras de 6,00m cada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F3D7F2" w14:textId="77777777" w:rsidR="002338BF" w:rsidRPr="0030523F" w:rsidRDefault="002338BF" w:rsidP="002338B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1A5F" w14:textId="6C18EAC7" w:rsidR="002338BF" w:rsidRPr="0030523F" w:rsidRDefault="002338BF" w:rsidP="002338B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3A8F2" w14:textId="77777777" w:rsidR="002338BF" w:rsidRPr="0030523F" w:rsidRDefault="002338BF" w:rsidP="002338B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338BF" w:rsidRPr="0030523F" w14:paraId="365B7C60" w14:textId="77777777" w:rsidTr="002338BF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6BBB7" w14:textId="77777777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0523F">
              <w:rPr>
                <w:rFonts w:ascii="Arial" w:hAnsi="Arial" w:cs="Arial"/>
                <w:sz w:val="12"/>
                <w:szCs w:val="12"/>
              </w:rPr>
              <w:t>1.3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C5157" w14:textId="562408B1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06.11.040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96C18" w14:textId="3B64D087" w:rsidR="002338BF" w:rsidRPr="0030523F" w:rsidRDefault="002338BF" w:rsidP="002338B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Reaterro manual apiloado sem controle de compactação M3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A75D" w14:textId="1C15F8F0" w:rsidR="002338BF" w:rsidRPr="0030523F" w:rsidRDefault="002338BF" w:rsidP="002338BF">
            <w:pPr>
              <w:jc w:val="center"/>
            </w:pPr>
            <w:r w:rsidRPr="0045293C">
              <w:rPr>
                <w:rFonts w:ascii="Arial" w:hAnsi="Arial" w:cs="Arial"/>
                <w:sz w:val="12"/>
                <w:szCs w:val="12"/>
              </w:rPr>
              <w:t>CDHU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58209" w14:textId="4DDB6B90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  <w:r w:rsidRPr="002338BF"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78A6" w14:textId="03B6A9FD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6FBF" w14:textId="371C66B8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(40,00 m x 0,6 m x 1,50 m) /2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0E6F" w14:textId="77777777" w:rsidR="002338BF" w:rsidRPr="0030523F" w:rsidRDefault="002338BF" w:rsidP="002338B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8348EE" w14:textId="2FB017F0" w:rsidR="002338BF" w:rsidRPr="0030523F" w:rsidRDefault="002338BF" w:rsidP="002338B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19705" w14:textId="77777777" w:rsidR="002338BF" w:rsidRPr="0030523F" w:rsidRDefault="002338BF" w:rsidP="002338B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338BF" w:rsidRPr="0030523F" w14:paraId="5CB14FD3" w14:textId="77777777" w:rsidTr="002338BF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F3561" w14:textId="77777777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0523F">
              <w:rPr>
                <w:rFonts w:ascii="Arial" w:hAnsi="Arial" w:cs="Arial"/>
                <w:sz w:val="12"/>
                <w:szCs w:val="12"/>
              </w:rPr>
              <w:t>1.4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C785" w14:textId="3F6E5C4C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08.05.110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07C4" w14:textId="1F71FD4F" w:rsidR="002338BF" w:rsidRPr="0030523F" w:rsidRDefault="002338BF" w:rsidP="002338B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Dreno com areia grossa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4CADD" w14:textId="11FBE2E3" w:rsidR="002338BF" w:rsidRPr="0030523F" w:rsidRDefault="002338BF" w:rsidP="002338BF">
            <w:pPr>
              <w:jc w:val="center"/>
            </w:pPr>
            <w:r w:rsidRPr="0045293C">
              <w:rPr>
                <w:rFonts w:ascii="Arial" w:hAnsi="Arial" w:cs="Arial"/>
                <w:sz w:val="12"/>
                <w:szCs w:val="12"/>
              </w:rPr>
              <w:t>CDHU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73FE6" w14:textId="06E3E635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  <w:r w:rsidRPr="002338BF"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3C90" w14:textId="116D2B77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987A" w14:textId="3D4DCF00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(40,00 m x 0,6 m x 0,3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m )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E68F" w14:textId="77777777" w:rsidR="002338BF" w:rsidRPr="0030523F" w:rsidRDefault="002338BF" w:rsidP="002338B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2A43" w14:textId="519D6D4C" w:rsidR="002338BF" w:rsidRPr="0030523F" w:rsidRDefault="002338BF" w:rsidP="002338B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55741" w14:textId="77777777" w:rsidR="002338BF" w:rsidRPr="0030523F" w:rsidRDefault="002338BF" w:rsidP="002338B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338BF" w:rsidRPr="0030523F" w14:paraId="63F2A72F" w14:textId="77777777" w:rsidTr="002338BF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C8347" w14:textId="6F04A8C9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1.5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536B9" w14:textId="07D79BF7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47.01.090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158C2" w14:textId="2329B730" w:rsidR="002338BF" w:rsidRPr="0030523F" w:rsidRDefault="002338BF" w:rsidP="002338B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Registro de gaveta em latão fundido sem acabamento, DN+ 4´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6E68F" w14:textId="073BE4D4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293C">
              <w:rPr>
                <w:rFonts w:ascii="Arial" w:hAnsi="Arial" w:cs="Arial"/>
                <w:sz w:val="12"/>
                <w:szCs w:val="12"/>
              </w:rPr>
              <w:t>CDHU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0538" w14:textId="5C95BD8A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Unid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FD0631" w14:textId="11A4077D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3088" w14:textId="6D0B06EB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 unidade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C2A9" w14:textId="77777777" w:rsidR="002338BF" w:rsidRPr="0030523F" w:rsidRDefault="002338BF" w:rsidP="002338B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5F43" w14:textId="2F77CFA5" w:rsidR="002338BF" w:rsidRPr="0030523F" w:rsidRDefault="002338BF" w:rsidP="002338B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A88E6" w14:textId="77777777" w:rsidR="002338BF" w:rsidRPr="0030523F" w:rsidRDefault="002338BF" w:rsidP="002338B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338BF" w:rsidRPr="0030523F" w14:paraId="4DA52A6E" w14:textId="77777777" w:rsidTr="002338BF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EB83" w14:textId="20CC2ABF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1.6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DE54" w14:textId="758709BA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16.05.075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9F8E8" w14:textId="5A20E8D4" w:rsidR="002338BF" w:rsidRPr="0030523F" w:rsidRDefault="002338BF" w:rsidP="002338B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CA-10 Caixa de areia 50x50cm para aguas pluviais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EC58F" w14:textId="1FC63BA3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293C">
              <w:rPr>
                <w:rFonts w:ascii="Arial" w:hAnsi="Arial" w:cs="Arial"/>
                <w:sz w:val="12"/>
                <w:szCs w:val="12"/>
              </w:rPr>
              <w:t>CDHU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BA4C" w14:textId="2E5975F9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Unid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F0A3B1" w14:textId="5CBFEFD6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7B90" w14:textId="5B154FFE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 unidade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87EC" w14:textId="77777777" w:rsidR="002338BF" w:rsidRPr="0030523F" w:rsidRDefault="002338BF" w:rsidP="002338B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8BF9" w14:textId="34E99F71" w:rsidR="002338BF" w:rsidRPr="0030523F" w:rsidRDefault="002338BF" w:rsidP="002338B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C505" w14:textId="77777777" w:rsidR="002338BF" w:rsidRPr="0030523F" w:rsidRDefault="002338BF" w:rsidP="002338B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338BF" w:rsidRPr="0030523F" w14:paraId="5A0FAB41" w14:textId="77777777" w:rsidTr="002338BF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02B32" w14:textId="6E8E9E3A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0523F">
              <w:rPr>
                <w:rFonts w:ascii="Arial" w:hAnsi="Arial" w:cs="Arial"/>
                <w:sz w:val="12"/>
                <w:szCs w:val="12"/>
              </w:rPr>
              <w:t>1.</w:t>
            </w: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5D2F7" w14:textId="588D0AD9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08.04.060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CB113E" w14:textId="604DF726" w:rsidR="002338BF" w:rsidRPr="0030523F" w:rsidRDefault="002338BF" w:rsidP="002338B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Envelope de concreto para dutos PVC 110 mm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14440" w14:textId="12EA8C8C" w:rsidR="002338BF" w:rsidRPr="0030523F" w:rsidRDefault="002338BF" w:rsidP="002338BF">
            <w:pPr>
              <w:jc w:val="center"/>
            </w:pPr>
            <w:r w:rsidRPr="0045293C">
              <w:rPr>
                <w:rFonts w:ascii="Arial" w:hAnsi="Arial" w:cs="Arial"/>
                <w:sz w:val="12"/>
                <w:szCs w:val="12"/>
              </w:rPr>
              <w:t>CDHU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42516" w14:textId="28A2FA49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B508" w14:textId="33984A64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6079" w14:textId="4AFEF5A3" w:rsidR="002338BF" w:rsidRPr="0030523F" w:rsidRDefault="002338BF" w:rsidP="00233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toda extensão da nova rede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CAB0" w14:textId="77777777" w:rsidR="002338BF" w:rsidRPr="0030523F" w:rsidRDefault="002338BF" w:rsidP="002338B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A715" w14:textId="06E9225C" w:rsidR="002338BF" w:rsidRPr="0030523F" w:rsidRDefault="002338BF" w:rsidP="002338B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B6ACCA" w14:textId="77777777" w:rsidR="002338BF" w:rsidRPr="0030523F" w:rsidRDefault="002338BF" w:rsidP="002338B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338BF" w:rsidRPr="0030523F" w14:paraId="33DFA8AF" w14:textId="77777777" w:rsidTr="00E108E8">
        <w:trPr>
          <w:trHeight w:val="300"/>
        </w:trPr>
        <w:tc>
          <w:tcPr>
            <w:tcW w:w="7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499B" w14:textId="701325C4" w:rsidR="002338BF" w:rsidRPr="002338BF" w:rsidRDefault="002338BF" w:rsidP="002338BF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2338BF">
              <w:rPr>
                <w:rFonts w:ascii="Arial" w:hAnsi="Arial" w:cs="Arial"/>
                <w:b/>
                <w:sz w:val="12"/>
                <w:szCs w:val="12"/>
              </w:rPr>
              <w:t>VALOR TOTAL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C762" w14:textId="77777777" w:rsidR="002338BF" w:rsidRPr="0030523F" w:rsidRDefault="002338BF" w:rsidP="002338B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40A183F" w14:textId="77777777" w:rsidR="001E244F" w:rsidRPr="00C10048" w:rsidRDefault="001E244F" w:rsidP="00C10048">
      <w:pPr>
        <w:spacing w:after="3"/>
        <w:ind w:left="142" w:right="333"/>
        <w:rPr>
          <w:color w:val="FF0000"/>
        </w:rPr>
      </w:pPr>
    </w:p>
    <w:p w14:paraId="395B4F7E" w14:textId="58BB0D67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 xml:space="preserve">da Proposta: </w:t>
      </w:r>
      <w:proofErr w:type="spellStart"/>
      <w:r w:rsidRPr="00A31C17">
        <w:rPr>
          <w:b/>
        </w:rPr>
        <w:t>R$xxx</w:t>
      </w:r>
      <w:proofErr w:type="spellEnd"/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Default="00316615" w:rsidP="00C10048">
      <w:pPr>
        <w:ind w:left="142" w:right="333"/>
        <w:jc w:val="both"/>
        <w:rPr>
          <w:b/>
          <w:color w:val="FF0000"/>
        </w:rPr>
      </w:pPr>
    </w:p>
    <w:p w14:paraId="307714DF" w14:textId="77777777" w:rsidR="00901FF1" w:rsidRPr="00C10048" w:rsidRDefault="00901FF1" w:rsidP="00C10048">
      <w:pPr>
        <w:ind w:left="142" w:right="333"/>
        <w:jc w:val="both"/>
        <w:rPr>
          <w:b/>
          <w:color w:val="FF0000"/>
        </w:rPr>
      </w:pPr>
    </w:p>
    <w:p w14:paraId="55A08667" w14:textId="77777777" w:rsidR="00901FF1" w:rsidRDefault="00901FF1" w:rsidP="00C10048">
      <w:pPr>
        <w:spacing w:after="10"/>
        <w:ind w:left="142" w:right="333"/>
        <w:jc w:val="both"/>
        <w:rPr>
          <w:b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bookmarkStart w:id="1" w:name="_GoBack"/>
      <w:bookmarkEnd w:id="1"/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 xml:space="preserve">De no </w:t>
      </w:r>
      <w:r w:rsidRPr="00901FF1">
        <w:t xml:space="preserve">mínimo </w:t>
      </w:r>
      <w:r w:rsidR="00021BD6" w:rsidRPr="00901FF1">
        <w:t>10</w:t>
      </w:r>
      <w:r w:rsidRPr="00901FF1">
        <w:t xml:space="preserve"> (</w:t>
      </w:r>
      <w:r w:rsidR="00021BD6" w:rsidRPr="00901FF1">
        <w:t>dez</w:t>
      </w:r>
      <w:r w:rsidRPr="00901FF1">
        <w:t>) dias</w:t>
      </w:r>
      <w:r w:rsidRPr="00901FF1">
        <w:rPr>
          <w:b/>
        </w:rPr>
        <w:t xml:space="preserve"> </w:t>
      </w:r>
      <w:r w:rsidRPr="00901FF1">
        <w:t xml:space="preserve">contatos a partir da data da </w:t>
      </w:r>
      <w:r w:rsidR="009A7A92" w:rsidRPr="00901FF1">
        <w:t>apresentação da proposta</w:t>
      </w:r>
      <w:r w:rsidRPr="00901FF1">
        <w:t xml:space="preserve">. </w:t>
      </w:r>
    </w:p>
    <w:p w14:paraId="63687C7C" w14:textId="77777777" w:rsidR="00901FF1" w:rsidRPr="00901FF1" w:rsidRDefault="00901FF1" w:rsidP="009A7A92">
      <w:pPr>
        <w:ind w:left="142"/>
        <w:jc w:val="both"/>
      </w:pPr>
    </w:p>
    <w:p w14:paraId="3A7C9A35" w14:textId="77777777" w:rsidR="00901FF1" w:rsidRDefault="00901FF1" w:rsidP="009A7A92">
      <w:pPr>
        <w:spacing w:after="10"/>
        <w:ind w:left="142" w:right="333"/>
        <w:jc w:val="both"/>
        <w:rPr>
          <w:b/>
        </w:rPr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 w:rsidRPr="00901FF1">
        <w:rPr>
          <w:b/>
        </w:rPr>
        <w:t>4. 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14ACE22D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>até 15</w:t>
      </w:r>
      <w:r w:rsidRPr="009A7A92">
        <w:t xml:space="preserve"> (</w:t>
      </w:r>
      <w:r w:rsidR="00021BD6">
        <w:t>quinze</w:t>
      </w:r>
      <w:r w:rsidRPr="009A7A92">
        <w:t xml:space="preserve">) dias após </w:t>
      </w:r>
      <w:r w:rsidR="002955D4">
        <w:t xml:space="preserve">a conclusão dos serviços e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5934B214" w14:textId="77777777" w:rsidR="00901FF1" w:rsidRDefault="00901FF1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D0DA6" w14:textId="77777777" w:rsidR="00012483" w:rsidRDefault="00012483" w:rsidP="00FF77E3">
      <w:r>
        <w:separator/>
      </w:r>
    </w:p>
  </w:endnote>
  <w:endnote w:type="continuationSeparator" w:id="0">
    <w:p w14:paraId="17D0BA3F" w14:textId="77777777" w:rsidR="00012483" w:rsidRDefault="00012483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F5356" w14:textId="77777777" w:rsidR="00012483" w:rsidRDefault="00012483" w:rsidP="00FF77E3">
      <w:r>
        <w:separator/>
      </w:r>
    </w:p>
  </w:footnote>
  <w:footnote w:type="continuationSeparator" w:id="0">
    <w:p w14:paraId="3BE00693" w14:textId="77777777" w:rsidR="00012483" w:rsidRDefault="00012483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88459" w14:textId="77777777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sz w:val="24"/>
        <w:u w:val="single"/>
      </w:rPr>
    </w:pPr>
  </w:p>
  <w:p w14:paraId="47AA3C5F" w14:textId="77777777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sz w:val="24"/>
        <w:u w:val="single"/>
      </w:rPr>
    </w:pPr>
    <w:r>
      <w:rPr>
        <w:sz w:val="24"/>
        <w:u w:val="single"/>
      </w:rPr>
      <w:t>MUNICÍPIO DE ITAPECERICA DA SERRA</w:t>
    </w:r>
  </w:p>
  <w:p w14:paraId="68DAF3E2" w14:textId="77777777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b w:val="0"/>
        <w:sz w:val="24"/>
      </w:rPr>
    </w:pPr>
    <w:r>
      <w:rPr>
        <w:b w:val="0"/>
        <w:sz w:val="24"/>
      </w:rPr>
      <w:t>ESTADO DE SÃO PAULO</w:t>
    </w:r>
  </w:p>
  <w:p w14:paraId="32CB0A1B" w14:textId="34311E01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b w:val="0"/>
        <w:sz w:val="24"/>
      </w:rPr>
    </w:pP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</w:p>
  <w:p w14:paraId="324F81F4" w14:textId="77777777" w:rsidR="00F92C00" w:rsidRPr="00070212" w:rsidRDefault="00F92C00" w:rsidP="00FF77E3">
    <w:pPr>
      <w:pStyle w:val="Corpodotexto"/>
      <w:framePr w:w="7831" w:h="1988" w:hRule="exact" w:wrap="auto" w:vAnchor="text" w:hAnchor="page" w:x="2602" w:y="177"/>
      <w:jc w:val="center"/>
      <w:rPr>
        <w:rFonts w:ascii="Times New Roman" w:hAnsi="Times New Roman" w:cs="Times New Roman"/>
        <w:sz w:val="20"/>
        <w:szCs w:val="20"/>
      </w:rPr>
    </w:pPr>
    <w:r w:rsidRPr="00070212">
      <w:rPr>
        <w:rFonts w:ascii="Times New Roman" w:hAnsi="Times New Roman" w:cs="Times New Roman"/>
        <w:sz w:val="20"/>
        <w:szCs w:val="20"/>
      </w:rPr>
      <w:t>DEPARTAMENTO DE SUPRIMENTOS</w:t>
    </w:r>
  </w:p>
  <w:p w14:paraId="2F3946CF" w14:textId="77777777" w:rsidR="00F92C00" w:rsidRPr="00070212" w:rsidRDefault="00F92C00" w:rsidP="00FF77E3">
    <w:pPr>
      <w:pStyle w:val="Corpodotexto"/>
      <w:framePr w:w="7831" w:h="1988" w:hRule="exact" w:wrap="auto" w:vAnchor="text" w:hAnchor="page" w:x="2602" w:y="177"/>
      <w:jc w:val="center"/>
      <w:rPr>
        <w:rFonts w:ascii="Times New Roman" w:hAnsi="Times New Roman" w:cs="Times New Roman"/>
        <w:b w:val="0"/>
        <w:sz w:val="20"/>
        <w:szCs w:val="20"/>
      </w:rPr>
    </w:pPr>
    <w:r w:rsidRPr="00070212">
      <w:rPr>
        <w:rFonts w:ascii="Times New Roman" w:hAnsi="Times New Roman" w:cs="Times New Roman"/>
        <w:b w:val="0"/>
        <w:sz w:val="20"/>
        <w:szCs w:val="20"/>
      </w:rPr>
      <w:t>Fone: (0xx11) 4668.9108 ou 9112 – Fax: (0xx11) 4668.9101</w:t>
    </w:r>
  </w:p>
  <w:p w14:paraId="435E2C85" w14:textId="77777777" w:rsidR="00F92C00" w:rsidRPr="00070212" w:rsidRDefault="00F92C00" w:rsidP="00FF77E3">
    <w:pPr>
      <w:pStyle w:val="Corpodotexto"/>
      <w:framePr w:w="7831" w:h="1988" w:hRule="exact" w:wrap="auto" w:vAnchor="text" w:hAnchor="page" w:x="2602" w:y="177"/>
      <w:jc w:val="center"/>
      <w:rPr>
        <w:rFonts w:ascii="Times New Roman" w:hAnsi="Times New Roman" w:cs="Times New Roman"/>
        <w:b w:val="0"/>
        <w:sz w:val="20"/>
        <w:szCs w:val="20"/>
        <w:lang w:val="en-US"/>
      </w:rPr>
    </w:pPr>
    <w:r w:rsidRPr="00070212">
      <w:rPr>
        <w:rFonts w:ascii="Times New Roman" w:hAnsi="Times New Roman" w:cs="Times New Roman"/>
        <w:b w:val="0"/>
        <w:sz w:val="20"/>
        <w:szCs w:val="20"/>
        <w:lang w:val="en-US"/>
      </w:rPr>
      <w:t>Email: licitacoes@itapecerica.sp.gov.br</w:t>
    </w:r>
  </w:p>
  <w:p w14:paraId="0EDEC26F" w14:textId="77777777" w:rsidR="00F92C00" w:rsidRPr="00FF77E3" w:rsidRDefault="00F92C00" w:rsidP="00491EC0">
    <w:pPr>
      <w:pStyle w:val="Corpodotexto"/>
      <w:rPr>
        <w:lang w:val="en-US"/>
      </w:rPr>
    </w:pPr>
    <w:r w:rsidRPr="002E72E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5AB31DE" wp14:editId="33A4EB30">
          <wp:simplePos x="0" y="0"/>
          <wp:positionH relativeFrom="margin">
            <wp:posOffset>0</wp:posOffset>
          </wp:positionH>
          <wp:positionV relativeFrom="paragraph">
            <wp:posOffset>208915</wp:posOffset>
          </wp:positionV>
          <wp:extent cx="885600" cy="1306800"/>
          <wp:effectExtent l="0" t="0" r="0" b="8255"/>
          <wp:wrapThrough wrapText="bothSides">
            <wp:wrapPolygon edited="0">
              <wp:start x="0" y="0"/>
              <wp:lineTo x="0" y="21421"/>
              <wp:lineTo x="20918" y="21421"/>
              <wp:lineTo x="20918" y="0"/>
              <wp:lineTo x="0" y="0"/>
            </wp:wrapPolygon>
          </wp:wrapThrough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130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83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94896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E244F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38BF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955D4"/>
    <w:rsid w:val="002A161E"/>
    <w:rsid w:val="002A2522"/>
    <w:rsid w:val="002A2725"/>
    <w:rsid w:val="002A7DA3"/>
    <w:rsid w:val="002B15D8"/>
    <w:rsid w:val="002B23B2"/>
    <w:rsid w:val="002B2AF5"/>
    <w:rsid w:val="002B4AFB"/>
    <w:rsid w:val="002B6327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012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1FF1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D998E-EDB1-4B39-9D2E-F6293C5B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Janaina Ferreira</cp:lastModifiedBy>
  <cp:revision>5</cp:revision>
  <cp:lastPrinted>2024-02-21T15:04:00Z</cp:lastPrinted>
  <dcterms:created xsi:type="dcterms:W3CDTF">2024-02-27T16:26:00Z</dcterms:created>
  <dcterms:modified xsi:type="dcterms:W3CDTF">2024-02-28T15:21:00Z</dcterms:modified>
</cp:coreProperties>
</file>