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6067E032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E61EC0">
        <w:rPr>
          <w:b/>
          <w:bCs/>
        </w:rPr>
        <w:t>70</w:t>
      </w:r>
      <w:r w:rsidR="00716058" w:rsidRPr="00805041">
        <w:rPr>
          <w:b/>
          <w:bCs/>
        </w:rPr>
        <w:t>/202</w:t>
      </w:r>
      <w:r w:rsidR="00781EC5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7E2421A6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E61EC0">
        <w:rPr>
          <w:b/>
          <w:bCs/>
        </w:rPr>
        <w:t>290</w:t>
      </w:r>
      <w:r w:rsidR="00781EC5"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41B1E413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E61EC0">
        <w:t>aquisição de tenda inflável</w:t>
      </w:r>
      <w:bookmarkStart w:id="1" w:name="_GoBack"/>
      <w:bookmarkEnd w:id="1"/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642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134"/>
        <w:gridCol w:w="1559"/>
      </w:tblGrid>
      <w:tr w:rsidR="008A0139" w:rsidRPr="00CC0F7E" w14:paraId="756CE992" w14:textId="443A1D24" w:rsidTr="008A0139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8A0139" w:rsidRPr="00CC0F7E" w:rsidRDefault="008A0139" w:rsidP="00343AE6">
            <w:pPr>
              <w:ind w:left="142" w:right="333"/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proofErr w:type="spellStart"/>
            <w:r w:rsidRPr="00CC0F7E">
              <w:rPr>
                <w:b/>
                <w:szCs w:val="20"/>
              </w:rPr>
              <w:t>Qtde</w:t>
            </w:r>
            <w:proofErr w:type="spellEnd"/>
            <w:r w:rsidRPr="00CC0F7E">
              <w:rPr>
                <w:b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FF8" w14:textId="1ECFBF0A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22E0A865" w14:textId="3A034219" w:rsidR="008A0139" w:rsidRPr="00CC0F7E" w:rsidRDefault="008A0139" w:rsidP="008A0139">
            <w:pPr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53DB761C" w14:textId="6CDBA0CA" w:rsidR="008A0139" w:rsidRPr="00CC0F7E" w:rsidRDefault="008A0139" w:rsidP="008A0139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Total</w:t>
            </w:r>
          </w:p>
        </w:tc>
      </w:tr>
      <w:tr w:rsidR="008A0139" w:rsidRPr="008A0139" w14:paraId="54EF2D18" w14:textId="3F9030C1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8A0139" w:rsidRPr="008A0139" w:rsidRDefault="008A0139" w:rsidP="008A0139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1C53FC1F" w:rsidR="008A0139" w:rsidRPr="008A0139" w:rsidRDefault="00E61EC0" w:rsidP="008A0139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Tenda inflável impressão de logos, medindo 2,5x2,5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4F261C56" w:rsidR="008A0139" w:rsidRPr="008A0139" w:rsidRDefault="00E61EC0" w:rsidP="008A0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7C10" w14:textId="19C0C3E4" w:rsidR="00CC0F7E" w:rsidRDefault="00CC0F7E" w:rsidP="008A0139">
            <w:pPr>
              <w:jc w:val="center"/>
              <w:rPr>
                <w:szCs w:val="20"/>
              </w:rPr>
            </w:pPr>
          </w:p>
          <w:p w14:paraId="1327C065" w14:textId="770CAFDD" w:rsidR="008A0139" w:rsidRPr="00CC0F7E" w:rsidRDefault="00CC0F7E" w:rsidP="00CC0F7E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A9" w14:textId="3CC3B4EF" w:rsidR="00CC0F7E" w:rsidRDefault="00CC0F7E" w:rsidP="008A0139">
            <w:pPr>
              <w:jc w:val="center"/>
              <w:rPr>
                <w:szCs w:val="20"/>
              </w:rPr>
            </w:pPr>
          </w:p>
          <w:p w14:paraId="3B011435" w14:textId="337117DC" w:rsidR="008A0139" w:rsidRPr="00CC0F7E" w:rsidRDefault="00CC0F7E" w:rsidP="00CC0F7E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42D180E4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r w:rsidR="00781EC5">
        <w:rPr>
          <w:b/>
        </w:rPr>
        <w:t xml:space="preserve"> </w:t>
      </w:r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1EC0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F926-D3E0-4989-BDD4-5C94463E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Lais Lima Bressan</cp:lastModifiedBy>
  <cp:revision>2</cp:revision>
  <cp:lastPrinted>2024-02-21T15:04:00Z</cp:lastPrinted>
  <dcterms:created xsi:type="dcterms:W3CDTF">2025-03-25T12:19:00Z</dcterms:created>
  <dcterms:modified xsi:type="dcterms:W3CDTF">2025-03-25T12:19:00Z</dcterms:modified>
</cp:coreProperties>
</file>