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08" w:rsidRPr="002C4077" w:rsidRDefault="00B16C08" w:rsidP="006101D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77">
        <w:rPr>
          <w:rFonts w:ascii="Times New Roman" w:hAnsi="Times New Roman" w:cs="Times New Roman"/>
          <w:b/>
          <w:sz w:val="24"/>
          <w:szCs w:val="24"/>
        </w:rPr>
        <w:t>CONSELHO MUNICIPAL DO IDOSO</w:t>
      </w:r>
    </w:p>
    <w:p w:rsidR="00B16C08" w:rsidRPr="00C05F68" w:rsidRDefault="00B16C08" w:rsidP="00446491">
      <w:pPr>
        <w:spacing w:before="120" w:after="120" w:line="360" w:lineRule="auto"/>
        <w:ind w:right="-119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RESOLUÇÃO Nº 0</w:t>
      </w:r>
      <w:r w:rsidR="006101D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3</w:t>
      </w: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r w:rsidR="006101D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09</w:t>
      </w: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DE </w:t>
      </w:r>
      <w:r w:rsidR="006101D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MAIO DE </w:t>
      </w:r>
      <w:proofErr w:type="gramStart"/>
      <w:r w:rsidR="006101D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2019</w:t>
      </w:r>
      <w:proofErr w:type="gramEnd"/>
    </w:p>
    <w:p w:rsidR="00B16C08" w:rsidRPr="002C4077" w:rsidRDefault="006101D2" w:rsidP="00446491">
      <w:pPr>
        <w:spacing w:before="120" w:after="12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 nomenclatura do</w:t>
      </w:r>
      <w:r w:rsidR="00B16C08" w:rsidRPr="002C4077">
        <w:rPr>
          <w:rFonts w:ascii="Times New Roman" w:hAnsi="Times New Roman" w:cs="Times New Roman"/>
          <w:sz w:val="24"/>
          <w:szCs w:val="24"/>
        </w:rPr>
        <w:t xml:space="preserve"> Conselho Municipal do Idoso – Araçoiaba da Serra –, delibera:</w:t>
      </w:r>
    </w:p>
    <w:p w:rsidR="00B16C08" w:rsidRPr="00C05F68" w:rsidRDefault="00B16C08" w:rsidP="004464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C08" w:rsidRPr="00C05F68" w:rsidRDefault="00B16C08" w:rsidP="00952678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sz w:val="24"/>
          <w:szCs w:val="24"/>
        </w:rPr>
        <w:t>O CONSELHO MUNICIPAL DO IDOSO (CMI), no uso de suas atribuições estabelecidas pela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C05F68">
        <w:rPr>
          <w:rFonts w:ascii="Times New Roman" w:hAnsi="Times New Roman" w:cs="Times New Roman"/>
          <w:sz w:val="24"/>
          <w:szCs w:val="24"/>
        </w:rPr>
        <w:t xml:space="preserve"> °</w:t>
      </w:r>
      <w:r>
        <w:rPr>
          <w:rFonts w:ascii="Times New Roman" w:hAnsi="Times New Roman" w:cs="Times New Roman"/>
          <w:sz w:val="24"/>
          <w:szCs w:val="24"/>
        </w:rPr>
        <w:t xml:space="preserve"> 1.480 de 21 de Junho de 2006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01D2" w:rsidRDefault="006101D2" w:rsidP="00446491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ata </w:t>
      </w:r>
      <w:r>
        <w:t>da sétima reunião extraordinária do Conselho Municipal do Idoso de Araçoiaba da Serra, realizada no dia 02 de maio de dois mil e dezenove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1D2" w:rsidRDefault="006101D2" w:rsidP="00446491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deliberação após votação dos presentes e</w:t>
      </w:r>
      <w:r w:rsidR="00952678">
        <w:rPr>
          <w:rFonts w:ascii="Times New Roman" w:hAnsi="Times New Roman" w:cs="Times New Roman"/>
          <w:sz w:val="24"/>
          <w:szCs w:val="24"/>
        </w:rPr>
        <w:t xml:space="preserve"> aprovação da maioria;</w:t>
      </w:r>
    </w:p>
    <w:p w:rsidR="006101D2" w:rsidRDefault="006101D2" w:rsidP="00446491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952678">
        <w:rPr>
          <w:rFonts w:ascii="Times New Roman" w:hAnsi="Times New Roman" w:cs="Times New Roman"/>
          <w:sz w:val="24"/>
          <w:szCs w:val="24"/>
        </w:rPr>
        <w:t>o que consta na</w:t>
      </w:r>
      <w:r>
        <w:rPr>
          <w:rFonts w:ascii="Times New Roman" w:hAnsi="Times New Roman" w:cs="Times New Roman"/>
          <w:sz w:val="24"/>
          <w:szCs w:val="24"/>
        </w:rPr>
        <w:t xml:space="preserve"> Lei de criação do Conselho Municipal do Idoso</w:t>
      </w:r>
      <w:r w:rsidR="00952678">
        <w:rPr>
          <w:rFonts w:ascii="Times New Roman" w:hAnsi="Times New Roman" w:cs="Times New Roman"/>
          <w:sz w:val="24"/>
          <w:szCs w:val="24"/>
        </w:rPr>
        <w:t xml:space="preserve"> de Araçoiaba da Serra.</w:t>
      </w:r>
    </w:p>
    <w:p w:rsidR="00952678" w:rsidRDefault="00952678" w:rsidP="00446491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Resolve:</w:t>
      </w:r>
    </w:p>
    <w:p w:rsidR="00B16C08" w:rsidRPr="002C4077" w:rsidRDefault="00952678" w:rsidP="00446491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08" w:rsidRPr="002C4077">
        <w:rPr>
          <w:rFonts w:ascii="Times New Roman" w:hAnsi="Times New Roman" w:cs="Times New Roman"/>
          <w:sz w:val="24"/>
          <w:szCs w:val="24"/>
        </w:rPr>
        <w:t xml:space="preserve">Artigo 1º - </w:t>
      </w:r>
      <w:r w:rsidR="006101D2">
        <w:rPr>
          <w:rFonts w:ascii="Times New Roman" w:hAnsi="Times New Roman" w:cs="Times New Roman"/>
          <w:sz w:val="24"/>
          <w:szCs w:val="24"/>
        </w:rPr>
        <w:t>A nomenclatura do Conselho Municipal que trata dos Direitos da pessoa idosa continuará a ser</w:t>
      </w:r>
      <w:r w:rsidR="00B16C08" w:rsidRPr="002C4077">
        <w:rPr>
          <w:rFonts w:ascii="Times New Roman" w:hAnsi="Times New Roman" w:cs="Times New Roman"/>
          <w:sz w:val="24"/>
          <w:szCs w:val="24"/>
        </w:rPr>
        <w:t xml:space="preserve"> Conselho Municipal do Idoso –</w:t>
      </w:r>
      <w:r w:rsidR="006101D2">
        <w:rPr>
          <w:rFonts w:ascii="Times New Roman" w:hAnsi="Times New Roman" w:cs="Times New Roman"/>
          <w:sz w:val="24"/>
          <w:szCs w:val="24"/>
        </w:rPr>
        <w:t xml:space="preserve"> CMI.</w:t>
      </w:r>
    </w:p>
    <w:p w:rsidR="00B16C08" w:rsidRPr="002C4077" w:rsidRDefault="00B16C08" w:rsidP="00446491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77">
        <w:rPr>
          <w:rFonts w:ascii="Times New Roman" w:hAnsi="Times New Roman" w:cs="Times New Roman"/>
          <w:sz w:val="24"/>
          <w:szCs w:val="24"/>
        </w:rPr>
        <w:t xml:space="preserve"> Artigo 2º - </w:t>
      </w:r>
      <w:r w:rsidR="006101D2">
        <w:rPr>
          <w:rFonts w:ascii="Times New Roman" w:hAnsi="Times New Roman" w:cs="Times New Roman"/>
          <w:sz w:val="24"/>
          <w:szCs w:val="24"/>
        </w:rPr>
        <w:t xml:space="preserve">Os documentos a que se referirem a este conselho </w:t>
      </w:r>
      <w:proofErr w:type="gramStart"/>
      <w:r w:rsidR="006101D2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6101D2">
        <w:rPr>
          <w:rFonts w:ascii="Times New Roman" w:hAnsi="Times New Roman" w:cs="Times New Roman"/>
          <w:sz w:val="24"/>
          <w:szCs w:val="24"/>
        </w:rPr>
        <w:t xml:space="preserve"> utilizar a nomenclatura conforme esta Resolução</w:t>
      </w:r>
    </w:p>
    <w:p w:rsidR="00B16C08" w:rsidRPr="00C05F68" w:rsidRDefault="00B16C08" w:rsidP="00446491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77">
        <w:rPr>
          <w:rFonts w:ascii="Times New Roman" w:hAnsi="Times New Roman" w:cs="Times New Roman"/>
          <w:sz w:val="24"/>
          <w:szCs w:val="24"/>
        </w:rPr>
        <w:t xml:space="preserve">Artigo </w:t>
      </w:r>
      <w:r w:rsidR="006101D2">
        <w:rPr>
          <w:rFonts w:ascii="Times New Roman" w:hAnsi="Times New Roman" w:cs="Times New Roman"/>
          <w:sz w:val="24"/>
          <w:szCs w:val="24"/>
        </w:rPr>
        <w:t>3°</w:t>
      </w:r>
      <w:r w:rsidRPr="002C4077">
        <w:rPr>
          <w:rFonts w:ascii="Times New Roman" w:hAnsi="Times New Roman" w:cs="Times New Roman"/>
          <w:sz w:val="24"/>
          <w:szCs w:val="24"/>
        </w:rPr>
        <w:t xml:space="preserve"> – 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>Esta Resolução entra em vigor na data de sua publicação.</w:t>
      </w:r>
    </w:p>
    <w:p w:rsidR="00B16C08" w:rsidRDefault="00B16C08" w:rsidP="0044649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08" w:rsidRDefault="00B16C08" w:rsidP="0044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08" w:rsidRDefault="00B16C08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6C08" w:rsidRDefault="00952678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Nilvanderson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Parise</w:t>
      </w:r>
      <w:proofErr w:type="spellEnd"/>
    </w:p>
    <w:p w:rsidR="00B16C08" w:rsidRPr="00C05F68" w:rsidRDefault="00B16C08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Municipal do Idoso</w:t>
      </w:r>
      <w:r w:rsidR="00446491">
        <w:rPr>
          <w:rFonts w:ascii="Times New Roman" w:hAnsi="Times New Roman" w:cs="Times New Roman"/>
          <w:sz w:val="24"/>
          <w:szCs w:val="24"/>
        </w:rPr>
        <w:t xml:space="preserve"> de Araçoiaba da Serra</w:t>
      </w:r>
    </w:p>
    <w:p w:rsidR="00B16C08" w:rsidRDefault="00B16C08" w:rsidP="00446491">
      <w:pPr>
        <w:pStyle w:val="PargrafodaLista"/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00CC" w:rsidRPr="00B16C08" w:rsidRDefault="00FF00CC" w:rsidP="00446491">
      <w:pPr>
        <w:spacing w:before="120" w:after="120" w:line="360" w:lineRule="auto"/>
        <w:jc w:val="both"/>
        <w:rPr>
          <w:szCs w:val="24"/>
        </w:rPr>
      </w:pPr>
    </w:p>
    <w:sectPr w:rsidR="00FF00CC" w:rsidRPr="00B16C08" w:rsidSect="00BC3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D2" w:rsidRDefault="006101D2" w:rsidP="0023256D">
      <w:pPr>
        <w:spacing w:after="0" w:line="240" w:lineRule="auto"/>
      </w:pPr>
      <w:r>
        <w:separator/>
      </w:r>
    </w:p>
  </w:endnote>
  <w:endnote w:type="continuationSeparator" w:id="0">
    <w:p w:rsidR="006101D2" w:rsidRDefault="006101D2" w:rsidP="002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06" w:rsidRDefault="002046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06" w:rsidRDefault="0020460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06" w:rsidRDefault="002046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D2" w:rsidRDefault="006101D2" w:rsidP="0023256D">
      <w:pPr>
        <w:spacing w:after="0" w:line="240" w:lineRule="auto"/>
      </w:pPr>
      <w:r>
        <w:separator/>
      </w:r>
    </w:p>
  </w:footnote>
  <w:footnote w:type="continuationSeparator" w:id="0">
    <w:p w:rsidR="006101D2" w:rsidRDefault="006101D2" w:rsidP="0023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06" w:rsidRDefault="002046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D2" w:rsidRPr="00DA4664" w:rsidRDefault="006101D2" w:rsidP="00BC3666">
    <w:pPr>
      <w:tabs>
        <w:tab w:val="left" w:pos="-1134"/>
        <w:tab w:val="left" w:pos="-709"/>
      </w:tabs>
      <w:autoSpaceDE w:val="0"/>
      <w:autoSpaceDN w:val="0"/>
      <w:adjustRightInd w:val="0"/>
      <w:spacing w:after="0" w:line="240" w:lineRule="auto"/>
      <w:ind w:left="-993" w:right="-568"/>
      <w:rPr>
        <w:rFonts w:ascii="Verdana" w:hAnsi="Verdana" w:cs="Verdana"/>
        <w:b/>
        <w:bCs/>
        <w:i/>
        <w:iCs/>
        <w:color w:val="365F91" w:themeColor="accent1" w:themeShade="BF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   </w:t>
    </w:r>
    <w:r w:rsidRPr="00664BA4">
      <w:rPr>
        <w:rFonts w:ascii="Verdana" w:hAnsi="Verdana" w:cs="Verdana"/>
        <w:b/>
        <w:bCs/>
        <w:i/>
        <w:iCs/>
        <w:noProof/>
        <w:color w:val="365F91" w:themeColor="accent1" w:themeShade="BF"/>
        <w:sz w:val="24"/>
        <w:szCs w:val="24"/>
      </w:rPr>
      <w:drawing>
        <wp:inline distT="0" distB="0" distL="0" distR="0">
          <wp:extent cx="1128263" cy="660520"/>
          <wp:effectExtent l="19050" t="0" r="0" b="0"/>
          <wp:docPr id="2" name="Imagem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924"/>
                  <a:stretch>
                    <a:fillRect/>
                  </a:stretch>
                </pic:blipFill>
                <pic:spPr bwMode="auto">
                  <a:xfrm>
                    <a:off x="0" y="0"/>
                    <a:ext cx="1129531" cy="661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</w:t>
    </w:r>
    <w:r w:rsidRPr="00DA4664">
      <w:rPr>
        <w:rFonts w:ascii="Verdana" w:hAnsi="Verdana" w:cs="Verdana"/>
        <w:b/>
        <w:bCs/>
        <w:i/>
        <w:iCs/>
        <w:color w:val="365F91" w:themeColor="accent1" w:themeShade="BF"/>
      </w:rPr>
      <w:t>CONSELHO MUNICIPAL DO IDOSO de Araçoiaba da Serra</w:t>
    </w:r>
  </w:p>
  <w:p w:rsidR="006101D2" w:rsidRPr="00590C82" w:rsidRDefault="006101D2" w:rsidP="00BC3666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365F91" w:themeColor="accent1" w:themeShade="BF"/>
        <w:sz w:val="12"/>
        <w:szCs w:val="24"/>
      </w:rPr>
    </w:pPr>
  </w:p>
  <w:p w:rsidR="00204606" w:rsidRDefault="006101D2" w:rsidP="0020460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Avenida Manoel Vieira nº 700 – Tel. </w:t>
    </w:r>
    <w:r>
      <w:rPr>
        <w:rFonts w:ascii="Verdana" w:hAnsi="Verdana" w:cs="Verdana"/>
        <w:sz w:val="16"/>
        <w:szCs w:val="16"/>
      </w:rPr>
      <w:t xml:space="preserve">(15) </w:t>
    </w:r>
    <w:r>
      <w:rPr>
        <w:rFonts w:ascii="Verdana" w:hAnsi="Verdana" w:cs="Verdana"/>
        <w:sz w:val="16"/>
        <w:szCs w:val="16"/>
      </w:rPr>
      <w:t>3281-2347</w:t>
    </w:r>
  </w:p>
  <w:p w:rsidR="006101D2" w:rsidRDefault="006101D2" w:rsidP="00BC366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proofErr w:type="spellStart"/>
    <w:proofErr w:type="gramStart"/>
    <w:r>
      <w:rPr>
        <w:rFonts w:ascii="Verdana" w:hAnsi="Verdana" w:cs="Verdana"/>
        <w:sz w:val="16"/>
        <w:szCs w:val="16"/>
      </w:rPr>
      <w:t>Cep</w:t>
    </w:r>
    <w:proofErr w:type="spellEnd"/>
    <w:proofErr w:type="gramEnd"/>
    <w:r>
      <w:rPr>
        <w:rFonts w:ascii="Verdana" w:hAnsi="Verdana" w:cs="Verdana"/>
        <w:sz w:val="16"/>
        <w:szCs w:val="16"/>
      </w:rPr>
      <w:t xml:space="preserve"> 18190-000   –   ARAÇOIABA DA SERRA   -   Estado  de  São Paulo</w:t>
    </w:r>
  </w:p>
  <w:p w:rsidR="006101D2" w:rsidRDefault="006101D2" w:rsidP="00BC366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hyperlink r:id="rId2" w:history="1">
      <w:r w:rsidRPr="007A0ABA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</w:p>
  <w:p w:rsidR="006101D2" w:rsidRPr="00664BA4" w:rsidRDefault="006101D2" w:rsidP="00BC3666">
    <w:pPr>
      <w:tabs>
        <w:tab w:val="left" w:pos="0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06" w:rsidRDefault="002046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DD9"/>
    <w:multiLevelType w:val="hybridMultilevel"/>
    <w:tmpl w:val="00B21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B3C3C"/>
    <w:multiLevelType w:val="hybridMultilevel"/>
    <w:tmpl w:val="30601E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95D1E"/>
    <w:multiLevelType w:val="hybridMultilevel"/>
    <w:tmpl w:val="10F60412"/>
    <w:lvl w:ilvl="0" w:tplc="1714A24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9D"/>
    <w:rsid w:val="00084CFE"/>
    <w:rsid w:val="00154710"/>
    <w:rsid w:val="001552FD"/>
    <w:rsid w:val="001708D8"/>
    <w:rsid w:val="001A2DBD"/>
    <w:rsid w:val="001B0A3C"/>
    <w:rsid w:val="001B2B9F"/>
    <w:rsid w:val="001D148C"/>
    <w:rsid w:val="001F7BBF"/>
    <w:rsid w:val="00200516"/>
    <w:rsid w:val="00200FAD"/>
    <w:rsid w:val="00204606"/>
    <w:rsid w:val="0023256D"/>
    <w:rsid w:val="00236146"/>
    <w:rsid w:val="002378D6"/>
    <w:rsid w:val="00241357"/>
    <w:rsid w:val="00275FB3"/>
    <w:rsid w:val="002C56C0"/>
    <w:rsid w:val="002E2D4A"/>
    <w:rsid w:val="0031634B"/>
    <w:rsid w:val="0032021E"/>
    <w:rsid w:val="00351AB5"/>
    <w:rsid w:val="0039565C"/>
    <w:rsid w:val="003C3260"/>
    <w:rsid w:val="003F1A49"/>
    <w:rsid w:val="00430BD2"/>
    <w:rsid w:val="00433450"/>
    <w:rsid w:val="00446491"/>
    <w:rsid w:val="00446B22"/>
    <w:rsid w:val="004578B7"/>
    <w:rsid w:val="004622C4"/>
    <w:rsid w:val="00463A81"/>
    <w:rsid w:val="00533064"/>
    <w:rsid w:val="005C629E"/>
    <w:rsid w:val="005F713F"/>
    <w:rsid w:val="006101D2"/>
    <w:rsid w:val="00692396"/>
    <w:rsid w:val="006E589D"/>
    <w:rsid w:val="007859C2"/>
    <w:rsid w:val="007B71FD"/>
    <w:rsid w:val="007E2868"/>
    <w:rsid w:val="007F5B44"/>
    <w:rsid w:val="008071DA"/>
    <w:rsid w:val="00822C98"/>
    <w:rsid w:val="00851120"/>
    <w:rsid w:val="008640E7"/>
    <w:rsid w:val="008D13AB"/>
    <w:rsid w:val="008D6E79"/>
    <w:rsid w:val="0090772E"/>
    <w:rsid w:val="00952678"/>
    <w:rsid w:val="00966311"/>
    <w:rsid w:val="009E56BE"/>
    <w:rsid w:val="00A13D2A"/>
    <w:rsid w:val="00A14CBE"/>
    <w:rsid w:val="00A43EB6"/>
    <w:rsid w:val="00A5134A"/>
    <w:rsid w:val="00A652CD"/>
    <w:rsid w:val="00A858A4"/>
    <w:rsid w:val="00B06A90"/>
    <w:rsid w:val="00B12AE9"/>
    <w:rsid w:val="00B16C08"/>
    <w:rsid w:val="00B35C90"/>
    <w:rsid w:val="00BA1451"/>
    <w:rsid w:val="00BC3666"/>
    <w:rsid w:val="00BC54B0"/>
    <w:rsid w:val="00BF48EB"/>
    <w:rsid w:val="00C57A4E"/>
    <w:rsid w:val="00C63FCC"/>
    <w:rsid w:val="00C71115"/>
    <w:rsid w:val="00CD0640"/>
    <w:rsid w:val="00CD108F"/>
    <w:rsid w:val="00CF028C"/>
    <w:rsid w:val="00D4420A"/>
    <w:rsid w:val="00D4516D"/>
    <w:rsid w:val="00D70083"/>
    <w:rsid w:val="00D70D88"/>
    <w:rsid w:val="00E1475D"/>
    <w:rsid w:val="00E63D40"/>
    <w:rsid w:val="00E74C10"/>
    <w:rsid w:val="00E97C60"/>
    <w:rsid w:val="00F13158"/>
    <w:rsid w:val="00F1595B"/>
    <w:rsid w:val="00F22A78"/>
    <w:rsid w:val="00F460F4"/>
    <w:rsid w:val="00FB526B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589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89D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D148C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14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6C08"/>
    <w:pPr>
      <w:ind w:left="720"/>
      <w:contextualSpacing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0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60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4606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5084-E607-45CC-A5BE-EAC24AF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Note_User1</dc:creator>
  <cp:lastModifiedBy>SEC SOCIAL</cp:lastModifiedBy>
  <cp:revision>3</cp:revision>
  <cp:lastPrinted>2019-05-09T14:49:00Z</cp:lastPrinted>
  <dcterms:created xsi:type="dcterms:W3CDTF">2019-05-09T14:49:00Z</dcterms:created>
  <dcterms:modified xsi:type="dcterms:W3CDTF">2019-05-09T14:50:00Z</dcterms:modified>
</cp:coreProperties>
</file>