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E7B02" w14:textId="77777777" w:rsidR="00F11CF6" w:rsidRDefault="005F44D7">
      <w:pPr>
        <w:rPr>
          <w:szCs w:val="24"/>
        </w:rPr>
      </w:pPr>
      <w:r>
        <w:rPr>
          <w:szCs w:val="24"/>
        </w:rPr>
        <w:t>CAPA</w:t>
      </w:r>
    </w:p>
    <w:p w14:paraId="6EB675CA" w14:textId="22D612DD" w:rsidR="005F44D7" w:rsidRDefault="005F44D7">
      <w:pPr>
        <w:rPr>
          <w:rFonts w:eastAsiaTheme="majorEastAsia" w:cstheme="majorBidi"/>
          <w:szCs w:val="24"/>
        </w:rPr>
      </w:pPr>
      <w:r>
        <w:rPr>
          <w:rFonts w:asciiTheme="minorHAnsi" w:hAnsiTheme="minorHAnsi"/>
          <w:szCs w:val="24"/>
        </w:rPr>
        <w:br w:type="page"/>
      </w:r>
    </w:p>
    <w:p w14:paraId="32B52178" w14:textId="04B6AA78" w:rsidR="008A060E" w:rsidRPr="00F11CF6" w:rsidRDefault="008A060E" w:rsidP="00F11CF6">
      <w:pPr>
        <w:spacing w:after="960"/>
        <w:ind w:firstLine="0"/>
        <w:jc w:val="center"/>
        <w:rPr>
          <w:rFonts w:cs="Arial"/>
          <w:b/>
          <w:bCs/>
          <w:szCs w:val="24"/>
        </w:rPr>
      </w:pPr>
      <w:r w:rsidRPr="00F11CF6">
        <w:rPr>
          <w:rFonts w:cs="Arial"/>
          <w:b/>
          <w:bCs/>
          <w:szCs w:val="24"/>
        </w:rPr>
        <w:lastRenderedPageBreak/>
        <w:t>PREFEITURA</w:t>
      </w:r>
      <w:r w:rsidRPr="00F11CF6">
        <w:rPr>
          <w:rFonts w:cs="Arial"/>
          <w:b/>
          <w:bCs/>
          <w:spacing w:val="-6"/>
          <w:szCs w:val="24"/>
        </w:rPr>
        <w:t xml:space="preserve"> </w:t>
      </w:r>
      <w:r w:rsidRPr="00F11CF6">
        <w:rPr>
          <w:rFonts w:cs="Arial"/>
          <w:b/>
          <w:bCs/>
          <w:szCs w:val="24"/>
        </w:rPr>
        <w:t>DE</w:t>
      </w:r>
      <w:r w:rsidRPr="00F11CF6">
        <w:rPr>
          <w:rFonts w:cs="Arial"/>
          <w:b/>
          <w:bCs/>
          <w:spacing w:val="2"/>
          <w:szCs w:val="24"/>
        </w:rPr>
        <w:t xml:space="preserve"> </w:t>
      </w:r>
      <w:r w:rsidRPr="00F11CF6">
        <w:rPr>
          <w:rFonts w:cs="Arial"/>
          <w:b/>
          <w:bCs/>
          <w:szCs w:val="24"/>
        </w:rPr>
        <w:t>ARAÇOIABA DA SERRA</w:t>
      </w:r>
    </w:p>
    <w:p w14:paraId="7C110E01" w14:textId="77777777" w:rsidR="008A060E" w:rsidRPr="00F11CF6" w:rsidRDefault="008A060E" w:rsidP="00F11CF6">
      <w:pPr>
        <w:ind w:firstLine="0"/>
        <w:jc w:val="center"/>
        <w:rPr>
          <w:rFonts w:cs="Arial"/>
          <w:szCs w:val="24"/>
        </w:rPr>
      </w:pPr>
      <w:r w:rsidRPr="00F11CF6">
        <w:rPr>
          <w:rFonts w:cs="Arial"/>
          <w:szCs w:val="24"/>
        </w:rPr>
        <w:t>Prefeito Municipal</w:t>
      </w:r>
    </w:p>
    <w:p w14:paraId="355323FD" w14:textId="43828E71" w:rsidR="008A060E" w:rsidRPr="00F11CF6" w:rsidRDefault="008A060E" w:rsidP="00F11CF6">
      <w:pPr>
        <w:spacing w:after="960"/>
        <w:ind w:firstLine="0"/>
        <w:jc w:val="center"/>
        <w:rPr>
          <w:rFonts w:cs="Arial"/>
          <w:szCs w:val="24"/>
        </w:rPr>
      </w:pPr>
      <w:r w:rsidRPr="00F11CF6">
        <w:rPr>
          <w:rFonts w:cs="Arial"/>
          <w:szCs w:val="24"/>
        </w:rPr>
        <w:t>José Carlos de Quevedo Junior</w:t>
      </w:r>
    </w:p>
    <w:p w14:paraId="542159D1" w14:textId="77777777" w:rsidR="008A060E" w:rsidRPr="00F11CF6" w:rsidRDefault="008A060E" w:rsidP="00F11CF6">
      <w:pPr>
        <w:ind w:firstLine="0"/>
        <w:jc w:val="center"/>
        <w:rPr>
          <w:rFonts w:cs="Arial"/>
          <w:szCs w:val="24"/>
        </w:rPr>
      </w:pPr>
      <w:r w:rsidRPr="00F11CF6">
        <w:rPr>
          <w:rFonts w:cs="Arial"/>
          <w:szCs w:val="24"/>
        </w:rPr>
        <w:t>Vice-Prefeito Municipal</w:t>
      </w:r>
    </w:p>
    <w:p w14:paraId="1E7F7740" w14:textId="0110AD78" w:rsidR="008A060E" w:rsidRPr="00F11CF6" w:rsidRDefault="008A060E" w:rsidP="00F11CF6">
      <w:pPr>
        <w:spacing w:after="960"/>
        <w:ind w:firstLine="0"/>
        <w:jc w:val="center"/>
        <w:rPr>
          <w:rFonts w:cs="Arial"/>
          <w:szCs w:val="24"/>
        </w:rPr>
      </w:pPr>
      <w:r w:rsidRPr="00F11CF6">
        <w:rPr>
          <w:rFonts w:cs="Arial"/>
          <w:szCs w:val="24"/>
        </w:rPr>
        <w:t>Adilson Domingues</w:t>
      </w:r>
    </w:p>
    <w:p w14:paraId="39F415AD" w14:textId="6DAB7323" w:rsidR="008A060E" w:rsidRPr="00F11CF6" w:rsidRDefault="008A060E" w:rsidP="00F11CF6">
      <w:pPr>
        <w:ind w:firstLine="0"/>
        <w:jc w:val="center"/>
        <w:rPr>
          <w:rFonts w:cs="Arial"/>
          <w:szCs w:val="24"/>
        </w:rPr>
      </w:pPr>
      <w:r w:rsidRPr="00F11CF6">
        <w:rPr>
          <w:rFonts w:cs="Arial"/>
          <w:szCs w:val="24"/>
        </w:rPr>
        <w:t>Secretário</w:t>
      </w:r>
      <w:r w:rsidRPr="00F11CF6">
        <w:rPr>
          <w:rFonts w:cs="Arial"/>
          <w:spacing w:val="-4"/>
          <w:szCs w:val="24"/>
        </w:rPr>
        <w:t xml:space="preserve"> </w:t>
      </w:r>
      <w:r w:rsidRPr="00F11CF6">
        <w:rPr>
          <w:rFonts w:cs="Arial"/>
          <w:szCs w:val="24"/>
        </w:rPr>
        <w:t>de Meio</w:t>
      </w:r>
      <w:r w:rsidRPr="00F11CF6">
        <w:rPr>
          <w:rFonts w:cs="Arial"/>
          <w:spacing w:val="-1"/>
          <w:szCs w:val="24"/>
        </w:rPr>
        <w:t xml:space="preserve"> </w:t>
      </w:r>
      <w:r w:rsidRPr="00F11CF6">
        <w:rPr>
          <w:rFonts w:cs="Arial"/>
          <w:szCs w:val="24"/>
        </w:rPr>
        <w:t xml:space="preserve">Ambiente de </w:t>
      </w:r>
      <w:r w:rsidR="00C145C7" w:rsidRPr="00F11CF6">
        <w:rPr>
          <w:rFonts w:cs="Arial"/>
          <w:szCs w:val="24"/>
        </w:rPr>
        <w:t>Araçoiaba da Serra</w:t>
      </w:r>
    </w:p>
    <w:p w14:paraId="63F072D9" w14:textId="04EEF903" w:rsidR="008A060E" w:rsidRPr="00F11CF6" w:rsidRDefault="008A060E" w:rsidP="00F11CF6">
      <w:pPr>
        <w:spacing w:after="960"/>
        <w:ind w:firstLine="0"/>
        <w:jc w:val="center"/>
        <w:rPr>
          <w:rFonts w:cs="Arial"/>
          <w:szCs w:val="24"/>
        </w:rPr>
      </w:pPr>
      <w:r w:rsidRPr="00F11CF6">
        <w:rPr>
          <w:rFonts w:cs="Arial"/>
          <w:szCs w:val="24"/>
        </w:rPr>
        <w:t>Elzo Savella</w:t>
      </w:r>
    </w:p>
    <w:p w14:paraId="74CD94D2" w14:textId="2015F3C9" w:rsidR="008A060E" w:rsidRPr="00F11CF6" w:rsidRDefault="008A060E" w:rsidP="00F11CF6">
      <w:pPr>
        <w:ind w:firstLine="0"/>
        <w:jc w:val="center"/>
        <w:rPr>
          <w:rFonts w:cs="Arial"/>
          <w:szCs w:val="24"/>
        </w:rPr>
      </w:pPr>
      <w:r w:rsidRPr="00F11CF6">
        <w:rPr>
          <w:rFonts w:cs="Arial"/>
          <w:szCs w:val="24"/>
        </w:rPr>
        <w:t>Equipe técnica</w:t>
      </w:r>
    </w:p>
    <w:p w14:paraId="0A45CEBD" w14:textId="78D672BE" w:rsidR="008A060E" w:rsidRPr="00F11CF6" w:rsidRDefault="008A060E" w:rsidP="00F11CF6">
      <w:pPr>
        <w:ind w:firstLine="0"/>
        <w:jc w:val="center"/>
        <w:rPr>
          <w:rFonts w:cs="Arial"/>
          <w:szCs w:val="24"/>
        </w:rPr>
      </w:pPr>
      <w:r w:rsidRPr="00F11CF6">
        <w:rPr>
          <w:rFonts w:cs="Arial"/>
          <w:szCs w:val="24"/>
        </w:rPr>
        <w:t>Fernanda Catarino da Silva</w:t>
      </w:r>
      <w:r w:rsidR="00F07CAF" w:rsidRPr="00F11CF6">
        <w:rPr>
          <w:rFonts w:cs="Arial"/>
          <w:szCs w:val="24"/>
        </w:rPr>
        <w:t xml:space="preserve"> - Diretora/ Arquiteta e Urbanista</w:t>
      </w:r>
    </w:p>
    <w:p w14:paraId="2D3A629B" w14:textId="65352699" w:rsidR="008A060E" w:rsidRPr="00F11CF6" w:rsidRDefault="008A060E" w:rsidP="00F11CF6">
      <w:pPr>
        <w:spacing w:after="4920"/>
        <w:ind w:firstLine="0"/>
        <w:jc w:val="center"/>
        <w:rPr>
          <w:rFonts w:cs="Arial"/>
          <w:szCs w:val="24"/>
        </w:rPr>
      </w:pPr>
      <w:r w:rsidRPr="00F11CF6">
        <w:rPr>
          <w:rFonts w:cs="Arial"/>
          <w:szCs w:val="24"/>
        </w:rPr>
        <w:t>Betina</w:t>
      </w:r>
      <w:r w:rsidR="0009263F" w:rsidRPr="00F11CF6">
        <w:rPr>
          <w:rFonts w:cs="Arial"/>
          <w:szCs w:val="24"/>
        </w:rPr>
        <w:t xml:space="preserve"> de Cássia</w:t>
      </w:r>
      <w:r w:rsidRPr="00F11CF6">
        <w:rPr>
          <w:rFonts w:cs="Arial"/>
          <w:szCs w:val="24"/>
        </w:rPr>
        <w:t xml:space="preserve"> Manfredini</w:t>
      </w:r>
      <w:r w:rsidR="0009263F" w:rsidRPr="00F11CF6">
        <w:rPr>
          <w:rFonts w:cs="Arial"/>
          <w:szCs w:val="24"/>
        </w:rPr>
        <w:t xml:space="preserve"> Moraes</w:t>
      </w:r>
      <w:r w:rsidR="00F07CAF" w:rsidRPr="00F11CF6">
        <w:rPr>
          <w:rFonts w:cs="Arial"/>
          <w:szCs w:val="24"/>
        </w:rPr>
        <w:t xml:space="preserve"> - Assessora/ Bióloga</w:t>
      </w:r>
    </w:p>
    <w:p w14:paraId="249D55B1" w14:textId="74C48F88" w:rsidR="00C145C7" w:rsidRPr="00F11CF6" w:rsidRDefault="00321E86" w:rsidP="00F11CF6">
      <w:pPr>
        <w:pStyle w:val="Corpodetexto"/>
        <w:spacing w:line="360" w:lineRule="auto"/>
        <w:ind w:firstLine="0"/>
        <w:jc w:val="center"/>
        <w:rPr>
          <w:rFonts w:ascii="Arial" w:hAnsi="Arial" w:cs="Arial"/>
          <w:b/>
          <w:bCs/>
        </w:rPr>
      </w:pPr>
      <w:r w:rsidRPr="00F11CF6">
        <w:rPr>
          <w:rFonts w:ascii="Arial" w:hAnsi="Arial" w:cs="Arial"/>
          <w:b/>
          <w:bCs/>
        </w:rPr>
        <w:t>A</w:t>
      </w:r>
      <w:r w:rsidR="00C145C7" w:rsidRPr="00F11CF6">
        <w:rPr>
          <w:rFonts w:ascii="Arial" w:hAnsi="Arial" w:cs="Arial"/>
          <w:b/>
          <w:bCs/>
        </w:rPr>
        <w:t>raçoiaba da Serra</w:t>
      </w:r>
    </w:p>
    <w:p w14:paraId="68FD33EB" w14:textId="59C33956" w:rsidR="005F44D7" w:rsidRPr="00F11CF6" w:rsidRDefault="00C145C7" w:rsidP="00F11CF6">
      <w:pPr>
        <w:pStyle w:val="Corpodetexto"/>
        <w:spacing w:line="360" w:lineRule="auto"/>
        <w:ind w:firstLine="0"/>
        <w:jc w:val="center"/>
        <w:rPr>
          <w:rFonts w:ascii="Arial" w:hAnsi="Arial" w:cs="Arial"/>
          <w:b/>
          <w:bCs/>
        </w:rPr>
      </w:pPr>
      <w:r w:rsidRPr="00F11CF6">
        <w:rPr>
          <w:rFonts w:ascii="Arial" w:hAnsi="Arial" w:cs="Arial"/>
          <w:b/>
          <w:bCs/>
        </w:rPr>
        <w:t>2025</w:t>
      </w:r>
    </w:p>
    <w:p w14:paraId="317B8E8E" w14:textId="77777777" w:rsidR="005F44D7" w:rsidRDefault="005F44D7">
      <w:pPr>
        <w:rPr>
          <w:rFonts w:eastAsia="Arial MT" w:cs="Arial MT"/>
          <w:kern w:val="0"/>
          <w:szCs w:val="24"/>
          <w:lang w:val="pt-PT"/>
          <w14:ligatures w14:val="none"/>
        </w:rPr>
      </w:pPr>
      <w:r>
        <w:rPr>
          <w:rFonts w:asciiTheme="minorHAnsi" w:hAnsiTheme="minorHAnsi"/>
        </w:rPr>
        <w:br w:type="page"/>
      </w:r>
    </w:p>
    <w:sdt>
      <w:sdtPr>
        <w:id w:val="-531261937"/>
        <w:docPartObj>
          <w:docPartGallery w:val="Table of Contents"/>
          <w:docPartUnique/>
        </w:docPartObj>
      </w:sdtPr>
      <w:sdtEndPr>
        <w:rPr>
          <w:rFonts w:eastAsiaTheme="minorHAnsi" w:cstheme="minorBidi"/>
          <w:caps w:val="0"/>
          <w:spacing w:val="0"/>
          <w:szCs w:val="22"/>
          <w:lang w:val="pt-BR"/>
        </w:rPr>
      </w:sdtEndPr>
      <w:sdtContent>
        <w:p w14:paraId="15006111" w14:textId="727AE836" w:rsidR="00F53951" w:rsidRDefault="00F53951" w:rsidP="00A17EB8">
          <w:pPr>
            <w:pStyle w:val="Ttulosemnumerao"/>
          </w:pPr>
          <w:r>
            <w:t>Sumário</w:t>
          </w:r>
        </w:p>
        <w:p w14:paraId="2A148BCA" w14:textId="33B60504"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r>
            <w:fldChar w:fldCharType="begin"/>
          </w:r>
          <w:r>
            <w:instrText xml:space="preserve"> TOC \o "1-3" \h \z \u </w:instrText>
          </w:r>
          <w:r>
            <w:fldChar w:fldCharType="separate"/>
          </w:r>
          <w:hyperlink w:anchor="_Toc205300718" w:history="1">
            <w:r w:rsidRPr="00290BA3">
              <w:rPr>
                <w:rStyle w:val="Hyperlink"/>
                <w:rFonts w:eastAsia="Arial"/>
                <w:noProof/>
              </w:rPr>
              <w:t>1.</w:t>
            </w:r>
            <w:r>
              <w:rPr>
                <w:rFonts w:asciiTheme="minorHAnsi" w:eastAsiaTheme="minorEastAsia" w:hAnsiTheme="minorHAnsi" w:cstheme="minorBidi"/>
                <w:noProof/>
                <w:kern w:val="2"/>
                <w:lang w:val="pt-BR" w:eastAsia="pt-BR"/>
                <w14:ligatures w14:val="standardContextual"/>
              </w:rPr>
              <w:tab/>
            </w:r>
            <w:r w:rsidRPr="00290BA3">
              <w:rPr>
                <w:rStyle w:val="Hyperlink"/>
                <w:noProof/>
              </w:rPr>
              <w:t>APRESENTAÇÃO</w:t>
            </w:r>
            <w:r>
              <w:rPr>
                <w:noProof/>
                <w:webHidden/>
              </w:rPr>
              <w:tab/>
            </w:r>
            <w:r>
              <w:rPr>
                <w:noProof/>
                <w:webHidden/>
              </w:rPr>
              <w:fldChar w:fldCharType="begin"/>
            </w:r>
            <w:r>
              <w:rPr>
                <w:noProof/>
                <w:webHidden/>
              </w:rPr>
              <w:instrText xml:space="preserve"> PAGEREF _Toc205300718 \h </w:instrText>
            </w:r>
            <w:r>
              <w:rPr>
                <w:noProof/>
                <w:webHidden/>
              </w:rPr>
            </w:r>
            <w:r>
              <w:rPr>
                <w:noProof/>
                <w:webHidden/>
              </w:rPr>
              <w:fldChar w:fldCharType="separate"/>
            </w:r>
            <w:r>
              <w:rPr>
                <w:noProof/>
                <w:webHidden/>
              </w:rPr>
              <w:t>4</w:t>
            </w:r>
            <w:r>
              <w:rPr>
                <w:noProof/>
                <w:webHidden/>
              </w:rPr>
              <w:fldChar w:fldCharType="end"/>
            </w:r>
          </w:hyperlink>
        </w:p>
        <w:p w14:paraId="71437FB9" w14:textId="20A870F6"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19" w:history="1">
            <w:r w:rsidRPr="00290BA3">
              <w:rPr>
                <w:rStyle w:val="Hyperlink"/>
                <w:rFonts w:eastAsia="Arial"/>
                <w:noProof/>
              </w:rPr>
              <w:t>2.</w:t>
            </w:r>
            <w:r>
              <w:rPr>
                <w:rFonts w:asciiTheme="minorHAnsi" w:eastAsiaTheme="minorEastAsia" w:hAnsiTheme="minorHAnsi" w:cstheme="minorBidi"/>
                <w:noProof/>
                <w:kern w:val="2"/>
                <w:lang w:val="pt-BR" w:eastAsia="pt-BR"/>
                <w14:ligatures w14:val="standardContextual"/>
              </w:rPr>
              <w:tab/>
            </w:r>
            <w:r w:rsidRPr="00290BA3">
              <w:rPr>
                <w:rStyle w:val="Hyperlink"/>
                <w:noProof/>
              </w:rPr>
              <w:t>INTRODUÇÃO</w:t>
            </w:r>
            <w:r>
              <w:rPr>
                <w:noProof/>
                <w:webHidden/>
              </w:rPr>
              <w:tab/>
            </w:r>
            <w:r>
              <w:rPr>
                <w:noProof/>
                <w:webHidden/>
              </w:rPr>
              <w:fldChar w:fldCharType="begin"/>
            </w:r>
            <w:r>
              <w:rPr>
                <w:noProof/>
                <w:webHidden/>
              </w:rPr>
              <w:instrText xml:space="preserve"> PAGEREF _Toc205300719 \h </w:instrText>
            </w:r>
            <w:r>
              <w:rPr>
                <w:noProof/>
                <w:webHidden/>
              </w:rPr>
            </w:r>
            <w:r>
              <w:rPr>
                <w:noProof/>
                <w:webHidden/>
              </w:rPr>
              <w:fldChar w:fldCharType="separate"/>
            </w:r>
            <w:r>
              <w:rPr>
                <w:noProof/>
                <w:webHidden/>
              </w:rPr>
              <w:t>6</w:t>
            </w:r>
            <w:r>
              <w:rPr>
                <w:noProof/>
                <w:webHidden/>
              </w:rPr>
              <w:fldChar w:fldCharType="end"/>
            </w:r>
          </w:hyperlink>
        </w:p>
        <w:p w14:paraId="4587D704" w14:textId="67D1A0E1"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20" w:history="1">
            <w:r w:rsidRPr="00290BA3">
              <w:rPr>
                <w:rStyle w:val="Hyperlink"/>
                <w:rFonts w:eastAsia="Arial"/>
                <w:noProof/>
              </w:rPr>
              <w:t>3.</w:t>
            </w:r>
            <w:r>
              <w:rPr>
                <w:rFonts w:asciiTheme="minorHAnsi" w:eastAsiaTheme="minorEastAsia" w:hAnsiTheme="minorHAnsi" w:cstheme="minorBidi"/>
                <w:noProof/>
                <w:kern w:val="2"/>
                <w:lang w:val="pt-BR" w:eastAsia="pt-BR"/>
                <w14:ligatures w14:val="standardContextual"/>
              </w:rPr>
              <w:tab/>
            </w:r>
            <w:r w:rsidRPr="00290BA3">
              <w:rPr>
                <w:rStyle w:val="Hyperlink"/>
                <w:noProof/>
              </w:rPr>
              <w:t>MARCO LEGAL E NORMATIVO</w:t>
            </w:r>
            <w:r>
              <w:rPr>
                <w:noProof/>
                <w:webHidden/>
              </w:rPr>
              <w:tab/>
            </w:r>
            <w:r>
              <w:rPr>
                <w:noProof/>
                <w:webHidden/>
              </w:rPr>
              <w:fldChar w:fldCharType="begin"/>
            </w:r>
            <w:r>
              <w:rPr>
                <w:noProof/>
                <w:webHidden/>
              </w:rPr>
              <w:instrText xml:space="preserve"> PAGEREF _Toc205300720 \h </w:instrText>
            </w:r>
            <w:r>
              <w:rPr>
                <w:noProof/>
                <w:webHidden/>
              </w:rPr>
            </w:r>
            <w:r>
              <w:rPr>
                <w:noProof/>
                <w:webHidden/>
              </w:rPr>
              <w:fldChar w:fldCharType="separate"/>
            </w:r>
            <w:r>
              <w:rPr>
                <w:noProof/>
                <w:webHidden/>
              </w:rPr>
              <w:t>9</w:t>
            </w:r>
            <w:r>
              <w:rPr>
                <w:noProof/>
                <w:webHidden/>
              </w:rPr>
              <w:fldChar w:fldCharType="end"/>
            </w:r>
          </w:hyperlink>
        </w:p>
        <w:p w14:paraId="07508335" w14:textId="0D1637C0"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1" w:history="1">
            <w:r w:rsidRPr="00290BA3">
              <w:rPr>
                <w:rStyle w:val="Hyperlink"/>
                <w:rFonts w:eastAsia="Arial"/>
                <w:noProof/>
              </w:rPr>
              <w:t>3.1.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Política Nacional sobre Mudanças do Clima</w:t>
            </w:r>
            <w:r>
              <w:rPr>
                <w:noProof/>
                <w:webHidden/>
              </w:rPr>
              <w:tab/>
            </w:r>
            <w:r>
              <w:rPr>
                <w:noProof/>
                <w:webHidden/>
              </w:rPr>
              <w:fldChar w:fldCharType="begin"/>
            </w:r>
            <w:r>
              <w:rPr>
                <w:noProof/>
                <w:webHidden/>
              </w:rPr>
              <w:instrText xml:space="preserve"> PAGEREF _Toc205300721 \h </w:instrText>
            </w:r>
            <w:r>
              <w:rPr>
                <w:noProof/>
                <w:webHidden/>
              </w:rPr>
            </w:r>
            <w:r>
              <w:rPr>
                <w:noProof/>
                <w:webHidden/>
              </w:rPr>
              <w:fldChar w:fldCharType="separate"/>
            </w:r>
            <w:r>
              <w:rPr>
                <w:noProof/>
                <w:webHidden/>
              </w:rPr>
              <w:t>9</w:t>
            </w:r>
            <w:r>
              <w:rPr>
                <w:noProof/>
                <w:webHidden/>
              </w:rPr>
              <w:fldChar w:fldCharType="end"/>
            </w:r>
          </w:hyperlink>
        </w:p>
        <w:p w14:paraId="36C6380F" w14:textId="560933AC"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2" w:history="1">
            <w:r w:rsidRPr="00290BA3">
              <w:rPr>
                <w:rStyle w:val="Hyperlink"/>
                <w:rFonts w:eastAsia="Arial"/>
                <w:noProof/>
              </w:rPr>
              <w:t>3.2.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Legislação Municipal</w:t>
            </w:r>
            <w:r>
              <w:rPr>
                <w:noProof/>
                <w:webHidden/>
              </w:rPr>
              <w:tab/>
            </w:r>
            <w:r>
              <w:rPr>
                <w:noProof/>
                <w:webHidden/>
              </w:rPr>
              <w:fldChar w:fldCharType="begin"/>
            </w:r>
            <w:r>
              <w:rPr>
                <w:noProof/>
                <w:webHidden/>
              </w:rPr>
              <w:instrText xml:space="preserve"> PAGEREF _Toc205300722 \h </w:instrText>
            </w:r>
            <w:r>
              <w:rPr>
                <w:noProof/>
                <w:webHidden/>
              </w:rPr>
            </w:r>
            <w:r>
              <w:rPr>
                <w:noProof/>
                <w:webHidden/>
              </w:rPr>
              <w:fldChar w:fldCharType="separate"/>
            </w:r>
            <w:r>
              <w:rPr>
                <w:noProof/>
                <w:webHidden/>
              </w:rPr>
              <w:t>10</w:t>
            </w:r>
            <w:r>
              <w:rPr>
                <w:noProof/>
                <w:webHidden/>
              </w:rPr>
              <w:fldChar w:fldCharType="end"/>
            </w:r>
          </w:hyperlink>
        </w:p>
        <w:p w14:paraId="6D616CF1" w14:textId="1CF47C75"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23" w:history="1">
            <w:r w:rsidRPr="00290BA3">
              <w:rPr>
                <w:rStyle w:val="Hyperlink"/>
                <w:rFonts w:eastAsia="Arial"/>
                <w:noProof/>
              </w:rPr>
              <w:t>4.</w:t>
            </w:r>
            <w:r>
              <w:rPr>
                <w:rFonts w:asciiTheme="minorHAnsi" w:eastAsiaTheme="minorEastAsia" w:hAnsiTheme="minorHAnsi" w:cstheme="minorBidi"/>
                <w:noProof/>
                <w:kern w:val="2"/>
                <w:lang w:val="pt-BR" w:eastAsia="pt-BR"/>
                <w14:ligatures w14:val="standardContextual"/>
              </w:rPr>
              <w:tab/>
            </w:r>
            <w:r w:rsidRPr="00290BA3">
              <w:rPr>
                <w:rStyle w:val="Hyperlink"/>
                <w:rFonts w:eastAsia="Arial"/>
                <w:noProof/>
              </w:rPr>
              <w:t>OBJETIVOS</w:t>
            </w:r>
            <w:r>
              <w:rPr>
                <w:noProof/>
                <w:webHidden/>
              </w:rPr>
              <w:tab/>
            </w:r>
            <w:r>
              <w:rPr>
                <w:noProof/>
                <w:webHidden/>
              </w:rPr>
              <w:fldChar w:fldCharType="begin"/>
            </w:r>
            <w:r>
              <w:rPr>
                <w:noProof/>
                <w:webHidden/>
              </w:rPr>
              <w:instrText xml:space="preserve"> PAGEREF _Toc205300723 \h </w:instrText>
            </w:r>
            <w:r>
              <w:rPr>
                <w:noProof/>
                <w:webHidden/>
              </w:rPr>
            </w:r>
            <w:r>
              <w:rPr>
                <w:noProof/>
                <w:webHidden/>
              </w:rPr>
              <w:fldChar w:fldCharType="separate"/>
            </w:r>
            <w:r>
              <w:rPr>
                <w:noProof/>
                <w:webHidden/>
              </w:rPr>
              <w:t>11</w:t>
            </w:r>
            <w:r>
              <w:rPr>
                <w:noProof/>
                <w:webHidden/>
              </w:rPr>
              <w:fldChar w:fldCharType="end"/>
            </w:r>
          </w:hyperlink>
        </w:p>
        <w:p w14:paraId="4D9D3D0E" w14:textId="361D040F"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4" w:history="1">
            <w:r w:rsidRPr="00290BA3">
              <w:rPr>
                <w:rStyle w:val="Hyperlink"/>
                <w:rFonts w:eastAsia="Arial"/>
                <w:noProof/>
              </w:rPr>
              <w:t>4.1.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OBJETIVOS PRINCIPAIS DA POLÍTICA MUNICIPAL DE MUDANÇAS CLIMÁTICAS:</w:t>
            </w:r>
            <w:r>
              <w:rPr>
                <w:noProof/>
                <w:webHidden/>
              </w:rPr>
              <w:tab/>
            </w:r>
            <w:r>
              <w:rPr>
                <w:noProof/>
                <w:webHidden/>
              </w:rPr>
              <w:fldChar w:fldCharType="begin"/>
            </w:r>
            <w:r>
              <w:rPr>
                <w:noProof/>
                <w:webHidden/>
              </w:rPr>
              <w:instrText xml:space="preserve"> PAGEREF _Toc205300724 \h </w:instrText>
            </w:r>
            <w:r>
              <w:rPr>
                <w:noProof/>
                <w:webHidden/>
              </w:rPr>
            </w:r>
            <w:r>
              <w:rPr>
                <w:noProof/>
                <w:webHidden/>
              </w:rPr>
              <w:fldChar w:fldCharType="separate"/>
            </w:r>
            <w:r>
              <w:rPr>
                <w:noProof/>
                <w:webHidden/>
              </w:rPr>
              <w:t>11</w:t>
            </w:r>
            <w:r>
              <w:rPr>
                <w:noProof/>
                <w:webHidden/>
              </w:rPr>
              <w:fldChar w:fldCharType="end"/>
            </w:r>
          </w:hyperlink>
        </w:p>
        <w:p w14:paraId="243C2452" w14:textId="0E010FDB"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5" w:history="1">
            <w:r w:rsidRPr="00290BA3">
              <w:rPr>
                <w:rStyle w:val="Hyperlink"/>
                <w:rFonts w:eastAsia="Arial"/>
                <w:noProof/>
              </w:rPr>
              <w:t>4.2.</w:t>
            </w:r>
            <w:r>
              <w:rPr>
                <w:rFonts w:asciiTheme="minorHAnsi" w:eastAsiaTheme="minorEastAsia" w:hAnsiTheme="minorHAnsi" w:cstheme="minorBidi"/>
                <w:noProof/>
                <w:kern w:val="2"/>
                <w:szCs w:val="24"/>
                <w:lang w:val="pt-BR" w:eastAsia="pt-BR"/>
                <w14:ligatures w14:val="standardContextual"/>
              </w:rPr>
              <w:tab/>
            </w:r>
            <w:r w:rsidRPr="00290BA3">
              <w:rPr>
                <w:rStyle w:val="Hyperlink"/>
                <w:rFonts w:eastAsia="Arial"/>
                <w:noProof/>
              </w:rPr>
              <w:t>Geral</w:t>
            </w:r>
            <w:r>
              <w:rPr>
                <w:noProof/>
                <w:webHidden/>
              </w:rPr>
              <w:tab/>
            </w:r>
            <w:r>
              <w:rPr>
                <w:noProof/>
                <w:webHidden/>
              </w:rPr>
              <w:fldChar w:fldCharType="begin"/>
            </w:r>
            <w:r>
              <w:rPr>
                <w:noProof/>
                <w:webHidden/>
              </w:rPr>
              <w:instrText xml:space="preserve"> PAGEREF _Toc205300725 \h </w:instrText>
            </w:r>
            <w:r>
              <w:rPr>
                <w:noProof/>
                <w:webHidden/>
              </w:rPr>
            </w:r>
            <w:r>
              <w:rPr>
                <w:noProof/>
                <w:webHidden/>
              </w:rPr>
              <w:fldChar w:fldCharType="separate"/>
            </w:r>
            <w:r>
              <w:rPr>
                <w:noProof/>
                <w:webHidden/>
              </w:rPr>
              <w:t>11</w:t>
            </w:r>
            <w:r>
              <w:rPr>
                <w:noProof/>
                <w:webHidden/>
              </w:rPr>
              <w:fldChar w:fldCharType="end"/>
            </w:r>
          </w:hyperlink>
        </w:p>
        <w:p w14:paraId="324A1649" w14:textId="36CCA575"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6" w:history="1">
            <w:r w:rsidRPr="00290BA3">
              <w:rPr>
                <w:rStyle w:val="Hyperlink"/>
                <w:rFonts w:eastAsia="Arial"/>
                <w:noProof/>
              </w:rPr>
              <w:t>4.3.</w:t>
            </w:r>
            <w:r>
              <w:rPr>
                <w:rFonts w:asciiTheme="minorHAnsi" w:eastAsiaTheme="minorEastAsia" w:hAnsiTheme="minorHAnsi" w:cstheme="minorBidi"/>
                <w:noProof/>
                <w:kern w:val="2"/>
                <w:szCs w:val="24"/>
                <w:lang w:val="pt-BR" w:eastAsia="pt-BR"/>
                <w14:ligatures w14:val="standardContextual"/>
              </w:rPr>
              <w:tab/>
            </w:r>
            <w:r w:rsidRPr="00290BA3">
              <w:rPr>
                <w:rStyle w:val="Hyperlink"/>
                <w:rFonts w:eastAsia="Arial"/>
                <w:noProof/>
              </w:rPr>
              <w:t>Específicos</w:t>
            </w:r>
            <w:r>
              <w:rPr>
                <w:noProof/>
                <w:webHidden/>
              </w:rPr>
              <w:tab/>
            </w:r>
            <w:r>
              <w:rPr>
                <w:noProof/>
                <w:webHidden/>
              </w:rPr>
              <w:fldChar w:fldCharType="begin"/>
            </w:r>
            <w:r>
              <w:rPr>
                <w:noProof/>
                <w:webHidden/>
              </w:rPr>
              <w:instrText xml:space="preserve"> PAGEREF _Toc205300726 \h </w:instrText>
            </w:r>
            <w:r>
              <w:rPr>
                <w:noProof/>
                <w:webHidden/>
              </w:rPr>
            </w:r>
            <w:r>
              <w:rPr>
                <w:noProof/>
                <w:webHidden/>
              </w:rPr>
              <w:fldChar w:fldCharType="separate"/>
            </w:r>
            <w:r>
              <w:rPr>
                <w:noProof/>
                <w:webHidden/>
              </w:rPr>
              <w:t>12</w:t>
            </w:r>
            <w:r>
              <w:rPr>
                <w:noProof/>
                <w:webHidden/>
              </w:rPr>
              <w:fldChar w:fldCharType="end"/>
            </w:r>
          </w:hyperlink>
        </w:p>
        <w:p w14:paraId="5F45C6B5" w14:textId="2C488A02"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27" w:history="1">
            <w:r w:rsidRPr="00290BA3">
              <w:rPr>
                <w:rStyle w:val="Hyperlink"/>
                <w:rFonts w:eastAsia="Arial"/>
                <w:noProof/>
              </w:rPr>
              <w:t>5.</w:t>
            </w:r>
            <w:r>
              <w:rPr>
                <w:rFonts w:asciiTheme="minorHAnsi" w:eastAsiaTheme="minorEastAsia" w:hAnsiTheme="minorHAnsi" w:cstheme="minorBidi"/>
                <w:noProof/>
                <w:kern w:val="2"/>
                <w:lang w:val="pt-BR" w:eastAsia="pt-BR"/>
                <w14:ligatures w14:val="standardContextual"/>
              </w:rPr>
              <w:tab/>
            </w:r>
            <w:r w:rsidRPr="00290BA3">
              <w:rPr>
                <w:rStyle w:val="Hyperlink"/>
                <w:rFonts w:eastAsia="Arial"/>
                <w:noProof/>
              </w:rPr>
              <w:t>METODOLOGIA</w:t>
            </w:r>
            <w:r w:rsidRPr="00290BA3">
              <w:rPr>
                <w:rStyle w:val="Hyperlink"/>
                <w:rFonts w:eastAsia="Arial"/>
                <w:noProof/>
                <w:spacing w:val="-7"/>
              </w:rPr>
              <w:t xml:space="preserve"> </w:t>
            </w:r>
            <w:r w:rsidRPr="00290BA3">
              <w:rPr>
                <w:rStyle w:val="Hyperlink"/>
                <w:rFonts w:eastAsia="Arial"/>
                <w:noProof/>
              </w:rPr>
              <w:t>PARTICIPATIVA</w:t>
            </w:r>
            <w:r>
              <w:rPr>
                <w:noProof/>
                <w:webHidden/>
              </w:rPr>
              <w:tab/>
            </w:r>
            <w:r>
              <w:rPr>
                <w:noProof/>
                <w:webHidden/>
              </w:rPr>
              <w:fldChar w:fldCharType="begin"/>
            </w:r>
            <w:r>
              <w:rPr>
                <w:noProof/>
                <w:webHidden/>
              </w:rPr>
              <w:instrText xml:space="preserve"> PAGEREF _Toc205300727 \h </w:instrText>
            </w:r>
            <w:r>
              <w:rPr>
                <w:noProof/>
                <w:webHidden/>
              </w:rPr>
            </w:r>
            <w:r>
              <w:rPr>
                <w:noProof/>
                <w:webHidden/>
              </w:rPr>
              <w:fldChar w:fldCharType="separate"/>
            </w:r>
            <w:r>
              <w:rPr>
                <w:noProof/>
                <w:webHidden/>
              </w:rPr>
              <w:t>14</w:t>
            </w:r>
            <w:r>
              <w:rPr>
                <w:noProof/>
                <w:webHidden/>
              </w:rPr>
              <w:fldChar w:fldCharType="end"/>
            </w:r>
          </w:hyperlink>
        </w:p>
        <w:p w14:paraId="12E505F1" w14:textId="29AEC802"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28" w:history="1">
            <w:r w:rsidRPr="00290BA3">
              <w:rPr>
                <w:rStyle w:val="Hyperlink"/>
                <w:rFonts w:eastAsia="Arial"/>
                <w:noProof/>
              </w:rPr>
              <w:t>6.</w:t>
            </w:r>
            <w:r>
              <w:rPr>
                <w:rFonts w:asciiTheme="minorHAnsi" w:eastAsiaTheme="minorEastAsia" w:hAnsiTheme="minorHAnsi" w:cstheme="minorBidi"/>
                <w:noProof/>
                <w:kern w:val="2"/>
                <w:lang w:val="pt-BR" w:eastAsia="pt-BR"/>
                <w14:ligatures w14:val="standardContextual"/>
              </w:rPr>
              <w:tab/>
            </w:r>
            <w:r w:rsidRPr="00290BA3">
              <w:rPr>
                <w:rStyle w:val="Hyperlink"/>
                <w:noProof/>
              </w:rPr>
              <w:t>DIAGNÓSTICO</w:t>
            </w:r>
            <w:r>
              <w:rPr>
                <w:noProof/>
                <w:webHidden/>
              </w:rPr>
              <w:tab/>
            </w:r>
            <w:r>
              <w:rPr>
                <w:noProof/>
                <w:webHidden/>
              </w:rPr>
              <w:fldChar w:fldCharType="begin"/>
            </w:r>
            <w:r>
              <w:rPr>
                <w:noProof/>
                <w:webHidden/>
              </w:rPr>
              <w:instrText xml:space="preserve"> PAGEREF _Toc205300728 \h </w:instrText>
            </w:r>
            <w:r>
              <w:rPr>
                <w:noProof/>
                <w:webHidden/>
              </w:rPr>
            </w:r>
            <w:r>
              <w:rPr>
                <w:noProof/>
                <w:webHidden/>
              </w:rPr>
              <w:fldChar w:fldCharType="separate"/>
            </w:r>
            <w:r>
              <w:rPr>
                <w:noProof/>
                <w:webHidden/>
              </w:rPr>
              <w:t>15</w:t>
            </w:r>
            <w:r>
              <w:rPr>
                <w:noProof/>
                <w:webHidden/>
              </w:rPr>
              <w:fldChar w:fldCharType="end"/>
            </w:r>
          </w:hyperlink>
        </w:p>
        <w:p w14:paraId="7721AF83" w14:textId="5A880F5A"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29" w:history="1">
            <w:r w:rsidRPr="00290BA3">
              <w:rPr>
                <w:rStyle w:val="Hyperlink"/>
                <w:rFonts w:eastAsia="Arial"/>
                <w:noProof/>
              </w:rPr>
              <w:t>6.1.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IDENTIFICAÇÃO DO MUNICÍPIO</w:t>
            </w:r>
            <w:r>
              <w:rPr>
                <w:noProof/>
                <w:webHidden/>
              </w:rPr>
              <w:tab/>
            </w:r>
            <w:r>
              <w:rPr>
                <w:noProof/>
                <w:webHidden/>
              </w:rPr>
              <w:fldChar w:fldCharType="begin"/>
            </w:r>
            <w:r>
              <w:rPr>
                <w:noProof/>
                <w:webHidden/>
              </w:rPr>
              <w:instrText xml:space="preserve"> PAGEREF _Toc205300729 \h </w:instrText>
            </w:r>
            <w:r>
              <w:rPr>
                <w:noProof/>
                <w:webHidden/>
              </w:rPr>
            </w:r>
            <w:r>
              <w:rPr>
                <w:noProof/>
                <w:webHidden/>
              </w:rPr>
              <w:fldChar w:fldCharType="separate"/>
            </w:r>
            <w:r>
              <w:rPr>
                <w:noProof/>
                <w:webHidden/>
              </w:rPr>
              <w:t>15</w:t>
            </w:r>
            <w:r>
              <w:rPr>
                <w:noProof/>
                <w:webHidden/>
              </w:rPr>
              <w:fldChar w:fldCharType="end"/>
            </w:r>
          </w:hyperlink>
        </w:p>
        <w:p w14:paraId="625720EF" w14:textId="177F85DF"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0" w:history="1">
            <w:r w:rsidRPr="00290BA3">
              <w:rPr>
                <w:rStyle w:val="Hyperlink"/>
                <w:rFonts w:eastAsia="Arial"/>
                <w:noProof/>
              </w:rPr>
              <w:t>6.2.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ASPECTOS FÍSICOS E NATURAIS</w:t>
            </w:r>
            <w:r>
              <w:rPr>
                <w:noProof/>
                <w:webHidden/>
              </w:rPr>
              <w:tab/>
            </w:r>
            <w:r>
              <w:rPr>
                <w:noProof/>
                <w:webHidden/>
              </w:rPr>
              <w:fldChar w:fldCharType="begin"/>
            </w:r>
            <w:r>
              <w:rPr>
                <w:noProof/>
                <w:webHidden/>
              </w:rPr>
              <w:instrText xml:space="preserve"> PAGEREF _Toc205300730 \h </w:instrText>
            </w:r>
            <w:r>
              <w:rPr>
                <w:noProof/>
                <w:webHidden/>
              </w:rPr>
            </w:r>
            <w:r>
              <w:rPr>
                <w:noProof/>
                <w:webHidden/>
              </w:rPr>
              <w:fldChar w:fldCharType="separate"/>
            </w:r>
            <w:r>
              <w:rPr>
                <w:noProof/>
                <w:webHidden/>
              </w:rPr>
              <w:t>16</w:t>
            </w:r>
            <w:r>
              <w:rPr>
                <w:noProof/>
                <w:webHidden/>
              </w:rPr>
              <w:fldChar w:fldCharType="end"/>
            </w:r>
          </w:hyperlink>
        </w:p>
        <w:p w14:paraId="439763D7" w14:textId="29F7B9CE"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1" w:history="1">
            <w:r w:rsidRPr="00290BA3">
              <w:rPr>
                <w:rStyle w:val="Hyperlink"/>
                <w:rFonts w:eastAsia="Arial"/>
                <w:noProof/>
              </w:rPr>
              <w:t>6.3.</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ZONAS DE FRAGILIDADE AMBIENTAL</w:t>
            </w:r>
            <w:r>
              <w:rPr>
                <w:noProof/>
                <w:webHidden/>
              </w:rPr>
              <w:tab/>
            </w:r>
            <w:r>
              <w:rPr>
                <w:noProof/>
                <w:webHidden/>
              </w:rPr>
              <w:fldChar w:fldCharType="begin"/>
            </w:r>
            <w:r>
              <w:rPr>
                <w:noProof/>
                <w:webHidden/>
              </w:rPr>
              <w:instrText xml:space="preserve"> PAGEREF _Toc205300731 \h </w:instrText>
            </w:r>
            <w:r>
              <w:rPr>
                <w:noProof/>
                <w:webHidden/>
              </w:rPr>
            </w:r>
            <w:r>
              <w:rPr>
                <w:noProof/>
                <w:webHidden/>
              </w:rPr>
              <w:fldChar w:fldCharType="separate"/>
            </w:r>
            <w:r>
              <w:rPr>
                <w:noProof/>
                <w:webHidden/>
              </w:rPr>
              <w:t>21</w:t>
            </w:r>
            <w:r>
              <w:rPr>
                <w:noProof/>
                <w:webHidden/>
              </w:rPr>
              <w:fldChar w:fldCharType="end"/>
            </w:r>
          </w:hyperlink>
        </w:p>
        <w:p w14:paraId="21DE01FA" w14:textId="50C7CD0F"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2" w:history="1">
            <w:r w:rsidRPr="00290BA3">
              <w:rPr>
                <w:rStyle w:val="Hyperlink"/>
                <w:rFonts w:eastAsia="Arial"/>
                <w:noProof/>
              </w:rPr>
              <w:t>6.4.</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ATRATIVOS</w:t>
            </w:r>
            <w:r w:rsidRPr="00290BA3">
              <w:rPr>
                <w:rStyle w:val="Hyperlink"/>
                <w:noProof/>
                <w:spacing w:val="-5"/>
              </w:rPr>
              <w:t xml:space="preserve"> </w:t>
            </w:r>
            <w:r w:rsidRPr="00290BA3">
              <w:rPr>
                <w:rStyle w:val="Hyperlink"/>
                <w:noProof/>
              </w:rPr>
              <w:t>TURÍSTICOS</w:t>
            </w:r>
            <w:r>
              <w:rPr>
                <w:noProof/>
                <w:webHidden/>
              </w:rPr>
              <w:tab/>
            </w:r>
            <w:r>
              <w:rPr>
                <w:noProof/>
                <w:webHidden/>
              </w:rPr>
              <w:fldChar w:fldCharType="begin"/>
            </w:r>
            <w:r>
              <w:rPr>
                <w:noProof/>
                <w:webHidden/>
              </w:rPr>
              <w:instrText xml:space="preserve"> PAGEREF _Toc205300732 \h </w:instrText>
            </w:r>
            <w:r>
              <w:rPr>
                <w:noProof/>
                <w:webHidden/>
              </w:rPr>
            </w:r>
            <w:r>
              <w:rPr>
                <w:noProof/>
                <w:webHidden/>
              </w:rPr>
              <w:fldChar w:fldCharType="separate"/>
            </w:r>
            <w:r>
              <w:rPr>
                <w:noProof/>
                <w:webHidden/>
              </w:rPr>
              <w:t>23</w:t>
            </w:r>
            <w:r>
              <w:rPr>
                <w:noProof/>
                <w:webHidden/>
              </w:rPr>
              <w:fldChar w:fldCharType="end"/>
            </w:r>
          </w:hyperlink>
        </w:p>
        <w:p w14:paraId="5CFEA99D" w14:textId="12295409"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3" w:history="1">
            <w:r w:rsidRPr="00290BA3">
              <w:rPr>
                <w:rStyle w:val="Hyperlink"/>
                <w:rFonts w:eastAsia="Arial"/>
                <w:noProof/>
              </w:rPr>
              <w:t>6.5.</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ASPECTOS</w:t>
            </w:r>
            <w:r w:rsidRPr="00290BA3">
              <w:rPr>
                <w:rStyle w:val="Hyperlink"/>
                <w:noProof/>
                <w:spacing w:val="1"/>
              </w:rPr>
              <w:t xml:space="preserve"> </w:t>
            </w:r>
            <w:r w:rsidRPr="00290BA3">
              <w:rPr>
                <w:rStyle w:val="Hyperlink"/>
                <w:noProof/>
              </w:rPr>
              <w:t>POPULACIONAIS</w:t>
            </w:r>
            <w:r>
              <w:rPr>
                <w:noProof/>
                <w:webHidden/>
              </w:rPr>
              <w:tab/>
            </w:r>
            <w:r>
              <w:rPr>
                <w:noProof/>
                <w:webHidden/>
              </w:rPr>
              <w:fldChar w:fldCharType="begin"/>
            </w:r>
            <w:r>
              <w:rPr>
                <w:noProof/>
                <w:webHidden/>
              </w:rPr>
              <w:instrText xml:space="preserve"> PAGEREF _Toc205300733 \h </w:instrText>
            </w:r>
            <w:r>
              <w:rPr>
                <w:noProof/>
                <w:webHidden/>
              </w:rPr>
            </w:r>
            <w:r>
              <w:rPr>
                <w:noProof/>
                <w:webHidden/>
              </w:rPr>
              <w:fldChar w:fldCharType="separate"/>
            </w:r>
            <w:r>
              <w:rPr>
                <w:noProof/>
                <w:webHidden/>
              </w:rPr>
              <w:t>24</w:t>
            </w:r>
            <w:r>
              <w:rPr>
                <w:noProof/>
                <w:webHidden/>
              </w:rPr>
              <w:fldChar w:fldCharType="end"/>
            </w:r>
          </w:hyperlink>
        </w:p>
        <w:p w14:paraId="30BDC50D" w14:textId="7A2BD6E5"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4" w:history="1">
            <w:r w:rsidRPr="00290BA3">
              <w:rPr>
                <w:rStyle w:val="Hyperlink"/>
                <w:rFonts w:eastAsia="Arial"/>
                <w:noProof/>
              </w:rPr>
              <w:t>6.6.</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ASPECTOS</w:t>
            </w:r>
            <w:r w:rsidRPr="00290BA3">
              <w:rPr>
                <w:rStyle w:val="Hyperlink"/>
                <w:noProof/>
                <w:spacing w:val="1"/>
              </w:rPr>
              <w:t xml:space="preserve"> </w:t>
            </w:r>
            <w:r w:rsidRPr="00290BA3">
              <w:rPr>
                <w:rStyle w:val="Hyperlink"/>
                <w:noProof/>
              </w:rPr>
              <w:t>SOCIOECONÔMICOS</w:t>
            </w:r>
            <w:r>
              <w:rPr>
                <w:noProof/>
                <w:webHidden/>
              </w:rPr>
              <w:tab/>
            </w:r>
            <w:r>
              <w:rPr>
                <w:noProof/>
                <w:webHidden/>
              </w:rPr>
              <w:fldChar w:fldCharType="begin"/>
            </w:r>
            <w:r>
              <w:rPr>
                <w:noProof/>
                <w:webHidden/>
              </w:rPr>
              <w:instrText xml:space="preserve"> PAGEREF _Toc205300734 \h </w:instrText>
            </w:r>
            <w:r>
              <w:rPr>
                <w:noProof/>
                <w:webHidden/>
              </w:rPr>
            </w:r>
            <w:r>
              <w:rPr>
                <w:noProof/>
                <w:webHidden/>
              </w:rPr>
              <w:fldChar w:fldCharType="separate"/>
            </w:r>
            <w:r>
              <w:rPr>
                <w:noProof/>
                <w:webHidden/>
              </w:rPr>
              <w:t>24</w:t>
            </w:r>
            <w:r>
              <w:rPr>
                <w:noProof/>
                <w:webHidden/>
              </w:rPr>
              <w:fldChar w:fldCharType="end"/>
            </w:r>
          </w:hyperlink>
        </w:p>
        <w:p w14:paraId="7B3D5577" w14:textId="748D6981"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5" w:history="1">
            <w:r w:rsidRPr="00290BA3">
              <w:rPr>
                <w:rStyle w:val="Hyperlink"/>
                <w:rFonts w:eastAsia="Arial"/>
                <w:noProof/>
              </w:rPr>
              <w:t>6.7.</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ENTIDADES</w:t>
            </w:r>
            <w:r w:rsidRPr="00290BA3">
              <w:rPr>
                <w:rStyle w:val="Hyperlink"/>
                <w:noProof/>
                <w:spacing w:val="-4"/>
              </w:rPr>
              <w:t xml:space="preserve"> </w:t>
            </w:r>
            <w:r w:rsidRPr="00290BA3">
              <w:rPr>
                <w:rStyle w:val="Hyperlink"/>
                <w:noProof/>
              </w:rPr>
              <w:t>ASSISTENCIAIS</w:t>
            </w:r>
            <w:r>
              <w:rPr>
                <w:noProof/>
                <w:webHidden/>
              </w:rPr>
              <w:tab/>
            </w:r>
            <w:r>
              <w:rPr>
                <w:noProof/>
                <w:webHidden/>
              </w:rPr>
              <w:fldChar w:fldCharType="begin"/>
            </w:r>
            <w:r>
              <w:rPr>
                <w:noProof/>
                <w:webHidden/>
              </w:rPr>
              <w:instrText xml:space="preserve"> PAGEREF _Toc205300735 \h </w:instrText>
            </w:r>
            <w:r>
              <w:rPr>
                <w:noProof/>
                <w:webHidden/>
              </w:rPr>
            </w:r>
            <w:r>
              <w:rPr>
                <w:noProof/>
                <w:webHidden/>
              </w:rPr>
              <w:fldChar w:fldCharType="separate"/>
            </w:r>
            <w:r>
              <w:rPr>
                <w:noProof/>
                <w:webHidden/>
              </w:rPr>
              <w:t>25</w:t>
            </w:r>
            <w:r>
              <w:rPr>
                <w:noProof/>
                <w:webHidden/>
              </w:rPr>
              <w:fldChar w:fldCharType="end"/>
            </w:r>
          </w:hyperlink>
        </w:p>
        <w:p w14:paraId="7B04BCF3" w14:textId="0257B72B"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36" w:history="1">
            <w:r w:rsidRPr="00290BA3">
              <w:rPr>
                <w:rStyle w:val="Hyperlink"/>
                <w:rFonts w:eastAsia="Arial"/>
                <w:noProof/>
              </w:rPr>
              <w:t>7.</w:t>
            </w:r>
            <w:r>
              <w:rPr>
                <w:rFonts w:asciiTheme="minorHAnsi" w:eastAsiaTheme="minorEastAsia" w:hAnsiTheme="minorHAnsi" w:cstheme="minorBidi"/>
                <w:noProof/>
                <w:kern w:val="2"/>
                <w:lang w:val="pt-BR" w:eastAsia="pt-BR"/>
                <w14:ligatures w14:val="standardContextual"/>
              </w:rPr>
              <w:tab/>
            </w:r>
            <w:r w:rsidRPr="00290BA3">
              <w:rPr>
                <w:rStyle w:val="Hyperlink"/>
                <w:noProof/>
              </w:rPr>
              <w:t>EDUCAÇÃO AMBIENTAL</w:t>
            </w:r>
            <w:r>
              <w:rPr>
                <w:noProof/>
                <w:webHidden/>
              </w:rPr>
              <w:tab/>
            </w:r>
            <w:r>
              <w:rPr>
                <w:noProof/>
                <w:webHidden/>
              </w:rPr>
              <w:fldChar w:fldCharType="begin"/>
            </w:r>
            <w:r>
              <w:rPr>
                <w:noProof/>
                <w:webHidden/>
              </w:rPr>
              <w:instrText xml:space="preserve"> PAGEREF _Toc205300736 \h </w:instrText>
            </w:r>
            <w:r>
              <w:rPr>
                <w:noProof/>
                <w:webHidden/>
              </w:rPr>
            </w:r>
            <w:r>
              <w:rPr>
                <w:noProof/>
                <w:webHidden/>
              </w:rPr>
              <w:fldChar w:fldCharType="separate"/>
            </w:r>
            <w:r>
              <w:rPr>
                <w:noProof/>
                <w:webHidden/>
              </w:rPr>
              <w:t>26</w:t>
            </w:r>
            <w:r>
              <w:rPr>
                <w:noProof/>
                <w:webHidden/>
              </w:rPr>
              <w:fldChar w:fldCharType="end"/>
            </w:r>
          </w:hyperlink>
        </w:p>
        <w:p w14:paraId="7FD1A6E4" w14:textId="6B90A457"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7" w:history="1">
            <w:r w:rsidRPr="00290BA3">
              <w:rPr>
                <w:rStyle w:val="Hyperlink"/>
                <w:rFonts w:eastAsia="Arial"/>
                <w:noProof/>
              </w:rPr>
              <w:t>7.1.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TRANSVERSALIDADE:</w:t>
            </w:r>
            <w:r>
              <w:rPr>
                <w:noProof/>
                <w:webHidden/>
              </w:rPr>
              <w:tab/>
            </w:r>
            <w:r>
              <w:rPr>
                <w:noProof/>
                <w:webHidden/>
              </w:rPr>
              <w:fldChar w:fldCharType="begin"/>
            </w:r>
            <w:r>
              <w:rPr>
                <w:noProof/>
                <w:webHidden/>
              </w:rPr>
              <w:instrText xml:space="preserve"> PAGEREF _Toc205300737 \h </w:instrText>
            </w:r>
            <w:r>
              <w:rPr>
                <w:noProof/>
                <w:webHidden/>
              </w:rPr>
            </w:r>
            <w:r>
              <w:rPr>
                <w:noProof/>
                <w:webHidden/>
              </w:rPr>
              <w:fldChar w:fldCharType="separate"/>
            </w:r>
            <w:r>
              <w:rPr>
                <w:noProof/>
                <w:webHidden/>
              </w:rPr>
              <w:t>27</w:t>
            </w:r>
            <w:r>
              <w:rPr>
                <w:noProof/>
                <w:webHidden/>
              </w:rPr>
              <w:fldChar w:fldCharType="end"/>
            </w:r>
          </w:hyperlink>
        </w:p>
        <w:p w14:paraId="28FC7955" w14:textId="66744FCB"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8" w:history="1">
            <w:r w:rsidRPr="00290BA3">
              <w:rPr>
                <w:rStyle w:val="Hyperlink"/>
                <w:noProof/>
              </w:rPr>
              <w:t>Sendo assim, o presente plano</w:t>
            </w:r>
            <w:r>
              <w:rPr>
                <w:noProof/>
                <w:webHidden/>
              </w:rPr>
              <w:tab/>
            </w:r>
            <w:r>
              <w:rPr>
                <w:noProof/>
                <w:webHidden/>
              </w:rPr>
              <w:fldChar w:fldCharType="begin"/>
            </w:r>
            <w:r>
              <w:rPr>
                <w:noProof/>
                <w:webHidden/>
              </w:rPr>
              <w:instrText xml:space="preserve"> PAGEREF _Toc205300738 \h </w:instrText>
            </w:r>
            <w:r>
              <w:rPr>
                <w:noProof/>
                <w:webHidden/>
              </w:rPr>
            </w:r>
            <w:r>
              <w:rPr>
                <w:noProof/>
                <w:webHidden/>
              </w:rPr>
              <w:fldChar w:fldCharType="separate"/>
            </w:r>
            <w:r>
              <w:rPr>
                <w:noProof/>
                <w:webHidden/>
              </w:rPr>
              <w:t>27</w:t>
            </w:r>
            <w:r>
              <w:rPr>
                <w:noProof/>
                <w:webHidden/>
              </w:rPr>
              <w:fldChar w:fldCharType="end"/>
            </w:r>
          </w:hyperlink>
        </w:p>
        <w:p w14:paraId="78C77922" w14:textId="2C028783"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39" w:history="1">
            <w:r w:rsidRPr="00290BA3">
              <w:rPr>
                <w:rStyle w:val="Hyperlink"/>
                <w:rFonts w:eastAsia="Arial"/>
                <w:noProof/>
              </w:rPr>
              <w:t>7.2.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SECRETARIAS E ORGANIZAÇÕES PARA EXECUÇÃO DA EDUCAÇÃO AMBIENTAL</w:t>
            </w:r>
            <w:r>
              <w:rPr>
                <w:noProof/>
                <w:webHidden/>
              </w:rPr>
              <w:tab/>
            </w:r>
            <w:r>
              <w:rPr>
                <w:noProof/>
                <w:webHidden/>
              </w:rPr>
              <w:fldChar w:fldCharType="begin"/>
            </w:r>
            <w:r>
              <w:rPr>
                <w:noProof/>
                <w:webHidden/>
              </w:rPr>
              <w:instrText xml:space="preserve"> PAGEREF _Toc205300739 \h </w:instrText>
            </w:r>
            <w:r>
              <w:rPr>
                <w:noProof/>
                <w:webHidden/>
              </w:rPr>
            </w:r>
            <w:r>
              <w:rPr>
                <w:noProof/>
                <w:webHidden/>
              </w:rPr>
              <w:fldChar w:fldCharType="separate"/>
            </w:r>
            <w:r>
              <w:rPr>
                <w:noProof/>
                <w:webHidden/>
              </w:rPr>
              <w:t>27</w:t>
            </w:r>
            <w:r>
              <w:rPr>
                <w:noProof/>
                <w:webHidden/>
              </w:rPr>
              <w:fldChar w:fldCharType="end"/>
            </w:r>
          </w:hyperlink>
        </w:p>
        <w:p w14:paraId="177F0397" w14:textId="6A9135A0"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40" w:history="1">
            <w:r w:rsidRPr="00290BA3">
              <w:rPr>
                <w:rStyle w:val="Hyperlink"/>
                <w:rFonts w:eastAsia="Arial"/>
                <w:noProof/>
              </w:rPr>
              <w:t>8.</w:t>
            </w:r>
            <w:r>
              <w:rPr>
                <w:rFonts w:asciiTheme="minorHAnsi" w:eastAsiaTheme="minorEastAsia" w:hAnsiTheme="minorHAnsi" w:cstheme="minorBidi"/>
                <w:noProof/>
                <w:kern w:val="2"/>
                <w:lang w:val="pt-BR" w:eastAsia="pt-BR"/>
                <w14:ligatures w14:val="standardContextual"/>
              </w:rPr>
              <w:tab/>
            </w:r>
            <w:r w:rsidRPr="00290BA3">
              <w:rPr>
                <w:rStyle w:val="Hyperlink"/>
                <w:noProof/>
              </w:rPr>
              <w:t>LEVANTAMENTO E ANÁLISE DE RISCOS/ESTRATÉGIA DE REDUÇÃO DE RISCOS</w:t>
            </w:r>
            <w:r>
              <w:rPr>
                <w:noProof/>
                <w:webHidden/>
              </w:rPr>
              <w:tab/>
            </w:r>
            <w:r>
              <w:rPr>
                <w:noProof/>
                <w:webHidden/>
              </w:rPr>
              <w:fldChar w:fldCharType="begin"/>
            </w:r>
            <w:r>
              <w:rPr>
                <w:noProof/>
                <w:webHidden/>
              </w:rPr>
              <w:instrText xml:space="preserve"> PAGEREF _Toc205300740 \h </w:instrText>
            </w:r>
            <w:r>
              <w:rPr>
                <w:noProof/>
                <w:webHidden/>
              </w:rPr>
            </w:r>
            <w:r>
              <w:rPr>
                <w:noProof/>
                <w:webHidden/>
              </w:rPr>
              <w:fldChar w:fldCharType="separate"/>
            </w:r>
            <w:r>
              <w:rPr>
                <w:noProof/>
                <w:webHidden/>
              </w:rPr>
              <w:t>29</w:t>
            </w:r>
            <w:r>
              <w:rPr>
                <w:noProof/>
                <w:webHidden/>
              </w:rPr>
              <w:fldChar w:fldCharType="end"/>
            </w:r>
          </w:hyperlink>
        </w:p>
        <w:p w14:paraId="7EB9839B" w14:textId="5D60B2DD"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1" w:history="1">
            <w:r w:rsidRPr="00290BA3">
              <w:rPr>
                <w:rStyle w:val="Hyperlink"/>
                <w:rFonts w:eastAsia="Arial"/>
                <w:noProof/>
              </w:rPr>
              <w:t>8.1.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Levantamento de Riscos Climáticos</w:t>
            </w:r>
            <w:r>
              <w:rPr>
                <w:noProof/>
                <w:webHidden/>
              </w:rPr>
              <w:tab/>
            </w:r>
            <w:r>
              <w:rPr>
                <w:noProof/>
                <w:webHidden/>
              </w:rPr>
              <w:fldChar w:fldCharType="begin"/>
            </w:r>
            <w:r>
              <w:rPr>
                <w:noProof/>
                <w:webHidden/>
              </w:rPr>
              <w:instrText xml:space="preserve"> PAGEREF _Toc205300741 \h </w:instrText>
            </w:r>
            <w:r>
              <w:rPr>
                <w:noProof/>
                <w:webHidden/>
              </w:rPr>
            </w:r>
            <w:r>
              <w:rPr>
                <w:noProof/>
                <w:webHidden/>
              </w:rPr>
              <w:fldChar w:fldCharType="separate"/>
            </w:r>
            <w:r>
              <w:rPr>
                <w:noProof/>
                <w:webHidden/>
              </w:rPr>
              <w:t>29</w:t>
            </w:r>
            <w:r>
              <w:rPr>
                <w:noProof/>
                <w:webHidden/>
              </w:rPr>
              <w:fldChar w:fldCharType="end"/>
            </w:r>
          </w:hyperlink>
        </w:p>
        <w:p w14:paraId="2DFAC3A7" w14:textId="4FC7F8D9" w:rsidR="00F53951" w:rsidRDefault="00F53951" w:rsidP="00BB1C74">
          <w:pPr>
            <w:pStyle w:val="Sumrio3"/>
            <w:widowControl/>
            <w:tabs>
              <w:tab w:val="left" w:pos="851"/>
              <w:tab w:val="left" w:pos="2575"/>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2" w:history="1">
            <w:r w:rsidRPr="00290BA3">
              <w:rPr>
                <w:rStyle w:val="Hyperlink"/>
                <w:rFonts w:eastAsia="Arial"/>
                <w:noProof/>
              </w:rPr>
              <w:t>8.1.1.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Características climáticas locais</w:t>
            </w:r>
            <w:r>
              <w:rPr>
                <w:noProof/>
                <w:webHidden/>
              </w:rPr>
              <w:tab/>
            </w:r>
            <w:r>
              <w:rPr>
                <w:noProof/>
                <w:webHidden/>
              </w:rPr>
              <w:fldChar w:fldCharType="begin"/>
            </w:r>
            <w:r>
              <w:rPr>
                <w:noProof/>
                <w:webHidden/>
              </w:rPr>
              <w:instrText xml:space="preserve"> PAGEREF _Toc205300742 \h </w:instrText>
            </w:r>
            <w:r>
              <w:rPr>
                <w:noProof/>
                <w:webHidden/>
              </w:rPr>
            </w:r>
            <w:r>
              <w:rPr>
                <w:noProof/>
                <w:webHidden/>
              </w:rPr>
              <w:fldChar w:fldCharType="separate"/>
            </w:r>
            <w:r>
              <w:rPr>
                <w:noProof/>
                <w:webHidden/>
              </w:rPr>
              <w:t>29</w:t>
            </w:r>
            <w:r>
              <w:rPr>
                <w:noProof/>
                <w:webHidden/>
              </w:rPr>
              <w:fldChar w:fldCharType="end"/>
            </w:r>
          </w:hyperlink>
        </w:p>
        <w:p w14:paraId="08309857" w14:textId="0647A3CC"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3" w:history="1">
            <w:r w:rsidRPr="00290BA3">
              <w:rPr>
                <w:rStyle w:val="Hyperlink"/>
                <w:rFonts w:eastAsia="Arial"/>
                <w:noProof/>
              </w:rPr>
              <w:t>8.1.2.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Riscos associados às mudanças climáticas no Brasil e SP</w:t>
            </w:r>
            <w:r>
              <w:rPr>
                <w:noProof/>
                <w:webHidden/>
              </w:rPr>
              <w:tab/>
            </w:r>
            <w:r>
              <w:rPr>
                <w:noProof/>
                <w:webHidden/>
              </w:rPr>
              <w:fldChar w:fldCharType="begin"/>
            </w:r>
            <w:r>
              <w:rPr>
                <w:noProof/>
                <w:webHidden/>
              </w:rPr>
              <w:instrText xml:space="preserve"> PAGEREF _Toc205300743 \h </w:instrText>
            </w:r>
            <w:r>
              <w:rPr>
                <w:noProof/>
                <w:webHidden/>
              </w:rPr>
            </w:r>
            <w:r>
              <w:rPr>
                <w:noProof/>
                <w:webHidden/>
              </w:rPr>
              <w:fldChar w:fldCharType="separate"/>
            </w:r>
            <w:r>
              <w:rPr>
                <w:noProof/>
                <w:webHidden/>
              </w:rPr>
              <w:t>29</w:t>
            </w:r>
            <w:r>
              <w:rPr>
                <w:noProof/>
                <w:webHidden/>
              </w:rPr>
              <w:fldChar w:fldCharType="end"/>
            </w:r>
          </w:hyperlink>
        </w:p>
        <w:p w14:paraId="4B50FDB3" w14:textId="532869C0"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4" w:history="1">
            <w:r w:rsidRPr="00290BA3">
              <w:rPr>
                <w:rStyle w:val="Hyperlink"/>
                <w:rFonts w:eastAsia="Arial"/>
                <w:noProof/>
              </w:rPr>
              <w:t>8.2.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Análise de Riscos e Nível de Vulnerabilidade</w:t>
            </w:r>
            <w:r>
              <w:rPr>
                <w:noProof/>
                <w:webHidden/>
              </w:rPr>
              <w:tab/>
            </w:r>
            <w:r>
              <w:rPr>
                <w:noProof/>
                <w:webHidden/>
              </w:rPr>
              <w:fldChar w:fldCharType="begin"/>
            </w:r>
            <w:r>
              <w:rPr>
                <w:noProof/>
                <w:webHidden/>
              </w:rPr>
              <w:instrText xml:space="preserve"> PAGEREF _Toc205300744 \h </w:instrText>
            </w:r>
            <w:r>
              <w:rPr>
                <w:noProof/>
                <w:webHidden/>
              </w:rPr>
            </w:r>
            <w:r>
              <w:rPr>
                <w:noProof/>
                <w:webHidden/>
              </w:rPr>
              <w:fldChar w:fldCharType="separate"/>
            </w:r>
            <w:r>
              <w:rPr>
                <w:noProof/>
                <w:webHidden/>
              </w:rPr>
              <w:t>30</w:t>
            </w:r>
            <w:r>
              <w:rPr>
                <w:noProof/>
                <w:webHidden/>
              </w:rPr>
              <w:fldChar w:fldCharType="end"/>
            </w:r>
          </w:hyperlink>
        </w:p>
        <w:p w14:paraId="7D21896D" w14:textId="218B3EF5"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5" w:history="1">
            <w:r w:rsidRPr="00290BA3">
              <w:rPr>
                <w:rStyle w:val="Hyperlink"/>
                <w:rFonts w:eastAsia="Arial"/>
                <w:noProof/>
              </w:rPr>
              <w:t>8.3.</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Estratégia de Redução e Medidas de Resiliência</w:t>
            </w:r>
            <w:r>
              <w:rPr>
                <w:noProof/>
                <w:webHidden/>
              </w:rPr>
              <w:tab/>
            </w:r>
            <w:r>
              <w:rPr>
                <w:noProof/>
                <w:webHidden/>
              </w:rPr>
              <w:fldChar w:fldCharType="begin"/>
            </w:r>
            <w:r>
              <w:rPr>
                <w:noProof/>
                <w:webHidden/>
              </w:rPr>
              <w:instrText xml:space="preserve"> PAGEREF _Toc205300745 \h </w:instrText>
            </w:r>
            <w:r>
              <w:rPr>
                <w:noProof/>
                <w:webHidden/>
              </w:rPr>
            </w:r>
            <w:r>
              <w:rPr>
                <w:noProof/>
                <w:webHidden/>
              </w:rPr>
              <w:fldChar w:fldCharType="separate"/>
            </w:r>
            <w:r>
              <w:rPr>
                <w:noProof/>
                <w:webHidden/>
              </w:rPr>
              <w:t>30</w:t>
            </w:r>
            <w:r>
              <w:rPr>
                <w:noProof/>
                <w:webHidden/>
              </w:rPr>
              <w:fldChar w:fldCharType="end"/>
            </w:r>
          </w:hyperlink>
        </w:p>
        <w:p w14:paraId="0AA20CCB" w14:textId="3794E899"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6" w:history="1">
            <w:r w:rsidRPr="00290BA3">
              <w:rPr>
                <w:rStyle w:val="Hyperlink"/>
                <w:rFonts w:eastAsia="Arial"/>
                <w:noProof/>
              </w:rPr>
              <w:t>8.3.1.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Prevenção e preparação</w:t>
            </w:r>
            <w:r>
              <w:rPr>
                <w:noProof/>
                <w:webHidden/>
              </w:rPr>
              <w:tab/>
            </w:r>
            <w:r>
              <w:rPr>
                <w:noProof/>
                <w:webHidden/>
              </w:rPr>
              <w:fldChar w:fldCharType="begin"/>
            </w:r>
            <w:r>
              <w:rPr>
                <w:noProof/>
                <w:webHidden/>
              </w:rPr>
              <w:instrText xml:space="preserve"> PAGEREF _Toc205300746 \h </w:instrText>
            </w:r>
            <w:r>
              <w:rPr>
                <w:noProof/>
                <w:webHidden/>
              </w:rPr>
            </w:r>
            <w:r>
              <w:rPr>
                <w:noProof/>
                <w:webHidden/>
              </w:rPr>
              <w:fldChar w:fldCharType="separate"/>
            </w:r>
            <w:r>
              <w:rPr>
                <w:noProof/>
                <w:webHidden/>
              </w:rPr>
              <w:t>30</w:t>
            </w:r>
            <w:r>
              <w:rPr>
                <w:noProof/>
                <w:webHidden/>
              </w:rPr>
              <w:fldChar w:fldCharType="end"/>
            </w:r>
          </w:hyperlink>
        </w:p>
        <w:p w14:paraId="05D17455" w14:textId="6F3D91E8"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7" w:history="1">
            <w:r w:rsidRPr="00290BA3">
              <w:rPr>
                <w:rStyle w:val="Hyperlink"/>
                <w:rFonts w:eastAsia="Arial"/>
                <w:noProof/>
              </w:rPr>
              <w:t>8.3.2.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Adaptação e infraestrutura</w:t>
            </w:r>
            <w:r>
              <w:rPr>
                <w:noProof/>
                <w:webHidden/>
              </w:rPr>
              <w:tab/>
            </w:r>
            <w:r>
              <w:rPr>
                <w:noProof/>
                <w:webHidden/>
              </w:rPr>
              <w:fldChar w:fldCharType="begin"/>
            </w:r>
            <w:r>
              <w:rPr>
                <w:noProof/>
                <w:webHidden/>
              </w:rPr>
              <w:instrText xml:space="preserve"> PAGEREF _Toc205300747 \h </w:instrText>
            </w:r>
            <w:r>
              <w:rPr>
                <w:noProof/>
                <w:webHidden/>
              </w:rPr>
            </w:r>
            <w:r>
              <w:rPr>
                <w:noProof/>
                <w:webHidden/>
              </w:rPr>
              <w:fldChar w:fldCharType="separate"/>
            </w:r>
            <w:r>
              <w:rPr>
                <w:noProof/>
                <w:webHidden/>
              </w:rPr>
              <w:t>31</w:t>
            </w:r>
            <w:r>
              <w:rPr>
                <w:noProof/>
                <w:webHidden/>
              </w:rPr>
              <w:fldChar w:fldCharType="end"/>
            </w:r>
          </w:hyperlink>
        </w:p>
        <w:p w14:paraId="4F689747" w14:textId="0C7139BF"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8" w:history="1">
            <w:r w:rsidRPr="00290BA3">
              <w:rPr>
                <w:rStyle w:val="Hyperlink"/>
                <w:rFonts w:eastAsia="Arial"/>
                <w:noProof/>
              </w:rPr>
              <w:t>8.3.3.</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Emergência e recuperação</w:t>
            </w:r>
            <w:r>
              <w:rPr>
                <w:noProof/>
                <w:webHidden/>
              </w:rPr>
              <w:tab/>
            </w:r>
            <w:r>
              <w:rPr>
                <w:noProof/>
                <w:webHidden/>
              </w:rPr>
              <w:fldChar w:fldCharType="begin"/>
            </w:r>
            <w:r>
              <w:rPr>
                <w:noProof/>
                <w:webHidden/>
              </w:rPr>
              <w:instrText xml:space="preserve"> PAGEREF _Toc205300748 \h </w:instrText>
            </w:r>
            <w:r>
              <w:rPr>
                <w:noProof/>
                <w:webHidden/>
              </w:rPr>
            </w:r>
            <w:r>
              <w:rPr>
                <w:noProof/>
                <w:webHidden/>
              </w:rPr>
              <w:fldChar w:fldCharType="separate"/>
            </w:r>
            <w:r>
              <w:rPr>
                <w:noProof/>
                <w:webHidden/>
              </w:rPr>
              <w:t>31</w:t>
            </w:r>
            <w:r>
              <w:rPr>
                <w:noProof/>
                <w:webHidden/>
              </w:rPr>
              <w:fldChar w:fldCharType="end"/>
            </w:r>
          </w:hyperlink>
        </w:p>
        <w:p w14:paraId="7A8053AF" w14:textId="7EFB5395"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49" w:history="1">
            <w:r w:rsidRPr="00290BA3">
              <w:rPr>
                <w:rStyle w:val="Hyperlink"/>
                <w:rFonts w:eastAsia="Arial"/>
                <w:noProof/>
              </w:rPr>
              <w:t>8.3.4.</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Implementação de um Plano de Resiliência Climática</w:t>
            </w:r>
            <w:r>
              <w:rPr>
                <w:noProof/>
                <w:webHidden/>
              </w:rPr>
              <w:tab/>
            </w:r>
            <w:r>
              <w:rPr>
                <w:noProof/>
                <w:webHidden/>
              </w:rPr>
              <w:fldChar w:fldCharType="begin"/>
            </w:r>
            <w:r>
              <w:rPr>
                <w:noProof/>
                <w:webHidden/>
              </w:rPr>
              <w:instrText xml:space="preserve"> PAGEREF _Toc205300749 \h </w:instrText>
            </w:r>
            <w:r>
              <w:rPr>
                <w:noProof/>
                <w:webHidden/>
              </w:rPr>
            </w:r>
            <w:r>
              <w:rPr>
                <w:noProof/>
                <w:webHidden/>
              </w:rPr>
              <w:fldChar w:fldCharType="separate"/>
            </w:r>
            <w:r>
              <w:rPr>
                <w:noProof/>
                <w:webHidden/>
              </w:rPr>
              <w:t>31</w:t>
            </w:r>
            <w:r>
              <w:rPr>
                <w:noProof/>
                <w:webHidden/>
              </w:rPr>
              <w:fldChar w:fldCharType="end"/>
            </w:r>
          </w:hyperlink>
        </w:p>
        <w:p w14:paraId="28175910" w14:textId="613EC66B"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50" w:history="1">
            <w:r w:rsidRPr="00290BA3">
              <w:rPr>
                <w:rStyle w:val="Hyperlink"/>
                <w:rFonts w:eastAsia="Arial"/>
                <w:noProof/>
              </w:rPr>
              <w:t>9.</w:t>
            </w:r>
            <w:r>
              <w:rPr>
                <w:rFonts w:asciiTheme="minorHAnsi" w:eastAsiaTheme="minorEastAsia" w:hAnsiTheme="minorHAnsi" w:cstheme="minorBidi"/>
                <w:noProof/>
                <w:kern w:val="2"/>
                <w:lang w:val="pt-BR" w:eastAsia="pt-BR"/>
                <w14:ligatures w14:val="standardContextual"/>
              </w:rPr>
              <w:tab/>
            </w:r>
            <w:r w:rsidRPr="00290BA3">
              <w:rPr>
                <w:rStyle w:val="Hyperlink"/>
                <w:noProof/>
              </w:rPr>
              <w:t>Conclusão</w:t>
            </w:r>
            <w:r>
              <w:rPr>
                <w:noProof/>
                <w:webHidden/>
              </w:rPr>
              <w:tab/>
            </w:r>
            <w:r>
              <w:rPr>
                <w:noProof/>
                <w:webHidden/>
              </w:rPr>
              <w:fldChar w:fldCharType="begin"/>
            </w:r>
            <w:r>
              <w:rPr>
                <w:noProof/>
                <w:webHidden/>
              </w:rPr>
              <w:instrText xml:space="preserve"> PAGEREF _Toc205300750 \h </w:instrText>
            </w:r>
            <w:r>
              <w:rPr>
                <w:noProof/>
                <w:webHidden/>
              </w:rPr>
            </w:r>
            <w:r>
              <w:rPr>
                <w:noProof/>
                <w:webHidden/>
              </w:rPr>
              <w:fldChar w:fldCharType="separate"/>
            </w:r>
            <w:r>
              <w:rPr>
                <w:noProof/>
                <w:webHidden/>
              </w:rPr>
              <w:t>33</w:t>
            </w:r>
            <w:r>
              <w:rPr>
                <w:noProof/>
                <w:webHidden/>
              </w:rPr>
              <w:fldChar w:fldCharType="end"/>
            </w:r>
          </w:hyperlink>
        </w:p>
        <w:p w14:paraId="22C0714A" w14:textId="2D64285D"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1" w:history="1">
            <w:r w:rsidRPr="00290BA3">
              <w:rPr>
                <w:rStyle w:val="Hyperlink"/>
                <w:rFonts w:eastAsia="Arial"/>
                <w:noProof/>
              </w:rPr>
              <w:t>9.1.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IMPACTOS</w:t>
            </w:r>
            <w:r w:rsidRPr="00290BA3">
              <w:rPr>
                <w:rStyle w:val="Hyperlink"/>
                <w:noProof/>
                <w:spacing w:val="-4"/>
              </w:rPr>
              <w:t xml:space="preserve"> </w:t>
            </w:r>
            <w:r w:rsidRPr="00290BA3">
              <w:rPr>
                <w:rStyle w:val="Hyperlink"/>
                <w:noProof/>
              </w:rPr>
              <w:t>E VUNERABILIDADES</w:t>
            </w:r>
            <w:r w:rsidRPr="00290BA3">
              <w:rPr>
                <w:rStyle w:val="Hyperlink"/>
                <w:noProof/>
                <w:spacing w:val="-1"/>
              </w:rPr>
              <w:t xml:space="preserve"> </w:t>
            </w:r>
            <w:r w:rsidRPr="00290BA3">
              <w:rPr>
                <w:rStyle w:val="Hyperlink"/>
                <w:noProof/>
              </w:rPr>
              <w:t>REFERENTES</w:t>
            </w:r>
            <w:r w:rsidRPr="00290BA3">
              <w:rPr>
                <w:rStyle w:val="Hyperlink"/>
                <w:noProof/>
                <w:spacing w:val="4"/>
              </w:rPr>
              <w:t xml:space="preserve"> </w:t>
            </w:r>
            <w:r w:rsidRPr="00290BA3">
              <w:rPr>
                <w:rStyle w:val="Hyperlink"/>
                <w:noProof/>
              </w:rPr>
              <w:t>À</w:t>
            </w:r>
            <w:r w:rsidRPr="00290BA3">
              <w:rPr>
                <w:rStyle w:val="Hyperlink"/>
                <w:noProof/>
                <w:spacing w:val="-6"/>
              </w:rPr>
              <w:t xml:space="preserve"> </w:t>
            </w:r>
            <w:r w:rsidRPr="00290BA3">
              <w:rPr>
                <w:rStyle w:val="Hyperlink"/>
                <w:noProof/>
              </w:rPr>
              <w:t>MUDANÇA</w:t>
            </w:r>
            <w:r w:rsidRPr="00290BA3">
              <w:rPr>
                <w:rStyle w:val="Hyperlink"/>
                <w:noProof/>
                <w:spacing w:val="-5"/>
              </w:rPr>
              <w:t xml:space="preserve"> </w:t>
            </w:r>
            <w:r w:rsidRPr="00290BA3">
              <w:rPr>
                <w:rStyle w:val="Hyperlink"/>
                <w:noProof/>
              </w:rPr>
              <w:t>DO</w:t>
            </w:r>
            <w:r w:rsidRPr="00290BA3">
              <w:rPr>
                <w:rStyle w:val="Hyperlink"/>
                <w:noProof/>
                <w:spacing w:val="-1"/>
              </w:rPr>
              <w:t xml:space="preserve"> </w:t>
            </w:r>
            <w:r w:rsidRPr="00290BA3">
              <w:rPr>
                <w:rStyle w:val="Hyperlink"/>
                <w:noProof/>
              </w:rPr>
              <w:t>CLIMA</w:t>
            </w:r>
            <w:r>
              <w:rPr>
                <w:noProof/>
                <w:webHidden/>
              </w:rPr>
              <w:tab/>
            </w:r>
            <w:r>
              <w:rPr>
                <w:noProof/>
                <w:webHidden/>
              </w:rPr>
              <w:fldChar w:fldCharType="begin"/>
            </w:r>
            <w:r>
              <w:rPr>
                <w:noProof/>
                <w:webHidden/>
              </w:rPr>
              <w:instrText xml:space="preserve"> PAGEREF _Toc205300751 \h </w:instrText>
            </w:r>
            <w:r>
              <w:rPr>
                <w:noProof/>
                <w:webHidden/>
              </w:rPr>
            </w:r>
            <w:r>
              <w:rPr>
                <w:noProof/>
                <w:webHidden/>
              </w:rPr>
              <w:fldChar w:fldCharType="separate"/>
            </w:r>
            <w:r>
              <w:rPr>
                <w:noProof/>
                <w:webHidden/>
              </w:rPr>
              <w:t>33</w:t>
            </w:r>
            <w:r>
              <w:rPr>
                <w:noProof/>
                <w:webHidden/>
              </w:rPr>
              <w:fldChar w:fldCharType="end"/>
            </w:r>
          </w:hyperlink>
        </w:p>
        <w:p w14:paraId="4BC6D962" w14:textId="5A37A06D"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2" w:history="1">
            <w:r w:rsidRPr="00290BA3">
              <w:rPr>
                <w:rStyle w:val="Hyperlink"/>
                <w:rFonts w:eastAsia="Arial"/>
                <w:noProof/>
              </w:rPr>
              <w:t>9.2.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Precipitação excessiva/cheias/inundações</w:t>
            </w:r>
            <w:r>
              <w:rPr>
                <w:noProof/>
                <w:webHidden/>
              </w:rPr>
              <w:tab/>
            </w:r>
            <w:r>
              <w:rPr>
                <w:noProof/>
                <w:webHidden/>
              </w:rPr>
              <w:fldChar w:fldCharType="begin"/>
            </w:r>
            <w:r>
              <w:rPr>
                <w:noProof/>
                <w:webHidden/>
              </w:rPr>
              <w:instrText xml:space="preserve"> PAGEREF _Toc205300752 \h </w:instrText>
            </w:r>
            <w:r>
              <w:rPr>
                <w:noProof/>
                <w:webHidden/>
              </w:rPr>
            </w:r>
            <w:r>
              <w:rPr>
                <w:noProof/>
                <w:webHidden/>
              </w:rPr>
              <w:fldChar w:fldCharType="separate"/>
            </w:r>
            <w:r>
              <w:rPr>
                <w:noProof/>
                <w:webHidden/>
              </w:rPr>
              <w:t>33</w:t>
            </w:r>
            <w:r>
              <w:rPr>
                <w:noProof/>
                <w:webHidden/>
              </w:rPr>
              <w:fldChar w:fldCharType="end"/>
            </w:r>
          </w:hyperlink>
        </w:p>
        <w:p w14:paraId="268E529B" w14:textId="126137A3"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3" w:history="1">
            <w:r w:rsidRPr="00290BA3">
              <w:rPr>
                <w:rStyle w:val="Hyperlink"/>
                <w:rFonts w:eastAsia="Arial"/>
                <w:noProof/>
              </w:rPr>
              <w:t>9.3.</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Temperaturas elevadas/Ondas de calor</w:t>
            </w:r>
            <w:r>
              <w:rPr>
                <w:noProof/>
                <w:webHidden/>
              </w:rPr>
              <w:tab/>
            </w:r>
            <w:r>
              <w:rPr>
                <w:noProof/>
                <w:webHidden/>
              </w:rPr>
              <w:fldChar w:fldCharType="begin"/>
            </w:r>
            <w:r>
              <w:rPr>
                <w:noProof/>
                <w:webHidden/>
              </w:rPr>
              <w:instrText xml:space="preserve"> PAGEREF _Toc205300753 \h </w:instrText>
            </w:r>
            <w:r>
              <w:rPr>
                <w:noProof/>
                <w:webHidden/>
              </w:rPr>
            </w:r>
            <w:r>
              <w:rPr>
                <w:noProof/>
                <w:webHidden/>
              </w:rPr>
              <w:fldChar w:fldCharType="separate"/>
            </w:r>
            <w:r>
              <w:rPr>
                <w:noProof/>
                <w:webHidden/>
              </w:rPr>
              <w:t>33</w:t>
            </w:r>
            <w:r>
              <w:rPr>
                <w:noProof/>
                <w:webHidden/>
              </w:rPr>
              <w:fldChar w:fldCharType="end"/>
            </w:r>
          </w:hyperlink>
        </w:p>
        <w:p w14:paraId="3D03BB28" w14:textId="36FCEADA"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4" w:history="1">
            <w:r w:rsidRPr="00290BA3">
              <w:rPr>
                <w:rStyle w:val="Hyperlink"/>
                <w:rFonts w:eastAsia="Arial"/>
                <w:noProof/>
              </w:rPr>
              <w:t>9.4.</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Secas</w:t>
            </w:r>
            <w:r>
              <w:rPr>
                <w:noProof/>
                <w:webHidden/>
              </w:rPr>
              <w:tab/>
            </w:r>
            <w:r>
              <w:rPr>
                <w:noProof/>
                <w:webHidden/>
              </w:rPr>
              <w:fldChar w:fldCharType="begin"/>
            </w:r>
            <w:r>
              <w:rPr>
                <w:noProof/>
                <w:webHidden/>
              </w:rPr>
              <w:instrText xml:space="preserve"> PAGEREF _Toc205300754 \h </w:instrText>
            </w:r>
            <w:r>
              <w:rPr>
                <w:noProof/>
                <w:webHidden/>
              </w:rPr>
            </w:r>
            <w:r>
              <w:rPr>
                <w:noProof/>
                <w:webHidden/>
              </w:rPr>
              <w:fldChar w:fldCharType="separate"/>
            </w:r>
            <w:r>
              <w:rPr>
                <w:noProof/>
                <w:webHidden/>
              </w:rPr>
              <w:t>33</w:t>
            </w:r>
            <w:r>
              <w:rPr>
                <w:noProof/>
                <w:webHidden/>
              </w:rPr>
              <w:fldChar w:fldCharType="end"/>
            </w:r>
          </w:hyperlink>
        </w:p>
        <w:p w14:paraId="532FC5DF" w14:textId="38E1A7FA"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5" w:history="1">
            <w:r w:rsidRPr="00290BA3">
              <w:rPr>
                <w:rStyle w:val="Hyperlink"/>
                <w:rFonts w:eastAsia="Arial"/>
                <w:noProof/>
              </w:rPr>
              <w:t>9.5.</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Neblina</w:t>
            </w:r>
            <w:r w:rsidRPr="00290BA3">
              <w:rPr>
                <w:rStyle w:val="Hyperlink"/>
                <w:noProof/>
                <w:spacing w:val="1"/>
              </w:rPr>
              <w:t xml:space="preserve"> </w:t>
            </w:r>
            <w:r w:rsidRPr="00290BA3">
              <w:rPr>
                <w:rStyle w:val="Hyperlink"/>
                <w:noProof/>
              </w:rPr>
              <w:t>ou nevoeiro</w:t>
            </w:r>
            <w:r>
              <w:rPr>
                <w:noProof/>
                <w:webHidden/>
              </w:rPr>
              <w:tab/>
            </w:r>
            <w:r>
              <w:rPr>
                <w:noProof/>
                <w:webHidden/>
              </w:rPr>
              <w:fldChar w:fldCharType="begin"/>
            </w:r>
            <w:r>
              <w:rPr>
                <w:noProof/>
                <w:webHidden/>
              </w:rPr>
              <w:instrText xml:space="preserve"> PAGEREF _Toc205300755 \h </w:instrText>
            </w:r>
            <w:r>
              <w:rPr>
                <w:noProof/>
                <w:webHidden/>
              </w:rPr>
            </w:r>
            <w:r>
              <w:rPr>
                <w:noProof/>
                <w:webHidden/>
              </w:rPr>
              <w:fldChar w:fldCharType="separate"/>
            </w:r>
            <w:r>
              <w:rPr>
                <w:noProof/>
                <w:webHidden/>
              </w:rPr>
              <w:t>34</w:t>
            </w:r>
            <w:r>
              <w:rPr>
                <w:noProof/>
                <w:webHidden/>
              </w:rPr>
              <w:fldChar w:fldCharType="end"/>
            </w:r>
          </w:hyperlink>
        </w:p>
        <w:p w14:paraId="6AC6DBC5" w14:textId="4B3DBCAD"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6" w:history="1">
            <w:r w:rsidRPr="00290BA3">
              <w:rPr>
                <w:rStyle w:val="Hyperlink"/>
                <w:rFonts w:eastAsia="Arial"/>
                <w:noProof/>
              </w:rPr>
              <w:t>9.6.</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ACOMPANHAMENTO DO</w:t>
            </w:r>
            <w:r w:rsidRPr="00290BA3">
              <w:rPr>
                <w:rStyle w:val="Hyperlink"/>
                <w:noProof/>
                <w:spacing w:val="-4"/>
              </w:rPr>
              <w:t xml:space="preserve"> </w:t>
            </w:r>
            <w:r w:rsidRPr="00290BA3">
              <w:rPr>
                <w:rStyle w:val="Hyperlink"/>
                <w:noProof/>
              </w:rPr>
              <w:t>PMARMC</w:t>
            </w:r>
            <w:r>
              <w:rPr>
                <w:noProof/>
                <w:webHidden/>
              </w:rPr>
              <w:tab/>
            </w:r>
            <w:r>
              <w:rPr>
                <w:noProof/>
                <w:webHidden/>
              </w:rPr>
              <w:fldChar w:fldCharType="begin"/>
            </w:r>
            <w:r>
              <w:rPr>
                <w:noProof/>
                <w:webHidden/>
              </w:rPr>
              <w:instrText xml:space="preserve"> PAGEREF _Toc205300756 \h </w:instrText>
            </w:r>
            <w:r>
              <w:rPr>
                <w:noProof/>
                <w:webHidden/>
              </w:rPr>
            </w:r>
            <w:r>
              <w:rPr>
                <w:noProof/>
                <w:webHidden/>
              </w:rPr>
              <w:fldChar w:fldCharType="separate"/>
            </w:r>
            <w:r>
              <w:rPr>
                <w:noProof/>
                <w:webHidden/>
              </w:rPr>
              <w:t>34</w:t>
            </w:r>
            <w:r>
              <w:rPr>
                <w:noProof/>
                <w:webHidden/>
              </w:rPr>
              <w:fldChar w:fldCharType="end"/>
            </w:r>
          </w:hyperlink>
        </w:p>
        <w:p w14:paraId="69E9F3A6" w14:textId="2347CE3C"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7" w:history="1">
            <w:r w:rsidRPr="00290BA3">
              <w:rPr>
                <w:rStyle w:val="Hyperlink"/>
                <w:rFonts w:eastAsia="Arial"/>
                <w:noProof/>
              </w:rPr>
              <w:t>9.6.1.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Vigência</w:t>
            </w:r>
            <w:r w:rsidRPr="00290BA3">
              <w:rPr>
                <w:rStyle w:val="Hyperlink"/>
                <w:noProof/>
                <w:spacing w:val="-3"/>
              </w:rPr>
              <w:t xml:space="preserve"> </w:t>
            </w:r>
            <w:r w:rsidRPr="00290BA3">
              <w:rPr>
                <w:rStyle w:val="Hyperlink"/>
                <w:noProof/>
              </w:rPr>
              <w:t>e</w:t>
            </w:r>
            <w:r w:rsidRPr="00290BA3">
              <w:rPr>
                <w:rStyle w:val="Hyperlink"/>
                <w:noProof/>
                <w:spacing w:val="-1"/>
              </w:rPr>
              <w:t xml:space="preserve"> </w:t>
            </w:r>
            <w:r w:rsidRPr="00290BA3">
              <w:rPr>
                <w:rStyle w:val="Hyperlink"/>
                <w:noProof/>
              </w:rPr>
              <w:t>periodicidade de</w:t>
            </w:r>
            <w:r w:rsidRPr="00290BA3">
              <w:rPr>
                <w:rStyle w:val="Hyperlink"/>
                <w:noProof/>
                <w:spacing w:val="-1"/>
              </w:rPr>
              <w:t xml:space="preserve"> </w:t>
            </w:r>
            <w:r w:rsidRPr="00290BA3">
              <w:rPr>
                <w:rStyle w:val="Hyperlink"/>
                <w:noProof/>
              </w:rPr>
              <w:t>revisão</w:t>
            </w:r>
            <w:r>
              <w:rPr>
                <w:noProof/>
                <w:webHidden/>
              </w:rPr>
              <w:tab/>
            </w:r>
            <w:r>
              <w:rPr>
                <w:noProof/>
                <w:webHidden/>
              </w:rPr>
              <w:fldChar w:fldCharType="begin"/>
            </w:r>
            <w:r>
              <w:rPr>
                <w:noProof/>
                <w:webHidden/>
              </w:rPr>
              <w:instrText xml:space="preserve"> PAGEREF _Toc205300757 \h </w:instrText>
            </w:r>
            <w:r>
              <w:rPr>
                <w:noProof/>
                <w:webHidden/>
              </w:rPr>
            </w:r>
            <w:r>
              <w:rPr>
                <w:noProof/>
                <w:webHidden/>
              </w:rPr>
              <w:fldChar w:fldCharType="separate"/>
            </w:r>
            <w:r>
              <w:rPr>
                <w:noProof/>
                <w:webHidden/>
              </w:rPr>
              <w:t>34</w:t>
            </w:r>
            <w:r>
              <w:rPr>
                <w:noProof/>
                <w:webHidden/>
              </w:rPr>
              <w:fldChar w:fldCharType="end"/>
            </w:r>
          </w:hyperlink>
        </w:p>
        <w:p w14:paraId="4F351479" w14:textId="1555FBD8"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8" w:history="1">
            <w:r w:rsidRPr="00290BA3">
              <w:rPr>
                <w:rStyle w:val="Hyperlink"/>
                <w:rFonts w:eastAsia="Arial"/>
                <w:noProof/>
              </w:rPr>
              <w:t>9.7.</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Apresentando as medidas prioritárias de adaptação e resiliência</w:t>
            </w:r>
            <w:r>
              <w:rPr>
                <w:noProof/>
                <w:webHidden/>
              </w:rPr>
              <w:tab/>
            </w:r>
            <w:r>
              <w:rPr>
                <w:noProof/>
                <w:webHidden/>
              </w:rPr>
              <w:fldChar w:fldCharType="begin"/>
            </w:r>
            <w:r>
              <w:rPr>
                <w:noProof/>
                <w:webHidden/>
              </w:rPr>
              <w:instrText xml:space="preserve"> PAGEREF _Toc205300758 \h </w:instrText>
            </w:r>
            <w:r>
              <w:rPr>
                <w:noProof/>
                <w:webHidden/>
              </w:rPr>
            </w:r>
            <w:r>
              <w:rPr>
                <w:noProof/>
                <w:webHidden/>
              </w:rPr>
              <w:fldChar w:fldCharType="separate"/>
            </w:r>
            <w:r>
              <w:rPr>
                <w:noProof/>
                <w:webHidden/>
              </w:rPr>
              <w:t>35</w:t>
            </w:r>
            <w:r>
              <w:rPr>
                <w:noProof/>
                <w:webHidden/>
              </w:rPr>
              <w:fldChar w:fldCharType="end"/>
            </w:r>
          </w:hyperlink>
        </w:p>
        <w:p w14:paraId="425F58BF" w14:textId="2A0CDF6B" w:rsidR="00F53951" w:rsidRDefault="00F53951" w:rsidP="00BB1C74">
          <w:pPr>
            <w:pStyle w:val="Sumrio2"/>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59" w:history="1">
            <w:r w:rsidRPr="00290BA3">
              <w:rPr>
                <w:rStyle w:val="Hyperlink"/>
                <w:rFonts w:eastAsia="Arial"/>
                <w:noProof/>
              </w:rPr>
              <w:t>9.8.</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PLANO DE AÇÃO PARA A AVALIAÇÃO DAS MEDIDAS DE ADAPTAÇÃO E RESILIÊNCIA E COMUNICAÇÃO DOS RESULTADOS</w:t>
            </w:r>
            <w:r>
              <w:rPr>
                <w:noProof/>
                <w:webHidden/>
              </w:rPr>
              <w:tab/>
            </w:r>
            <w:r>
              <w:rPr>
                <w:noProof/>
                <w:webHidden/>
              </w:rPr>
              <w:fldChar w:fldCharType="begin"/>
            </w:r>
            <w:r>
              <w:rPr>
                <w:noProof/>
                <w:webHidden/>
              </w:rPr>
              <w:instrText xml:space="preserve"> PAGEREF _Toc205300759 \h </w:instrText>
            </w:r>
            <w:r>
              <w:rPr>
                <w:noProof/>
                <w:webHidden/>
              </w:rPr>
            </w:r>
            <w:r>
              <w:rPr>
                <w:noProof/>
                <w:webHidden/>
              </w:rPr>
              <w:fldChar w:fldCharType="separate"/>
            </w:r>
            <w:r>
              <w:rPr>
                <w:noProof/>
                <w:webHidden/>
              </w:rPr>
              <w:t>52</w:t>
            </w:r>
            <w:r>
              <w:rPr>
                <w:noProof/>
                <w:webHidden/>
              </w:rPr>
              <w:fldChar w:fldCharType="end"/>
            </w:r>
          </w:hyperlink>
        </w:p>
        <w:p w14:paraId="5EDC7BB7" w14:textId="3C2D26A8"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60" w:history="1">
            <w:r w:rsidRPr="00290BA3">
              <w:rPr>
                <w:rStyle w:val="Hyperlink"/>
                <w:rFonts w:eastAsia="Arial"/>
                <w:noProof/>
              </w:rPr>
              <w:t>9.8.1.</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Fiscalização</w:t>
            </w:r>
            <w:r>
              <w:rPr>
                <w:noProof/>
                <w:webHidden/>
              </w:rPr>
              <w:tab/>
            </w:r>
            <w:r>
              <w:rPr>
                <w:noProof/>
                <w:webHidden/>
              </w:rPr>
              <w:fldChar w:fldCharType="begin"/>
            </w:r>
            <w:r>
              <w:rPr>
                <w:noProof/>
                <w:webHidden/>
              </w:rPr>
              <w:instrText xml:space="preserve"> PAGEREF _Toc205300760 \h </w:instrText>
            </w:r>
            <w:r>
              <w:rPr>
                <w:noProof/>
                <w:webHidden/>
              </w:rPr>
            </w:r>
            <w:r>
              <w:rPr>
                <w:noProof/>
                <w:webHidden/>
              </w:rPr>
              <w:fldChar w:fldCharType="separate"/>
            </w:r>
            <w:r>
              <w:rPr>
                <w:noProof/>
                <w:webHidden/>
              </w:rPr>
              <w:t>52</w:t>
            </w:r>
            <w:r>
              <w:rPr>
                <w:noProof/>
                <w:webHidden/>
              </w:rPr>
              <w:fldChar w:fldCharType="end"/>
            </w:r>
          </w:hyperlink>
        </w:p>
        <w:p w14:paraId="4B82FDA3" w14:textId="1DB8F028" w:rsidR="00F53951" w:rsidRDefault="00F53951" w:rsidP="00BB1C74">
          <w:pPr>
            <w:pStyle w:val="Sumrio3"/>
            <w:widowControl/>
            <w:tabs>
              <w:tab w:val="left" w:pos="851"/>
              <w:tab w:val="right" w:leader="dot" w:pos="8505"/>
            </w:tabs>
            <w:spacing w:before="0"/>
            <w:ind w:left="0" w:right="1145" w:firstLine="0"/>
            <w:rPr>
              <w:rFonts w:asciiTheme="minorHAnsi" w:eastAsiaTheme="minorEastAsia" w:hAnsiTheme="minorHAnsi" w:cstheme="minorBidi"/>
              <w:noProof/>
              <w:kern w:val="2"/>
              <w:szCs w:val="24"/>
              <w:lang w:val="pt-BR" w:eastAsia="pt-BR"/>
              <w14:ligatures w14:val="standardContextual"/>
            </w:rPr>
          </w:pPr>
          <w:hyperlink w:anchor="_Toc205300761" w:history="1">
            <w:r w:rsidRPr="00290BA3">
              <w:rPr>
                <w:rStyle w:val="Hyperlink"/>
                <w:rFonts w:eastAsia="Arial"/>
                <w:noProof/>
              </w:rPr>
              <w:t>9.8.2.</w:t>
            </w:r>
            <w:r>
              <w:rPr>
                <w:rFonts w:asciiTheme="minorHAnsi" w:eastAsiaTheme="minorEastAsia" w:hAnsiTheme="minorHAnsi" w:cstheme="minorBidi"/>
                <w:noProof/>
                <w:kern w:val="2"/>
                <w:szCs w:val="24"/>
                <w:lang w:val="pt-BR" w:eastAsia="pt-BR"/>
                <w14:ligatures w14:val="standardContextual"/>
              </w:rPr>
              <w:tab/>
            </w:r>
            <w:r w:rsidRPr="00290BA3">
              <w:rPr>
                <w:rStyle w:val="Hyperlink"/>
                <w:noProof/>
              </w:rPr>
              <w:t>Objetivos</w:t>
            </w:r>
            <w:r w:rsidRPr="00290BA3">
              <w:rPr>
                <w:rStyle w:val="Hyperlink"/>
                <w:noProof/>
                <w:spacing w:val="-4"/>
              </w:rPr>
              <w:t xml:space="preserve"> </w:t>
            </w:r>
            <w:r w:rsidRPr="00290BA3">
              <w:rPr>
                <w:rStyle w:val="Hyperlink"/>
                <w:noProof/>
              </w:rPr>
              <w:t>do desenvolvimento sustentável (ODS)</w:t>
            </w:r>
            <w:r>
              <w:rPr>
                <w:noProof/>
                <w:webHidden/>
              </w:rPr>
              <w:tab/>
            </w:r>
            <w:r>
              <w:rPr>
                <w:noProof/>
                <w:webHidden/>
              </w:rPr>
              <w:fldChar w:fldCharType="begin"/>
            </w:r>
            <w:r>
              <w:rPr>
                <w:noProof/>
                <w:webHidden/>
              </w:rPr>
              <w:instrText xml:space="preserve"> PAGEREF _Toc205300761 \h </w:instrText>
            </w:r>
            <w:r>
              <w:rPr>
                <w:noProof/>
                <w:webHidden/>
              </w:rPr>
            </w:r>
            <w:r>
              <w:rPr>
                <w:noProof/>
                <w:webHidden/>
              </w:rPr>
              <w:fldChar w:fldCharType="separate"/>
            </w:r>
            <w:r>
              <w:rPr>
                <w:noProof/>
                <w:webHidden/>
              </w:rPr>
              <w:t>53</w:t>
            </w:r>
            <w:r>
              <w:rPr>
                <w:noProof/>
                <w:webHidden/>
              </w:rPr>
              <w:fldChar w:fldCharType="end"/>
            </w:r>
          </w:hyperlink>
        </w:p>
        <w:p w14:paraId="7B492E1A" w14:textId="295FD91A"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62" w:history="1">
            <w:r w:rsidRPr="00290BA3">
              <w:rPr>
                <w:rStyle w:val="Hyperlink"/>
                <w:rFonts w:eastAsia="Arial"/>
                <w:noProof/>
              </w:rPr>
              <w:t>10.</w:t>
            </w:r>
            <w:r>
              <w:rPr>
                <w:rFonts w:asciiTheme="minorHAnsi" w:eastAsiaTheme="minorEastAsia" w:hAnsiTheme="minorHAnsi" w:cstheme="minorBidi"/>
                <w:noProof/>
                <w:kern w:val="2"/>
                <w:lang w:val="pt-BR" w:eastAsia="pt-BR"/>
                <w14:ligatures w14:val="standardContextual"/>
              </w:rPr>
              <w:tab/>
            </w:r>
            <w:r w:rsidRPr="00290BA3">
              <w:rPr>
                <w:rStyle w:val="Hyperlink"/>
                <w:noProof/>
              </w:rPr>
              <w:t>CONSIDERAÇÕES FINAIS</w:t>
            </w:r>
            <w:r>
              <w:rPr>
                <w:noProof/>
                <w:webHidden/>
              </w:rPr>
              <w:tab/>
            </w:r>
            <w:r>
              <w:rPr>
                <w:noProof/>
                <w:webHidden/>
              </w:rPr>
              <w:fldChar w:fldCharType="begin"/>
            </w:r>
            <w:r>
              <w:rPr>
                <w:noProof/>
                <w:webHidden/>
              </w:rPr>
              <w:instrText xml:space="preserve"> PAGEREF _Toc205300762 \h </w:instrText>
            </w:r>
            <w:r>
              <w:rPr>
                <w:noProof/>
                <w:webHidden/>
              </w:rPr>
            </w:r>
            <w:r>
              <w:rPr>
                <w:noProof/>
                <w:webHidden/>
              </w:rPr>
              <w:fldChar w:fldCharType="separate"/>
            </w:r>
            <w:r>
              <w:rPr>
                <w:noProof/>
                <w:webHidden/>
              </w:rPr>
              <w:t>58</w:t>
            </w:r>
            <w:r>
              <w:rPr>
                <w:noProof/>
                <w:webHidden/>
              </w:rPr>
              <w:fldChar w:fldCharType="end"/>
            </w:r>
          </w:hyperlink>
        </w:p>
        <w:p w14:paraId="417A9E1F" w14:textId="12F206B6" w:rsidR="00F53951" w:rsidRDefault="00F53951" w:rsidP="00BB1C74">
          <w:pPr>
            <w:pStyle w:val="Sumrio1"/>
            <w:widowControl/>
            <w:tabs>
              <w:tab w:val="left" w:pos="851"/>
              <w:tab w:val="right" w:leader="dot" w:pos="8505"/>
            </w:tabs>
            <w:ind w:right="1145"/>
            <w:rPr>
              <w:rFonts w:asciiTheme="minorHAnsi" w:eastAsiaTheme="minorEastAsia" w:hAnsiTheme="minorHAnsi" w:cstheme="minorBidi"/>
              <w:noProof/>
              <w:kern w:val="2"/>
              <w:lang w:val="pt-BR" w:eastAsia="pt-BR"/>
              <w14:ligatures w14:val="standardContextual"/>
            </w:rPr>
          </w:pPr>
          <w:hyperlink w:anchor="_Toc205300763" w:history="1">
            <w:r w:rsidRPr="00290BA3">
              <w:rPr>
                <w:rStyle w:val="Hyperlink"/>
                <w:noProof/>
              </w:rPr>
              <w:t>REFÊNCIAS</w:t>
            </w:r>
            <w:r>
              <w:rPr>
                <w:noProof/>
                <w:webHidden/>
              </w:rPr>
              <w:tab/>
            </w:r>
            <w:r>
              <w:rPr>
                <w:noProof/>
                <w:webHidden/>
              </w:rPr>
              <w:fldChar w:fldCharType="begin"/>
            </w:r>
            <w:r>
              <w:rPr>
                <w:noProof/>
                <w:webHidden/>
              </w:rPr>
              <w:instrText xml:space="preserve"> PAGEREF _Toc205300763 \h </w:instrText>
            </w:r>
            <w:r>
              <w:rPr>
                <w:noProof/>
                <w:webHidden/>
              </w:rPr>
            </w:r>
            <w:r>
              <w:rPr>
                <w:noProof/>
                <w:webHidden/>
              </w:rPr>
              <w:fldChar w:fldCharType="separate"/>
            </w:r>
            <w:r>
              <w:rPr>
                <w:noProof/>
                <w:webHidden/>
              </w:rPr>
              <w:t>60</w:t>
            </w:r>
            <w:r>
              <w:rPr>
                <w:noProof/>
                <w:webHidden/>
              </w:rPr>
              <w:fldChar w:fldCharType="end"/>
            </w:r>
          </w:hyperlink>
        </w:p>
        <w:p w14:paraId="4A9898C0" w14:textId="69F837A0" w:rsidR="00F53951" w:rsidRDefault="00F53951" w:rsidP="00F53951">
          <w:pPr>
            <w:tabs>
              <w:tab w:val="left" w:pos="851"/>
              <w:tab w:val="right" w:leader="dot" w:pos="8505"/>
            </w:tabs>
            <w:spacing w:line="240" w:lineRule="auto"/>
            <w:ind w:right="1145" w:firstLine="0"/>
          </w:pPr>
          <w:r>
            <w:rPr>
              <w:b/>
              <w:bCs/>
            </w:rPr>
            <w:fldChar w:fldCharType="end"/>
          </w:r>
        </w:p>
      </w:sdtContent>
    </w:sdt>
    <w:p w14:paraId="1EB8E453" w14:textId="77777777" w:rsidR="002D0D87" w:rsidRDefault="002D0D87" w:rsidP="00592934">
      <w:pPr>
        <w:ind w:firstLine="0"/>
      </w:pPr>
    </w:p>
    <w:p w14:paraId="7550D5BF" w14:textId="77777777" w:rsidR="00592934" w:rsidRDefault="00592934" w:rsidP="002D0D87">
      <w:pPr>
        <w:sectPr w:rsidR="00592934" w:rsidSect="00E06722">
          <w:headerReference w:type="default" r:id="rId8"/>
          <w:footerReference w:type="default" r:id="rId9"/>
          <w:type w:val="continuous"/>
          <w:pgSz w:w="11920" w:h="16850"/>
          <w:pgMar w:top="1701" w:right="1134" w:bottom="1134" w:left="1701" w:header="709" w:footer="709" w:gutter="0"/>
          <w:cols w:space="720"/>
          <w:docGrid w:linePitch="326"/>
        </w:sectPr>
      </w:pPr>
    </w:p>
    <w:p w14:paraId="36ADF268" w14:textId="77777777" w:rsidR="00C145C7" w:rsidRPr="005F44D7" w:rsidRDefault="00C145C7" w:rsidP="0072139A">
      <w:pPr>
        <w:pStyle w:val="Ttulo1"/>
      </w:pPr>
      <w:bookmarkStart w:id="0" w:name="_Toc205300718"/>
      <w:r w:rsidRPr="005F44D7">
        <w:t>APRESENTAÇÃO</w:t>
      </w:r>
      <w:bookmarkEnd w:id="0"/>
    </w:p>
    <w:p w14:paraId="4A39550D" w14:textId="0D290100" w:rsidR="00C145C7" w:rsidRPr="0034255F" w:rsidRDefault="00C145C7" w:rsidP="005F44D7">
      <w:r w:rsidRPr="0034255F">
        <w:t>A elaboração do Plano Municipal de Adaptação e Resiliência à Mudança do Clima (PMARMC) para o município de Araçoiaba da Serra nasce da necessidade de reforçar o compromisso da atuação em prol da redução dos impactos decorrentes das interferências antrópicas sobre o Meio Ambiente, de forma que possamos nos adaptar e nos tornar resilientes aos efeitos das mudanças climáticas que já</w:t>
      </w:r>
      <w:r w:rsidRPr="0034255F">
        <w:rPr>
          <w:spacing w:val="40"/>
        </w:rPr>
        <w:t xml:space="preserve"> </w:t>
      </w:r>
      <w:r w:rsidRPr="0034255F">
        <w:t>impactam o Município e toda sua localidade.</w:t>
      </w:r>
    </w:p>
    <w:p w14:paraId="1480A253" w14:textId="77777777" w:rsidR="00C145C7" w:rsidRPr="0034255F" w:rsidRDefault="00C145C7" w:rsidP="005F44D7">
      <w:r w:rsidRPr="0034255F">
        <w:t>Cada um de nós, no seu dia a dia, na utilização dos equipamentos diários, desde</w:t>
      </w:r>
      <w:r w:rsidRPr="0034255F">
        <w:rPr>
          <w:spacing w:val="-1"/>
        </w:rPr>
        <w:t xml:space="preserve"> </w:t>
      </w:r>
      <w:r w:rsidRPr="0034255F">
        <w:t>os</w:t>
      </w:r>
      <w:r w:rsidRPr="0034255F">
        <w:rPr>
          <w:spacing w:val="-1"/>
        </w:rPr>
        <w:t xml:space="preserve"> </w:t>
      </w:r>
      <w:r w:rsidRPr="0034255F">
        <w:t>utilitários</w:t>
      </w:r>
      <w:r w:rsidRPr="0034255F">
        <w:rPr>
          <w:spacing w:val="-1"/>
        </w:rPr>
        <w:t xml:space="preserve"> </w:t>
      </w:r>
      <w:r w:rsidRPr="0034255F">
        <w:t>do</w:t>
      </w:r>
      <w:r w:rsidRPr="0034255F">
        <w:rPr>
          <w:spacing w:val="-3"/>
        </w:rPr>
        <w:t xml:space="preserve"> </w:t>
      </w:r>
      <w:r w:rsidRPr="0034255F">
        <w:t>tamanho</w:t>
      </w:r>
      <w:r w:rsidRPr="0034255F">
        <w:rPr>
          <w:spacing w:val="-1"/>
        </w:rPr>
        <w:t xml:space="preserve"> </w:t>
      </w:r>
      <w:r w:rsidRPr="0034255F">
        <w:t>de</w:t>
      </w:r>
      <w:r w:rsidRPr="0034255F">
        <w:rPr>
          <w:spacing w:val="-1"/>
        </w:rPr>
        <w:t xml:space="preserve"> </w:t>
      </w:r>
      <w:r w:rsidRPr="0034255F">
        <w:t>uma</w:t>
      </w:r>
      <w:r w:rsidRPr="0034255F">
        <w:rPr>
          <w:spacing w:val="-1"/>
        </w:rPr>
        <w:t xml:space="preserve"> </w:t>
      </w:r>
      <w:r w:rsidRPr="0034255F">
        <w:t>mão</w:t>
      </w:r>
      <w:r w:rsidRPr="0034255F">
        <w:rPr>
          <w:spacing w:val="-1"/>
        </w:rPr>
        <w:t xml:space="preserve"> </w:t>
      </w:r>
      <w:r w:rsidRPr="0034255F">
        <w:t>que</w:t>
      </w:r>
      <w:r w:rsidRPr="0034255F">
        <w:rPr>
          <w:spacing w:val="-1"/>
        </w:rPr>
        <w:t xml:space="preserve"> </w:t>
      </w:r>
      <w:r w:rsidRPr="0034255F">
        <w:t>nos</w:t>
      </w:r>
      <w:r w:rsidRPr="0034255F">
        <w:rPr>
          <w:spacing w:val="-1"/>
        </w:rPr>
        <w:t xml:space="preserve"> </w:t>
      </w:r>
      <w:r w:rsidRPr="0034255F">
        <w:t>permitem gerir</w:t>
      </w:r>
      <w:r w:rsidRPr="0034255F">
        <w:rPr>
          <w:spacing w:val="-1"/>
        </w:rPr>
        <w:t xml:space="preserve"> </w:t>
      </w:r>
      <w:r w:rsidRPr="0034255F">
        <w:t>a</w:t>
      </w:r>
      <w:r w:rsidRPr="0034255F">
        <w:rPr>
          <w:spacing w:val="-1"/>
        </w:rPr>
        <w:t xml:space="preserve"> </w:t>
      </w:r>
      <w:r w:rsidRPr="0034255F">
        <w:t>vida pessoal</w:t>
      </w:r>
      <w:r w:rsidRPr="0034255F">
        <w:rPr>
          <w:spacing w:val="-4"/>
        </w:rPr>
        <w:t xml:space="preserve"> </w:t>
      </w:r>
      <w:r w:rsidRPr="0034255F">
        <w:t>e o trabalho, até aos maiores como as viaturas automóveis, as máquinas industriais e outros, tornam-nos corresponsáveis no contributo que damos para que o fenómeno se densifique e a situação se agudize.</w:t>
      </w:r>
    </w:p>
    <w:p w14:paraId="25E01263" w14:textId="77777777" w:rsidR="00C145C7" w:rsidRPr="0034255F" w:rsidRDefault="00C145C7" w:rsidP="005F44D7">
      <w:r w:rsidRPr="0034255F">
        <w:t>Assim, é preciso que todos tomem consciência desta realidade. Por isso, esta deve ser uma preocupação e um tema presentes na agenda de todos os governantes e decisores políticos, entidades capazes de definir estratégias e concertar posições para retardar, minimizar ou reduzir o impacto negativo que estas alterações terão sobre cada um de nós e das gerações vindouras, bem como na agenda das preocupações diárias de todos os cidadãos.</w:t>
      </w:r>
    </w:p>
    <w:p w14:paraId="202E1757" w14:textId="13CBFBB1" w:rsidR="00C145C7" w:rsidRPr="0034255F" w:rsidRDefault="00C145C7" w:rsidP="005F44D7">
      <w:r w:rsidRPr="0034255F">
        <w:t>Araçoiaba da Serra já vem enfrentando os efeitos das mudanças climáticas, por exemplo, períodos de estiagem severos, que podem ocasionar secas, e uma predisposição para queimadas, sejam elas em áreas urbanas e rurais, além dos períodos de fortes precipitações, que podem ocasionar episódios de alagamentos e erosões principalmente em áreas rurais do município.</w:t>
      </w:r>
    </w:p>
    <w:p w14:paraId="23422100" w14:textId="6861DCDD" w:rsidR="00C145C7" w:rsidRPr="0034255F" w:rsidRDefault="00C145C7" w:rsidP="005F44D7">
      <w:r w:rsidRPr="0034255F">
        <w:t xml:space="preserve">Independente desses fatos, o município de Araçoiaba da Serra vem se destacando na implementação de suas Políticas Públicas relacionadas os desprendimentos dos gases causadores do efeito estufa (GEE) e mudanças climáticas, fator esse que fez com que o município fosse certificado </w:t>
      </w:r>
      <w:r w:rsidR="00F339D7" w:rsidRPr="00F339D7">
        <w:t xml:space="preserve">no </w:t>
      </w:r>
      <w:r w:rsidRPr="00F339D7">
        <w:t xml:space="preserve">Programa Município Verde Azul sendo classificado em </w:t>
      </w:r>
      <w:r w:rsidR="00F339D7" w:rsidRPr="00F339D7">
        <w:t xml:space="preserve">2020-2021 em 62º lugar, com 81,52 pontos, e em </w:t>
      </w:r>
      <w:r w:rsidR="00522396" w:rsidRPr="00F339D7">
        <w:t>2022/</w:t>
      </w:r>
      <w:r w:rsidRPr="00F339D7">
        <w:t xml:space="preserve">2023 na posição </w:t>
      </w:r>
      <w:r w:rsidR="00F339D7" w:rsidRPr="00F339D7">
        <w:t>4</w:t>
      </w:r>
      <w:r w:rsidRPr="00F339D7">
        <w:t xml:space="preserve">º lugar no Estado de São Paulo </w:t>
      </w:r>
      <w:r w:rsidR="00F339D7" w:rsidRPr="00F339D7">
        <w:t xml:space="preserve">com 94 pontos, </w:t>
      </w:r>
      <w:r w:rsidRPr="00F339D7">
        <w:t xml:space="preserve">com sua gestão </w:t>
      </w:r>
      <w:r w:rsidRPr="00F339D7">
        <w:rPr>
          <w:spacing w:val="-2"/>
        </w:rPr>
        <w:t>ambiental.</w:t>
      </w:r>
    </w:p>
    <w:p w14:paraId="73E72F59" w14:textId="1F01C4FD" w:rsidR="00C145C7" w:rsidRPr="0034255F" w:rsidRDefault="00C145C7" w:rsidP="005F44D7">
      <w:r w:rsidRPr="0034255F">
        <w:t>Em 2023, foi divulgado o mapa de desempenho dos municípios brasileiros</w:t>
      </w:r>
      <w:r w:rsidR="003D33FD">
        <w:t xml:space="preserve"> </w:t>
      </w:r>
      <w:r w:rsidRPr="0034255F">
        <w:t xml:space="preserve">que leva em consideração os Objetivos de Desenvolvimento Sustentável (ODS) da ONU (figura 1), onde o município de </w:t>
      </w:r>
      <w:r w:rsidR="001A2D96" w:rsidRPr="0034255F">
        <w:t>Araçoiaba da Serra</w:t>
      </w:r>
      <w:r w:rsidRPr="0034255F">
        <w:t xml:space="preserve"> foi classificado</w:t>
      </w:r>
      <w:r w:rsidR="001A2D96" w:rsidRPr="0034255F">
        <w:t xml:space="preserve"> na categoria média</w:t>
      </w:r>
      <w:r w:rsidRPr="0034255F">
        <w:t xml:space="preserve"> das cidades sustentáveis do País, mas com muito trabalho a ser desenvolvido para melhorar a posição e atingir bons índices em todas as ODS.</w:t>
      </w:r>
    </w:p>
    <w:p w14:paraId="24E5666E" w14:textId="6940D6B6" w:rsidR="00503F6B" w:rsidRDefault="00503F6B" w:rsidP="00503F6B">
      <w:pPr>
        <w:pStyle w:val="Legenda"/>
        <w:keepNext/>
      </w:pPr>
      <w:r>
        <w:t xml:space="preserve">Figura </w:t>
      </w:r>
      <w:r>
        <w:fldChar w:fldCharType="begin"/>
      </w:r>
      <w:r>
        <w:instrText xml:space="preserve"> SEQ Figura \* ARABIC </w:instrText>
      </w:r>
      <w:r>
        <w:fldChar w:fldCharType="separate"/>
      </w:r>
      <w:r w:rsidR="00453CBF">
        <w:rPr>
          <w:noProof/>
        </w:rPr>
        <w:t>1</w:t>
      </w:r>
      <w:r>
        <w:fldChar w:fldCharType="end"/>
      </w:r>
      <w:r>
        <w:t xml:space="preserve"> - </w:t>
      </w:r>
      <w:r w:rsidRPr="007F545A">
        <w:t>Mapa Interativo do Instituto Cidades Resilientes.</w:t>
      </w:r>
    </w:p>
    <w:p w14:paraId="2007ED34" w14:textId="77777777" w:rsidR="005F44D7" w:rsidRDefault="001A2D96" w:rsidP="005F44D7">
      <w:pPr>
        <w:pStyle w:val="Figura"/>
      </w:pPr>
      <w:r w:rsidRPr="0034255F">
        <w:rPr>
          <w:noProof/>
        </w:rPr>
        <w:drawing>
          <wp:inline distT="0" distB="0" distL="0" distR="0" wp14:anchorId="43A33E4E" wp14:editId="6159DA23">
            <wp:extent cx="5760000" cy="2778004"/>
            <wp:effectExtent l="19050" t="19050" r="12700" b="22860"/>
            <wp:docPr id="107567548"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548" name="Imagem 1" descr="Mapa&#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2778004"/>
                    </a:xfrm>
                    <a:prstGeom prst="rect">
                      <a:avLst/>
                    </a:prstGeom>
                    <a:noFill/>
                    <a:ln w="12700">
                      <a:solidFill>
                        <a:schemeClr val="tx1"/>
                      </a:solidFill>
                    </a:ln>
                  </pic:spPr>
                </pic:pic>
              </a:graphicData>
            </a:graphic>
          </wp:inline>
        </w:drawing>
      </w:r>
    </w:p>
    <w:p w14:paraId="3E786B47" w14:textId="64F213CE" w:rsidR="00C145C7" w:rsidRPr="00503F6B" w:rsidRDefault="005F44D7" w:rsidP="00503F6B">
      <w:pPr>
        <w:pStyle w:val="Fonte"/>
      </w:pPr>
      <w:r w:rsidRPr="00503F6B">
        <w:t>Fonte: https://idsc.cidadessustentaveis.org.br</w:t>
      </w:r>
    </w:p>
    <w:p w14:paraId="12786211" w14:textId="02F6A316" w:rsidR="00503F6B" w:rsidRDefault="00503F6B" w:rsidP="00503F6B">
      <w:pPr>
        <w:pStyle w:val="Legenda"/>
        <w:keepNext/>
      </w:pPr>
      <w:r>
        <w:t xml:space="preserve">Figura </w:t>
      </w:r>
      <w:r>
        <w:fldChar w:fldCharType="begin"/>
      </w:r>
      <w:r>
        <w:instrText xml:space="preserve"> SEQ Figura \* ARABIC </w:instrText>
      </w:r>
      <w:r>
        <w:fldChar w:fldCharType="separate"/>
      </w:r>
      <w:r w:rsidR="00453CBF">
        <w:rPr>
          <w:noProof/>
        </w:rPr>
        <w:t>2</w:t>
      </w:r>
      <w:r>
        <w:fldChar w:fldCharType="end"/>
      </w:r>
      <w:r>
        <w:t xml:space="preserve"> - </w:t>
      </w:r>
      <w:r w:rsidRPr="001E3DC5">
        <w:t>Logo do Programa Estadual Município Verde Azul e dos Objetivos de Desenvolvimento Sustentável (ODS) da ONU.</w:t>
      </w:r>
    </w:p>
    <w:p w14:paraId="4CF5131A" w14:textId="77777777" w:rsidR="00503F6B" w:rsidRDefault="001A2D96" w:rsidP="00503F6B">
      <w:pPr>
        <w:pStyle w:val="Figura"/>
      </w:pPr>
      <w:r w:rsidRPr="00503F6B">
        <w:drawing>
          <wp:inline distT="0" distB="0" distL="0" distR="0" wp14:anchorId="1CD74482" wp14:editId="3FFF57F5">
            <wp:extent cx="3600000" cy="1766820"/>
            <wp:effectExtent l="19050" t="19050" r="19685" b="24130"/>
            <wp:docPr id="19" name="Image 19"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Gráfico&#10;&#10;Descrição gerada automaticamente com confiança baixa"/>
                    <pic:cNvPicPr/>
                  </pic:nvPicPr>
                  <pic:blipFill>
                    <a:blip r:embed="rId11" cstate="print"/>
                    <a:stretch>
                      <a:fillRect/>
                    </a:stretch>
                  </pic:blipFill>
                  <pic:spPr>
                    <a:xfrm>
                      <a:off x="0" y="0"/>
                      <a:ext cx="3600000" cy="1766820"/>
                    </a:xfrm>
                    <a:prstGeom prst="rect">
                      <a:avLst/>
                    </a:prstGeom>
                    <a:ln w="12700">
                      <a:solidFill>
                        <a:schemeClr val="tx1"/>
                      </a:solidFill>
                    </a:ln>
                  </pic:spPr>
                </pic:pic>
              </a:graphicData>
            </a:graphic>
          </wp:inline>
        </w:drawing>
      </w:r>
    </w:p>
    <w:p w14:paraId="38F4A930" w14:textId="295241B2" w:rsidR="001A2D96" w:rsidRPr="0034255F" w:rsidRDefault="00503F6B" w:rsidP="00503F6B">
      <w:pPr>
        <w:pStyle w:val="Fonte"/>
      </w:pPr>
      <w:r w:rsidRPr="004C3910">
        <w:t>Fonte: https://idsc.cidadessustentaveis.org.br/</w:t>
      </w:r>
    </w:p>
    <w:p w14:paraId="705BBB59" w14:textId="77777777" w:rsidR="00561A9A" w:rsidRPr="001C48C8" w:rsidRDefault="00561A9A" w:rsidP="0072139A">
      <w:pPr>
        <w:pStyle w:val="Ttulo1"/>
      </w:pPr>
      <w:bookmarkStart w:id="1" w:name="_Toc205300719"/>
      <w:r w:rsidRPr="001C48C8">
        <w:t>INTRODUÇÃO</w:t>
      </w:r>
      <w:bookmarkEnd w:id="1"/>
    </w:p>
    <w:p w14:paraId="0A2F3055" w14:textId="77777777" w:rsidR="00561A9A" w:rsidRPr="0034255F" w:rsidRDefault="00561A9A" w:rsidP="00503F6B">
      <w:r w:rsidRPr="0034255F">
        <w:t xml:space="preserve">Evidências recentes apontam para que, no período entre 1880-2012, o aumento da temperatura média global à superfície tenha sido de cerca de 0,85 (de 0,65 a 1,06) °C. Relativamente ao clima futuro espera-se que a emissão continuada de GEE provoque um aumento adicional da temperatura média global e variadas alterações no sistema climático, que apenas </w:t>
      </w:r>
      <w:proofErr w:type="gramStart"/>
      <w:r w:rsidRPr="0034255F">
        <w:t>uma substancial</w:t>
      </w:r>
      <w:proofErr w:type="gramEnd"/>
      <w:r w:rsidRPr="0034255F">
        <w:t xml:space="preserve"> e sustentada redução de emissões poderia limitar. Cenários recentes projetam um aumento entre 0,3°C a 0,7°C para o período 2016-2035 e de 0,3°C a 4,8°C para o período 2081-2100, relativamente a 1986-2005. Assim e comparativamente a 1850-1900, é provável que a temperatura média global à superfície supere os 1,5°C ou até mesmo os 2°C, até ao fim do século XXI (2081-2100).</w:t>
      </w:r>
    </w:p>
    <w:p w14:paraId="4F5DEF0A" w14:textId="77777777" w:rsidR="00561A9A" w:rsidRPr="0034255F" w:rsidRDefault="00561A9A" w:rsidP="00503F6B">
      <w:r w:rsidRPr="0034255F">
        <w:t>A escala mais relevante de análise das mudanças climáticas é supostamente global, mas, sem dúvida, as ações antrópicas ocorrem em escala local e suas consequências ultrapassam as</w:t>
      </w:r>
      <w:r w:rsidRPr="0034255F">
        <w:rPr>
          <w:spacing w:val="-2"/>
        </w:rPr>
        <w:t xml:space="preserve"> </w:t>
      </w:r>
      <w:r w:rsidRPr="0034255F">
        <w:t>fronteiras dos</w:t>
      </w:r>
      <w:r w:rsidRPr="0034255F">
        <w:rPr>
          <w:spacing w:val="-2"/>
        </w:rPr>
        <w:t xml:space="preserve"> </w:t>
      </w:r>
      <w:r w:rsidRPr="0034255F">
        <w:t>municípios,</w:t>
      </w:r>
      <w:r w:rsidRPr="0034255F">
        <w:rPr>
          <w:spacing w:val="-2"/>
        </w:rPr>
        <w:t xml:space="preserve"> </w:t>
      </w:r>
      <w:r w:rsidRPr="0034255F">
        <w:t>estados e</w:t>
      </w:r>
      <w:r w:rsidRPr="0034255F">
        <w:rPr>
          <w:spacing w:val="-1"/>
        </w:rPr>
        <w:t xml:space="preserve"> </w:t>
      </w:r>
      <w:r w:rsidRPr="0034255F">
        <w:t>nações</w:t>
      </w:r>
      <w:r w:rsidRPr="0034255F">
        <w:rPr>
          <w:spacing w:val="-2"/>
        </w:rPr>
        <w:t xml:space="preserve"> </w:t>
      </w:r>
      <w:r w:rsidRPr="0034255F">
        <w:t>e afetam mais diretamente a vida de indivíduos em algumas regiões que em outras em todo o planeta. Atualmente, as regiões mais diretamente afetadas não são</w:t>
      </w:r>
      <w:r w:rsidRPr="0034255F">
        <w:rPr>
          <w:spacing w:val="80"/>
        </w:rPr>
        <w:t xml:space="preserve"> </w:t>
      </w:r>
      <w:r w:rsidRPr="0034255F">
        <w:t>necessariamente aquelas que mais contribuíram – por ter atividade industrial em menor escala – para o problema: "os pobres e mais vulneráveis serão os mais atingidos" pela alteração climática (World Bank, 2012).</w:t>
      </w:r>
    </w:p>
    <w:p w14:paraId="0174DF48" w14:textId="05F1B5A5" w:rsidR="00561A9A" w:rsidRPr="0034255F" w:rsidRDefault="00561A9A" w:rsidP="00503F6B">
      <w:r w:rsidRPr="0034255F">
        <w:t>Entre</w:t>
      </w:r>
      <w:r w:rsidRPr="0034255F">
        <w:rPr>
          <w:spacing w:val="71"/>
        </w:rPr>
        <w:t xml:space="preserve"> </w:t>
      </w:r>
      <w:r w:rsidRPr="0034255F">
        <w:t>as</w:t>
      </w:r>
      <w:r w:rsidRPr="0034255F">
        <w:rPr>
          <w:spacing w:val="72"/>
        </w:rPr>
        <w:t xml:space="preserve"> </w:t>
      </w:r>
      <w:r w:rsidRPr="0034255F">
        <w:t>modificações</w:t>
      </w:r>
      <w:r w:rsidRPr="0034255F">
        <w:rPr>
          <w:spacing w:val="74"/>
        </w:rPr>
        <w:t xml:space="preserve"> </w:t>
      </w:r>
      <w:r w:rsidRPr="0034255F">
        <w:t>significativas</w:t>
      </w:r>
      <w:r w:rsidRPr="0034255F">
        <w:rPr>
          <w:spacing w:val="74"/>
        </w:rPr>
        <w:t xml:space="preserve"> </w:t>
      </w:r>
      <w:r w:rsidRPr="0034255F">
        <w:t>ocasionadas</w:t>
      </w:r>
      <w:r w:rsidRPr="0034255F">
        <w:rPr>
          <w:spacing w:val="72"/>
        </w:rPr>
        <w:t xml:space="preserve"> </w:t>
      </w:r>
      <w:r w:rsidRPr="0034255F">
        <w:t>pela</w:t>
      </w:r>
      <w:r w:rsidRPr="0034255F">
        <w:rPr>
          <w:spacing w:val="72"/>
        </w:rPr>
        <w:t xml:space="preserve"> </w:t>
      </w:r>
      <w:r w:rsidRPr="0034255F">
        <w:t>mudança</w:t>
      </w:r>
      <w:r w:rsidRPr="0034255F">
        <w:rPr>
          <w:spacing w:val="75"/>
        </w:rPr>
        <w:t xml:space="preserve"> </w:t>
      </w:r>
      <w:r w:rsidRPr="0034255F">
        <w:t>do</w:t>
      </w:r>
      <w:r w:rsidRPr="0034255F">
        <w:rPr>
          <w:spacing w:val="75"/>
        </w:rPr>
        <w:t xml:space="preserve"> </w:t>
      </w:r>
      <w:r w:rsidRPr="0034255F">
        <w:rPr>
          <w:spacing w:val="-2"/>
        </w:rPr>
        <w:t>clima</w:t>
      </w:r>
      <w:r w:rsidR="003E3000" w:rsidRPr="0034255F">
        <w:rPr>
          <w:spacing w:val="-2"/>
        </w:rPr>
        <w:t xml:space="preserve"> </w:t>
      </w:r>
      <w:r w:rsidRPr="0034255F">
        <w:t>pode-se citar as transformações drásticas em muitos sistemas ecológicos e socioeconômicos advindos de longos períodos de secas e/ou alterações na intensidade e regularidade das precipitações, de um provável aumento de pragas e doenças tropicais, não se afastando a possibilidade de se ter afetado o satisfatório fornecimento de alimentos e recursos hídricos, prejudicando imensamente a qualidade</w:t>
      </w:r>
      <w:r w:rsidRPr="0034255F">
        <w:rPr>
          <w:spacing w:val="-2"/>
        </w:rPr>
        <w:t xml:space="preserve"> </w:t>
      </w:r>
      <w:r w:rsidRPr="0034255F">
        <w:t>de</w:t>
      </w:r>
      <w:r w:rsidRPr="0034255F">
        <w:rPr>
          <w:spacing w:val="-1"/>
        </w:rPr>
        <w:t xml:space="preserve"> </w:t>
      </w:r>
      <w:r w:rsidRPr="0034255F">
        <w:t>vida e a</w:t>
      </w:r>
      <w:r w:rsidRPr="0034255F">
        <w:rPr>
          <w:spacing w:val="-4"/>
        </w:rPr>
        <w:t xml:space="preserve"> </w:t>
      </w:r>
      <w:r w:rsidRPr="0034255F">
        <w:t xml:space="preserve">saúde humana. </w:t>
      </w:r>
    </w:p>
    <w:p w14:paraId="1FC57886" w14:textId="05E848E8" w:rsidR="00561A9A" w:rsidRPr="0034255F" w:rsidRDefault="00561A9A" w:rsidP="00503F6B">
      <w:r w:rsidRPr="0034255F">
        <w:t>Neste sentido, o Plano Municipal de Adaptação e Resiliência à Mudança do Clima (PMARMC) é resultado do processo participativo envolvendo representantes do Poder Público, Conselho Municipal de Defesa e Proteção do Meio Ambiente (COMDEMA) e Sociedade Civil engajados nos conhecimentos disponíveis.</w:t>
      </w:r>
    </w:p>
    <w:p w14:paraId="6D47A483" w14:textId="77777777" w:rsidR="00131853" w:rsidRPr="0034255F" w:rsidRDefault="00131853" w:rsidP="00503F6B">
      <w:r w:rsidRPr="0034255F">
        <w:t>Este plano atende às exigências estabelecidas no Plano Nacional de Adaptação à Mudança do Clima – PNA, instituído em 10 de maio de 2016 por meio da Portaria nº 150, instrumento elaborado pelo governo federal em colaboração com a sociedade civil, setor privado e governos estaduais apresentando como objetivo promover a redução da vulnerabilidade nacional à mudança do clima e realizar uma gestão do risco associada a esse fenômeno. Foi estruturado também com os planos setoriais de mitigação e adaptação e com as decisões sobre adaptação assumidas pelo Brasil, no âmbito da Conferência das Partes – COP 21, órgão supremo da Convenção Quadro das Nações Unidas sobre Mudança do Clima – UNFCCC que marcou o compromisso histórico em que 197 países e blocos supranacionais se organizaram para a manutenção da temperatura média global em menos de 2ºC até o fim deste século, com esforços para limitá-lo a um aumento de até 1,5ºC. Os principais pontos do Acordo de Paris para o Clima são:</w:t>
      </w:r>
    </w:p>
    <w:p w14:paraId="5973932F" w14:textId="77777777" w:rsidR="00131853" w:rsidRPr="001C48C8" w:rsidRDefault="00131853" w:rsidP="001C48C8">
      <w:pPr>
        <w:pStyle w:val="PargrafodaLista"/>
      </w:pPr>
      <w:r w:rsidRPr="001C48C8">
        <w:t>Manter o aumento da temperatura da Terra abaixo de 2ºC até 2100 em relação à época anterior à Revolução Industrial, com esforços para limitá-lo a apenas 1,5ºC;</w:t>
      </w:r>
    </w:p>
    <w:p w14:paraId="41E259B3" w14:textId="77777777" w:rsidR="00131853" w:rsidRPr="001C48C8" w:rsidRDefault="00131853" w:rsidP="001C48C8">
      <w:pPr>
        <w:pStyle w:val="PargrafodaLista"/>
      </w:pPr>
      <w:r w:rsidRPr="001C48C8">
        <w:t>Diminuir a emissão de gases de efeito estufa das atividades humanas ao mesmo nível que árvores, solo e oceanos são capazes de absorvê-los naturalmente, entre 2050 e 2100;</w:t>
      </w:r>
    </w:p>
    <w:p w14:paraId="239809E3" w14:textId="77777777" w:rsidR="00131853" w:rsidRPr="001C48C8" w:rsidRDefault="00131853" w:rsidP="001C48C8">
      <w:pPr>
        <w:pStyle w:val="PargrafodaLista"/>
      </w:pPr>
      <w:r w:rsidRPr="001C48C8">
        <w:t>Incidir sobre todos os países signatários e ter sido firmado com base nas contribuições nacionalmente determinadas (NDC, na sigla em inglês), apresentadas individualmente pelas nações;</w:t>
      </w:r>
    </w:p>
    <w:p w14:paraId="3AFD56E9" w14:textId="77777777" w:rsidR="00E51E53" w:rsidRPr="001C48C8" w:rsidRDefault="00131853" w:rsidP="001C48C8">
      <w:pPr>
        <w:pStyle w:val="PargrafodaLista"/>
      </w:pPr>
      <w:r w:rsidRPr="001C48C8">
        <w:t>Reconhecer que governos locais e subnacionais são participantes essenciais para acelerar ações transformadoras no ambiente urbano;</w:t>
      </w:r>
    </w:p>
    <w:p w14:paraId="2AED50F6" w14:textId="1597F31B" w:rsidR="00131853" w:rsidRPr="001C48C8" w:rsidRDefault="00131853" w:rsidP="001C48C8">
      <w:pPr>
        <w:pStyle w:val="PargrafodaLista"/>
      </w:pPr>
      <w:r w:rsidRPr="001C48C8">
        <w:t>Levantar ao menos US$ 100 bilhões anuais de países desenvolvidos até 2020 para financiar a mitigação e a adaptação às mudanças climáticas, promovendo a transição para o uso de energias renováveis</w:t>
      </w:r>
      <w:r w:rsidR="00E51E53" w:rsidRPr="001C48C8">
        <w:t>.</w:t>
      </w:r>
    </w:p>
    <w:p w14:paraId="6E4F0A17" w14:textId="456DED24" w:rsidR="009970BF" w:rsidRPr="0034255F" w:rsidRDefault="009970BF" w:rsidP="001C48C8">
      <w:r w:rsidRPr="0034255F">
        <w:t>O Brasil ratificou o Acordo em 12 de setembro de 2016</w:t>
      </w:r>
      <w:r w:rsidR="00E51E53" w:rsidRPr="0034255F">
        <w:t xml:space="preserve">, que </w:t>
      </w:r>
      <w:r w:rsidRPr="0034255F">
        <w:t>entrou em vigor</w:t>
      </w:r>
      <w:r w:rsidRPr="0034255F">
        <w:rPr>
          <w:spacing w:val="40"/>
        </w:rPr>
        <w:t xml:space="preserve"> </w:t>
      </w:r>
      <w:r w:rsidRPr="0034255F">
        <w:t>no dia 04 de novembro de 2016. Para tanto, era necessário que pelo menos 55 países, que somassem 55% das emissões globais, concluíssem o processo de ratificação. Isso aconteceu rapidamente, menos de um ano após sua aprovação, dada a adesão de diversos países fundamentais para a consolidação do regime climático, como Estados Unidos, China e integrantes da União Europeia.</w:t>
      </w:r>
    </w:p>
    <w:p w14:paraId="69431933" w14:textId="77777777" w:rsidR="009970BF" w:rsidRPr="0034255F" w:rsidRDefault="009970BF" w:rsidP="001C48C8">
      <w:r w:rsidRPr="0034255F">
        <w:t>A mudança do clima ocorre em escala global, porém os efeitos e consequências ocorrem em escala local. Uma das consequências vem sendo o desafio para a gestão de risco que depende da sinergia entre as três esferas de governo e da incorporação da sociedade como agente participante do processo. O sucesso do PMARMC dependerá de ações cooperativas e coordenadas entre os diferentes setores e esferas de governo, os setores econômicos e a sociedade civil, de modo a garantir a integração e a coerência de políticas públicas que contribuem para a</w:t>
      </w:r>
      <w:r w:rsidRPr="0034255F">
        <w:rPr>
          <w:spacing w:val="-1"/>
        </w:rPr>
        <w:t xml:space="preserve"> </w:t>
      </w:r>
      <w:r w:rsidRPr="0034255F">
        <w:t>redução</w:t>
      </w:r>
      <w:r w:rsidRPr="0034255F">
        <w:rPr>
          <w:spacing w:val="-1"/>
        </w:rPr>
        <w:t xml:space="preserve"> </w:t>
      </w:r>
      <w:r w:rsidRPr="0034255F">
        <w:t>dos</w:t>
      </w:r>
      <w:r w:rsidRPr="0034255F">
        <w:rPr>
          <w:spacing w:val="-2"/>
        </w:rPr>
        <w:t xml:space="preserve"> </w:t>
      </w:r>
      <w:r w:rsidRPr="0034255F">
        <w:t>efeitos adversos da</w:t>
      </w:r>
      <w:r w:rsidRPr="0034255F">
        <w:rPr>
          <w:spacing w:val="-1"/>
        </w:rPr>
        <w:t xml:space="preserve"> </w:t>
      </w:r>
      <w:r w:rsidRPr="0034255F">
        <w:t>mudança</w:t>
      </w:r>
      <w:r w:rsidRPr="0034255F">
        <w:rPr>
          <w:spacing w:val="-2"/>
        </w:rPr>
        <w:t xml:space="preserve"> </w:t>
      </w:r>
      <w:r w:rsidRPr="0034255F">
        <w:t>do clima</w:t>
      </w:r>
      <w:r w:rsidRPr="0034255F">
        <w:rPr>
          <w:spacing w:val="-2"/>
        </w:rPr>
        <w:t xml:space="preserve"> </w:t>
      </w:r>
      <w:r w:rsidRPr="0034255F">
        <w:t>e para o</w:t>
      </w:r>
      <w:r w:rsidRPr="0034255F">
        <w:rPr>
          <w:spacing w:val="-1"/>
        </w:rPr>
        <w:t xml:space="preserve"> </w:t>
      </w:r>
      <w:r w:rsidRPr="0034255F">
        <w:t>desenvolvimento da resiliência em relação às mudanças climáticas.</w:t>
      </w:r>
    </w:p>
    <w:p w14:paraId="2D2B30DB" w14:textId="1A64B6E1" w:rsidR="009970BF" w:rsidRPr="0034255F" w:rsidRDefault="009970BF" w:rsidP="001C48C8">
      <w:r w:rsidRPr="0034255F">
        <w:t>O PMARMC deve somar-se às iniciativas e aos avanços de mitigação dos impactos da mudança do clima, assim como, de orientar a implementação de medidas adaptativas para os diversos setores. Importante ressaltar a sinergia existente</w:t>
      </w:r>
      <w:r w:rsidRPr="0034255F">
        <w:rPr>
          <w:spacing w:val="40"/>
        </w:rPr>
        <w:t xml:space="preserve"> </w:t>
      </w:r>
      <w:r w:rsidRPr="0034255F">
        <w:t>entre</w:t>
      </w:r>
      <w:r w:rsidRPr="0034255F">
        <w:rPr>
          <w:spacing w:val="40"/>
        </w:rPr>
        <w:t xml:space="preserve"> </w:t>
      </w:r>
      <w:r w:rsidRPr="0034255F">
        <w:t>as</w:t>
      </w:r>
      <w:r w:rsidRPr="0034255F">
        <w:rPr>
          <w:spacing w:val="40"/>
        </w:rPr>
        <w:t xml:space="preserve"> </w:t>
      </w:r>
      <w:r w:rsidRPr="0034255F">
        <w:t>iniciativas</w:t>
      </w:r>
      <w:r w:rsidRPr="0034255F">
        <w:rPr>
          <w:spacing w:val="40"/>
        </w:rPr>
        <w:t xml:space="preserve"> </w:t>
      </w:r>
      <w:r w:rsidRPr="0034255F">
        <w:t>em</w:t>
      </w:r>
      <w:r w:rsidRPr="0034255F">
        <w:rPr>
          <w:spacing w:val="40"/>
        </w:rPr>
        <w:t xml:space="preserve"> </w:t>
      </w:r>
      <w:r w:rsidRPr="0034255F">
        <w:t>adaptação</w:t>
      </w:r>
      <w:r w:rsidRPr="0034255F">
        <w:rPr>
          <w:spacing w:val="40"/>
        </w:rPr>
        <w:t xml:space="preserve"> </w:t>
      </w:r>
      <w:r w:rsidRPr="0034255F">
        <w:t>à</w:t>
      </w:r>
      <w:r w:rsidRPr="0034255F">
        <w:rPr>
          <w:spacing w:val="40"/>
        </w:rPr>
        <w:t xml:space="preserve"> </w:t>
      </w:r>
      <w:r w:rsidRPr="0034255F">
        <w:t>mudança</w:t>
      </w:r>
      <w:r w:rsidRPr="0034255F">
        <w:rPr>
          <w:spacing w:val="40"/>
        </w:rPr>
        <w:t xml:space="preserve"> </w:t>
      </w:r>
      <w:r w:rsidRPr="0034255F">
        <w:t>do</w:t>
      </w:r>
      <w:r w:rsidRPr="0034255F">
        <w:rPr>
          <w:spacing w:val="40"/>
        </w:rPr>
        <w:t xml:space="preserve"> </w:t>
      </w:r>
      <w:r w:rsidRPr="0034255F">
        <w:t>clima</w:t>
      </w:r>
      <w:r w:rsidRPr="0034255F">
        <w:rPr>
          <w:spacing w:val="40"/>
        </w:rPr>
        <w:t xml:space="preserve"> </w:t>
      </w:r>
      <w:r w:rsidRPr="0034255F">
        <w:t>previstas</w:t>
      </w:r>
      <w:r w:rsidRPr="0034255F">
        <w:rPr>
          <w:spacing w:val="40"/>
        </w:rPr>
        <w:t xml:space="preserve"> </w:t>
      </w:r>
      <w:r w:rsidRPr="0034255F">
        <w:t>neste</w:t>
      </w:r>
      <w:r w:rsidR="00E51E53" w:rsidRPr="0034255F">
        <w:t xml:space="preserve"> </w:t>
      </w:r>
      <w:r w:rsidRPr="0034255F">
        <w:t>Plano e o arcabouço nacional para gestão de riscos e alerta a desastres naturais, sobretudo a Política Nacional de Proteção e Defesa Civil, instituída pela Lei nº 12.608, de 10 de abril de 2012, alinhada ao PNA.</w:t>
      </w:r>
    </w:p>
    <w:p w14:paraId="6CFE1986" w14:textId="77777777" w:rsidR="009970BF" w:rsidRPr="0034255F" w:rsidRDefault="009970BF" w:rsidP="001C48C8">
      <w:r w:rsidRPr="0034255F">
        <w:t>Se confirmadas as projeções para a mudança do clima global futuro, os impactos poderão ser potencialmente irreversíveis; neste caso os países insulares e as regiões urbanas costeiras são as mais vulneráveis com possibilidades reais de inundação a médio e longo prazo.</w:t>
      </w:r>
    </w:p>
    <w:p w14:paraId="4B253AD6" w14:textId="2FA93D4F" w:rsidR="009970BF" w:rsidRPr="0034255F" w:rsidRDefault="009970BF" w:rsidP="001C48C8">
      <w:r w:rsidRPr="0034255F">
        <w:t>Neste sentido, o Município de Araçoiaba da Serra, pelo PMARMC, pretende realizar um diagnóstico, planejando e propondo medidas mitigadoras no que diz respeito às emissões dos gases causadores do efeito estufa, planejamento e benfeitorias visando à proteção do município ao aquecimento do planeta e seus eventos extremos</w:t>
      </w:r>
      <w:r w:rsidR="003E3000" w:rsidRPr="0034255F">
        <w:t>.</w:t>
      </w:r>
    </w:p>
    <w:p w14:paraId="2F69B7C9" w14:textId="35E320AD" w:rsidR="003765C9" w:rsidRPr="0072139A" w:rsidRDefault="003765C9" w:rsidP="0072139A">
      <w:pPr>
        <w:pStyle w:val="Ttulo1"/>
      </w:pPr>
      <w:bookmarkStart w:id="2" w:name="_Toc205300720"/>
      <w:r w:rsidRPr="0072139A">
        <w:t>MARCO LEGAL E NORMATIVO</w:t>
      </w:r>
      <w:bookmarkEnd w:id="2"/>
    </w:p>
    <w:p w14:paraId="05BC603B" w14:textId="77777777" w:rsidR="003765C9" w:rsidRPr="00C50471" w:rsidRDefault="003765C9" w:rsidP="0072139A">
      <w:r w:rsidRPr="00C50471">
        <w:t>A compreensão, leitura e consideração das leis vigentes, em todas as esferas</w:t>
      </w:r>
      <w:r w:rsidRPr="0034255F">
        <w:t xml:space="preserve"> </w:t>
      </w:r>
      <w:r w:rsidRPr="00C50471">
        <w:t>de governo, que impactam direta e indiretamente a temática sobre alterações</w:t>
      </w:r>
      <w:r w:rsidRPr="0034255F">
        <w:t xml:space="preserve"> </w:t>
      </w:r>
      <w:r w:rsidRPr="00C50471">
        <w:t>climáticas são importantes para que a elaboração do PMARMC caminhe em</w:t>
      </w:r>
      <w:r w:rsidRPr="0034255F">
        <w:t xml:space="preserve"> </w:t>
      </w:r>
      <w:r w:rsidRPr="00C50471">
        <w:t>consonância com o contexto nacional, estadual e local, visando mitigar possíveis</w:t>
      </w:r>
      <w:r w:rsidRPr="0034255F">
        <w:t xml:space="preserve"> </w:t>
      </w:r>
      <w:r w:rsidRPr="00C50471">
        <w:t>eventos extremos. As principais leis de interferência no presente PMARMC são</w:t>
      </w:r>
      <w:r w:rsidRPr="0034255F">
        <w:t xml:space="preserve"> </w:t>
      </w:r>
      <w:r w:rsidRPr="00C50471">
        <w:t>apresentadas a seguir.</w:t>
      </w:r>
    </w:p>
    <w:p w14:paraId="26C4727B" w14:textId="5DC9BE73" w:rsidR="003765C9" w:rsidRPr="0072139A" w:rsidRDefault="003765C9" w:rsidP="002B3012">
      <w:pPr>
        <w:pStyle w:val="Ttulo2"/>
      </w:pPr>
      <w:bookmarkStart w:id="3" w:name="_Toc205300721"/>
      <w:r w:rsidRPr="0072139A">
        <w:t xml:space="preserve">Política </w:t>
      </w:r>
      <w:r w:rsidRPr="0054328F">
        <w:t>Nacional</w:t>
      </w:r>
      <w:r w:rsidRPr="0072139A">
        <w:t xml:space="preserve"> sobre Mudanças do Clima</w:t>
      </w:r>
      <w:bookmarkEnd w:id="3"/>
    </w:p>
    <w:p w14:paraId="59689141" w14:textId="583A26A3" w:rsidR="003765C9" w:rsidRPr="0034255F" w:rsidRDefault="003765C9" w:rsidP="0054328F">
      <w:r w:rsidRPr="00C50471">
        <w:t>Em 29 de dezembro de 2009 foi promulgada a Lei n° 12.187, que institui a</w:t>
      </w:r>
      <w:r w:rsidRPr="0034255F">
        <w:t xml:space="preserve"> </w:t>
      </w:r>
      <w:r w:rsidRPr="00C50471">
        <w:t>Política Nacional sobre Mudança do Clima – PNMC. Em alguns países, 20% da</w:t>
      </w:r>
      <w:r w:rsidRPr="0034255F">
        <w:t xml:space="preserve"> </w:t>
      </w:r>
      <w:r w:rsidR="003E3000" w:rsidRPr="0034255F">
        <w:t>geração antropogênica</w:t>
      </w:r>
      <w:r w:rsidRPr="00C50471">
        <w:t xml:space="preserve"> do gás metano (CH4) é oriunda dos resíduos humanos. O</w:t>
      </w:r>
      <w:r w:rsidRPr="0034255F">
        <w:t xml:space="preserve"> </w:t>
      </w:r>
      <w:r w:rsidRPr="00C50471">
        <w:t>metano é um gás com potencial de aquecimento global 21 vezes maior que o do gás</w:t>
      </w:r>
      <w:r w:rsidRPr="0034255F">
        <w:t xml:space="preserve"> </w:t>
      </w:r>
      <w:r w:rsidRPr="00C50471">
        <w:t>carbônico (CO2) e é emitido em grande escala durante o processo de degradação e</w:t>
      </w:r>
      <w:r w:rsidRPr="0034255F">
        <w:t xml:space="preserve"> </w:t>
      </w:r>
      <w:r w:rsidRPr="00C50471">
        <w:t xml:space="preserve">aterramento de rejeitos e resíduos orgânicos. A alta geração do biogás </w:t>
      </w:r>
      <w:r w:rsidRPr="0034255F">
        <w:t>–</w:t>
      </w:r>
      <w:r w:rsidRPr="00C50471">
        <w:t xml:space="preserve"> uma</w:t>
      </w:r>
      <w:r w:rsidRPr="0034255F">
        <w:t xml:space="preserve"> </w:t>
      </w:r>
      <w:r w:rsidRPr="00C50471">
        <w:t>mistura de gases provenientes de material orgânico, que tem como principal</w:t>
      </w:r>
      <w:r w:rsidRPr="0034255F">
        <w:t xml:space="preserve"> </w:t>
      </w:r>
      <w:r w:rsidRPr="00C50471">
        <w:t>componente o metano, um dos Gases de Efeito Estufa (GEE) - ocorre normalmente</w:t>
      </w:r>
      <w:r w:rsidRPr="0034255F">
        <w:t xml:space="preserve"> durante um período de 16 anos, podendo durar até 50 anos.</w:t>
      </w:r>
    </w:p>
    <w:p w14:paraId="1B9949C6" w14:textId="77777777" w:rsidR="003765C9" w:rsidRPr="0034255F" w:rsidRDefault="003765C9" w:rsidP="0054328F">
      <w:r w:rsidRPr="00C50471">
        <w:t>Considerando, dessa forma, a necessidade de combate ao aquecimento</w:t>
      </w:r>
      <w:r w:rsidRPr="0034255F">
        <w:t xml:space="preserve"> </w:t>
      </w:r>
      <w:r w:rsidRPr="00C50471">
        <w:t>global, é que a Política Nacional sobre Mudança do Clima estabelece como um de</w:t>
      </w:r>
      <w:r w:rsidRPr="0034255F">
        <w:t xml:space="preserve"> </w:t>
      </w:r>
      <w:r w:rsidRPr="00C50471">
        <w:t>seus objetivos a redução das emissões de GEE oriundas das atividades humanas,</w:t>
      </w:r>
      <w:r w:rsidRPr="0034255F">
        <w:t xml:space="preserve"> </w:t>
      </w:r>
      <w:r w:rsidRPr="00C50471">
        <w:t>nas suas diferentes fontes, inclusive naqueles referentes aos resíduos, conforme o</w:t>
      </w:r>
      <w:r w:rsidRPr="0034255F">
        <w:t xml:space="preserve"> inciso II do artigo 4º da lei.</w:t>
      </w:r>
    </w:p>
    <w:p w14:paraId="62AFFEA1" w14:textId="77777777" w:rsidR="003765C9" w:rsidRDefault="003765C9" w:rsidP="0054328F">
      <w:r w:rsidRPr="00C50471">
        <w:t>Assim, para minimizar os impactos no clima, que já são bastante perceptíveis,</w:t>
      </w:r>
      <w:r w:rsidRPr="0034255F">
        <w:t xml:space="preserve"> </w:t>
      </w:r>
      <w:r w:rsidRPr="00C50471">
        <w:t>a Política Nacional sobre Mudança do Clima estabeleceu, em seu artigo 12, o</w:t>
      </w:r>
      <w:r w:rsidRPr="0034255F">
        <w:t xml:space="preserve"> </w:t>
      </w:r>
      <w:r w:rsidRPr="00C50471">
        <w:t>compromisso nacional voluntário com ações de mitigação das emissões de gases de</w:t>
      </w:r>
      <w:r w:rsidRPr="0034255F">
        <w:t xml:space="preserve"> </w:t>
      </w:r>
      <w:r w:rsidRPr="00C50471">
        <w:t>efeito estufa, para reduzir entre 36,1% e 38,9% as emissões nacionais projetadas</w:t>
      </w:r>
      <w:r w:rsidRPr="0034255F">
        <w:t xml:space="preserve"> </w:t>
      </w:r>
      <w:r w:rsidRPr="00C50471">
        <w:t>até o ano de 2020. O Decreto 7.390/2010, que regulamenta a Política, estabelece</w:t>
      </w:r>
      <w:r w:rsidRPr="0034255F">
        <w:t xml:space="preserve"> </w:t>
      </w:r>
      <w:r w:rsidRPr="00C50471">
        <w:t>ações a serem implementadas para o atendimento desse compromisso (Brasil,</w:t>
      </w:r>
      <w:r w:rsidRPr="0034255F">
        <w:t xml:space="preserve"> 2009a; Brasil, 2010b).</w:t>
      </w:r>
    </w:p>
    <w:p w14:paraId="636C7043" w14:textId="2EDEF636" w:rsidR="003765C9" w:rsidRPr="00F339D7" w:rsidRDefault="003765C9" w:rsidP="002B3012">
      <w:pPr>
        <w:pStyle w:val="Ttulo2"/>
      </w:pPr>
      <w:bookmarkStart w:id="4" w:name="_Toc205300722"/>
      <w:r w:rsidRPr="00F339D7">
        <w:t>Legislação Municipal</w:t>
      </w:r>
      <w:bookmarkEnd w:id="4"/>
    </w:p>
    <w:p w14:paraId="521B9899" w14:textId="17FCF30B" w:rsidR="003765C9" w:rsidRPr="00C50471" w:rsidRDefault="003765C9" w:rsidP="00C3598E">
      <w:r w:rsidRPr="00F339D7">
        <w:t xml:space="preserve">A legislação ambiental (contando com planos municipais) vigente no município de Araçoiaba da Serra, quase em sua totalidade, são pertinentes para o PMARMC, pois todas as áreas abarcadas por essas leis e planos têm interferência direta na temática descritiva da lei. Por meio do presente exposto, segue quadro </w:t>
      </w:r>
      <w:r w:rsidR="002C5DD1" w:rsidRPr="00F339D7">
        <w:t>01</w:t>
      </w:r>
      <w:r w:rsidRPr="00F339D7">
        <w:t xml:space="preserve"> com as legislações municipais pertinentes para esse PMARMC:</w:t>
      </w:r>
    </w:p>
    <w:p w14:paraId="05C23F78" w14:textId="4380BB11" w:rsidR="00C3598E" w:rsidRDefault="00C3598E" w:rsidP="00C3598E">
      <w:pPr>
        <w:pStyle w:val="Legenda"/>
        <w:keepNext/>
      </w:pPr>
      <w:r>
        <w:t xml:space="preserve">Tabela </w:t>
      </w:r>
      <w:r>
        <w:fldChar w:fldCharType="begin"/>
      </w:r>
      <w:r>
        <w:instrText xml:space="preserve"> SEQ Tabela \* ARABIC </w:instrText>
      </w:r>
      <w:r>
        <w:fldChar w:fldCharType="separate"/>
      </w:r>
      <w:r w:rsidR="00BA6556">
        <w:rPr>
          <w:noProof/>
        </w:rPr>
        <w:t>1</w:t>
      </w:r>
      <w:r>
        <w:fldChar w:fldCharType="end"/>
      </w:r>
      <w:r>
        <w:t xml:space="preserve"> - Legislação municipal pertinente a adaptação e resiliência às mudanças do</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35"/>
        <w:gridCol w:w="1269"/>
        <w:gridCol w:w="876"/>
        <w:gridCol w:w="555"/>
        <w:gridCol w:w="5330"/>
      </w:tblGrid>
      <w:tr w:rsidR="00C40190" w:rsidRPr="00C3598E" w14:paraId="09D0BB6E" w14:textId="77777777" w:rsidTr="00BC1F4B">
        <w:trPr>
          <w:trHeight w:val="515"/>
          <w:tblHeader/>
          <w:jc w:val="center"/>
        </w:trPr>
        <w:tc>
          <w:tcPr>
            <w:tcW w:w="571" w:type="pct"/>
            <w:shd w:val="clear" w:color="auto" w:fill="F9BE8F"/>
          </w:tcPr>
          <w:p w14:paraId="08FB8C77" w14:textId="77777777" w:rsidR="003765C9" w:rsidRPr="00C3598E" w:rsidRDefault="003765C9" w:rsidP="00C3598E">
            <w:pPr>
              <w:pStyle w:val="Tabelas"/>
            </w:pPr>
            <w:r w:rsidRPr="00C3598E">
              <w:t>Nível</w:t>
            </w:r>
          </w:p>
        </w:tc>
        <w:tc>
          <w:tcPr>
            <w:tcW w:w="700" w:type="pct"/>
            <w:shd w:val="clear" w:color="auto" w:fill="F9BE8F"/>
          </w:tcPr>
          <w:p w14:paraId="35486D06" w14:textId="77777777" w:rsidR="003765C9" w:rsidRPr="00C3598E" w:rsidRDefault="003765C9" w:rsidP="00C3598E">
            <w:pPr>
              <w:pStyle w:val="Tabelas"/>
            </w:pPr>
            <w:r w:rsidRPr="00C3598E">
              <w:t>Tipologia</w:t>
            </w:r>
          </w:p>
        </w:tc>
        <w:tc>
          <w:tcPr>
            <w:tcW w:w="483" w:type="pct"/>
            <w:shd w:val="clear" w:color="auto" w:fill="F9BE8F"/>
          </w:tcPr>
          <w:p w14:paraId="368B5712" w14:textId="77777777" w:rsidR="003765C9" w:rsidRPr="00C3598E" w:rsidRDefault="003765C9" w:rsidP="00C3598E">
            <w:pPr>
              <w:pStyle w:val="Tabelas"/>
            </w:pPr>
            <w:r w:rsidRPr="00C3598E">
              <w:t>Número</w:t>
            </w:r>
          </w:p>
        </w:tc>
        <w:tc>
          <w:tcPr>
            <w:tcW w:w="306" w:type="pct"/>
            <w:shd w:val="clear" w:color="auto" w:fill="F9BE8F"/>
          </w:tcPr>
          <w:p w14:paraId="1A9829DA" w14:textId="77777777" w:rsidR="003765C9" w:rsidRPr="00C3598E" w:rsidRDefault="003765C9" w:rsidP="00C3598E">
            <w:pPr>
              <w:pStyle w:val="Tabelas"/>
            </w:pPr>
            <w:r w:rsidRPr="00C3598E">
              <w:rPr>
                <w:spacing w:val="-5"/>
              </w:rPr>
              <w:t>Ano</w:t>
            </w:r>
          </w:p>
        </w:tc>
        <w:tc>
          <w:tcPr>
            <w:tcW w:w="2940" w:type="pct"/>
            <w:shd w:val="clear" w:color="auto" w:fill="F9BE8F"/>
          </w:tcPr>
          <w:p w14:paraId="5A8A61A4" w14:textId="77777777" w:rsidR="003765C9" w:rsidRPr="00C3598E" w:rsidRDefault="003765C9" w:rsidP="00C3598E">
            <w:pPr>
              <w:pStyle w:val="Tabelas"/>
            </w:pPr>
            <w:r w:rsidRPr="00C3598E">
              <w:t>Descrição</w:t>
            </w:r>
          </w:p>
        </w:tc>
      </w:tr>
      <w:tr w:rsidR="00C40190" w:rsidRPr="00C3598E" w14:paraId="1CADBF80" w14:textId="77777777" w:rsidTr="00BC1F4B">
        <w:trPr>
          <w:trHeight w:val="498"/>
          <w:tblHeader/>
          <w:jc w:val="center"/>
        </w:trPr>
        <w:tc>
          <w:tcPr>
            <w:tcW w:w="571" w:type="pct"/>
          </w:tcPr>
          <w:p w14:paraId="27B31F30" w14:textId="77777777" w:rsidR="003765C9" w:rsidRPr="00C3598E" w:rsidRDefault="003765C9" w:rsidP="00C3598E">
            <w:pPr>
              <w:pStyle w:val="Tabelas"/>
            </w:pPr>
            <w:r w:rsidRPr="00C3598E">
              <w:t>Municipal</w:t>
            </w:r>
          </w:p>
        </w:tc>
        <w:tc>
          <w:tcPr>
            <w:tcW w:w="700" w:type="pct"/>
          </w:tcPr>
          <w:p w14:paraId="1DC03F12" w14:textId="10D2BED0" w:rsidR="003765C9" w:rsidRPr="00C3598E" w:rsidRDefault="00F339D7" w:rsidP="00C3598E">
            <w:pPr>
              <w:pStyle w:val="Tabelas"/>
            </w:pPr>
            <w:r w:rsidRPr="00C3598E">
              <w:rPr>
                <w:spacing w:val="-5"/>
              </w:rPr>
              <w:t>Plano</w:t>
            </w:r>
          </w:p>
        </w:tc>
        <w:tc>
          <w:tcPr>
            <w:tcW w:w="483" w:type="pct"/>
          </w:tcPr>
          <w:p w14:paraId="734045B7" w14:textId="77777777" w:rsidR="003765C9" w:rsidRPr="00C3598E" w:rsidRDefault="003765C9" w:rsidP="00C3598E">
            <w:pPr>
              <w:pStyle w:val="Tabelas"/>
            </w:pPr>
          </w:p>
        </w:tc>
        <w:tc>
          <w:tcPr>
            <w:tcW w:w="306" w:type="pct"/>
          </w:tcPr>
          <w:p w14:paraId="03BF75D2" w14:textId="74B9C92A" w:rsidR="003765C9" w:rsidRPr="00C3598E" w:rsidRDefault="00F339D7" w:rsidP="00C3598E">
            <w:pPr>
              <w:pStyle w:val="Tabelas"/>
            </w:pPr>
            <w:r w:rsidRPr="00C3598E">
              <w:t>2023</w:t>
            </w:r>
          </w:p>
        </w:tc>
        <w:tc>
          <w:tcPr>
            <w:tcW w:w="2940" w:type="pct"/>
          </w:tcPr>
          <w:p w14:paraId="6317A1F9" w14:textId="68354D0D" w:rsidR="003765C9" w:rsidRPr="00C3598E" w:rsidRDefault="00F339D7" w:rsidP="00C3598E">
            <w:pPr>
              <w:pStyle w:val="Tabelas"/>
            </w:pPr>
            <w:r w:rsidRPr="00C3598E">
              <w:t>Plano Municipal de Conservação e Recuperação da Mata Atlântica</w:t>
            </w:r>
          </w:p>
        </w:tc>
      </w:tr>
      <w:tr w:rsidR="00C40190" w:rsidRPr="00C3598E" w14:paraId="44A6FA99" w14:textId="77777777" w:rsidTr="00BC1F4B">
        <w:trPr>
          <w:trHeight w:val="60"/>
          <w:tblHeader/>
          <w:jc w:val="center"/>
        </w:trPr>
        <w:tc>
          <w:tcPr>
            <w:tcW w:w="571" w:type="pct"/>
          </w:tcPr>
          <w:p w14:paraId="50985682" w14:textId="77777777" w:rsidR="003765C9" w:rsidRPr="00C3598E" w:rsidRDefault="003765C9" w:rsidP="00C3598E">
            <w:pPr>
              <w:pStyle w:val="Tabelas"/>
            </w:pPr>
            <w:r w:rsidRPr="00C3598E">
              <w:t>Municipal</w:t>
            </w:r>
          </w:p>
        </w:tc>
        <w:tc>
          <w:tcPr>
            <w:tcW w:w="700" w:type="pct"/>
          </w:tcPr>
          <w:p w14:paraId="7F3B9E3A" w14:textId="5B6DD816" w:rsidR="003765C9" w:rsidRPr="00C3598E" w:rsidRDefault="00F339D7" w:rsidP="00C3598E">
            <w:pPr>
              <w:pStyle w:val="Tabelas"/>
            </w:pPr>
            <w:r w:rsidRPr="00C3598E">
              <w:rPr>
                <w:spacing w:val="-5"/>
              </w:rPr>
              <w:t>Lei, Plano e Manual</w:t>
            </w:r>
          </w:p>
        </w:tc>
        <w:tc>
          <w:tcPr>
            <w:tcW w:w="483" w:type="pct"/>
          </w:tcPr>
          <w:p w14:paraId="2D321194" w14:textId="64CBE3C3" w:rsidR="003765C9" w:rsidRPr="00C3598E" w:rsidRDefault="00F339D7" w:rsidP="00C3598E">
            <w:pPr>
              <w:pStyle w:val="Tabelas"/>
            </w:pPr>
            <w:r w:rsidRPr="00C3598E">
              <w:t>2198</w:t>
            </w:r>
          </w:p>
        </w:tc>
        <w:tc>
          <w:tcPr>
            <w:tcW w:w="306" w:type="pct"/>
          </w:tcPr>
          <w:p w14:paraId="74D93401" w14:textId="0D4B4CE3" w:rsidR="003765C9" w:rsidRPr="00C3598E" w:rsidRDefault="00F339D7" w:rsidP="00C3598E">
            <w:pPr>
              <w:pStyle w:val="Tabelas"/>
            </w:pPr>
            <w:r w:rsidRPr="00C3598E">
              <w:t>2018</w:t>
            </w:r>
          </w:p>
        </w:tc>
        <w:tc>
          <w:tcPr>
            <w:tcW w:w="2940" w:type="pct"/>
          </w:tcPr>
          <w:p w14:paraId="4BACF104" w14:textId="3F4FF259" w:rsidR="003765C9" w:rsidRPr="00C3598E" w:rsidRDefault="00F339D7" w:rsidP="00C3598E">
            <w:pPr>
              <w:pStyle w:val="Tabelas"/>
            </w:pPr>
            <w:r w:rsidRPr="00C3598E">
              <w:t>Plano e Manual de Arborização Urbana</w:t>
            </w:r>
          </w:p>
        </w:tc>
      </w:tr>
      <w:tr w:rsidR="00C40190" w:rsidRPr="00C3598E" w14:paraId="712FD3B3" w14:textId="77777777" w:rsidTr="00BC1F4B">
        <w:trPr>
          <w:trHeight w:val="60"/>
          <w:tblHeader/>
          <w:jc w:val="center"/>
        </w:trPr>
        <w:tc>
          <w:tcPr>
            <w:tcW w:w="571" w:type="pct"/>
          </w:tcPr>
          <w:p w14:paraId="54E898BF" w14:textId="77777777" w:rsidR="003765C9" w:rsidRPr="00C3598E" w:rsidRDefault="003765C9" w:rsidP="00C3598E">
            <w:pPr>
              <w:pStyle w:val="Tabelas"/>
            </w:pPr>
            <w:r w:rsidRPr="00C3598E">
              <w:t>Municipal</w:t>
            </w:r>
          </w:p>
        </w:tc>
        <w:tc>
          <w:tcPr>
            <w:tcW w:w="700" w:type="pct"/>
          </w:tcPr>
          <w:p w14:paraId="7A38B711" w14:textId="2D391FBC" w:rsidR="003765C9" w:rsidRPr="00C3598E" w:rsidRDefault="007827E6" w:rsidP="00C3598E">
            <w:pPr>
              <w:pStyle w:val="Tabelas"/>
            </w:pPr>
            <w:r w:rsidRPr="00C3598E">
              <w:rPr>
                <w:spacing w:val="-5"/>
              </w:rPr>
              <w:t xml:space="preserve">Decreto e </w:t>
            </w:r>
            <w:r w:rsidR="00F339D7" w:rsidRPr="00C3598E">
              <w:rPr>
                <w:spacing w:val="-5"/>
              </w:rPr>
              <w:t>Programa</w:t>
            </w:r>
          </w:p>
        </w:tc>
        <w:tc>
          <w:tcPr>
            <w:tcW w:w="483" w:type="pct"/>
          </w:tcPr>
          <w:p w14:paraId="2B958F89" w14:textId="77777777" w:rsidR="003765C9" w:rsidRPr="00C3598E" w:rsidRDefault="007827E6" w:rsidP="00C3598E">
            <w:pPr>
              <w:pStyle w:val="Tabelas"/>
              <w:rPr>
                <w:lang w:val="pt-BR"/>
              </w:rPr>
            </w:pPr>
            <w:r w:rsidRPr="00C3598E">
              <w:rPr>
                <w:lang w:val="pt-BR"/>
              </w:rPr>
              <w:t>1906</w:t>
            </w:r>
          </w:p>
          <w:p w14:paraId="6CD405A7" w14:textId="23F367E2" w:rsidR="007827E6" w:rsidRPr="00C3598E" w:rsidRDefault="007827E6" w:rsidP="00C3598E">
            <w:pPr>
              <w:pStyle w:val="Tabelas"/>
            </w:pPr>
            <w:r w:rsidRPr="00C3598E">
              <w:rPr>
                <w:lang w:val="pt-BR"/>
              </w:rPr>
              <w:t>2699</w:t>
            </w:r>
          </w:p>
        </w:tc>
        <w:tc>
          <w:tcPr>
            <w:tcW w:w="306" w:type="pct"/>
          </w:tcPr>
          <w:p w14:paraId="2F0A59C7" w14:textId="77777777" w:rsidR="003765C9" w:rsidRPr="00C3598E" w:rsidRDefault="00F339D7" w:rsidP="00C3598E">
            <w:pPr>
              <w:pStyle w:val="Tabelas"/>
            </w:pPr>
            <w:r w:rsidRPr="00C3598E">
              <w:t>20</w:t>
            </w:r>
            <w:r w:rsidR="007827E6" w:rsidRPr="00C3598E">
              <w:t>18</w:t>
            </w:r>
          </w:p>
          <w:p w14:paraId="1CE9C8E3" w14:textId="532DF404" w:rsidR="007827E6" w:rsidRPr="00C3598E" w:rsidRDefault="007827E6" w:rsidP="00C3598E">
            <w:pPr>
              <w:pStyle w:val="Tabelas"/>
            </w:pPr>
            <w:r w:rsidRPr="00C3598E">
              <w:t>2023</w:t>
            </w:r>
          </w:p>
        </w:tc>
        <w:tc>
          <w:tcPr>
            <w:tcW w:w="2940" w:type="pct"/>
          </w:tcPr>
          <w:p w14:paraId="4FCC719F" w14:textId="166F094D" w:rsidR="003765C9" w:rsidRPr="00C3598E" w:rsidRDefault="00F339D7" w:rsidP="00C3598E">
            <w:pPr>
              <w:pStyle w:val="Tabelas"/>
            </w:pPr>
            <w:r w:rsidRPr="00C3598E">
              <w:t>Programa Municipal de Educação Ambiental</w:t>
            </w:r>
          </w:p>
        </w:tc>
      </w:tr>
      <w:tr w:rsidR="00C40190" w:rsidRPr="00C3598E" w14:paraId="41E3AC66" w14:textId="77777777" w:rsidTr="00BC1F4B">
        <w:trPr>
          <w:trHeight w:val="60"/>
          <w:tblHeader/>
          <w:jc w:val="center"/>
        </w:trPr>
        <w:tc>
          <w:tcPr>
            <w:tcW w:w="571" w:type="pct"/>
          </w:tcPr>
          <w:p w14:paraId="52D96C4B" w14:textId="77777777" w:rsidR="003765C9" w:rsidRPr="00C3598E" w:rsidRDefault="003765C9" w:rsidP="00C3598E">
            <w:pPr>
              <w:pStyle w:val="Tabelas"/>
            </w:pPr>
            <w:r w:rsidRPr="00C3598E">
              <w:t>Municipal</w:t>
            </w:r>
          </w:p>
        </w:tc>
        <w:tc>
          <w:tcPr>
            <w:tcW w:w="700" w:type="pct"/>
          </w:tcPr>
          <w:p w14:paraId="7A1C533B" w14:textId="6DF764A5" w:rsidR="003765C9" w:rsidRPr="00C3598E" w:rsidRDefault="007827E6" w:rsidP="00C3598E">
            <w:pPr>
              <w:pStyle w:val="Tabelas"/>
            </w:pPr>
            <w:r w:rsidRPr="00C3598E">
              <w:rPr>
                <w:spacing w:val="-5"/>
              </w:rPr>
              <w:t>Decreto</w:t>
            </w:r>
          </w:p>
        </w:tc>
        <w:tc>
          <w:tcPr>
            <w:tcW w:w="483" w:type="pct"/>
          </w:tcPr>
          <w:p w14:paraId="2BB20468" w14:textId="2265A7F8" w:rsidR="003765C9" w:rsidRPr="00C3598E" w:rsidRDefault="007827E6" w:rsidP="00C3598E">
            <w:pPr>
              <w:pStyle w:val="Tabelas"/>
              <w:rPr>
                <w:lang w:val="pt-BR"/>
              </w:rPr>
            </w:pPr>
            <w:r w:rsidRPr="00C3598E">
              <w:rPr>
                <w:lang w:val="pt-BR"/>
              </w:rPr>
              <w:t>1.037</w:t>
            </w:r>
          </w:p>
        </w:tc>
        <w:tc>
          <w:tcPr>
            <w:tcW w:w="306" w:type="pct"/>
          </w:tcPr>
          <w:p w14:paraId="675FDAED" w14:textId="25C4F674" w:rsidR="003765C9" w:rsidRPr="00C3598E" w:rsidRDefault="007827E6" w:rsidP="00C3598E">
            <w:pPr>
              <w:pStyle w:val="Tabelas"/>
            </w:pPr>
            <w:r w:rsidRPr="00C3598E">
              <w:t>2004</w:t>
            </w:r>
          </w:p>
        </w:tc>
        <w:tc>
          <w:tcPr>
            <w:tcW w:w="2940" w:type="pct"/>
          </w:tcPr>
          <w:p w14:paraId="635EAB6F" w14:textId="3FB203C8" w:rsidR="003765C9" w:rsidRPr="00C3598E" w:rsidRDefault="007827E6" w:rsidP="00C3598E">
            <w:pPr>
              <w:pStyle w:val="Tabelas"/>
            </w:pPr>
            <w:r w:rsidRPr="00C3598E">
              <w:t>Criação do Horto Florestal</w:t>
            </w:r>
          </w:p>
        </w:tc>
      </w:tr>
      <w:tr w:rsidR="00C40190" w:rsidRPr="00C3598E" w14:paraId="3295F2E0" w14:textId="77777777" w:rsidTr="00BC1F4B">
        <w:trPr>
          <w:trHeight w:val="674"/>
          <w:tblHeader/>
          <w:jc w:val="center"/>
        </w:trPr>
        <w:tc>
          <w:tcPr>
            <w:tcW w:w="571" w:type="pct"/>
          </w:tcPr>
          <w:p w14:paraId="56598E2F" w14:textId="77777777" w:rsidR="003765C9" w:rsidRPr="00C3598E" w:rsidRDefault="003765C9" w:rsidP="00C3598E">
            <w:pPr>
              <w:pStyle w:val="Tabelas"/>
            </w:pPr>
            <w:r w:rsidRPr="00C3598E">
              <w:t>Municipal</w:t>
            </w:r>
          </w:p>
        </w:tc>
        <w:tc>
          <w:tcPr>
            <w:tcW w:w="700" w:type="pct"/>
          </w:tcPr>
          <w:p w14:paraId="44B085B4" w14:textId="3AC5AC25" w:rsidR="003765C9" w:rsidRPr="00C3598E" w:rsidRDefault="007827E6" w:rsidP="00C3598E">
            <w:pPr>
              <w:pStyle w:val="Tabelas"/>
            </w:pPr>
            <w:r w:rsidRPr="00C3598E">
              <w:rPr>
                <w:spacing w:val="-5"/>
              </w:rPr>
              <w:t>Decreto</w:t>
            </w:r>
          </w:p>
        </w:tc>
        <w:tc>
          <w:tcPr>
            <w:tcW w:w="483" w:type="pct"/>
          </w:tcPr>
          <w:p w14:paraId="4306220F" w14:textId="699430FF" w:rsidR="003765C9" w:rsidRPr="00C3598E" w:rsidRDefault="007827E6" w:rsidP="00C3598E">
            <w:pPr>
              <w:pStyle w:val="Tabelas"/>
            </w:pPr>
            <w:r w:rsidRPr="00C3598E">
              <w:rPr>
                <w:lang w:val="pt-BR"/>
              </w:rPr>
              <w:t>2924</w:t>
            </w:r>
          </w:p>
        </w:tc>
        <w:tc>
          <w:tcPr>
            <w:tcW w:w="306" w:type="pct"/>
          </w:tcPr>
          <w:p w14:paraId="5D5560DB" w14:textId="15F6B7AF" w:rsidR="003765C9" w:rsidRPr="00C3598E" w:rsidRDefault="007827E6" w:rsidP="00C3598E">
            <w:pPr>
              <w:pStyle w:val="Tabelas"/>
            </w:pPr>
            <w:r w:rsidRPr="00C3598E">
              <w:t>2025</w:t>
            </w:r>
          </w:p>
        </w:tc>
        <w:tc>
          <w:tcPr>
            <w:tcW w:w="2940" w:type="pct"/>
          </w:tcPr>
          <w:p w14:paraId="2F718F5F" w14:textId="42F7BE3F" w:rsidR="003765C9" w:rsidRPr="00C3598E" w:rsidRDefault="007827E6" w:rsidP="00C3598E">
            <w:pPr>
              <w:pStyle w:val="Tabelas"/>
            </w:pPr>
            <w:r w:rsidRPr="00C3598E">
              <w:t xml:space="preserve"> </w:t>
            </w:r>
            <w:r w:rsidRPr="00C3598E">
              <w:rPr>
                <w:lang w:val="pt-BR"/>
              </w:rPr>
              <w:t>Plano de Gestão de Resíduos da Construção Civil</w:t>
            </w:r>
          </w:p>
        </w:tc>
      </w:tr>
      <w:tr w:rsidR="00C40190" w:rsidRPr="00C3598E" w14:paraId="573402E3" w14:textId="77777777" w:rsidTr="00BC1F4B">
        <w:trPr>
          <w:trHeight w:val="60"/>
          <w:tblHeader/>
          <w:jc w:val="center"/>
        </w:trPr>
        <w:tc>
          <w:tcPr>
            <w:tcW w:w="571" w:type="pct"/>
          </w:tcPr>
          <w:p w14:paraId="384DF58E" w14:textId="696832CC" w:rsidR="007827E6" w:rsidRPr="00C3598E" w:rsidRDefault="007827E6" w:rsidP="00C3598E">
            <w:pPr>
              <w:pStyle w:val="Tabelas"/>
            </w:pPr>
            <w:r w:rsidRPr="00C3598E">
              <w:t>Municipal</w:t>
            </w:r>
          </w:p>
        </w:tc>
        <w:tc>
          <w:tcPr>
            <w:tcW w:w="700" w:type="pct"/>
          </w:tcPr>
          <w:p w14:paraId="21D21371" w14:textId="1A6B4CA4" w:rsidR="007827E6" w:rsidRPr="00C3598E" w:rsidRDefault="007827E6" w:rsidP="00C3598E">
            <w:pPr>
              <w:pStyle w:val="Tabelas"/>
              <w:rPr>
                <w:spacing w:val="-5"/>
              </w:rPr>
            </w:pPr>
            <w:r w:rsidRPr="00C3598E">
              <w:rPr>
                <w:spacing w:val="-5"/>
              </w:rPr>
              <w:t>Lei</w:t>
            </w:r>
          </w:p>
        </w:tc>
        <w:tc>
          <w:tcPr>
            <w:tcW w:w="483" w:type="pct"/>
          </w:tcPr>
          <w:p w14:paraId="13409B23" w14:textId="1F150F6E" w:rsidR="007827E6" w:rsidRPr="00C3598E" w:rsidRDefault="007827E6" w:rsidP="00C3598E">
            <w:pPr>
              <w:pStyle w:val="Tabelas"/>
              <w:rPr>
                <w:lang w:val="pt-BR"/>
              </w:rPr>
            </w:pPr>
            <w:r w:rsidRPr="00C3598E">
              <w:rPr>
                <w:lang w:val="pt-BR"/>
              </w:rPr>
              <w:t>1.239</w:t>
            </w:r>
          </w:p>
        </w:tc>
        <w:tc>
          <w:tcPr>
            <w:tcW w:w="306" w:type="pct"/>
          </w:tcPr>
          <w:p w14:paraId="308C5353" w14:textId="1EAA4208" w:rsidR="007827E6" w:rsidRPr="00C3598E" w:rsidRDefault="007827E6" w:rsidP="00C3598E">
            <w:pPr>
              <w:pStyle w:val="Tabelas"/>
            </w:pPr>
            <w:r w:rsidRPr="00C3598E">
              <w:t>2001</w:t>
            </w:r>
          </w:p>
        </w:tc>
        <w:tc>
          <w:tcPr>
            <w:tcW w:w="2940" w:type="pct"/>
          </w:tcPr>
          <w:p w14:paraId="1265672E" w14:textId="513CD687" w:rsidR="007827E6" w:rsidRPr="00C3598E" w:rsidRDefault="007827E6" w:rsidP="00C3598E">
            <w:pPr>
              <w:pStyle w:val="Tabelas"/>
            </w:pPr>
            <w:r w:rsidRPr="00C3598E">
              <w:rPr>
                <w:lang w:val="pt-BR"/>
              </w:rPr>
              <w:t>Proibição de queimadas</w:t>
            </w:r>
          </w:p>
        </w:tc>
      </w:tr>
      <w:tr w:rsidR="00C40190" w:rsidRPr="00C3598E" w14:paraId="0082C139" w14:textId="77777777" w:rsidTr="00BC1F4B">
        <w:trPr>
          <w:trHeight w:val="60"/>
          <w:tblHeader/>
          <w:jc w:val="center"/>
        </w:trPr>
        <w:tc>
          <w:tcPr>
            <w:tcW w:w="571" w:type="pct"/>
          </w:tcPr>
          <w:p w14:paraId="68C35109" w14:textId="7A29CB4E" w:rsidR="007827E6" w:rsidRPr="00C3598E" w:rsidRDefault="007827E6" w:rsidP="00C3598E">
            <w:pPr>
              <w:pStyle w:val="Tabelas"/>
            </w:pPr>
            <w:r w:rsidRPr="00C3598E">
              <w:t>Municipal</w:t>
            </w:r>
          </w:p>
        </w:tc>
        <w:tc>
          <w:tcPr>
            <w:tcW w:w="700" w:type="pct"/>
          </w:tcPr>
          <w:p w14:paraId="2808BBAF" w14:textId="43376A46" w:rsidR="007827E6" w:rsidRPr="00C3598E" w:rsidRDefault="007827E6" w:rsidP="00C3598E">
            <w:pPr>
              <w:pStyle w:val="Tabelas"/>
              <w:rPr>
                <w:spacing w:val="-5"/>
              </w:rPr>
            </w:pPr>
            <w:r w:rsidRPr="00C3598E">
              <w:rPr>
                <w:spacing w:val="-5"/>
              </w:rPr>
              <w:t>Lei</w:t>
            </w:r>
          </w:p>
        </w:tc>
        <w:tc>
          <w:tcPr>
            <w:tcW w:w="483" w:type="pct"/>
          </w:tcPr>
          <w:p w14:paraId="7214F440" w14:textId="01D0069A" w:rsidR="007827E6" w:rsidRPr="00C3598E" w:rsidRDefault="007827E6" w:rsidP="00C3598E">
            <w:pPr>
              <w:pStyle w:val="Tabelas"/>
              <w:rPr>
                <w:lang w:val="pt-BR"/>
              </w:rPr>
            </w:pPr>
            <w:r w:rsidRPr="00C3598E">
              <w:rPr>
                <w:lang w:val="pt-BR"/>
              </w:rPr>
              <w:t>1.452</w:t>
            </w:r>
          </w:p>
        </w:tc>
        <w:tc>
          <w:tcPr>
            <w:tcW w:w="306" w:type="pct"/>
          </w:tcPr>
          <w:p w14:paraId="28EB26A0" w14:textId="2542F0C1" w:rsidR="007827E6" w:rsidRPr="00C3598E" w:rsidRDefault="007827E6" w:rsidP="00C3598E">
            <w:pPr>
              <w:pStyle w:val="Tabelas"/>
            </w:pPr>
            <w:r w:rsidRPr="00C3598E">
              <w:t>2005</w:t>
            </w:r>
          </w:p>
        </w:tc>
        <w:tc>
          <w:tcPr>
            <w:tcW w:w="2940" w:type="pct"/>
          </w:tcPr>
          <w:p w14:paraId="603586D7" w14:textId="61D3E0B5" w:rsidR="007827E6" w:rsidRPr="00C3598E" w:rsidRDefault="007827E6" w:rsidP="00C3598E">
            <w:pPr>
              <w:pStyle w:val="Tabelas"/>
              <w:rPr>
                <w:lang w:val="pt-BR"/>
              </w:rPr>
            </w:pPr>
            <w:r w:rsidRPr="00C3598E">
              <w:rPr>
                <w:lang w:val="pt-BR"/>
              </w:rPr>
              <w:t>Arborização Urbana</w:t>
            </w:r>
          </w:p>
        </w:tc>
      </w:tr>
      <w:tr w:rsidR="00C40190" w:rsidRPr="00C3598E" w14:paraId="61368E6A" w14:textId="77777777" w:rsidTr="00BC1F4B">
        <w:trPr>
          <w:trHeight w:val="674"/>
          <w:tblHeader/>
          <w:jc w:val="center"/>
        </w:trPr>
        <w:tc>
          <w:tcPr>
            <w:tcW w:w="571" w:type="pct"/>
          </w:tcPr>
          <w:p w14:paraId="66BC08FD" w14:textId="306969B2" w:rsidR="007827E6" w:rsidRPr="00C3598E" w:rsidRDefault="007827E6" w:rsidP="00C3598E">
            <w:pPr>
              <w:pStyle w:val="Tabelas"/>
            </w:pPr>
            <w:r w:rsidRPr="00C3598E">
              <w:t>Municipal</w:t>
            </w:r>
          </w:p>
        </w:tc>
        <w:tc>
          <w:tcPr>
            <w:tcW w:w="700" w:type="pct"/>
          </w:tcPr>
          <w:p w14:paraId="56B1AD9F" w14:textId="754B07E8" w:rsidR="007827E6" w:rsidRPr="00C3598E" w:rsidRDefault="007827E6" w:rsidP="00C3598E">
            <w:pPr>
              <w:pStyle w:val="Tabelas"/>
              <w:rPr>
                <w:spacing w:val="-5"/>
              </w:rPr>
            </w:pPr>
            <w:r w:rsidRPr="00C3598E">
              <w:rPr>
                <w:spacing w:val="-5"/>
              </w:rPr>
              <w:t>Lei</w:t>
            </w:r>
          </w:p>
        </w:tc>
        <w:tc>
          <w:tcPr>
            <w:tcW w:w="483" w:type="pct"/>
          </w:tcPr>
          <w:p w14:paraId="795E932F" w14:textId="4EEE1CBD" w:rsidR="007827E6" w:rsidRPr="00C3598E" w:rsidRDefault="007827E6" w:rsidP="00C3598E">
            <w:pPr>
              <w:pStyle w:val="Tabelas"/>
              <w:rPr>
                <w:lang w:val="pt-BR"/>
              </w:rPr>
            </w:pPr>
            <w:r w:rsidRPr="00C3598E">
              <w:rPr>
                <w:lang w:val="pt-BR"/>
              </w:rPr>
              <w:t>1692</w:t>
            </w:r>
          </w:p>
        </w:tc>
        <w:tc>
          <w:tcPr>
            <w:tcW w:w="306" w:type="pct"/>
          </w:tcPr>
          <w:p w14:paraId="3C417DE4" w14:textId="548CC939" w:rsidR="007827E6" w:rsidRPr="00C3598E" w:rsidRDefault="007827E6" w:rsidP="00C3598E">
            <w:pPr>
              <w:pStyle w:val="Tabelas"/>
            </w:pPr>
            <w:r w:rsidRPr="00C3598E">
              <w:t>2009</w:t>
            </w:r>
          </w:p>
        </w:tc>
        <w:tc>
          <w:tcPr>
            <w:tcW w:w="2940" w:type="pct"/>
          </w:tcPr>
          <w:p w14:paraId="37876B92" w14:textId="3B0BF4FD" w:rsidR="007827E6" w:rsidRPr="00C3598E" w:rsidRDefault="00BC1F4B" w:rsidP="00C3598E">
            <w:pPr>
              <w:pStyle w:val="Tabelas"/>
              <w:rPr>
                <w:lang w:val="pt-BR"/>
              </w:rPr>
            </w:pPr>
            <w:r>
              <w:rPr>
                <w:lang w:val="pt-BR"/>
              </w:rPr>
              <w:t>A</w:t>
            </w:r>
            <w:r w:rsidR="007827E6" w:rsidRPr="00C3598E">
              <w:rPr>
                <w:lang w:val="pt-BR"/>
              </w:rPr>
              <w:t>doção de normas de promoção, preservação e recuperação do meio ambiente e da saúde</w:t>
            </w:r>
          </w:p>
        </w:tc>
      </w:tr>
      <w:tr w:rsidR="00C40190" w:rsidRPr="00C3598E" w14:paraId="3868E915" w14:textId="77777777" w:rsidTr="00BC1F4B">
        <w:trPr>
          <w:trHeight w:val="674"/>
          <w:tblHeader/>
          <w:jc w:val="center"/>
        </w:trPr>
        <w:tc>
          <w:tcPr>
            <w:tcW w:w="571" w:type="pct"/>
          </w:tcPr>
          <w:p w14:paraId="453F6FAA" w14:textId="2BAA5BC6" w:rsidR="007827E6" w:rsidRPr="00C3598E" w:rsidRDefault="007827E6" w:rsidP="00C3598E">
            <w:pPr>
              <w:pStyle w:val="Tabelas"/>
            </w:pPr>
            <w:r w:rsidRPr="00C3598E">
              <w:t>Municipal</w:t>
            </w:r>
          </w:p>
        </w:tc>
        <w:tc>
          <w:tcPr>
            <w:tcW w:w="700" w:type="pct"/>
          </w:tcPr>
          <w:p w14:paraId="2DABAD31" w14:textId="7A0A9DB3" w:rsidR="007827E6" w:rsidRPr="00C3598E" w:rsidRDefault="007827E6" w:rsidP="00C3598E">
            <w:pPr>
              <w:pStyle w:val="Tabelas"/>
              <w:rPr>
                <w:spacing w:val="-5"/>
              </w:rPr>
            </w:pPr>
            <w:r w:rsidRPr="00C3598E">
              <w:rPr>
                <w:spacing w:val="-5"/>
              </w:rPr>
              <w:t>Lei</w:t>
            </w:r>
          </w:p>
        </w:tc>
        <w:tc>
          <w:tcPr>
            <w:tcW w:w="483" w:type="pct"/>
          </w:tcPr>
          <w:p w14:paraId="2E2001E0" w14:textId="43DB311E" w:rsidR="007827E6" w:rsidRPr="00C3598E" w:rsidRDefault="007827E6" w:rsidP="00C3598E">
            <w:pPr>
              <w:pStyle w:val="Tabelas"/>
              <w:rPr>
                <w:lang w:val="pt-BR"/>
              </w:rPr>
            </w:pPr>
            <w:r w:rsidRPr="00C3598E">
              <w:rPr>
                <w:lang w:val="pt-BR"/>
              </w:rPr>
              <w:t>1828</w:t>
            </w:r>
          </w:p>
        </w:tc>
        <w:tc>
          <w:tcPr>
            <w:tcW w:w="306" w:type="pct"/>
          </w:tcPr>
          <w:p w14:paraId="1CF4B662" w14:textId="2FDF1B5E" w:rsidR="007827E6" w:rsidRPr="00C3598E" w:rsidRDefault="007827E6" w:rsidP="00C3598E">
            <w:pPr>
              <w:pStyle w:val="Tabelas"/>
            </w:pPr>
            <w:r w:rsidRPr="00C3598E">
              <w:t>2011</w:t>
            </w:r>
          </w:p>
        </w:tc>
        <w:tc>
          <w:tcPr>
            <w:tcW w:w="2940" w:type="pct"/>
          </w:tcPr>
          <w:p w14:paraId="7305966E" w14:textId="6DA2D5FE" w:rsidR="007827E6" w:rsidRPr="00C3598E" w:rsidRDefault="007827E6" w:rsidP="00C3598E">
            <w:pPr>
              <w:pStyle w:val="Tabelas"/>
              <w:rPr>
                <w:lang w:val="pt-BR"/>
              </w:rPr>
            </w:pPr>
            <w:r w:rsidRPr="00C3598E">
              <w:rPr>
                <w:lang w:val="pt-BR"/>
              </w:rPr>
              <w:t>Coleta, Reutilização, Reciclagem, Tratamento e Disposição final de lixo tecnológico</w:t>
            </w:r>
          </w:p>
        </w:tc>
      </w:tr>
      <w:tr w:rsidR="00C40190" w:rsidRPr="00C3598E" w14:paraId="368E4363" w14:textId="77777777" w:rsidTr="00BC1F4B">
        <w:trPr>
          <w:trHeight w:val="60"/>
          <w:tblHeader/>
          <w:jc w:val="center"/>
        </w:trPr>
        <w:tc>
          <w:tcPr>
            <w:tcW w:w="571" w:type="pct"/>
          </w:tcPr>
          <w:p w14:paraId="1469C4B4" w14:textId="418F8675" w:rsidR="007827E6" w:rsidRPr="00C3598E" w:rsidRDefault="007827E6" w:rsidP="00C3598E">
            <w:pPr>
              <w:pStyle w:val="Tabelas"/>
            </w:pPr>
            <w:r w:rsidRPr="00C3598E">
              <w:t>Municipal</w:t>
            </w:r>
          </w:p>
        </w:tc>
        <w:tc>
          <w:tcPr>
            <w:tcW w:w="700" w:type="pct"/>
          </w:tcPr>
          <w:p w14:paraId="38ABF8EB" w14:textId="2F8BEAB3" w:rsidR="007827E6" w:rsidRPr="00C3598E" w:rsidRDefault="007827E6" w:rsidP="00C3598E">
            <w:pPr>
              <w:pStyle w:val="Tabelas"/>
              <w:rPr>
                <w:spacing w:val="-5"/>
              </w:rPr>
            </w:pPr>
            <w:r w:rsidRPr="00C3598E">
              <w:rPr>
                <w:spacing w:val="-5"/>
              </w:rPr>
              <w:t>Lei</w:t>
            </w:r>
          </w:p>
        </w:tc>
        <w:tc>
          <w:tcPr>
            <w:tcW w:w="483" w:type="pct"/>
          </w:tcPr>
          <w:p w14:paraId="38792CCF" w14:textId="3388A538" w:rsidR="007827E6" w:rsidRPr="00C3598E" w:rsidRDefault="007827E6" w:rsidP="00C3598E">
            <w:pPr>
              <w:pStyle w:val="Tabelas"/>
              <w:rPr>
                <w:lang w:val="pt-BR"/>
              </w:rPr>
            </w:pPr>
            <w:r w:rsidRPr="00C3598E">
              <w:rPr>
                <w:lang w:val="pt-BR"/>
              </w:rPr>
              <w:t>2122</w:t>
            </w:r>
          </w:p>
        </w:tc>
        <w:tc>
          <w:tcPr>
            <w:tcW w:w="306" w:type="pct"/>
          </w:tcPr>
          <w:p w14:paraId="1BB8C815" w14:textId="303180C1" w:rsidR="007827E6" w:rsidRPr="00C3598E" w:rsidRDefault="007827E6" w:rsidP="00C3598E">
            <w:pPr>
              <w:pStyle w:val="Tabelas"/>
            </w:pPr>
            <w:r w:rsidRPr="00C3598E">
              <w:t>2017</w:t>
            </w:r>
          </w:p>
        </w:tc>
        <w:tc>
          <w:tcPr>
            <w:tcW w:w="2940" w:type="pct"/>
          </w:tcPr>
          <w:p w14:paraId="1AE0A107" w14:textId="55C37A18" w:rsidR="007827E6" w:rsidRPr="00C3598E" w:rsidRDefault="007827E6" w:rsidP="00C3598E">
            <w:pPr>
              <w:pStyle w:val="Tabelas"/>
              <w:rPr>
                <w:lang w:val="pt-BR"/>
              </w:rPr>
            </w:pPr>
            <w:r w:rsidRPr="00C3598E">
              <w:rPr>
                <w:lang w:val="pt-BR"/>
              </w:rPr>
              <w:t>Criação do COMDEMA</w:t>
            </w:r>
          </w:p>
        </w:tc>
      </w:tr>
      <w:tr w:rsidR="00C40190" w:rsidRPr="00C3598E" w14:paraId="61866048" w14:textId="77777777" w:rsidTr="00BC1F4B">
        <w:trPr>
          <w:trHeight w:val="674"/>
          <w:tblHeader/>
          <w:jc w:val="center"/>
        </w:trPr>
        <w:tc>
          <w:tcPr>
            <w:tcW w:w="571" w:type="pct"/>
          </w:tcPr>
          <w:p w14:paraId="2510F774" w14:textId="3A2613F1" w:rsidR="007827E6" w:rsidRPr="00C3598E" w:rsidRDefault="007827E6" w:rsidP="00C3598E">
            <w:pPr>
              <w:pStyle w:val="Tabelas"/>
            </w:pPr>
            <w:r w:rsidRPr="00C3598E">
              <w:t>Municipal</w:t>
            </w:r>
          </w:p>
        </w:tc>
        <w:tc>
          <w:tcPr>
            <w:tcW w:w="700" w:type="pct"/>
          </w:tcPr>
          <w:p w14:paraId="16F1F4E2" w14:textId="7871081F" w:rsidR="007827E6" w:rsidRPr="00C3598E" w:rsidRDefault="007827E6" w:rsidP="00C3598E">
            <w:pPr>
              <w:pStyle w:val="Tabelas"/>
              <w:rPr>
                <w:spacing w:val="-5"/>
              </w:rPr>
            </w:pPr>
            <w:r w:rsidRPr="00C3598E">
              <w:rPr>
                <w:spacing w:val="-5"/>
              </w:rPr>
              <w:t xml:space="preserve">Lei </w:t>
            </w:r>
          </w:p>
        </w:tc>
        <w:tc>
          <w:tcPr>
            <w:tcW w:w="483" w:type="pct"/>
          </w:tcPr>
          <w:p w14:paraId="5B4C507A" w14:textId="1CB79DD0" w:rsidR="007827E6" w:rsidRPr="00C3598E" w:rsidRDefault="007827E6" w:rsidP="00C3598E">
            <w:pPr>
              <w:pStyle w:val="Tabelas"/>
              <w:rPr>
                <w:lang w:val="pt-BR"/>
              </w:rPr>
            </w:pPr>
            <w:r w:rsidRPr="00C3598E">
              <w:rPr>
                <w:lang w:val="pt-BR"/>
              </w:rPr>
              <w:t>2132</w:t>
            </w:r>
          </w:p>
        </w:tc>
        <w:tc>
          <w:tcPr>
            <w:tcW w:w="306" w:type="pct"/>
          </w:tcPr>
          <w:p w14:paraId="19B83203" w14:textId="3F2511C1" w:rsidR="007827E6" w:rsidRPr="00C3598E" w:rsidRDefault="007827E6" w:rsidP="00C3598E">
            <w:pPr>
              <w:pStyle w:val="Tabelas"/>
            </w:pPr>
            <w:r w:rsidRPr="00C3598E">
              <w:t>2017</w:t>
            </w:r>
          </w:p>
        </w:tc>
        <w:tc>
          <w:tcPr>
            <w:tcW w:w="2940" w:type="pct"/>
          </w:tcPr>
          <w:p w14:paraId="4A6360D3" w14:textId="6D5D2946" w:rsidR="007827E6" w:rsidRPr="00C3598E" w:rsidRDefault="007827E6" w:rsidP="00C3598E">
            <w:pPr>
              <w:pStyle w:val="Tabelas"/>
              <w:rPr>
                <w:lang w:val="pt-BR"/>
              </w:rPr>
            </w:pPr>
            <w:r w:rsidRPr="00C3598E">
              <w:rPr>
                <w:lang w:val="pt-BR"/>
              </w:rPr>
              <w:t>controle da Poluição do Ar por Veículos Automotores na frota própria e determina a realização de ações educativas para a prevenção da poluição do ar por veículos automotores</w:t>
            </w:r>
          </w:p>
        </w:tc>
      </w:tr>
    </w:tbl>
    <w:p w14:paraId="4F44D68E" w14:textId="0A3C93A8" w:rsidR="003E3000" w:rsidRPr="00B16A3C" w:rsidRDefault="003E3000" w:rsidP="00C3598E">
      <w:pPr>
        <w:pStyle w:val="Ttulo1"/>
        <w:rPr>
          <w:rFonts w:eastAsia="Arial"/>
          <w:lang w:val="pt-PT"/>
        </w:rPr>
      </w:pPr>
      <w:bookmarkStart w:id="5" w:name="_Toc205300723"/>
      <w:r w:rsidRPr="00B16A3C">
        <w:rPr>
          <w:rFonts w:eastAsia="Arial"/>
          <w:lang w:val="pt-PT"/>
        </w:rPr>
        <w:t>OBJETIVOS</w:t>
      </w:r>
      <w:bookmarkEnd w:id="5"/>
    </w:p>
    <w:p w14:paraId="3A2C8552" w14:textId="452BDA00" w:rsidR="003765C9" w:rsidRPr="0034255F" w:rsidRDefault="003765C9" w:rsidP="00C3598E">
      <w:pPr>
        <w:pStyle w:val="Ttulo2"/>
      </w:pPr>
      <w:bookmarkStart w:id="6" w:name="_Toc205300724"/>
      <w:r w:rsidRPr="0034255F">
        <w:t>OBJETIVOS PRINCIPAIS DA POLÍTICA MUNICIPAL DE MUDANÇAS CLIMÁTICAS:</w:t>
      </w:r>
      <w:bookmarkEnd w:id="6"/>
    </w:p>
    <w:p w14:paraId="59037FCB" w14:textId="77777777" w:rsidR="003765C9" w:rsidRPr="00E73AF3" w:rsidRDefault="003765C9" w:rsidP="00E73AF3">
      <w:pPr>
        <w:pStyle w:val="PargrafodaLista"/>
      </w:pPr>
      <w:r w:rsidRPr="00E73AF3">
        <w:t>Promover a gestão sustentável dos recursos hídricos.</w:t>
      </w:r>
    </w:p>
    <w:p w14:paraId="764A62E3" w14:textId="77777777" w:rsidR="003765C9" w:rsidRPr="00E73AF3" w:rsidRDefault="003765C9" w:rsidP="00E73AF3">
      <w:pPr>
        <w:pStyle w:val="PargrafodaLista"/>
      </w:pPr>
      <w:r w:rsidRPr="00E73AF3">
        <w:t>Prevenir e Reduzir a incidência de queimadas.</w:t>
      </w:r>
    </w:p>
    <w:p w14:paraId="1EC09DFF" w14:textId="77777777" w:rsidR="003765C9" w:rsidRPr="00E73AF3" w:rsidRDefault="003765C9" w:rsidP="00E73AF3">
      <w:pPr>
        <w:pStyle w:val="PargrafodaLista"/>
      </w:pPr>
      <w:r w:rsidRPr="00E73AF3">
        <w:t>Fortalecer a resiliência da comunidade frente às mudanças climáticas.</w:t>
      </w:r>
    </w:p>
    <w:p w14:paraId="1C8CFD77" w14:textId="77777777" w:rsidR="00111062" w:rsidRPr="00E73AF3" w:rsidRDefault="003765C9" w:rsidP="00E73AF3">
      <w:pPr>
        <w:pStyle w:val="PargrafodaLista"/>
      </w:pPr>
      <w:r w:rsidRPr="00E73AF3">
        <w:t>Reduzir as emissões locais de GEE, por meio de ações como mobilidade urbana sustentável, eficiência energética, gestão de resíduos e incentivo ao uso de energias renováveis;</w:t>
      </w:r>
      <w:r w:rsidR="00111062" w:rsidRPr="00E73AF3">
        <w:t xml:space="preserve"> </w:t>
      </w:r>
    </w:p>
    <w:p w14:paraId="75B4EEE5" w14:textId="370D83FB" w:rsidR="003765C9" w:rsidRPr="00E73AF3" w:rsidRDefault="003765C9" w:rsidP="00E73AF3">
      <w:pPr>
        <w:pStyle w:val="PargrafodaLista"/>
      </w:pPr>
      <w:r w:rsidRPr="00E73AF3">
        <w:t>Conservar e recuperar áreas verdes e recursos naturais. Tendo em vista a valorização da vegetação urbana. Além disso, proteger mananciais e promover a restauração de ecossistema que ajudam a regular o clima e reduzir riscos;</w:t>
      </w:r>
    </w:p>
    <w:p w14:paraId="0F17C1E6" w14:textId="77777777" w:rsidR="003765C9" w:rsidRPr="00E73AF3" w:rsidRDefault="003765C9" w:rsidP="00E73AF3">
      <w:pPr>
        <w:pStyle w:val="PargrafodaLista"/>
      </w:pPr>
      <w:r w:rsidRPr="00E73AF3">
        <w:t>Promoção do desenvolvimento sustentável, integrando metas ambientais com o crescimento econômico e justiça social, incentivando tecnologias limpas, energias renováveis e uso eficiente de recursos;</w:t>
      </w:r>
    </w:p>
    <w:p w14:paraId="5BD0626F" w14:textId="77777777" w:rsidR="003765C9" w:rsidRPr="00E73AF3" w:rsidRDefault="003765C9" w:rsidP="00E73AF3">
      <w:pPr>
        <w:pStyle w:val="PargrafodaLista"/>
      </w:pPr>
      <w:r w:rsidRPr="00E73AF3">
        <w:t>Prevenir e reduzir riscos causados pelos efeitos das mudanças climáticas sobre a população;</w:t>
      </w:r>
    </w:p>
    <w:p w14:paraId="62F9F17D" w14:textId="11AB226B" w:rsidR="003765C9" w:rsidRPr="00E73AF3" w:rsidRDefault="003765C9" w:rsidP="00E73AF3">
      <w:pPr>
        <w:pStyle w:val="PargrafodaLista"/>
      </w:pPr>
      <w:r w:rsidRPr="00E73AF3">
        <w:t xml:space="preserve">Educar e sensibilizar a população desenvolvendo campanhas e programas educativos sobre a importância da ação climática e os benefícios da sustentabilidade. </w:t>
      </w:r>
    </w:p>
    <w:p w14:paraId="32B05939" w14:textId="49678C97" w:rsidR="003765C9" w:rsidRPr="00E73AF3" w:rsidRDefault="003765C9" w:rsidP="00E73AF3">
      <w:pPr>
        <w:pStyle w:val="PargrafodaLista"/>
      </w:pPr>
      <w:r w:rsidRPr="00E73AF3">
        <w:t>Informar e engajar a sociedade sobre as causas e consequências das mudanças climáticas, promovendo mudanças de comportamento.</w:t>
      </w:r>
    </w:p>
    <w:p w14:paraId="05E2443E" w14:textId="44F12448" w:rsidR="003765C9" w:rsidRPr="00122803" w:rsidRDefault="003765C9" w:rsidP="00E73AF3">
      <w:pPr>
        <w:pStyle w:val="Ttulo2"/>
        <w:rPr>
          <w:rFonts w:eastAsia="Arial"/>
          <w:lang w:val="pt-PT"/>
        </w:rPr>
      </w:pPr>
      <w:bookmarkStart w:id="7" w:name="_bookmark25"/>
      <w:bookmarkStart w:id="8" w:name="_bookmark26"/>
      <w:bookmarkStart w:id="9" w:name="_Toc205300725"/>
      <w:bookmarkEnd w:id="7"/>
      <w:bookmarkEnd w:id="8"/>
      <w:r w:rsidRPr="00122803">
        <w:rPr>
          <w:rFonts w:eastAsia="Arial"/>
          <w:lang w:val="pt-PT"/>
        </w:rPr>
        <w:t>Geral</w:t>
      </w:r>
      <w:bookmarkEnd w:id="9"/>
    </w:p>
    <w:p w14:paraId="5460AC14" w14:textId="57257BC5" w:rsidR="003765C9" w:rsidRPr="00122803" w:rsidRDefault="003765C9" w:rsidP="00E73AF3">
      <w:pPr>
        <w:rPr>
          <w:lang w:val="pt-PT"/>
        </w:rPr>
      </w:pPr>
      <w:r w:rsidRPr="00122803">
        <w:rPr>
          <w:lang w:val="pt-PT"/>
        </w:rPr>
        <w:t>Com o avanço nas negociações sobre os compromissos adotados pelas nações que aderiram ao Acordo de Paris, o reconhecimento da importância das ações dos governos locais para que as metas de estabilização da temperatura do planeta não ultrapasse os 2º Celsius até o final do século e, sobretudo, a percepção da necessidade de promover o desenvolvimento urbano sob o pri</w:t>
      </w:r>
      <w:r w:rsidR="0042465F">
        <w:rPr>
          <w:lang w:val="pt-PT"/>
        </w:rPr>
        <w:t>SAMA</w:t>
      </w:r>
      <w:r w:rsidRPr="00122803">
        <w:rPr>
          <w:lang w:val="pt-PT"/>
        </w:rPr>
        <w:t xml:space="preserve"> de novos paradigmas, tendo os componentes do baixo carbono e resiliência climática aplicados transversalmente, os gestores do município de </w:t>
      </w:r>
      <w:r w:rsidRPr="0034255F">
        <w:rPr>
          <w:lang w:val="pt-PT"/>
        </w:rPr>
        <w:t>Araçoiaba da Serra</w:t>
      </w:r>
      <w:r w:rsidRPr="00122803">
        <w:rPr>
          <w:lang w:val="pt-PT"/>
        </w:rPr>
        <w:t xml:space="preserve"> decidiram contribuir para o estabelecimento de um arcabouço técnico e político nesse tema.</w:t>
      </w:r>
    </w:p>
    <w:p w14:paraId="1BB665E4" w14:textId="77777777" w:rsidR="003765C9" w:rsidRPr="00122803" w:rsidRDefault="003765C9" w:rsidP="00E73AF3">
      <w:pPr>
        <w:rPr>
          <w:lang w:val="pt-PT"/>
        </w:rPr>
      </w:pPr>
      <w:r w:rsidRPr="00122803">
        <w:rPr>
          <w:lang w:val="pt-PT"/>
        </w:rPr>
        <w:t>Assim, o objetivo geral deste plano é apresentar os aspectos técnicos, institucionais, administrativos, legais, sociais, educacionais e econômicos visando contribuir para que seja assegurada a estabilização das concentrações de gases de efeito estufa na atmosfera em um nível que impeça uma interferência antrópica perigosa no sistema climático, em prazo suficiente a permitir aos ecossistemas uma</w:t>
      </w:r>
      <w:r w:rsidRPr="0034255F">
        <w:rPr>
          <w:lang w:val="pt-PT"/>
        </w:rPr>
        <w:t xml:space="preserve">  </w:t>
      </w:r>
      <w:r w:rsidRPr="00122803">
        <w:rPr>
          <w:lang w:val="pt-PT"/>
        </w:rPr>
        <w:t>adaptação natural à mudança do clima, a assegurar que a produção de alimentos não seja ameaçada e a permitir que o desenvolvimento econômico prossiga de maneira sustentável, com a redução dos impactos das mudanças climáticas, associando e compatibilizando as políticas ambiental e patrimonial de forma a promover o desenvolvimento sustentável.</w:t>
      </w:r>
    </w:p>
    <w:p w14:paraId="3893F595" w14:textId="24CC6941" w:rsidR="003765C9" w:rsidRPr="00122803" w:rsidRDefault="003765C9" w:rsidP="00E73AF3">
      <w:pPr>
        <w:pStyle w:val="Ttulo2"/>
        <w:rPr>
          <w:rFonts w:eastAsia="Arial"/>
          <w:lang w:val="pt-PT"/>
        </w:rPr>
      </w:pPr>
      <w:bookmarkStart w:id="10" w:name="_bookmark27"/>
      <w:bookmarkStart w:id="11" w:name="_Toc205300726"/>
      <w:bookmarkEnd w:id="10"/>
      <w:r w:rsidRPr="00122803">
        <w:rPr>
          <w:rFonts w:eastAsia="Arial"/>
          <w:lang w:val="pt-PT"/>
        </w:rPr>
        <w:t>Específicos</w:t>
      </w:r>
      <w:bookmarkEnd w:id="11"/>
    </w:p>
    <w:p w14:paraId="1F412A8D" w14:textId="77777777" w:rsidR="003765C9" w:rsidRPr="00122803" w:rsidRDefault="003765C9" w:rsidP="00E73AF3">
      <w:pPr>
        <w:rPr>
          <w:lang w:val="pt-PT"/>
        </w:rPr>
      </w:pPr>
      <w:r w:rsidRPr="00122803">
        <w:rPr>
          <w:lang w:val="pt-PT"/>
        </w:rPr>
        <w:t>Diante do cenário apontado e, a partir da observação dos riscos climáticos</w:t>
      </w:r>
      <w:r w:rsidRPr="00122803">
        <w:rPr>
          <w:spacing w:val="40"/>
          <w:lang w:val="pt-PT"/>
        </w:rPr>
        <w:t xml:space="preserve"> </w:t>
      </w:r>
      <w:r w:rsidRPr="00122803">
        <w:rPr>
          <w:lang w:val="pt-PT"/>
        </w:rPr>
        <w:t>aos quais o Município estaria suscetível, foram determinados os seguintes objetivos específicos que irão compor este Plano:</w:t>
      </w:r>
    </w:p>
    <w:p w14:paraId="220A1966" w14:textId="191385BF" w:rsidR="003765C9" w:rsidRPr="00122803" w:rsidRDefault="003765C9" w:rsidP="00E73AF3">
      <w:pPr>
        <w:pStyle w:val="PargrafodaLista"/>
        <w:rPr>
          <w:lang w:val="pt-PT"/>
        </w:rPr>
      </w:pPr>
      <w:r w:rsidRPr="00122803">
        <w:rPr>
          <w:lang w:val="pt-PT"/>
        </w:rPr>
        <w:t xml:space="preserve">Organização de </w:t>
      </w:r>
      <w:r w:rsidR="003E3000" w:rsidRPr="0034255F">
        <w:rPr>
          <w:lang w:val="pt-PT"/>
        </w:rPr>
        <w:t xml:space="preserve">uma comissão </w:t>
      </w:r>
      <w:r w:rsidRPr="00122803">
        <w:rPr>
          <w:lang w:val="pt-PT"/>
        </w:rPr>
        <w:t>para tratar das Mudanças do Clima, que viabilize instrumentos econômicos, financeiros e fiscais para a promoção dos objetivos, diretrizes, metas, ações e programas com a padronização de informações e ferramentas georreferenciadas para apoio na leitura da modelagem de riscos;</w:t>
      </w:r>
    </w:p>
    <w:p w14:paraId="787D1E0A" w14:textId="77777777" w:rsidR="003765C9" w:rsidRPr="00122803" w:rsidRDefault="003765C9" w:rsidP="00E73AF3">
      <w:pPr>
        <w:pStyle w:val="PargrafodaLista"/>
        <w:rPr>
          <w:lang w:val="pt-PT"/>
        </w:rPr>
      </w:pPr>
      <w:r w:rsidRPr="00122803">
        <w:rPr>
          <w:lang w:val="pt-PT"/>
        </w:rPr>
        <w:t>Criação de uma Base de Dados sobre mudanças climáticas, proporcionando uma integração de informações de fácil acesso;</w:t>
      </w:r>
    </w:p>
    <w:p w14:paraId="72F66A7A" w14:textId="77777777" w:rsidR="003765C9" w:rsidRPr="00122803" w:rsidRDefault="003765C9" w:rsidP="00E73AF3">
      <w:pPr>
        <w:pStyle w:val="PargrafodaLista"/>
        <w:rPr>
          <w:lang w:val="pt-PT"/>
        </w:rPr>
      </w:pPr>
      <w:r w:rsidRPr="00122803">
        <w:rPr>
          <w:lang w:val="pt-PT"/>
        </w:rPr>
        <w:t>Implantar estrutura pública que viabilize o monitoramento de eventos meteorológicos, hidrológicos, geológicos e outros potencialmente causadores de desastres permitindo a produção de alertas antecipados para a população sobre a possibilidade de ocorrências de desastres naturais;</w:t>
      </w:r>
    </w:p>
    <w:p w14:paraId="725FCC78" w14:textId="77777777" w:rsidR="003765C9" w:rsidRPr="00122803" w:rsidRDefault="003765C9" w:rsidP="00E73AF3">
      <w:pPr>
        <w:pStyle w:val="PargrafodaLista"/>
        <w:rPr>
          <w:lang w:val="pt-PT"/>
        </w:rPr>
      </w:pPr>
      <w:r w:rsidRPr="00122803">
        <w:rPr>
          <w:lang w:val="pt-PT"/>
        </w:rPr>
        <w:t>Realização de inventários de emissões e estoque dos gases que causam efeito estufa de forma sistematizada e periódica;</w:t>
      </w:r>
    </w:p>
    <w:p w14:paraId="60340510" w14:textId="77777777" w:rsidR="003765C9" w:rsidRPr="00122803" w:rsidRDefault="003765C9" w:rsidP="00E73AF3">
      <w:pPr>
        <w:pStyle w:val="PargrafodaLista"/>
        <w:rPr>
          <w:lang w:val="pt-PT"/>
        </w:rPr>
      </w:pPr>
      <w:r w:rsidRPr="00122803">
        <w:rPr>
          <w:lang w:val="pt-PT"/>
        </w:rPr>
        <w:t xml:space="preserve">Incentivo às iniciativas e projetos públicos e privados que favoreçam a mitigação de emissões de gases de efeito estufa e adaptação às mudanças </w:t>
      </w:r>
      <w:r w:rsidRPr="00122803">
        <w:rPr>
          <w:spacing w:val="-2"/>
          <w:lang w:val="pt-PT"/>
        </w:rPr>
        <w:t>climáticas;</w:t>
      </w:r>
    </w:p>
    <w:p w14:paraId="46B31F30" w14:textId="77777777" w:rsidR="003765C9" w:rsidRPr="00122803" w:rsidRDefault="003765C9" w:rsidP="00E73AF3">
      <w:pPr>
        <w:pStyle w:val="PargrafodaLista"/>
        <w:rPr>
          <w:lang w:val="pt-PT"/>
        </w:rPr>
      </w:pPr>
      <w:r w:rsidRPr="00122803">
        <w:rPr>
          <w:lang w:val="pt-PT"/>
        </w:rPr>
        <w:t xml:space="preserve">Promoção de programas e iniciativas de educação e conscientização da população sobre mudança do clima, suas causas e consequências, em particular para as parcelas especialmente vulneráveis aos seus efeitos </w:t>
      </w:r>
      <w:r w:rsidRPr="00122803">
        <w:rPr>
          <w:spacing w:val="-2"/>
          <w:lang w:val="pt-PT"/>
        </w:rPr>
        <w:t>adversos;</w:t>
      </w:r>
    </w:p>
    <w:p w14:paraId="60C04F40" w14:textId="77777777" w:rsidR="003765C9" w:rsidRPr="00122803" w:rsidRDefault="003765C9" w:rsidP="00E73AF3">
      <w:pPr>
        <w:pStyle w:val="PargrafodaLista"/>
        <w:rPr>
          <w:lang w:val="pt-PT"/>
        </w:rPr>
      </w:pPr>
      <w:r w:rsidRPr="00122803">
        <w:rPr>
          <w:lang w:val="pt-PT"/>
        </w:rPr>
        <w:t xml:space="preserve">Promoção de compras e contratações sustentáveis pelo Poder Público, com base em critérios de sustentabilidade, em particular com vistas ao equilíbrio </w:t>
      </w:r>
      <w:r w:rsidRPr="00122803">
        <w:rPr>
          <w:spacing w:val="-2"/>
          <w:lang w:val="pt-PT"/>
        </w:rPr>
        <w:t>climático;</w:t>
      </w:r>
    </w:p>
    <w:p w14:paraId="4CAD29C8" w14:textId="77777777" w:rsidR="003765C9" w:rsidRPr="00122803" w:rsidRDefault="003765C9" w:rsidP="00E73AF3">
      <w:pPr>
        <w:pStyle w:val="PargrafodaLista"/>
        <w:rPr>
          <w:lang w:val="pt-PT"/>
        </w:rPr>
      </w:pPr>
      <w:r w:rsidRPr="00122803">
        <w:rPr>
          <w:lang w:val="pt-PT"/>
        </w:rPr>
        <w:t>Desenvolver</w:t>
      </w:r>
      <w:r w:rsidRPr="00122803">
        <w:rPr>
          <w:spacing w:val="40"/>
          <w:lang w:val="pt-PT"/>
        </w:rPr>
        <w:t xml:space="preserve"> </w:t>
      </w:r>
      <w:r w:rsidRPr="00122803">
        <w:rPr>
          <w:lang w:val="pt-PT"/>
        </w:rPr>
        <w:t>metas</w:t>
      </w:r>
      <w:r w:rsidRPr="00122803">
        <w:rPr>
          <w:spacing w:val="40"/>
          <w:lang w:val="pt-PT"/>
        </w:rPr>
        <w:t xml:space="preserve"> </w:t>
      </w:r>
      <w:r w:rsidRPr="00122803">
        <w:rPr>
          <w:lang w:val="pt-PT"/>
        </w:rPr>
        <w:t>consistentes</w:t>
      </w:r>
      <w:r w:rsidRPr="00122803">
        <w:rPr>
          <w:spacing w:val="40"/>
          <w:lang w:val="pt-PT"/>
        </w:rPr>
        <w:t xml:space="preserve"> </w:t>
      </w:r>
      <w:r w:rsidRPr="00122803">
        <w:rPr>
          <w:lang w:val="pt-PT"/>
        </w:rPr>
        <w:t>e</w:t>
      </w:r>
      <w:r w:rsidRPr="00122803">
        <w:rPr>
          <w:spacing w:val="40"/>
          <w:lang w:val="pt-PT"/>
        </w:rPr>
        <w:t xml:space="preserve"> </w:t>
      </w:r>
      <w:r w:rsidRPr="00122803">
        <w:rPr>
          <w:lang w:val="pt-PT"/>
        </w:rPr>
        <w:t>indicadores</w:t>
      </w:r>
      <w:r w:rsidRPr="00122803">
        <w:rPr>
          <w:spacing w:val="40"/>
          <w:lang w:val="pt-PT"/>
        </w:rPr>
        <w:t xml:space="preserve"> </w:t>
      </w:r>
      <w:r w:rsidRPr="00122803">
        <w:rPr>
          <w:lang w:val="pt-PT"/>
        </w:rPr>
        <w:t>de</w:t>
      </w:r>
      <w:r w:rsidRPr="00122803">
        <w:rPr>
          <w:spacing w:val="40"/>
          <w:lang w:val="pt-PT"/>
        </w:rPr>
        <w:t xml:space="preserve"> </w:t>
      </w:r>
      <w:r w:rsidRPr="00122803">
        <w:rPr>
          <w:lang w:val="pt-PT"/>
        </w:rPr>
        <w:t>progresso</w:t>
      </w:r>
      <w:r w:rsidRPr="00122803">
        <w:rPr>
          <w:spacing w:val="40"/>
          <w:lang w:val="pt-PT"/>
        </w:rPr>
        <w:t xml:space="preserve"> </w:t>
      </w:r>
      <w:r w:rsidRPr="00122803">
        <w:rPr>
          <w:lang w:val="pt-PT"/>
        </w:rPr>
        <w:t>ao</w:t>
      </w:r>
      <w:r w:rsidRPr="00122803">
        <w:rPr>
          <w:spacing w:val="40"/>
          <w:lang w:val="pt-PT"/>
        </w:rPr>
        <w:t xml:space="preserve"> </w:t>
      </w:r>
      <w:r w:rsidRPr="00122803">
        <w:rPr>
          <w:lang w:val="pt-PT"/>
        </w:rPr>
        <w:t>longo</w:t>
      </w:r>
      <w:r w:rsidRPr="00122803">
        <w:rPr>
          <w:spacing w:val="40"/>
          <w:lang w:val="pt-PT"/>
        </w:rPr>
        <w:t xml:space="preserve"> </w:t>
      </w:r>
      <w:r w:rsidRPr="00122803">
        <w:rPr>
          <w:lang w:val="pt-PT"/>
        </w:rPr>
        <w:t xml:space="preserve">do </w:t>
      </w:r>
      <w:r w:rsidRPr="00122803">
        <w:rPr>
          <w:spacing w:val="-2"/>
          <w:lang w:val="pt-PT"/>
        </w:rPr>
        <w:t>tempo;</w:t>
      </w:r>
    </w:p>
    <w:p w14:paraId="2A28CE33" w14:textId="77777777" w:rsidR="003765C9" w:rsidRPr="00122803" w:rsidRDefault="003765C9" w:rsidP="00E73AF3">
      <w:pPr>
        <w:pStyle w:val="PargrafodaLista"/>
        <w:rPr>
          <w:lang w:val="pt-PT"/>
        </w:rPr>
      </w:pPr>
      <w:r w:rsidRPr="00122803">
        <w:rPr>
          <w:lang w:val="pt-PT"/>
        </w:rPr>
        <w:t>Garantir</w:t>
      </w:r>
      <w:r w:rsidRPr="00122803">
        <w:rPr>
          <w:spacing w:val="-3"/>
          <w:lang w:val="pt-PT"/>
        </w:rPr>
        <w:t xml:space="preserve"> </w:t>
      </w:r>
      <w:r w:rsidRPr="00122803">
        <w:rPr>
          <w:lang w:val="pt-PT"/>
        </w:rPr>
        <w:t>a</w:t>
      </w:r>
      <w:r w:rsidRPr="00122803">
        <w:rPr>
          <w:spacing w:val="-5"/>
          <w:lang w:val="pt-PT"/>
        </w:rPr>
        <w:t xml:space="preserve"> </w:t>
      </w:r>
      <w:r w:rsidRPr="00122803">
        <w:rPr>
          <w:lang w:val="pt-PT"/>
        </w:rPr>
        <w:t>participação</w:t>
      </w:r>
      <w:r w:rsidRPr="00122803">
        <w:rPr>
          <w:spacing w:val="-5"/>
          <w:lang w:val="pt-PT"/>
        </w:rPr>
        <w:t xml:space="preserve"> </w:t>
      </w:r>
      <w:r w:rsidRPr="00122803">
        <w:rPr>
          <w:lang w:val="pt-PT"/>
        </w:rPr>
        <w:t>da</w:t>
      </w:r>
      <w:r w:rsidRPr="00122803">
        <w:rPr>
          <w:spacing w:val="-3"/>
          <w:lang w:val="pt-PT"/>
        </w:rPr>
        <w:t xml:space="preserve"> </w:t>
      </w:r>
      <w:r w:rsidRPr="00122803">
        <w:rPr>
          <w:lang w:val="pt-PT"/>
        </w:rPr>
        <w:t>sociedade</w:t>
      </w:r>
      <w:r w:rsidRPr="00122803">
        <w:rPr>
          <w:spacing w:val="-3"/>
          <w:lang w:val="pt-PT"/>
        </w:rPr>
        <w:t xml:space="preserve"> </w:t>
      </w:r>
      <w:r w:rsidRPr="00122803">
        <w:rPr>
          <w:lang w:val="pt-PT"/>
        </w:rPr>
        <w:t>civil,</w:t>
      </w:r>
      <w:r w:rsidRPr="00122803">
        <w:rPr>
          <w:spacing w:val="-3"/>
          <w:lang w:val="pt-PT"/>
        </w:rPr>
        <w:t xml:space="preserve"> </w:t>
      </w:r>
      <w:r w:rsidRPr="00122803">
        <w:rPr>
          <w:lang w:val="pt-PT"/>
        </w:rPr>
        <w:t>ONG’s,</w:t>
      </w:r>
      <w:r w:rsidRPr="00122803">
        <w:rPr>
          <w:spacing w:val="-3"/>
          <w:lang w:val="pt-PT"/>
        </w:rPr>
        <w:t xml:space="preserve"> </w:t>
      </w:r>
      <w:r w:rsidRPr="00122803">
        <w:rPr>
          <w:lang w:val="pt-PT"/>
        </w:rPr>
        <w:t>instituições</w:t>
      </w:r>
      <w:r w:rsidRPr="00122803">
        <w:rPr>
          <w:spacing w:val="-2"/>
          <w:lang w:val="pt-PT"/>
        </w:rPr>
        <w:t xml:space="preserve"> </w:t>
      </w:r>
      <w:r w:rsidRPr="00122803">
        <w:rPr>
          <w:lang w:val="pt-PT"/>
        </w:rPr>
        <w:t>e</w:t>
      </w:r>
      <w:r w:rsidRPr="00122803">
        <w:rPr>
          <w:spacing w:val="-3"/>
          <w:lang w:val="pt-PT"/>
        </w:rPr>
        <w:t xml:space="preserve"> </w:t>
      </w:r>
      <w:r w:rsidRPr="00122803">
        <w:rPr>
          <w:lang w:val="pt-PT"/>
        </w:rPr>
        <w:t>Universidades nos processos consultivos e deliberativos relacionados à mudança do clima.</w:t>
      </w:r>
    </w:p>
    <w:p w14:paraId="675DB775" w14:textId="64A79FCA" w:rsidR="003765C9" w:rsidRPr="00222ECD" w:rsidRDefault="003765C9" w:rsidP="00E73AF3">
      <w:pPr>
        <w:pStyle w:val="Ttulo1"/>
        <w:rPr>
          <w:rFonts w:eastAsia="Arial"/>
          <w:lang w:val="pt-PT"/>
        </w:rPr>
      </w:pPr>
      <w:bookmarkStart w:id="12" w:name="_bookmark28"/>
      <w:bookmarkStart w:id="13" w:name="_Toc205300727"/>
      <w:bookmarkEnd w:id="12"/>
      <w:r w:rsidRPr="00222ECD">
        <w:rPr>
          <w:rFonts w:eastAsia="Arial"/>
          <w:lang w:val="pt-PT"/>
        </w:rPr>
        <w:t>METODOLOGIA</w:t>
      </w:r>
      <w:r w:rsidRPr="00222ECD">
        <w:rPr>
          <w:rFonts w:eastAsia="Arial"/>
          <w:spacing w:val="-7"/>
          <w:lang w:val="pt-PT"/>
        </w:rPr>
        <w:t xml:space="preserve"> </w:t>
      </w:r>
      <w:r w:rsidRPr="00222ECD">
        <w:rPr>
          <w:rFonts w:eastAsia="Arial"/>
          <w:lang w:val="pt-PT"/>
        </w:rPr>
        <w:t>PARTICIPATIVA</w:t>
      </w:r>
      <w:bookmarkEnd w:id="13"/>
    </w:p>
    <w:p w14:paraId="1153F686" w14:textId="77777777" w:rsidR="003765C9" w:rsidRPr="00122803" w:rsidRDefault="003765C9" w:rsidP="00E73AF3">
      <w:pPr>
        <w:rPr>
          <w:lang w:val="pt-PT"/>
        </w:rPr>
      </w:pPr>
      <w:r w:rsidRPr="00122803">
        <w:rPr>
          <w:lang w:val="pt-PT"/>
        </w:rPr>
        <w:t>A metodologia adotada para o desenvolvimento do PMARMC está apoiada essencialmente no processo participativo, na tomada de decisões coletivas e na sistematização contínua dos resultados do processo.</w:t>
      </w:r>
    </w:p>
    <w:p w14:paraId="5D251F30" w14:textId="77777777" w:rsidR="003765C9" w:rsidRPr="00122803" w:rsidRDefault="003765C9" w:rsidP="00E73AF3">
      <w:pPr>
        <w:rPr>
          <w:lang w:val="pt-PT"/>
        </w:rPr>
      </w:pPr>
      <w:r w:rsidRPr="00122803">
        <w:rPr>
          <w:lang w:val="pt-PT"/>
        </w:rPr>
        <w:t>Os trabalhos para a elaboração do PMARMC foram estruturados por fases, desenvolvendo o diagnóstico e os prognósticos preliminares. As fases do trabalho suscitaram na realização de um número significativo de reuniões internas, com a formação de grupos de estudos e os resultados foram sintetizados no PMARMC.</w:t>
      </w:r>
    </w:p>
    <w:p w14:paraId="742A4A3A" w14:textId="30B3232A" w:rsidR="003765C9" w:rsidRPr="0034255F" w:rsidRDefault="003765C9" w:rsidP="00E73AF3">
      <w:pPr>
        <w:rPr>
          <w:lang w:val="pt-PT"/>
        </w:rPr>
      </w:pPr>
      <w:r w:rsidRPr="00122803">
        <w:rPr>
          <w:lang w:val="pt-PT"/>
        </w:rPr>
        <w:t xml:space="preserve">A Prefeitura Municipal de </w:t>
      </w:r>
      <w:r w:rsidRPr="0034255F">
        <w:rPr>
          <w:lang w:val="pt-PT"/>
        </w:rPr>
        <w:t>Araçoiaba da Serra</w:t>
      </w:r>
      <w:r w:rsidRPr="00122803">
        <w:rPr>
          <w:lang w:val="pt-PT"/>
        </w:rPr>
        <w:t>, através da Secretaria de Agricultura e Meio Ambiente realizou uma apresentação ao COMDEMA sendo aprovado pelos presentes</w:t>
      </w:r>
      <w:r w:rsidR="00222ECD">
        <w:rPr>
          <w:lang w:val="pt-PT"/>
        </w:rPr>
        <w:t xml:space="preserve">, </w:t>
      </w:r>
      <w:r w:rsidRPr="00122803">
        <w:rPr>
          <w:lang w:val="pt-PT"/>
        </w:rPr>
        <w:t xml:space="preserve">tornando o processo transparente permitindo também que essa participação popular contribua com a consolidação final do PMARMC. </w:t>
      </w:r>
    </w:p>
    <w:p w14:paraId="58BC3065" w14:textId="675DFAF6" w:rsidR="00584DBF" w:rsidRPr="00E73AF3" w:rsidRDefault="00584DBF" w:rsidP="00E73AF3">
      <w:pPr>
        <w:pStyle w:val="Ttulo1"/>
      </w:pPr>
      <w:bookmarkStart w:id="14" w:name="_Toc205300728"/>
      <w:r w:rsidRPr="00E73AF3">
        <w:t>DIAGNÓSTICO</w:t>
      </w:r>
      <w:bookmarkEnd w:id="14"/>
    </w:p>
    <w:p w14:paraId="617A5D9E" w14:textId="0E92C93B" w:rsidR="00584DBF" w:rsidRPr="0034255F" w:rsidRDefault="00584DBF" w:rsidP="00E14696">
      <w:pPr>
        <w:pStyle w:val="Ttulo2"/>
      </w:pPr>
      <w:bookmarkStart w:id="15" w:name="_bookmark1"/>
      <w:bookmarkStart w:id="16" w:name="_Toc205300729"/>
      <w:bookmarkEnd w:id="15"/>
      <w:r w:rsidRPr="0034255F">
        <w:t>IDENTIFICAÇÃO DO MUNICÍPIO</w:t>
      </w:r>
      <w:bookmarkEnd w:id="16"/>
    </w:p>
    <w:p w14:paraId="5A650EC8" w14:textId="77777777" w:rsidR="00584DBF" w:rsidRPr="0034255F" w:rsidRDefault="00584DBF" w:rsidP="00E14696">
      <w:r w:rsidRPr="0034255F">
        <w:t>O município de Araçoiaba da Serra localiza-se no centro-leste do Estado de São Paulo, aproximadamente</w:t>
      </w:r>
      <w:r w:rsidRPr="0034255F">
        <w:rPr>
          <w:spacing w:val="-1"/>
        </w:rPr>
        <w:t xml:space="preserve"> </w:t>
      </w:r>
      <w:r w:rsidRPr="0034255F">
        <w:t>a 120 km da capital e</w:t>
      </w:r>
      <w:r w:rsidRPr="0034255F">
        <w:rPr>
          <w:spacing w:val="-2"/>
        </w:rPr>
        <w:t xml:space="preserve"> </w:t>
      </w:r>
      <w:r w:rsidRPr="0034255F">
        <w:t>a 17 km</w:t>
      </w:r>
      <w:r w:rsidRPr="0034255F">
        <w:rPr>
          <w:spacing w:val="-1"/>
        </w:rPr>
        <w:t xml:space="preserve"> </w:t>
      </w:r>
      <w:r w:rsidRPr="0034255F">
        <w:t>da cidade</w:t>
      </w:r>
      <w:r w:rsidRPr="0034255F">
        <w:rPr>
          <w:spacing w:val="-2"/>
        </w:rPr>
        <w:t xml:space="preserve"> </w:t>
      </w:r>
      <w:r w:rsidRPr="0034255F">
        <w:t>de Sorocaba. Limita-se com os municípios de Sorocaba, a leste; Capela do Alto, a noroeste; Salto de</w:t>
      </w:r>
      <w:r w:rsidRPr="0034255F">
        <w:rPr>
          <w:spacing w:val="-16"/>
        </w:rPr>
        <w:t xml:space="preserve"> </w:t>
      </w:r>
      <w:r w:rsidRPr="0034255F">
        <w:t>Pirapora, ao sul; Sarapuí,</w:t>
      </w:r>
      <w:r w:rsidRPr="0034255F">
        <w:rPr>
          <w:spacing w:val="-17"/>
        </w:rPr>
        <w:t xml:space="preserve"> </w:t>
      </w:r>
      <w:r w:rsidRPr="0034255F">
        <w:t>a sudoeste; e Iperó ao norte, e está inserido na Região Metropolitana de Sorocaba - RMS. A principal via de acesso é a Rodovia Raposo Tavares, pelo km 112, além da via que liga o município a Capela do Alto, Rodovia Estadual - SP 268.</w:t>
      </w:r>
    </w:p>
    <w:p w14:paraId="71F4F707" w14:textId="77777777" w:rsidR="00584DBF" w:rsidRPr="0034255F" w:rsidRDefault="00584DBF" w:rsidP="00E14696">
      <w:r w:rsidRPr="0034255F">
        <w:t>A principal atividade econômica do município, segundo os dados do IBGE de 2010, mostra que o setor de serviços foi responsável por 74,50% das atividades econômicas, indústrias com 20,32%, agropecuária com 5,18%. O município possui cerca de 400 propriedades rurais, em sua maioria com áreas de até 10 hectares, o uso da terra é diversificado, com pecuária de corte e de leite, caprinos, bubalinos, produção</w:t>
      </w:r>
      <w:r w:rsidRPr="0034255F">
        <w:rPr>
          <w:spacing w:val="-12"/>
        </w:rPr>
        <w:t xml:space="preserve"> </w:t>
      </w:r>
      <w:r w:rsidRPr="0034255F">
        <w:t>de</w:t>
      </w:r>
      <w:r w:rsidRPr="0034255F">
        <w:rPr>
          <w:spacing w:val="-12"/>
        </w:rPr>
        <w:t xml:space="preserve"> </w:t>
      </w:r>
      <w:r w:rsidRPr="0034255F">
        <w:t>soja,</w:t>
      </w:r>
      <w:r w:rsidRPr="0034255F">
        <w:rPr>
          <w:spacing w:val="-12"/>
        </w:rPr>
        <w:t xml:space="preserve"> </w:t>
      </w:r>
      <w:r w:rsidRPr="0034255F">
        <w:t>shitake,</w:t>
      </w:r>
      <w:r w:rsidRPr="0034255F">
        <w:rPr>
          <w:spacing w:val="-12"/>
        </w:rPr>
        <w:t xml:space="preserve"> </w:t>
      </w:r>
      <w:r w:rsidRPr="0034255F">
        <w:t>shimeji,</w:t>
      </w:r>
      <w:r w:rsidRPr="0034255F">
        <w:rPr>
          <w:spacing w:val="-12"/>
        </w:rPr>
        <w:t xml:space="preserve"> </w:t>
      </w:r>
      <w:r w:rsidRPr="0034255F">
        <w:t>milho,</w:t>
      </w:r>
      <w:r w:rsidRPr="0034255F">
        <w:rPr>
          <w:spacing w:val="-12"/>
        </w:rPr>
        <w:t xml:space="preserve"> </w:t>
      </w:r>
      <w:r w:rsidRPr="0034255F">
        <w:t>feijão,</w:t>
      </w:r>
      <w:r w:rsidRPr="0034255F">
        <w:rPr>
          <w:spacing w:val="-12"/>
        </w:rPr>
        <w:t xml:space="preserve"> </w:t>
      </w:r>
      <w:r w:rsidRPr="0034255F">
        <w:t>olerícolas,</w:t>
      </w:r>
      <w:r w:rsidRPr="0034255F">
        <w:rPr>
          <w:spacing w:val="-12"/>
        </w:rPr>
        <w:t xml:space="preserve"> </w:t>
      </w:r>
      <w:r w:rsidRPr="0034255F">
        <w:t>plantas</w:t>
      </w:r>
      <w:r w:rsidRPr="0034255F">
        <w:rPr>
          <w:spacing w:val="-15"/>
        </w:rPr>
        <w:t xml:space="preserve"> </w:t>
      </w:r>
      <w:r w:rsidRPr="0034255F">
        <w:t>ornamentais,</w:t>
      </w:r>
      <w:r w:rsidRPr="0034255F">
        <w:rPr>
          <w:spacing w:val="-13"/>
        </w:rPr>
        <w:t xml:space="preserve"> </w:t>
      </w:r>
      <w:r w:rsidRPr="0034255F">
        <w:t>entre outras (Fonte: Departamento Municipal de Agricultura, 2023).</w:t>
      </w:r>
    </w:p>
    <w:p w14:paraId="70146CF7" w14:textId="3A3B9071" w:rsidR="00584DBF" w:rsidRPr="0034255F" w:rsidRDefault="00584DBF" w:rsidP="00E14696">
      <w:r w:rsidRPr="0034255F">
        <w:t>O abastecimento público de água atende</w:t>
      </w:r>
      <w:r w:rsidR="007827E6">
        <w:t xml:space="preserve"> </w:t>
      </w:r>
      <w:r w:rsidR="001F058F">
        <w:t>100</w:t>
      </w:r>
      <w:r w:rsidRPr="0034255F">
        <w:t>% do município, na sua maioria pelo sistema padrão de abastecimento pela estação de tratamento de água e uma pequena</w:t>
      </w:r>
      <w:r w:rsidRPr="0034255F">
        <w:rPr>
          <w:spacing w:val="-14"/>
        </w:rPr>
        <w:t xml:space="preserve"> </w:t>
      </w:r>
      <w:r w:rsidRPr="0034255F">
        <w:t>parte</w:t>
      </w:r>
      <w:r w:rsidRPr="0034255F">
        <w:rPr>
          <w:spacing w:val="-14"/>
        </w:rPr>
        <w:t xml:space="preserve"> </w:t>
      </w:r>
      <w:r w:rsidRPr="0034255F">
        <w:t>pelo</w:t>
      </w:r>
      <w:r w:rsidRPr="0034255F">
        <w:rPr>
          <w:spacing w:val="-15"/>
        </w:rPr>
        <w:t xml:space="preserve"> </w:t>
      </w:r>
      <w:r w:rsidRPr="0034255F">
        <w:t>sistema</w:t>
      </w:r>
      <w:r w:rsidRPr="0034255F">
        <w:rPr>
          <w:spacing w:val="-14"/>
        </w:rPr>
        <w:t xml:space="preserve"> </w:t>
      </w:r>
      <w:r w:rsidRPr="0034255F">
        <w:t>“Isolado”,</w:t>
      </w:r>
      <w:r w:rsidRPr="0034255F">
        <w:rPr>
          <w:spacing w:val="-17"/>
        </w:rPr>
        <w:t xml:space="preserve"> </w:t>
      </w:r>
      <w:r w:rsidRPr="0034255F">
        <w:t>em</w:t>
      </w:r>
      <w:r w:rsidRPr="0034255F">
        <w:rPr>
          <w:spacing w:val="-16"/>
        </w:rPr>
        <w:t xml:space="preserve"> </w:t>
      </w:r>
      <w:r w:rsidRPr="0034255F">
        <w:t>bairros</w:t>
      </w:r>
      <w:r w:rsidRPr="0034255F">
        <w:rPr>
          <w:spacing w:val="-15"/>
        </w:rPr>
        <w:t xml:space="preserve"> </w:t>
      </w:r>
      <w:r w:rsidRPr="0034255F">
        <w:t>afastados</w:t>
      </w:r>
      <w:r w:rsidRPr="0034255F">
        <w:rPr>
          <w:spacing w:val="-15"/>
        </w:rPr>
        <w:t xml:space="preserve"> </w:t>
      </w:r>
      <w:r w:rsidRPr="0034255F">
        <w:t>da</w:t>
      </w:r>
      <w:r w:rsidRPr="0034255F">
        <w:rPr>
          <w:spacing w:val="-14"/>
        </w:rPr>
        <w:t xml:space="preserve"> </w:t>
      </w:r>
      <w:r w:rsidRPr="0034255F">
        <w:t>área</w:t>
      </w:r>
      <w:r w:rsidRPr="0034255F">
        <w:rPr>
          <w:spacing w:val="-17"/>
        </w:rPr>
        <w:t xml:space="preserve"> </w:t>
      </w:r>
      <w:r w:rsidRPr="0034255F">
        <w:t>urbana,</w:t>
      </w:r>
      <w:r w:rsidRPr="0034255F">
        <w:rPr>
          <w:spacing w:val="-14"/>
        </w:rPr>
        <w:t xml:space="preserve"> </w:t>
      </w:r>
      <w:r w:rsidRPr="0034255F">
        <w:t>atendidos por poços profundos como é o caso do bairro Terra dos Pinheirais/Altos do Cercado e</w:t>
      </w:r>
      <w:r w:rsidRPr="0034255F">
        <w:rPr>
          <w:spacing w:val="40"/>
        </w:rPr>
        <w:t xml:space="preserve"> </w:t>
      </w:r>
      <w:r w:rsidRPr="0034255F">
        <w:t>do</w:t>
      </w:r>
      <w:r w:rsidRPr="0034255F">
        <w:rPr>
          <w:spacing w:val="39"/>
        </w:rPr>
        <w:t xml:space="preserve"> </w:t>
      </w:r>
      <w:r w:rsidRPr="0034255F">
        <w:t>Bairro</w:t>
      </w:r>
      <w:r w:rsidRPr="0034255F">
        <w:rPr>
          <w:spacing w:val="40"/>
        </w:rPr>
        <w:t xml:space="preserve"> </w:t>
      </w:r>
      <w:r w:rsidRPr="0034255F">
        <w:t>Retiro.</w:t>
      </w:r>
      <w:r w:rsidRPr="0034255F">
        <w:rPr>
          <w:spacing w:val="78"/>
        </w:rPr>
        <w:t xml:space="preserve"> </w:t>
      </w:r>
      <w:r w:rsidRPr="0034255F">
        <w:t>O</w:t>
      </w:r>
      <w:r w:rsidRPr="0034255F">
        <w:rPr>
          <w:spacing w:val="75"/>
        </w:rPr>
        <w:t xml:space="preserve"> </w:t>
      </w:r>
      <w:r w:rsidRPr="0034255F">
        <w:t>município</w:t>
      </w:r>
      <w:r w:rsidRPr="0034255F">
        <w:rPr>
          <w:spacing w:val="75"/>
        </w:rPr>
        <w:t xml:space="preserve"> </w:t>
      </w:r>
      <w:r w:rsidRPr="0034255F">
        <w:t>conta</w:t>
      </w:r>
      <w:r w:rsidRPr="0034255F">
        <w:rPr>
          <w:spacing w:val="79"/>
        </w:rPr>
        <w:t xml:space="preserve"> </w:t>
      </w:r>
      <w:r w:rsidRPr="0034255F">
        <w:t>com</w:t>
      </w:r>
      <w:r w:rsidRPr="0034255F">
        <w:rPr>
          <w:spacing w:val="78"/>
        </w:rPr>
        <w:t xml:space="preserve"> </w:t>
      </w:r>
      <w:r w:rsidR="001F058F" w:rsidRPr="001F058F">
        <w:t xml:space="preserve">21.824 </w:t>
      </w:r>
      <w:r w:rsidRPr="0034255F">
        <w:t>ligações</w:t>
      </w:r>
      <w:r w:rsidRPr="0034255F">
        <w:rPr>
          <w:spacing w:val="78"/>
        </w:rPr>
        <w:t xml:space="preserve"> </w:t>
      </w:r>
      <w:r w:rsidRPr="0034255F">
        <w:t>de</w:t>
      </w:r>
      <w:r w:rsidRPr="0034255F">
        <w:rPr>
          <w:spacing w:val="75"/>
        </w:rPr>
        <w:t xml:space="preserve"> </w:t>
      </w:r>
      <w:r w:rsidRPr="0034255F">
        <w:t>água</w:t>
      </w:r>
      <w:r w:rsidRPr="0034255F">
        <w:rPr>
          <w:spacing w:val="78"/>
        </w:rPr>
        <w:t xml:space="preserve"> </w:t>
      </w:r>
      <w:r w:rsidRPr="0034255F">
        <w:t>e</w:t>
      </w:r>
      <w:r w:rsidRPr="0034255F">
        <w:rPr>
          <w:spacing w:val="77"/>
        </w:rPr>
        <w:t xml:space="preserve"> </w:t>
      </w:r>
      <w:r w:rsidR="001F058F" w:rsidRPr="001F058F">
        <w:t xml:space="preserve">24.300 </w:t>
      </w:r>
      <w:r w:rsidRPr="0034255F">
        <w:t>economias ativas. Essa diferença entre o número de ligações e a quantidade de economias</w:t>
      </w:r>
      <w:r w:rsidRPr="0034255F">
        <w:rPr>
          <w:spacing w:val="-10"/>
        </w:rPr>
        <w:t xml:space="preserve"> </w:t>
      </w:r>
      <w:r w:rsidRPr="0034255F">
        <w:t>ativas</w:t>
      </w:r>
      <w:r w:rsidRPr="0034255F">
        <w:rPr>
          <w:spacing w:val="-10"/>
        </w:rPr>
        <w:t xml:space="preserve"> </w:t>
      </w:r>
      <w:r w:rsidRPr="0034255F">
        <w:t>ocorre</w:t>
      </w:r>
      <w:r w:rsidRPr="0034255F">
        <w:rPr>
          <w:spacing w:val="-8"/>
        </w:rPr>
        <w:t xml:space="preserve"> </w:t>
      </w:r>
      <w:r w:rsidRPr="0034255F">
        <w:t>porque</w:t>
      </w:r>
      <w:r w:rsidRPr="0034255F">
        <w:rPr>
          <w:spacing w:val="-4"/>
        </w:rPr>
        <w:t xml:space="preserve"> </w:t>
      </w:r>
      <w:r w:rsidRPr="0034255F">
        <w:t>alguns</w:t>
      </w:r>
      <w:r w:rsidRPr="0034255F">
        <w:rPr>
          <w:spacing w:val="-10"/>
        </w:rPr>
        <w:t xml:space="preserve"> </w:t>
      </w:r>
      <w:r w:rsidRPr="0034255F">
        <w:t>hidrômetros</w:t>
      </w:r>
      <w:r w:rsidRPr="0034255F">
        <w:rPr>
          <w:spacing w:val="-8"/>
        </w:rPr>
        <w:t xml:space="preserve"> </w:t>
      </w:r>
      <w:r w:rsidRPr="0034255F">
        <w:t>atendem</w:t>
      </w:r>
      <w:r w:rsidRPr="0034255F">
        <w:rPr>
          <w:spacing w:val="-8"/>
        </w:rPr>
        <w:t xml:space="preserve"> </w:t>
      </w:r>
      <w:r w:rsidRPr="0034255F">
        <w:t>mais</w:t>
      </w:r>
      <w:r w:rsidRPr="0034255F">
        <w:rPr>
          <w:spacing w:val="-11"/>
        </w:rPr>
        <w:t xml:space="preserve"> </w:t>
      </w:r>
      <w:r w:rsidRPr="0034255F">
        <w:t>de</w:t>
      </w:r>
      <w:r w:rsidRPr="0034255F">
        <w:rPr>
          <w:spacing w:val="-8"/>
        </w:rPr>
        <w:t xml:space="preserve"> </w:t>
      </w:r>
      <w:r w:rsidRPr="0034255F">
        <w:t>uma</w:t>
      </w:r>
      <w:r w:rsidRPr="0034255F">
        <w:rPr>
          <w:spacing w:val="-7"/>
        </w:rPr>
        <w:t xml:space="preserve"> </w:t>
      </w:r>
      <w:r w:rsidRPr="0034255F">
        <w:t>residência (Fonte: Concessionária Águas de Araçoiaba, 202</w:t>
      </w:r>
      <w:r w:rsidR="001F058F">
        <w:t>5</w:t>
      </w:r>
      <w:r w:rsidRPr="0034255F">
        <w:t>).</w:t>
      </w:r>
    </w:p>
    <w:p w14:paraId="503E5F3C" w14:textId="47A46CAA" w:rsidR="00C66B28" w:rsidRDefault="00584DBF" w:rsidP="00E14696">
      <w:r w:rsidRPr="0034255F">
        <w:t xml:space="preserve">O sistema de esgotamento do município abrange uma parte da área urbana, sendo da bacia de contribuição do córrego </w:t>
      </w:r>
      <w:proofErr w:type="spellStart"/>
      <w:r w:rsidRPr="0034255F">
        <w:t>Vacariú</w:t>
      </w:r>
      <w:proofErr w:type="spellEnd"/>
      <w:r w:rsidRPr="0034255F">
        <w:t xml:space="preserve"> e parte da bacia Ipanema, com 62%</w:t>
      </w:r>
      <w:r w:rsidRPr="0034255F">
        <w:rPr>
          <w:spacing w:val="-7"/>
        </w:rPr>
        <w:t xml:space="preserve"> </w:t>
      </w:r>
      <w:r w:rsidRPr="0034255F">
        <w:t>do</w:t>
      </w:r>
      <w:r w:rsidRPr="0034255F">
        <w:rPr>
          <w:spacing w:val="-8"/>
        </w:rPr>
        <w:t xml:space="preserve"> </w:t>
      </w:r>
      <w:r w:rsidRPr="0034255F">
        <w:t>município</w:t>
      </w:r>
      <w:r w:rsidRPr="0034255F">
        <w:rPr>
          <w:spacing w:val="-6"/>
        </w:rPr>
        <w:t xml:space="preserve"> </w:t>
      </w:r>
      <w:r w:rsidRPr="0034255F">
        <w:t>em</w:t>
      </w:r>
      <w:r w:rsidRPr="0034255F">
        <w:rPr>
          <w:spacing w:val="-8"/>
        </w:rPr>
        <w:t xml:space="preserve"> </w:t>
      </w:r>
      <w:r w:rsidRPr="0034255F">
        <w:t>atendimento.</w:t>
      </w:r>
      <w:r w:rsidRPr="0034255F">
        <w:rPr>
          <w:spacing w:val="-6"/>
        </w:rPr>
        <w:t xml:space="preserve"> </w:t>
      </w:r>
      <w:r w:rsidRPr="0034255F">
        <w:t>A</w:t>
      </w:r>
      <w:r w:rsidRPr="0034255F">
        <w:rPr>
          <w:spacing w:val="-6"/>
        </w:rPr>
        <w:t xml:space="preserve"> </w:t>
      </w:r>
      <w:r w:rsidRPr="0034255F">
        <w:t>estação</w:t>
      </w:r>
      <w:r w:rsidRPr="0034255F">
        <w:rPr>
          <w:spacing w:val="-2"/>
        </w:rPr>
        <w:t xml:space="preserve"> </w:t>
      </w:r>
      <w:r w:rsidRPr="0034255F">
        <w:t>de</w:t>
      </w:r>
      <w:r w:rsidRPr="0034255F">
        <w:rPr>
          <w:spacing w:val="-6"/>
        </w:rPr>
        <w:t xml:space="preserve"> </w:t>
      </w:r>
      <w:r w:rsidRPr="0034255F">
        <w:t>tratamento</w:t>
      </w:r>
      <w:r w:rsidRPr="0034255F">
        <w:rPr>
          <w:spacing w:val="-8"/>
        </w:rPr>
        <w:t xml:space="preserve"> </w:t>
      </w:r>
      <w:r w:rsidRPr="0034255F">
        <w:t>de</w:t>
      </w:r>
      <w:r w:rsidRPr="0034255F">
        <w:rPr>
          <w:spacing w:val="-6"/>
        </w:rPr>
        <w:t xml:space="preserve"> </w:t>
      </w:r>
      <w:r w:rsidRPr="0034255F">
        <w:t>esgoto</w:t>
      </w:r>
      <w:r w:rsidRPr="0034255F">
        <w:rPr>
          <w:spacing w:val="-2"/>
        </w:rPr>
        <w:t xml:space="preserve"> </w:t>
      </w:r>
      <w:r w:rsidRPr="0034255F">
        <w:t>-</w:t>
      </w:r>
      <w:r w:rsidRPr="0034255F">
        <w:rPr>
          <w:spacing w:val="-7"/>
        </w:rPr>
        <w:t xml:space="preserve"> </w:t>
      </w:r>
      <w:r w:rsidRPr="0034255F">
        <w:t>ETE</w:t>
      </w:r>
      <w:r w:rsidRPr="0034255F">
        <w:rPr>
          <w:spacing w:val="-6"/>
        </w:rPr>
        <w:t xml:space="preserve"> </w:t>
      </w:r>
      <w:proofErr w:type="spellStart"/>
      <w:r w:rsidRPr="0034255F">
        <w:t>Vacariú</w:t>
      </w:r>
      <w:proofErr w:type="spellEnd"/>
      <w:r w:rsidRPr="0034255F">
        <w:t xml:space="preserve"> opera por Sistema Australiano de tratamento, com gradeamento mecanizado, caixa de areia seguido de uma lagoa anaeróbia e de lagoa facultativa. O município conta com 5.195 ligações de esgoto e 5.675 economias ativas (Fonte: Concessionária Águas de Araçoiaba, 2023).</w:t>
      </w:r>
      <w:r w:rsidR="00C66B28" w:rsidRPr="0034255F">
        <w:t xml:space="preserve"> Essa diferença entre o número de ligações e a quantidade de economias</w:t>
      </w:r>
      <w:r w:rsidR="00C66B28" w:rsidRPr="0034255F">
        <w:rPr>
          <w:spacing w:val="-10"/>
        </w:rPr>
        <w:t xml:space="preserve"> </w:t>
      </w:r>
      <w:r w:rsidR="00C66B28" w:rsidRPr="0034255F">
        <w:t>ativas</w:t>
      </w:r>
      <w:r w:rsidR="00C66B28" w:rsidRPr="0034255F">
        <w:rPr>
          <w:spacing w:val="-10"/>
        </w:rPr>
        <w:t xml:space="preserve"> </w:t>
      </w:r>
      <w:r w:rsidR="00C66B28" w:rsidRPr="0034255F">
        <w:t>ocorre</w:t>
      </w:r>
      <w:r w:rsidR="00C66B28" w:rsidRPr="0034255F">
        <w:rPr>
          <w:spacing w:val="-8"/>
        </w:rPr>
        <w:t xml:space="preserve"> </w:t>
      </w:r>
      <w:r w:rsidR="00C66B28" w:rsidRPr="0034255F">
        <w:t>porque</w:t>
      </w:r>
      <w:r w:rsidR="00C66B28" w:rsidRPr="0034255F">
        <w:rPr>
          <w:spacing w:val="-4"/>
        </w:rPr>
        <w:t xml:space="preserve"> </w:t>
      </w:r>
      <w:r w:rsidR="00C66B28" w:rsidRPr="0034255F">
        <w:t>alguns</w:t>
      </w:r>
      <w:r w:rsidR="00C66B28" w:rsidRPr="0034255F">
        <w:rPr>
          <w:spacing w:val="-10"/>
        </w:rPr>
        <w:t xml:space="preserve"> </w:t>
      </w:r>
      <w:r w:rsidR="00C66B28" w:rsidRPr="0034255F">
        <w:t>hidrômetros</w:t>
      </w:r>
      <w:r w:rsidR="00C66B28" w:rsidRPr="0034255F">
        <w:rPr>
          <w:spacing w:val="-8"/>
        </w:rPr>
        <w:t xml:space="preserve"> </w:t>
      </w:r>
      <w:r w:rsidR="00C66B28" w:rsidRPr="0034255F">
        <w:t>atendem</w:t>
      </w:r>
      <w:r w:rsidR="00C66B28" w:rsidRPr="0034255F">
        <w:rPr>
          <w:spacing w:val="-8"/>
        </w:rPr>
        <w:t xml:space="preserve"> </w:t>
      </w:r>
      <w:r w:rsidR="00C66B28" w:rsidRPr="0034255F">
        <w:t>mais</w:t>
      </w:r>
      <w:r w:rsidR="00C66B28" w:rsidRPr="0034255F">
        <w:rPr>
          <w:spacing w:val="-11"/>
        </w:rPr>
        <w:t xml:space="preserve"> </w:t>
      </w:r>
      <w:r w:rsidR="00C66B28" w:rsidRPr="0034255F">
        <w:t>de</w:t>
      </w:r>
      <w:r w:rsidR="00C66B28" w:rsidRPr="0034255F">
        <w:rPr>
          <w:spacing w:val="-8"/>
        </w:rPr>
        <w:t xml:space="preserve"> </w:t>
      </w:r>
      <w:r w:rsidR="00C66B28" w:rsidRPr="0034255F">
        <w:t>uma</w:t>
      </w:r>
      <w:r w:rsidR="00C66B28" w:rsidRPr="0034255F">
        <w:rPr>
          <w:spacing w:val="-7"/>
        </w:rPr>
        <w:t xml:space="preserve"> </w:t>
      </w:r>
      <w:r w:rsidR="00C66B28" w:rsidRPr="0034255F">
        <w:t>residência (Fonte: Concessionária Águas de Araçoiaba, 2023).</w:t>
      </w:r>
    </w:p>
    <w:p w14:paraId="4EF5DCA1" w14:textId="5E4A7C60" w:rsidR="00CA3927" w:rsidRPr="0034255F" w:rsidRDefault="00222ECD" w:rsidP="00E14696">
      <w:r w:rsidRPr="0034255F">
        <w:t>Os resíduos sólidos domiciliares são coletados pela Prefeitura e destinados para</w:t>
      </w:r>
      <w:r w:rsidRPr="0034255F">
        <w:rPr>
          <w:spacing w:val="-4"/>
        </w:rPr>
        <w:t xml:space="preserve"> </w:t>
      </w:r>
      <w:r w:rsidRPr="0034255F">
        <w:t>a</w:t>
      </w:r>
      <w:r w:rsidRPr="0034255F">
        <w:rPr>
          <w:spacing w:val="-3"/>
        </w:rPr>
        <w:t xml:space="preserve"> </w:t>
      </w:r>
      <w:r w:rsidRPr="0034255F">
        <w:t>Central</w:t>
      </w:r>
      <w:r w:rsidRPr="0034255F">
        <w:rPr>
          <w:spacing w:val="-5"/>
        </w:rPr>
        <w:t xml:space="preserve"> </w:t>
      </w:r>
      <w:r w:rsidRPr="0034255F">
        <w:t>de</w:t>
      </w:r>
      <w:r w:rsidRPr="0034255F">
        <w:rPr>
          <w:spacing w:val="40"/>
        </w:rPr>
        <w:t xml:space="preserve"> </w:t>
      </w:r>
      <w:r w:rsidRPr="0034255F">
        <w:t>Gerenciamento</w:t>
      </w:r>
      <w:r w:rsidRPr="0034255F">
        <w:rPr>
          <w:spacing w:val="-3"/>
        </w:rPr>
        <w:t xml:space="preserve"> </w:t>
      </w:r>
      <w:r w:rsidRPr="0034255F">
        <w:t>Ambiental</w:t>
      </w:r>
      <w:r w:rsidRPr="0034255F">
        <w:rPr>
          <w:spacing w:val="-5"/>
        </w:rPr>
        <w:t xml:space="preserve"> </w:t>
      </w:r>
      <w:r w:rsidRPr="0034255F">
        <w:t>de</w:t>
      </w:r>
      <w:r w:rsidRPr="0034255F">
        <w:rPr>
          <w:spacing w:val="-4"/>
        </w:rPr>
        <w:t xml:space="preserve"> </w:t>
      </w:r>
      <w:r w:rsidRPr="0034255F">
        <w:t>Iperó,</w:t>
      </w:r>
      <w:r w:rsidRPr="0034255F">
        <w:rPr>
          <w:spacing w:val="-4"/>
        </w:rPr>
        <w:t xml:space="preserve"> </w:t>
      </w:r>
      <w:r w:rsidRPr="0034255F">
        <w:t>pertencente</w:t>
      </w:r>
      <w:r w:rsidRPr="0034255F">
        <w:rPr>
          <w:spacing w:val="-6"/>
        </w:rPr>
        <w:t xml:space="preserve"> </w:t>
      </w:r>
      <w:r w:rsidRPr="0034255F">
        <w:t>à</w:t>
      </w:r>
      <w:r w:rsidRPr="0034255F">
        <w:rPr>
          <w:spacing w:val="-4"/>
        </w:rPr>
        <w:t xml:space="preserve"> </w:t>
      </w:r>
      <w:r w:rsidRPr="0034255F">
        <w:t>empresa</w:t>
      </w:r>
      <w:r w:rsidRPr="0034255F">
        <w:rPr>
          <w:spacing w:val="-6"/>
        </w:rPr>
        <w:t xml:space="preserve"> </w:t>
      </w:r>
      <w:proofErr w:type="spellStart"/>
      <w:r w:rsidRPr="0034255F">
        <w:t>Veolia</w:t>
      </w:r>
      <w:proofErr w:type="spellEnd"/>
      <w:r w:rsidRPr="0034255F">
        <w:t>. Os dias de maior volume de coleta de resíduos são as segundas-feiras, provavelmente ocasionados pela forte influência da presença da população flutuante aos finais</w:t>
      </w:r>
      <w:r w:rsidRPr="0034255F">
        <w:rPr>
          <w:spacing w:val="40"/>
        </w:rPr>
        <w:t xml:space="preserve"> </w:t>
      </w:r>
      <w:r w:rsidRPr="0034255F">
        <w:t xml:space="preserve">de semana, além da não realização da coleta aos domingos. </w:t>
      </w:r>
      <w:r w:rsidR="00CA3927" w:rsidRPr="0034255F">
        <w:t xml:space="preserve">O município de Araçoiaba da Serra conta com serviço autônomo de coleta seletiva formal e sistematizada de resíduos sólidos recicláveis, através de Termo de Colaboração entre a municipalidade e a Cooperativa Cooper Ipanema, responsável pela coleta de 66 toneladas/ano de resíduos sólidos recicláveis. </w:t>
      </w:r>
      <w:r w:rsidR="00CA3927">
        <w:t xml:space="preserve"> </w:t>
      </w:r>
      <w:r w:rsidR="00CA3927" w:rsidRPr="0034255F">
        <w:t xml:space="preserve">A coleta alcança </w:t>
      </w:r>
      <w:r w:rsidR="001F058F" w:rsidRPr="001F058F">
        <w:t>100</w:t>
      </w:r>
      <w:r w:rsidR="00CA3927" w:rsidRPr="001F058F">
        <w:t>%</w:t>
      </w:r>
      <w:r w:rsidR="00CA3927" w:rsidRPr="00FE65A1">
        <w:t xml:space="preserve"> da área urbana, </w:t>
      </w:r>
      <w:r w:rsidR="001F058F">
        <w:t>9</w:t>
      </w:r>
      <w:r w:rsidR="00CA3927" w:rsidRPr="00FE65A1">
        <w:t xml:space="preserve"> bairros rurais e </w:t>
      </w:r>
      <w:r w:rsidR="001F058F">
        <w:t>8</w:t>
      </w:r>
      <w:r w:rsidR="00CA3927" w:rsidRPr="0034255F">
        <w:t xml:space="preserve"> </w:t>
      </w:r>
      <w:r w:rsidR="00CA3927" w:rsidRPr="00FE65A1">
        <w:t>condomínios de chácaras de recreio</w:t>
      </w:r>
      <w:r w:rsidR="00CA3927">
        <w:t xml:space="preserve">, pela </w:t>
      </w:r>
      <w:r w:rsidR="00CA3927" w:rsidRPr="0034255F">
        <w:t>Cooperativa de Trabalho e de Produção de Bens e Serviços Ambientais – COOPERIPANEMA (Fonte: COOPERIPANEMA, 2022).</w:t>
      </w:r>
      <w:r w:rsidR="00CA3927" w:rsidRPr="00FE65A1">
        <w:t xml:space="preserve"> Índice que coloca </w:t>
      </w:r>
      <w:r w:rsidR="00CA3927" w:rsidRPr="0034255F">
        <w:t>Araçoiaba da Serra</w:t>
      </w:r>
      <w:r w:rsidR="00CA3927" w:rsidRPr="00FE65A1">
        <w:t xml:space="preserve"> em condição</w:t>
      </w:r>
      <w:r w:rsidR="00CA3927" w:rsidRPr="0034255F">
        <w:t xml:space="preserve"> </w:t>
      </w:r>
      <w:r w:rsidR="00CA3927" w:rsidRPr="00FE65A1">
        <w:t xml:space="preserve">privilegiada não só no </w:t>
      </w:r>
      <w:r w:rsidR="001F058F">
        <w:t>E</w:t>
      </w:r>
      <w:r w:rsidR="00CA3927" w:rsidRPr="00FE65A1">
        <w:t>stado de São Paulo como no Brasil. Dos 5.565 municípios</w:t>
      </w:r>
      <w:r w:rsidR="00CA3927" w:rsidRPr="0034255F">
        <w:t xml:space="preserve"> </w:t>
      </w:r>
      <w:r w:rsidR="00CA3927" w:rsidRPr="00FE65A1">
        <w:t>brasileiros, 1.227 contam com o serviço estruturado (cerca de 22% do total)</w:t>
      </w:r>
      <w:r w:rsidR="00CA3927" w:rsidRPr="0034255F">
        <w:t xml:space="preserve"> (CEMPRE, 2018).</w:t>
      </w:r>
    </w:p>
    <w:p w14:paraId="491DE487" w14:textId="77777777" w:rsidR="00CA3927" w:rsidRPr="0034255F" w:rsidRDefault="00CA3927" w:rsidP="00E14696">
      <w:pPr>
        <w:rPr>
          <w:rFonts w:cs="Arial"/>
          <w:szCs w:val="24"/>
        </w:rPr>
      </w:pPr>
      <w:r w:rsidRPr="0034255F">
        <w:rPr>
          <w:rFonts w:cs="Arial"/>
          <w:szCs w:val="24"/>
        </w:rPr>
        <w:t>Essa condição privilegiada reflete na adequação do município à Política</w:t>
      </w:r>
      <w:r w:rsidRPr="0034255F">
        <w:rPr>
          <w:rFonts w:cs="Arial"/>
          <w:kern w:val="0"/>
          <w:szCs w:val="24"/>
        </w:rPr>
        <w:t xml:space="preserve"> </w:t>
      </w:r>
      <w:r w:rsidRPr="0034255F">
        <w:rPr>
          <w:rFonts w:cs="Arial"/>
          <w:szCs w:val="24"/>
        </w:rPr>
        <w:t xml:space="preserve">Nacional de Resíduos Sólidos, Lei 12.305/2010 a qual determina que a partir de </w:t>
      </w:r>
      <w:r w:rsidRPr="00C50471">
        <w:rPr>
          <w:rFonts w:cs="Arial"/>
          <w:szCs w:val="24"/>
        </w:rPr>
        <w:t>agosto de 2014 nenhum material reciclável poderia ser destinado ao aterro sanitário</w:t>
      </w:r>
      <w:r w:rsidRPr="0034255F">
        <w:rPr>
          <w:rFonts w:cs="Arial"/>
          <w:szCs w:val="24"/>
        </w:rPr>
        <w:t xml:space="preserve"> </w:t>
      </w:r>
      <w:r w:rsidRPr="00C50471">
        <w:rPr>
          <w:rFonts w:cs="Arial"/>
          <w:szCs w:val="24"/>
        </w:rPr>
        <w:t>e que também determina, em suas diretrizes, a integração dos catadores na gestão</w:t>
      </w:r>
      <w:r w:rsidRPr="0034255F">
        <w:rPr>
          <w:rFonts w:cs="Arial"/>
          <w:szCs w:val="24"/>
        </w:rPr>
        <w:t xml:space="preserve"> da Coleta Seletiva</w:t>
      </w:r>
    </w:p>
    <w:p w14:paraId="6DDC9F47" w14:textId="4E2277BE" w:rsidR="00C66B28" w:rsidRPr="0034255F" w:rsidRDefault="00C66B28" w:rsidP="00E14696">
      <w:pPr>
        <w:pStyle w:val="Ttulo2"/>
      </w:pPr>
      <w:bookmarkStart w:id="17" w:name="_bookmark2"/>
      <w:bookmarkStart w:id="18" w:name="_Toc205300730"/>
      <w:bookmarkEnd w:id="17"/>
      <w:r w:rsidRPr="0034255F">
        <w:t>ASPECTOS FÍSICOS E NATURAIS</w:t>
      </w:r>
      <w:bookmarkEnd w:id="18"/>
    </w:p>
    <w:p w14:paraId="3AAC23AD" w14:textId="4A5EB745" w:rsidR="006C16BB" w:rsidRPr="0034255F" w:rsidRDefault="006C16BB" w:rsidP="00E14696">
      <w:r w:rsidRPr="0034255F">
        <w:t xml:space="preserve">O clima predominante em Araçoiaba da Serra é o temperado, com verões quentes e úmidos e invernos amenos e secos, </w:t>
      </w:r>
      <w:r w:rsidRPr="0032175C">
        <w:t>com uma estação seca bem definida e possibilidade de chuvas intensas nas estações chuvosas</w:t>
      </w:r>
      <w:r w:rsidRPr="0034255F">
        <w:t>. As temperaturas podem variar bastante ao longo do ano, com máximas chegando a 33°C no verão e mínimas de 9°C no inverno. </w:t>
      </w:r>
    </w:p>
    <w:p w14:paraId="3418144C" w14:textId="78E184A7" w:rsidR="006C16BB" w:rsidRPr="006C16BB" w:rsidRDefault="006C16BB" w:rsidP="00E14696">
      <w:r w:rsidRPr="0034255F">
        <w:t xml:space="preserve">A precipitação é distribuída ao longo do ano, com maior intensidade no verão. O volume médio anual de precipitação em Araçoiaba da Serra é de aproximadamente 1450 mm. No entanto, a quantidade de chuva varia ao longo do ano, com meses mais chuvosos, como janeiro, com cerca de 224 mm, e meses mais secos, como agosto, com cerca de 36 mm. </w:t>
      </w:r>
      <w:r w:rsidRPr="006C16BB">
        <w:t xml:space="preserve">Janeiro é o mês mais chuvoso, com uma média de 224 mm de chuva, enquanto agosto é o mês mais seco, com uma média de 36 mm,  Existe uma variação considerável na precipitação entre os meses mais secos e os mais chuvosos, com uma diferença de cerca de 188 mm, conforme dados do </w:t>
      </w:r>
      <w:proofErr w:type="spellStart"/>
      <w:r w:rsidRPr="006C16BB">
        <w:t>Climate</w:t>
      </w:r>
      <w:proofErr w:type="spellEnd"/>
      <w:r w:rsidRPr="006C16BB">
        <w:t xml:space="preserve"> Data.org. </w:t>
      </w:r>
    </w:p>
    <w:p w14:paraId="5CC49A83" w14:textId="3B95524E" w:rsidR="00175B35" w:rsidRPr="0034255F" w:rsidRDefault="00C66B28" w:rsidP="00E14696">
      <w:pPr>
        <w:rPr>
          <w:szCs w:val="24"/>
        </w:rPr>
      </w:pPr>
      <w:r w:rsidRPr="0034255F">
        <w:rPr>
          <w:szCs w:val="24"/>
        </w:rPr>
        <w:t xml:space="preserve">No contexto das Unidades de Gerenciamento de Recursos Hídricos - UGRHI, o município localiza-se na UGRHI 10 - Bacia Hidrográfica Sorocaba/Médio Tietê. O município encontra-se na cabeceira do manancial do Rio Iperó e sua malha hídrica tem como rios principais, os rios Ipanema, Pirapora e Sarapuí, </w:t>
      </w:r>
      <w:r w:rsidR="00175B35" w:rsidRPr="0034255F">
        <w:rPr>
          <w:szCs w:val="24"/>
        </w:rPr>
        <w:t xml:space="preserve">além de inúmeros cursos d’água de menor porte e diversas represas e lagos (Figura x). Destacam-se ainda o Rio Verde, Ribeirão Iperó-Mirim, Ribeirão Capanema, Ribeirão Iperó, Ribeirão Ipanema, Ribeirão </w:t>
      </w:r>
      <w:proofErr w:type="spellStart"/>
      <w:r w:rsidR="00175B35" w:rsidRPr="0034255F">
        <w:rPr>
          <w:szCs w:val="24"/>
        </w:rPr>
        <w:t>Jundiaquara</w:t>
      </w:r>
      <w:proofErr w:type="spellEnd"/>
      <w:r w:rsidR="00175B35" w:rsidRPr="0034255F">
        <w:rPr>
          <w:szCs w:val="24"/>
        </w:rPr>
        <w:t xml:space="preserve">, Ribeirão </w:t>
      </w:r>
      <w:proofErr w:type="spellStart"/>
      <w:r w:rsidR="00175B35" w:rsidRPr="0034255F">
        <w:rPr>
          <w:szCs w:val="24"/>
        </w:rPr>
        <w:t>Jundiacanga</w:t>
      </w:r>
      <w:proofErr w:type="spellEnd"/>
      <w:r w:rsidR="00175B35" w:rsidRPr="0034255F">
        <w:rPr>
          <w:szCs w:val="24"/>
        </w:rPr>
        <w:t xml:space="preserve">, Ribeirão do Lageado, Córrego do Poço Fundo, Córrego </w:t>
      </w:r>
      <w:proofErr w:type="spellStart"/>
      <w:r w:rsidR="00175B35" w:rsidRPr="0034255F">
        <w:rPr>
          <w:szCs w:val="24"/>
        </w:rPr>
        <w:t>Nho-Tó</w:t>
      </w:r>
      <w:proofErr w:type="spellEnd"/>
      <w:r w:rsidR="00175B35" w:rsidRPr="0034255F">
        <w:rPr>
          <w:szCs w:val="24"/>
        </w:rPr>
        <w:t xml:space="preserve">, Córrego do Barreiro, Córrego do Colégio, Córrego do Cercado, Córrego da Passagem ou Restinga, Córrego da Olaria, Córrego dos Farias, Córrego Cafundó, Córrego Ipanema, Córrego </w:t>
      </w:r>
      <w:proofErr w:type="spellStart"/>
      <w:r w:rsidR="00175B35" w:rsidRPr="0034255F">
        <w:rPr>
          <w:szCs w:val="24"/>
        </w:rPr>
        <w:t>Aguadinho</w:t>
      </w:r>
      <w:proofErr w:type="spellEnd"/>
      <w:r w:rsidR="00175B35" w:rsidRPr="0034255F">
        <w:rPr>
          <w:szCs w:val="24"/>
        </w:rPr>
        <w:t xml:space="preserve">, Córrego </w:t>
      </w:r>
      <w:proofErr w:type="spellStart"/>
      <w:r w:rsidR="00175B35" w:rsidRPr="0034255F">
        <w:rPr>
          <w:szCs w:val="24"/>
        </w:rPr>
        <w:t>Guaxinduba</w:t>
      </w:r>
      <w:proofErr w:type="spellEnd"/>
      <w:r w:rsidR="00175B35" w:rsidRPr="0034255F">
        <w:rPr>
          <w:szCs w:val="24"/>
        </w:rPr>
        <w:t xml:space="preserve">, Córrego </w:t>
      </w:r>
      <w:proofErr w:type="spellStart"/>
      <w:r w:rsidR="00175B35" w:rsidRPr="0034255F">
        <w:rPr>
          <w:szCs w:val="24"/>
        </w:rPr>
        <w:t>Jundiacanga</w:t>
      </w:r>
      <w:proofErr w:type="spellEnd"/>
      <w:r w:rsidR="00175B35" w:rsidRPr="0034255F">
        <w:rPr>
          <w:szCs w:val="24"/>
        </w:rPr>
        <w:t xml:space="preserve">, Córrego </w:t>
      </w:r>
      <w:proofErr w:type="spellStart"/>
      <w:r w:rsidR="00175B35" w:rsidRPr="0034255F">
        <w:rPr>
          <w:szCs w:val="24"/>
        </w:rPr>
        <w:t>Vacariú</w:t>
      </w:r>
      <w:proofErr w:type="spellEnd"/>
      <w:r w:rsidR="00175B35" w:rsidRPr="0034255F">
        <w:rPr>
          <w:szCs w:val="24"/>
        </w:rPr>
        <w:t xml:space="preserve">, Córrego do Barulho, Córrego Iperó Mirim, Córrego </w:t>
      </w:r>
      <w:proofErr w:type="spellStart"/>
      <w:r w:rsidR="00175B35" w:rsidRPr="0034255F">
        <w:rPr>
          <w:szCs w:val="24"/>
        </w:rPr>
        <w:t>Jundiaquara</w:t>
      </w:r>
      <w:proofErr w:type="spellEnd"/>
      <w:r w:rsidR="00175B35" w:rsidRPr="0034255F">
        <w:rPr>
          <w:szCs w:val="24"/>
        </w:rPr>
        <w:t>.</w:t>
      </w:r>
    </w:p>
    <w:p w14:paraId="799C5BFE" w14:textId="29E6F5A5" w:rsidR="000A4181" w:rsidRDefault="000A4181" w:rsidP="000A4181">
      <w:pPr>
        <w:pStyle w:val="Legenda"/>
        <w:keepNext/>
      </w:pPr>
      <w:r>
        <w:t xml:space="preserve">Figura </w:t>
      </w:r>
      <w:r>
        <w:fldChar w:fldCharType="begin"/>
      </w:r>
      <w:r>
        <w:instrText xml:space="preserve"> SEQ Figura \* ARABIC </w:instrText>
      </w:r>
      <w:r>
        <w:fldChar w:fldCharType="separate"/>
      </w:r>
      <w:r w:rsidR="00453CBF">
        <w:rPr>
          <w:noProof/>
        </w:rPr>
        <w:t>3</w:t>
      </w:r>
      <w:r>
        <w:fldChar w:fldCharType="end"/>
      </w:r>
      <w:r>
        <w:t xml:space="preserve"> - </w:t>
      </w:r>
      <w:r w:rsidRPr="001B7733">
        <w:t>Regiões Hidrográficas associadas ao município de Araçoiaba da Serra, estado de São Paulo. Destaque para a sub-bacia do Tietê-Sorocaba, Unidade de Gerenciamento de Recursos Hídricos, UGRHI 10.</w:t>
      </w:r>
    </w:p>
    <w:p w14:paraId="0FF72188" w14:textId="77777777" w:rsidR="00175B35" w:rsidRPr="0034255F" w:rsidRDefault="00175B35" w:rsidP="000A4181">
      <w:pPr>
        <w:pStyle w:val="Figura"/>
      </w:pPr>
      <w:r w:rsidRPr="000A4181">
        <w:drawing>
          <wp:inline distT="0" distB="0" distL="0" distR="0" wp14:anchorId="5ED4119F" wp14:editId="20D49781">
            <wp:extent cx="5760000" cy="4075200"/>
            <wp:effectExtent l="19050" t="19050" r="12700" b="20955"/>
            <wp:docPr id="1" name="Imagem 12" descr="Figura 2. MAPA DE LOCALIZAÇÃO DE ARAÇOIABA NA BACIA E SUB-BA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MAPA DE LOCALIZAÇÃO DE ARAÇOIABA NA BACIA E SUB-BACIAS.jpg"/>
                    <pic:cNvPicPr/>
                  </pic:nvPicPr>
                  <pic:blipFill>
                    <a:blip r:embed="rId12" cstate="print"/>
                    <a:stretch>
                      <a:fillRect/>
                    </a:stretch>
                  </pic:blipFill>
                  <pic:spPr>
                    <a:xfrm>
                      <a:off x="0" y="0"/>
                      <a:ext cx="5760000" cy="4075200"/>
                    </a:xfrm>
                    <a:prstGeom prst="rect">
                      <a:avLst/>
                    </a:prstGeom>
                    <a:ln w="12700">
                      <a:solidFill>
                        <a:schemeClr val="tx1"/>
                      </a:solidFill>
                    </a:ln>
                  </pic:spPr>
                </pic:pic>
              </a:graphicData>
            </a:graphic>
          </wp:inline>
        </w:drawing>
      </w:r>
    </w:p>
    <w:p w14:paraId="16CE0AB1" w14:textId="54D8CA0D" w:rsidR="00175B35" w:rsidRDefault="000A4181" w:rsidP="000A4181">
      <w:pPr>
        <w:pStyle w:val="Fonte"/>
      </w:pPr>
      <w:r w:rsidRPr="000A4181">
        <w:t xml:space="preserve">Fonte: Projeto FEHIDRO 293/2015 </w:t>
      </w:r>
      <w:r>
        <w:t xml:space="preserve">- </w:t>
      </w:r>
      <w:r w:rsidR="00175B35" w:rsidRPr="00222ECD">
        <w:t>Análise ambiental de áreas de interesse para o estabelecimento de Unidades de Conservação para a proteção dos mananciais do município de Araçoiaba da Serra, estado de São Paulo.</w:t>
      </w:r>
    </w:p>
    <w:p w14:paraId="5C719562" w14:textId="51409744" w:rsidR="000A4181" w:rsidRDefault="000A4181" w:rsidP="000A4181">
      <w:pPr>
        <w:pStyle w:val="Legenda"/>
        <w:keepNext/>
      </w:pPr>
      <w:r>
        <w:t xml:space="preserve">Figura </w:t>
      </w:r>
      <w:r>
        <w:fldChar w:fldCharType="begin"/>
      </w:r>
      <w:r>
        <w:instrText xml:space="preserve"> SEQ Figura \* ARABIC </w:instrText>
      </w:r>
      <w:r>
        <w:fldChar w:fldCharType="separate"/>
      </w:r>
      <w:r w:rsidR="00453CBF">
        <w:rPr>
          <w:noProof/>
        </w:rPr>
        <w:t>4</w:t>
      </w:r>
      <w:r>
        <w:fldChar w:fldCharType="end"/>
      </w:r>
      <w:r>
        <w:t xml:space="preserve"> - </w:t>
      </w:r>
      <w:r w:rsidRPr="00575993">
        <w:t>Hidrografia do município de Araçoiaba da Serra, estado de São Paulo.</w:t>
      </w:r>
    </w:p>
    <w:p w14:paraId="1E4D806E" w14:textId="77777777" w:rsidR="00175B35" w:rsidRPr="0034255F" w:rsidRDefault="00175B35" w:rsidP="000A4181">
      <w:pPr>
        <w:pStyle w:val="Figura"/>
      </w:pPr>
      <w:r w:rsidRPr="0034255F">
        <w:rPr>
          <w:noProof/>
        </w:rPr>
        <w:drawing>
          <wp:inline distT="0" distB="0" distL="0" distR="0" wp14:anchorId="4C530A20" wp14:editId="21C1A48A">
            <wp:extent cx="5760000" cy="4078800"/>
            <wp:effectExtent l="19050" t="19050" r="12700" b="17145"/>
            <wp:docPr id="771466679" name="Imagem 10"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66679" name="Imagem 10" descr="Mapa&#10;&#10;O conteúdo gerado por IA pode estar incorreto."/>
                    <pic:cNvPicPr>
                      <a:picLocks noChangeAspect="1" noChangeArrowheads="1"/>
                    </pic:cNvPicPr>
                  </pic:nvPicPr>
                  <pic:blipFill>
                    <a:blip r:embed="rId13" cstate="print"/>
                    <a:srcRect/>
                    <a:stretch>
                      <a:fillRect/>
                    </a:stretch>
                  </pic:blipFill>
                  <pic:spPr bwMode="auto">
                    <a:xfrm>
                      <a:off x="0" y="0"/>
                      <a:ext cx="5760000" cy="4078800"/>
                    </a:xfrm>
                    <a:prstGeom prst="rect">
                      <a:avLst/>
                    </a:prstGeom>
                    <a:noFill/>
                    <a:ln w="12700">
                      <a:solidFill>
                        <a:schemeClr val="tx1"/>
                      </a:solidFill>
                      <a:miter lim="800000"/>
                      <a:headEnd/>
                      <a:tailEnd/>
                    </a:ln>
                  </pic:spPr>
                </pic:pic>
              </a:graphicData>
            </a:graphic>
          </wp:inline>
        </w:drawing>
      </w:r>
    </w:p>
    <w:p w14:paraId="1E44B150" w14:textId="2129F6FD" w:rsidR="00175B35" w:rsidRPr="00222ECD" w:rsidRDefault="000A4181" w:rsidP="000A4181">
      <w:pPr>
        <w:pStyle w:val="Fonte"/>
      </w:pPr>
      <w:r w:rsidRPr="000A4181">
        <w:t xml:space="preserve">Projeto FEHIDRO 293/2015 </w:t>
      </w:r>
      <w:r>
        <w:t xml:space="preserve">- </w:t>
      </w:r>
      <w:r w:rsidR="00175B35" w:rsidRPr="00222ECD">
        <w:t>Análise ambiental de áreas de interesse para o estabelecimento de Unidades de Conservação para a proteção dos mananciais do município de Araçoiaba da Serra, estado de São Paulo.</w:t>
      </w:r>
    </w:p>
    <w:p w14:paraId="52F48004" w14:textId="77777777" w:rsidR="00C66B28" w:rsidRPr="0034255F" w:rsidRDefault="00C66B28" w:rsidP="00D35F92">
      <w:r w:rsidRPr="0034255F">
        <w:t xml:space="preserve">A floresta é o tipo </w:t>
      </w:r>
      <w:proofErr w:type="spellStart"/>
      <w:r w:rsidRPr="0034255F">
        <w:t>fitofisionômico</w:t>
      </w:r>
      <w:proofErr w:type="spellEnd"/>
      <w:r w:rsidRPr="0034255F">
        <w:t xml:space="preserve"> predominante no território municipal, pertencente ao Bioma de Mata Atlântica, principalmente ocupada por manchas de Floresta Estacional Semidecidual. Associadas a essas manchas há ocorrência de elementos</w:t>
      </w:r>
      <w:r w:rsidRPr="0034255F">
        <w:rPr>
          <w:spacing w:val="-8"/>
        </w:rPr>
        <w:t xml:space="preserve"> </w:t>
      </w:r>
      <w:r w:rsidRPr="0034255F">
        <w:t>florísticos</w:t>
      </w:r>
      <w:r w:rsidRPr="0034255F">
        <w:rPr>
          <w:spacing w:val="-10"/>
        </w:rPr>
        <w:t xml:space="preserve"> </w:t>
      </w:r>
      <w:r w:rsidRPr="0034255F">
        <w:t>típicos</w:t>
      </w:r>
      <w:r w:rsidRPr="0034255F">
        <w:rPr>
          <w:spacing w:val="-10"/>
        </w:rPr>
        <w:t xml:space="preserve"> </w:t>
      </w:r>
      <w:r w:rsidRPr="0034255F">
        <w:t>do</w:t>
      </w:r>
      <w:r w:rsidRPr="0034255F">
        <w:rPr>
          <w:spacing w:val="-4"/>
        </w:rPr>
        <w:t xml:space="preserve"> </w:t>
      </w:r>
      <w:r w:rsidRPr="0034255F">
        <w:t>Cerrado</w:t>
      </w:r>
      <w:r w:rsidRPr="0034255F">
        <w:rPr>
          <w:spacing w:val="-9"/>
        </w:rPr>
        <w:t xml:space="preserve"> </w:t>
      </w:r>
      <w:r w:rsidRPr="0034255F">
        <w:rPr>
          <w:i/>
        </w:rPr>
        <w:t>lato</w:t>
      </w:r>
      <w:r w:rsidRPr="0034255F">
        <w:rPr>
          <w:i/>
          <w:spacing w:val="-9"/>
        </w:rPr>
        <w:t xml:space="preserve"> </w:t>
      </w:r>
      <w:r w:rsidRPr="0034255F">
        <w:rPr>
          <w:i/>
        </w:rPr>
        <w:t>sensu</w:t>
      </w:r>
      <w:r w:rsidRPr="0034255F">
        <w:rPr>
          <w:i/>
          <w:spacing w:val="-8"/>
        </w:rPr>
        <w:t xml:space="preserve"> </w:t>
      </w:r>
      <w:r w:rsidRPr="0034255F">
        <w:t>(ex.:</w:t>
      </w:r>
      <w:r w:rsidRPr="0034255F">
        <w:rPr>
          <w:spacing w:val="-10"/>
        </w:rPr>
        <w:t xml:space="preserve"> </w:t>
      </w:r>
      <w:proofErr w:type="spellStart"/>
      <w:r w:rsidRPr="0034255F">
        <w:rPr>
          <w:i/>
        </w:rPr>
        <w:t>Austroplenckia</w:t>
      </w:r>
      <w:proofErr w:type="spellEnd"/>
      <w:r w:rsidRPr="0034255F">
        <w:rPr>
          <w:i/>
          <w:spacing w:val="-7"/>
        </w:rPr>
        <w:t xml:space="preserve"> </w:t>
      </w:r>
      <w:proofErr w:type="spellStart"/>
      <w:r w:rsidRPr="0034255F">
        <w:rPr>
          <w:i/>
        </w:rPr>
        <w:t>populnia</w:t>
      </w:r>
      <w:proofErr w:type="spellEnd"/>
      <w:r w:rsidRPr="0034255F">
        <w:t>)</w:t>
      </w:r>
      <w:r w:rsidRPr="0034255F">
        <w:rPr>
          <w:spacing w:val="-8"/>
        </w:rPr>
        <w:t xml:space="preserve"> </w:t>
      </w:r>
      <w:r w:rsidRPr="0034255F">
        <w:t>e</w:t>
      </w:r>
      <w:r w:rsidRPr="0034255F">
        <w:rPr>
          <w:spacing w:val="-9"/>
        </w:rPr>
        <w:t xml:space="preserve"> </w:t>
      </w:r>
      <w:r w:rsidRPr="0034255F">
        <w:t>de Floresta</w:t>
      </w:r>
      <w:r w:rsidRPr="0034255F">
        <w:rPr>
          <w:spacing w:val="-15"/>
        </w:rPr>
        <w:t xml:space="preserve"> </w:t>
      </w:r>
      <w:r w:rsidRPr="0034255F">
        <w:t>Ombrófila</w:t>
      </w:r>
      <w:r w:rsidRPr="0034255F">
        <w:rPr>
          <w:spacing w:val="-16"/>
        </w:rPr>
        <w:t xml:space="preserve"> </w:t>
      </w:r>
      <w:r w:rsidRPr="0034255F">
        <w:t>Densa</w:t>
      </w:r>
      <w:r w:rsidRPr="0034255F">
        <w:rPr>
          <w:spacing w:val="-15"/>
        </w:rPr>
        <w:t xml:space="preserve"> </w:t>
      </w:r>
      <w:r w:rsidRPr="0034255F">
        <w:t>(ex.:</w:t>
      </w:r>
      <w:r w:rsidRPr="0034255F">
        <w:rPr>
          <w:spacing w:val="-15"/>
        </w:rPr>
        <w:t xml:space="preserve"> </w:t>
      </w:r>
      <w:proofErr w:type="spellStart"/>
      <w:r w:rsidRPr="0034255F">
        <w:rPr>
          <w:i/>
        </w:rPr>
        <w:t>Tibouchina</w:t>
      </w:r>
      <w:proofErr w:type="spellEnd"/>
      <w:r w:rsidRPr="0034255F">
        <w:rPr>
          <w:i/>
          <w:spacing w:val="-13"/>
        </w:rPr>
        <w:t xml:space="preserve"> </w:t>
      </w:r>
      <w:proofErr w:type="spellStart"/>
      <w:r w:rsidRPr="0034255F">
        <w:rPr>
          <w:i/>
        </w:rPr>
        <w:t>pulchra</w:t>
      </w:r>
      <w:proofErr w:type="spellEnd"/>
      <w:r w:rsidRPr="0034255F">
        <w:rPr>
          <w:i/>
          <w:spacing w:val="-15"/>
        </w:rPr>
        <w:t xml:space="preserve"> </w:t>
      </w:r>
      <w:r w:rsidRPr="0034255F">
        <w:t>e</w:t>
      </w:r>
      <w:r w:rsidRPr="0034255F">
        <w:rPr>
          <w:spacing w:val="-15"/>
        </w:rPr>
        <w:t xml:space="preserve"> </w:t>
      </w:r>
      <w:proofErr w:type="spellStart"/>
      <w:r w:rsidRPr="0034255F">
        <w:rPr>
          <w:i/>
        </w:rPr>
        <w:t>Binchosia</w:t>
      </w:r>
      <w:proofErr w:type="spellEnd"/>
      <w:r w:rsidRPr="0034255F">
        <w:rPr>
          <w:i/>
          <w:spacing w:val="-15"/>
        </w:rPr>
        <w:t xml:space="preserve"> </w:t>
      </w:r>
      <w:proofErr w:type="spellStart"/>
      <w:r w:rsidRPr="0034255F">
        <w:rPr>
          <w:i/>
        </w:rPr>
        <w:t>fluminensis</w:t>
      </w:r>
      <w:proofErr w:type="spellEnd"/>
      <w:r w:rsidRPr="0034255F">
        <w:t>),</w:t>
      </w:r>
      <w:r w:rsidRPr="0034255F">
        <w:rPr>
          <w:spacing w:val="-15"/>
        </w:rPr>
        <w:t xml:space="preserve"> </w:t>
      </w:r>
      <w:r w:rsidRPr="0034255F">
        <w:t>indicando se</w:t>
      </w:r>
      <w:r w:rsidRPr="0034255F">
        <w:rPr>
          <w:spacing w:val="-1"/>
        </w:rPr>
        <w:t xml:space="preserve"> </w:t>
      </w:r>
      <w:r w:rsidRPr="0034255F">
        <w:t>tratar</w:t>
      </w:r>
      <w:r w:rsidRPr="0034255F">
        <w:rPr>
          <w:spacing w:val="-5"/>
        </w:rPr>
        <w:t xml:space="preserve"> </w:t>
      </w:r>
      <w:r w:rsidRPr="0034255F">
        <w:t>de</w:t>
      </w:r>
      <w:r w:rsidRPr="0034255F">
        <w:rPr>
          <w:spacing w:val="-2"/>
        </w:rPr>
        <w:t xml:space="preserve"> </w:t>
      </w:r>
      <w:r w:rsidRPr="0034255F">
        <w:t>uma</w:t>
      </w:r>
      <w:r w:rsidRPr="0034255F">
        <w:rPr>
          <w:spacing w:val="-2"/>
        </w:rPr>
        <w:t xml:space="preserve"> </w:t>
      </w:r>
      <w:r w:rsidRPr="0034255F">
        <w:t>região</w:t>
      </w:r>
      <w:r w:rsidRPr="0034255F">
        <w:rPr>
          <w:spacing w:val="-2"/>
        </w:rPr>
        <w:t xml:space="preserve"> </w:t>
      </w:r>
      <w:proofErr w:type="spellStart"/>
      <w:r w:rsidRPr="0034255F">
        <w:t>fitogeograficamente</w:t>
      </w:r>
      <w:proofErr w:type="spellEnd"/>
      <w:r w:rsidRPr="0034255F">
        <w:rPr>
          <w:spacing w:val="-3"/>
        </w:rPr>
        <w:t xml:space="preserve"> </w:t>
      </w:r>
      <w:proofErr w:type="spellStart"/>
      <w:r w:rsidRPr="0034255F">
        <w:t>ecotonal</w:t>
      </w:r>
      <w:proofErr w:type="spellEnd"/>
      <w:r w:rsidRPr="0034255F">
        <w:t>.</w:t>
      </w:r>
      <w:r w:rsidRPr="0034255F">
        <w:rPr>
          <w:spacing w:val="-2"/>
        </w:rPr>
        <w:t xml:space="preserve"> </w:t>
      </w:r>
      <w:r w:rsidRPr="0034255F">
        <w:t>Além</w:t>
      </w:r>
      <w:r w:rsidRPr="0034255F">
        <w:rPr>
          <w:spacing w:val="-3"/>
        </w:rPr>
        <w:t xml:space="preserve"> </w:t>
      </w:r>
      <w:r w:rsidRPr="0034255F">
        <w:t>de</w:t>
      </w:r>
      <w:r w:rsidRPr="0034255F">
        <w:rPr>
          <w:spacing w:val="-4"/>
        </w:rPr>
        <w:t xml:space="preserve"> </w:t>
      </w:r>
      <w:r w:rsidRPr="0034255F">
        <w:t>estruturas</w:t>
      </w:r>
      <w:r w:rsidRPr="0034255F">
        <w:rPr>
          <w:spacing w:val="-2"/>
        </w:rPr>
        <w:t xml:space="preserve"> </w:t>
      </w:r>
      <w:r w:rsidRPr="0034255F">
        <w:t>florestais,</w:t>
      </w:r>
      <w:r w:rsidRPr="0034255F">
        <w:rPr>
          <w:spacing w:val="-4"/>
        </w:rPr>
        <w:t xml:space="preserve"> </w:t>
      </w:r>
      <w:r w:rsidRPr="0034255F">
        <w:t>o território também possui trechos originais de várzea, com maior destaque a esses ambientes próximos ao Rio Sarapuí e Rio</w:t>
      </w:r>
      <w:r w:rsidRPr="0034255F">
        <w:rPr>
          <w:spacing w:val="-2"/>
        </w:rPr>
        <w:t xml:space="preserve"> </w:t>
      </w:r>
      <w:r w:rsidRPr="0034255F">
        <w:t>Pirapora.</w:t>
      </w:r>
      <w:r w:rsidRPr="0034255F">
        <w:rPr>
          <w:spacing w:val="-2"/>
        </w:rPr>
        <w:t xml:space="preserve"> </w:t>
      </w:r>
      <w:r w:rsidRPr="0034255F">
        <w:t>Em</w:t>
      </w:r>
      <w:r w:rsidRPr="0034255F">
        <w:rPr>
          <w:spacing w:val="-1"/>
        </w:rPr>
        <w:t xml:space="preserve"> </w:t>
      </w:r>
      <w:r w:rsidRPr="0034255F">
        <w:t>2015 foram</w:t>
      </w:r>
      <w:r w:rsidRPr="0034255F">
        <w:rPr>
          <w:spacing w:val="-1"/>
        </w:rPr>
        <w:t xml:space="preserve"> </w:t>
      </w:r>
      <w:r w:rsidRPr="0034255F">
        <w:t>mapeadas 1.969 manchas de remanescentes florestais no território municipal, totalizando 4.401,60 ha de cobertura de vegetação florestal, 17,27% da área total.</w:t>
      </w:r>
    </w:p>
    <w:p w14:paraId="1D9C5F0F" w14:textId="60851403" w:rsidR="00C66B28" w:rsidRPr="0034255F" w:rsidRDefault="00C66B28" w:rsidP="00D35F92">
      <w:r w:rsidRPr="0034255F">
        <w:t>Araçoiaba da Serra possui três Unidades de Conservação - UC, sendo duas Reservas</w:t>
      </w:r>
      <w:r w:rsidRPr="0034255F">
        <w:rPr>
          <w:spacing w:val="-13"/>
        </w:rPr>
        <w:t xml:space="preserve"> </w:t>
      </w:r>
      <w:r w:rsidRPr="0034255F">
        <w:t>Particular</w:t>
      </w:r>
      <w:r w:rsidRPr="0034255F">
        <w:rPr>
          <w:spacing w:val="-15"/>
        </w:rPr>
        <w:t xml:space="preserve"> </w:t>
      </w:r>
      <w:r w:rsidRPr="0034255F">
        <w:t>do</w:t>
      </w:r>
      <w:r w:rsidRPr="0034255F">
        <w:rPr>
          <w:spacing w:val="-14"/>
        </w:rPr>
        <w:t xml:space="preserve"> </w:t>
      </w:r>
      <w:r w:rsidRPr="0034255F">
        <w:t>Patrimônio</w:t>
      </w:r>
      <w:r w:rsidRPr="0034255F">
        <w:rPr>
          <w:spacing w:val="-15"/>
        </w:rPr>
        <w:t xml:space="preserve"> </w:t>
      </w:r>
      <w:r w:rsidRPr="0034255F">
        <w:t>Natural</w:t>
      </w:r>
      <w:r w:rsidRPr="0034255F">
        <w:rPr>
          <w:spacing w:val="-11"/>
        </w:rPr>
        <w:t xml:space="preserve"> </w:t>
      </w:r>
      <w:r w:rsidRPr="0034255F">
        <w:t>-</w:t>
      </w:r>
      <w:r w:rsidRPr="0034255F">
        <w:rPr>
          <w:spacing w:val="-13"/>
        </w:rPr>
        <w:t xml:space="preserve"> </w:t>
      </w:r>
      <w:r w:rsidRPr="0034255F">
        <w:t>RPPN,</w:t>
      </w:r>
      <w:r w:rsidRPr="0034255F">
        <w:rPr>
          <w:spacing w:val="-12"/>
        </w:rPr>
        <w:t xml:space="preserve"> </w:t>
      </w:r>
      <w:r w:rsidRPr="0034255F">
        <w:t>denominadas</w:t>
      </w:r>
      <w:r w:rsidRPr="0034255F">
        <w:rPr>
          <w:spacing w:val="-13"/>
        </w:rPr>
        <w:t xml:space="preserve"> </w:t>
      </w:r>
      <w:r w:rsidRPr="0034255F">
        <w:t>Floresta</w:t>
      </w:r>
      <w:r w:rsidRPr="0034255F">
        <w:rPr>
          <w:spacing w:val="-12"/>
        </w:rPr>
        <w:t xml:space="preserve"> </w:t>
      </w:r>
      <w:r w:rsidRPr="0034255F">
        <w:t>Negra,</w:t>
      </w:r>
      <w:r w:rsidRPr="0034255F">
        <w:rPr>
          <w:spacing w:val="-12"/>
        </w:rPr>
        <w:t xml:space="preserve"> </w:t>
      </w:r>
      <w:r w:rsidRPr="0034255F">
        <w:t>com uma</w:t>
      </w:r>
      <w:r w:rsidRPr="0034255F">
        <w:rPr>
          <w:spacing w:val="-3"/>
        </w:rPr>
        <w:t xml:space="preserve"> </w:t>
      </w:r>
      <w:r w:rsidRPr="0034255F">
        <w:t>área</w:t>
      </w:r>
      <w:r w:rsidRPr="0034255F">
        <w:rPr>
          <w:spacing w:val="-1"/>
        </w:rPr>
        <w:t xml:space="preserve"> </w:t>
      </w:r>
      <w:r w:rsidRPr="0034255F">
        <w:t>de</w:t>
      </w:r>
      <w:r w:rsidRPr="0034255F">
        <w:rPr>
          <w:spacing w:val="-1"/>
        </w:rPr>
        <w:t xml:space="preserve"> </w:t>
      </w:r>
      <w:r w:rsidRPr="0034255F">
        <w:t>7 ha,</w:t>
      </w:r>
      <w:r w:rsidRPr="0034255F">
        <w:rPr>
          <w:spacing w:val="-1"/>
        </w:rPr>
        <w:t xml:space="preserve"> </w:t>
      </w:r>
      <w:r w:rsidRPr="0034255F">
        <w:t xml:space="preserve">e </w:t>
      </w:r>
      <w:hyperlink r:id="rId14" w:history="1">
        <w:r w:rsidRPr="0034255F">
          <w:rPr>
            <w:rStyle w:val="Hyperlink"/>
            <w:rFonts w:asciiTheme="minorHAnsi" w:hAnsiTheme="minorHAnsi"/>
            <w:color w:val="auto"/>
            <w:u w:val="none"/>
          </w:rPr>
          <w:t>Centro</w:t>
        </w:r>
        <w:r w:rsidRPr="0034255F">
          <w:rPr>
            <w:rStyle w:val="Hyperlink"/>
            <w:rFonts w:asciiTheme="minorHAnsi" w:hAnsiTheme="minorHAnsi"/>
            <w:color w:val="auto"/>
            <w:spacing w:val="-1"/>
            <w:u w:val="none"/>
          </w:rPr>
          <w:t xml:space="preserve"> </w:t>
        </w:r>
        <w:r w:rsidRPr="0034255F">
          <w:rPr>
            <w:rStyle w:val="Hyperlink"/>
            <w:rFonts w:asciiTheme="minorHAnsi" w:hAnsiTheme="minorHAnsi"/>
            <w:color w:val="auto"/>
            <w:u w:val="none"/>
          </w:rPr>
          <w:t>de</w:t>
        </w:r>
        <w:r w:rsidRPr="0034255F">
          <w:rPr>
            <w:rStyle w:val="Hyperlink"/>
            <w:rFonts w:asciiTheme="minorHAnsi" w:hAnsiTheme="minorHAnsi"/>
            <w:color w:val="auto"/>
            <w:spacing w:val="-1"/>
            <w:u w:val="none"/>
          </w:rPr>
          <w:t xml:space="preserve"> </w:t>
        </w:r>
        <w:r w:rsidRPr="0034255F">
          <w:rPr>
            <w:rStyle w:val="Hyperlink"/>
            <w:rFonts w:asciiTheme="minorHAnsi" w:hAnsiTheme="minorHAnsi"/>
            <w:color w:val="auto"/>
            <w:u w:val="none"/>
          </w:rPr>
          <w:t>Vivência</w:t>
        </w:r>
        <w:r w:rsidRPr="0034255F">
          <w:rPr>
            <w:rStyle w:val="Hyperlink"/>
            <w:rFonts w:asciiTheme="minorHAnsi" w:hAnsiTheme="minorHAnsi"/>
            <w:color w:val="auto"/>
            <w:spacing w:val="-1"/>
            <w:u w:val="none"/>
          </w:rPr>
          <w:t xml:space="preserve"> </w:t>
        </w:r>
        <w:r w:rsidRPr="0034255F">
          <w:rPr>
            <w:rStyle w:val="Hyperlink"/>
            <w:rFonts w:asciiTheme="minorHAnsi" w:hAnsiTheme="minorHAnsi"/>
            <w:color w:val="auto"/>
            <w:u w:val="none"/>
          </w:rPr>
          <w:t>com</w:t>
        </w:r>
        <w:r w:rsidRPr="0034255F">
          <w:rPr>
            <w:rStyle w:val="Hyperlink"/>
            <w:rFonts w:asciiTheme="minorHAnsi" w:hAnsiTheme="minorHAnsi"/>
            <w:color w:val="auto"/>
            <w:spacing w:val="-2"/>
            <w:u w:val="none"/>
          </w:rPr>
          <w:t xml:space="preserve"> </w:t>
        </w:r>
        <w:r w:rsidRPr="0034255F">
          <w:rPr>
            <w:rStyle w:val="Hyperlink"/>
            <w:rFonts w:asciiTheme="minorHAnsi" w:hAnsiTheme="minorHAnsi"/>
            <w:color w:val="auto"/>
            <w:u w:val="none"/>
          </w:rPr>
          <w:t>a</w:t>
        </w:r>
        <w:r w:rsidRPr="0034255F">
          <w:rPr>
            <w:rStyle w:val="Hyperlink"/>
            <w:rFonts w:asciiTheme="minorHAnsi" w:hAnsiTheme="minorHAnsi"/>
            <w:color w:val="auto"/>
            <w:spacing w:val="-1"/>
            <w:u w:val="none"/>
          </w:rPr>
          <w:t xml:space="preserve"> </w:t>
        </w:r>
        <w:r w:rsidRPr="0034255F">
          <w:rPr>
            <w:rStyle w:val="Hyperlink"/>
            <w:rFonts w:asciiTheme="minorHAnsi" w:hAnsiTheme="minorHAnsi"/>
            <w:color w:val="auto"/>
            <w:u w:val="none"/>
          </w:rPr>
          <w:t>Natureza -</w:t>
        </w:r>
        <w:r w:rsidRPr="0034255F">
          <w:rPr>
            <w:rStyle w:val="Hyperlink"/>
            <w:rFonts w:asciiTheme="minorHAnsi" w:hAnsiTheme="minorHAnsi"/>
            <w:color w:val="auto"/>
            <w:spacing w:val="-2"/>
            <w:u w:val="none"/>
          </w:rPr>
          <w:t xml:space="preserve"> </w:t>
        </w:r>
        <w:r w:rsidRPr="0034255F">
          <w:rPr>
            <w:rStyle w:val="Hyperlink"/>
            <w:rFonts w:asciiTheme="minorHAnsi" w:hAnsiTheme="minorHAnsi"/>
            <w:color w:val="auto"/>
            <w:u w:val="none"/>
          </w:rPr>
          <w:t>CVN</w:t>
        </w:r>
      </w:hyperlink>
      <w:r w:rsidRPr="0034255F">
        <w:t>,</w:t>
      </w:r>
      <w:r w:rsidRPr="0034255F">
        <w:rPr>
          <w:spacing w:val="-1"/>
        </w:rPr>
        <w:t xml:space="preserve"> </w:t>
      </w:r>
      <w:r w:rsidRPr="0034255F">
        <w:t>com 28,4</w:t>
      </w:r>
      <w:r w:rsidRPr="0034255F">
        <w:rPr>
          <w:spacing w:val="-1"/>
        </w:rPr>
        <w:t xml:space="preserve"> </w:t>
      </w:r>
      <w:r w:rsidRPr="0034255F">
        <w:t>ha, e</w:t>
      </w:r>
      <w:r w:rsidRPr="0034255F">
        <w:rPr>
          <w:spacing w:val="-1"/>
        </w:rPr>
        <w:t xml:space="preserve"> </w:t>
      </w:r>
      <w:r w:rsidRPr="0034255F">
        <w:t>parte da</w:t>
      </w:r>
      <w:r w:rsidRPr="0034255F">
        <w:rPr>
          <w:spacing w:val="-5"/>
        </w:rPr>
        <w:t xml:space="preserve"> </w:t>
      </w:r>
      <w:r w:rsidRPr="0034255F">
        <w:t>Floresta</w:t>
      </w:r>
      <w:r w:rsidRPr="0034255F">
        <w:rPr>
          <w:spacing w:val="-6"/>
        </w:rPr>
        <w:t xml:space="preserve"> </w:t>
      </w:r>
      <w:r w:rsidRPr="0034255F">
        <w:t>Nacional</w:t>
      </w:r>
      <w:r w:rsidRPr="0034255F">
        <w:rPr>
          <w:spacing w:val="-7"/>
        </w:rPr>
        <w:t xml:space="preserve"> </w:t>
      </w:r>
      <w:r w:rsidRPr="0034255F">
        <w:t>de</w:t>
      </w:r>
      <w:r w:rsidRPr="0034255F">
        <w:rPr>
          <w:spacing w:val="-5"/>
        </w:rPr>
        <w:t xml:space="preserve"> </w:t>
      </w:r>
      <w:r w:rsidRPr="0034255F">
        <w:t>Ipanema</w:t>
      </w:r>
      <w:r w:rsidRPr="0034255F">
        <w:rPr>
          <w:spacing w:val="-1"/>
        </w:rPr>
        <w:t xml:space="preserve"> </w:t>
      </w:r>
      <w:r w:rsidRPr="0034255F">
        <w:t>-</w:t>
      </w:r>
      <w:r w:rsidRPr="0034255F">
        <w:rPr>
          <w:spacing w:val="-7"/>
        </w:rPr>
        <w:t xml:space="preserve"> </w:t>
      </w:r>
      <w:r w:rsidRPr="0034255F">
        <w:t>Flona</w:t>
      </w:r>
      <w:r w:rsidRPr="0034255F">
        <w:rPr>
          <w:spacing w:val="-6"/>
        </w:rPr>
        <w:t xml:space="preserve"> </w:t>
      </w:r>
      <w:r w:rsidRPr="0034255F">
        <w:t>de</w:t>
      </w:r>
      <w:r w:rsidRPr="0034255F">
        <w:rPr>
          <w:spacing w:val="-6"/>
        </w:rPr>
        <w:t xml:space="preserve"> </w:t>
      </w:r>
      <w:r w:rsidRPr="0034255F">
        <w:t>Ipanema.</w:t>
      </w:r>
      <w:r w:rsidRPr="0034255F">
        <w:rPr>
          <w:spacing w:val="-6"/>
        </w:rPr>
        <w:t xml:space="preserve"> </w:t>
      </w:r>
      <w:r w:rsidRPr="0034255F">
        <w:t>A</w:t>
      </w:r>
      <w:r w:rsidRPr="0034255F">
        <w:rPr>
          <w:spacing w:val="-4"/>
        </w:rPr>
        <w:t xml:space="preserve"> </w:t>
      </w:r>
      <w:r w:rsidRPr="0034255F">
        <w:t>Flona</w:t>
      </w:r>
      <w:r w:rsidRPr="0034255F">
        <w:rPr>
          <w:spacing w:val="-6"/>
        </w:rPr>
        <w:t xml:space="preserve"> </w:t>
      </w:r>
      <w:r w:rsidRPr="0034255F">
        <w:t>de</w:t>
      </w:r>
      <w:r w:rsidRPr="0034255F">
        <w:rPr>
          <w:spacing w:val="-6"/>
        </w:rPr>
        <w:t xml:space="preserve"> </w:t>
      </w:r>
      <w:r w:rsidRPr="0034255F">
        <w:t>Ipanema</w:t>
      </w:r>
      <w:r w:rsidRPr="0034255F">
        <w:rPr>
          <w:spacing w:val="-5"/>
        </w:rPr>
        <w:t xml:space="preserve"> </w:t>
      </w:r>
      <w:r w:rsidRPr="0034255F">
        <w:t>é</w:t>
      </w:r>
      <w:r w:rsidRPr="0034255F">
        <w:rPr>
          <w:spacing w:val="-6"/>
        </w:rPr>
        <w:t xml:space="preserve"> </w:t>
      </w:r>
      <w:r w:rsidRPr="0034255F">
        <w:t>uma</w:t>
      </w:r>
      <w:r w:rsidRPr="0034255F">
        <w:rPr>
          <w:spacing w:val="-6"/>
        </w:rPr>
        <w:t xml:space="preserve"> </w:t>
      </w:r>
      <w:r w:rsidRPr="0034255F">
        <w:t>UC</w:t>
      </w:r>
      <w:r w:rsidR="003765C9" w:rsidRPr="0034255F">
        <w:t xml:space="preserve"> </w:t>
      </w:r>
      <w:r w:rsidRPr="0034255F">
        <w:t>Federal</w:t>
      </w:r>
      <w:r w:rsidRPr="0034255F">
        <w:rPr>
          <w:spacing w:val="-2"/>
        </w:rPr>
        <w:t xml:space="preserve"> </w:t>
      </w:r>
      <w:r w:rsidRPr="0034255F">
        <w:t>de Uso</w:t>
      </w:r>
      <w:r w:rsidRPr="0034255F">
        <w:rPr>
          <w:spacing w:val="-2"/>
        </w:rPr>
        <w:t xml:space="preserve"> </w:t>
      </w:r>
      <w:r w:rsidRPr="0034255F">
        <w:t>Sustentável,</w:t>
      </w:r>
      <w:r w:rsidRPr="0034255F">
        <w:rPr>
          <w:spacing w:val="-2"/>
        </w:rPr>
        <w:t xml:space="preserve"> </w:t>
      </w:r>
      <w:r w:rsidRPr="0034255F">
        <w:t>criada</w:t>
      </w:r>
      <w:r w:rsidRPr="0034255F">
        <w:rPr>
          <w:spacing w:val="-2"/>
        </w:rPr>
        <w:t xml:space="preserve"> </w:t>
      </w:r>
      <w:r w:rsidRPr="0034255F">
        <w:t>em 1992</w:t>
      </w:r>
      <w:r w:rsidRPr="0034255F">
        <w:rPr>
          <w:spacing w:val="-1"/>
        </w:rPr>
        <w:t xml:space="preserve"> </w:t>
      </w:r>
      <w:r w:rsidRPr="0034255F">
        <w:t>com</w:t>
      </w:r>
      <w:r w:rsidRPr="0034255F">
        <w:rPr>
          <w:spacing w:val="-1"/>
        </w:rPr>
        <w:t xml:space="preserve"> </w:t>
      </w:r>
      <w:r w:rsidRPr="0034255F">
        <w:t>o</w:t>
      </w:r>
      <w:r w:rsidRPr="0034255F">
        <w:rPr>
          <w:spacing w:val="-2"/>
        </w:rPr>
        <w:t xml:space="preserve"> </w:t>
      </w:r>
      <w:r w:rsidRPr="0034255F">
        <w:t>objetivo de proteger, conservar</w:t>
      </w:r>
      <w:r w:rsidRPr="0034255F">
        <w:rPr>
          <w:spacing w:val="-2"/>
        </w:rPr>
        <w:t xml:space="preserve"> </w:t>
      </w:r>
      <w:r w:rsidRPr="0034255F">
        <w:t>e restaurar os remanescentes de vegetação nativa da Mata Atlântica, especialmente o Morro Araçoiaba, e seus atributos naturais, históricos e culturais.</w:t>
      </w:r>
    </w:p>
    <w:p w14:paraId="168E9908" w14:textId="7B57B343" w:rsidR="00F37ABD" w:rsidRPr="0034255F" w:rsidRDefault="00222ECD" w:rsidP="00D35F92">
      <w:proofErr w:type="spellStart"/>
      <w:r>
        <w:t>Geo</w:t>
      </w:r>
      <w:r w:rsidR="00CA3927">
        <w:t>morfo</w:t>
      </w:r>
      <w:r>
        <w:t>logicamente</w:t>
      </w:r>
      <w:proofErr w:type="spellEnd"/>
      <w:r>
        <w:t xml:space="preserve">, </w:t>
      </w:r>
      <w:r w:rsidR="00F37ABD" w:rsidRPr="0034255F">
        <w:t xml:space="preserve">Araçoiaba da Serra está inserida na Província da Depressão Periférica Paulista, mais precisamente na zona do Médio Tietê. A Depressão Periférica da Borda Leste da Bacia do Paraná está esculpida quase totalmente nos sedimentos </w:t>
      </w:r>
      <w:proofErr w:type="spellStart"/>
      <w:r w:rsidR="00F37ABD" w:rsidRPr="0034255F">
        <w:t>Páleo-mesozóicos</w:t>
      </w:r>
      <w:proofErr w:type="spellEnd"/>
      <w:r w:rsidR="00F37ABD" w:rsidRPr="0034255F">
        <w:t xml:space="preserve"> da bacia. Apresenta características de </w:t>
      </w:r>
      <w:r w:rsidR="0034255F" w:rsidRPr="0034255F">
        <w:t>modelados diversos</w:t>
      </w:r>
      <w:r w:rsidR="00F37ABD" w:rsidRPr="0034255F">
        <w:t xml:space="preserve"> em função da influência tectônica, variação litológica e dos graus de atuação dos processos </w:t>
      </w:r>
      <w:proofErr w:type="spellStart"/>
      <w:r w:rsidR="00F37ABD" w:rsidRPr="0034255F">
        <w:t>morfodinâmicos</w:t>
      </w:r>
      <w:proofErr w:type="spellEnd"/>
      <w:r w:rsidR="00F37ABD" w:rsidRPr="0034255F">
        <w:t xml:space="preserve"> dos mais variados ambientes paleoclimáticos (ROSS; MOROZ, 1997).</w:t>
      </w:r>
    </w:p>
    <w:p w14:paraId="3EBF9C04" w14:textId="77777777" w:rsidR="00F37ABD" w:rsidRPr="0034255F" w:rsidRDefault="00F37ABD" w:rsidP="00D35F92">
      <w:r w:rsidRPr="0034255F">
        <w:t>A variação altimétrica do município de Araçoiaba da Serra é de 410 m, com a menor cota em 535 m e a maior cota de 945 m (Figura 9). Os trechos de maior altitude estão associados a locais próximos a Flona Ipanema, na porção norte do território municipal.</w:t>
      </w:r>
    </w:p>
    <w:p w14:paraId="528E75EC" w14:textId="3F921EBA" w:rsidR="00D35F92" w:rsidRDefault="00D35F92" w:rsidP="00D35F92">
      <w:pPr>
        <w:pStyle w:val="Legenda"/>
        <w:keepNext/>
      </w:pPr>
      <w:r>
        <w:t xml:space="preserve">Figura </w:t>
      </w:r>
      <w:r>
        <w:fldChar w:fldCharType="begin"/>
      </w:r>
      <w:r>
        <w:instrText xml:space="preserve"> SEQ Figura \* ARABIC </w:instrText>
      </w:r>
      <w:r>
        <w:fldChar w:fldCharType="separate"/>
      </w:r>
      <w:r w:rsidR="00453CBF">
        <w:rPr>
          <w:noProof/>
        </w:rPr>
        <w:t>5</w:t>
      </w:r>
      <w:r>
        <w:fldChar w:fldCharType="end"/>
      </w:r>
      <w:r>
        <w:t xml:space="preserve"> - </w:t>
      </w:r>
      <w:r w:rsidRPr="00141475">
        <w:t>Níveis altimétricos do município de Araçoiaba da Serra, estado de São Paulo.</w:t>
      </w:r>
    </w:p>
    <w:p w14:paraId="57D12E47" w14:textId="77777777" w:rsidR="00F37ABD" w:rsidRPr="0034255F" w:rsidRDefault="00F37ABD" w:rsidP="00D35F92">
      <w:pPr>
        <w:pStyle w:val="Figura"/>
      </w:pPr>
      <w:r w:rsidRPr="0034255F">
        <w:rPr>
          <w:noProof/>
        </w:rPr>
        <w:drawing>
          <wp:inline distT="0" distB="0" distL="0" distR="0" wp14:anchorId="241837E5" wp14:editId="6F55F587">
            <wp:extent cx="5760000" cy="4075200"/>
            <wp:effectExtent l="19050" t="19050" r="12700" b="20955"/>
            <wp:docPr id="461830374" name="Imagem 24" descr="Figura 12. ALTIME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 ALTIMETRIA.jpg"/>
                    <pic:cNvPicPr/>
                  </pic:nvPicPr>
                  <pic:blipFill>
                    <a:blip r:embed="rId15" cstate="print"/>
                    <a:stretch>
                      <a:fillRect/>
                    </a:stretch>
                  </pic:blipFill>
                  <pic:spPr>
                    <a:xfrm>
                      <a:off x="0" y="0"/>
                      <a:ext cx="5760000" cy="4075200"/>
                    </a:xfrm>
                    <a:prstGeom prst="rect">
                      <a:avLst/>
                    </a:prstGeom>
                    <a:ln w="12700">
                      <a:solidFill>
                        <a:schemeClr val="tx1"/>
                      </a:solidFill>
                    </a:ln>
                  </pic:spPr>
                </pic:pic>
              </a:graphicData>
            </a:graphic>
          </wp:inline>
        </w:drawing>
      </w:r>
    </w:p>
    <w:p w14:paraId="0EE9380E" w14:textId="323120D9" w:rsidR="00F37ABD" w:rsidRPr="00222ECD" w:rsidRDefault="00D35F92" w:rsidP="00D35F92">
      <w:pPr>
        <w:pStyle w:val="Fonte"/>
      </w:pPr>
      <w:r w:rsidRPr="00D35F92">
        <w:t xml:space="preserve">Fonte: Projeto FEHIDRO 293/2015 </w:t>
      </w:r>
      <w:r>
        <w:t xml:space="preserve">- </w:t>
      </w:r>
      <w:r w:rsidR="00F37ABD" w:rsidRPr="00222ECD">
        <w:t xml:space="preserve">Análise ambiental de áreas de interesse para o estabelecimento de Unidades de Conservação para a proteção dos mananciais do município de Araçoiaba da Serra, </w:t>
      </w:r>
      <w:r w:rsidR="0034255F" w:rsidRPr="00222ECD">
        <w:t>E</w:t>
      </w:r>
      <w:r w:rsidR="00F37ABD" w:rsidRPr="00222ECD">
        <w:t>stado de São Paulo.</w:t>
      </w:r>
    </w:p>
    <w:p w14:paraId="3D69953A" w14:textId="5EA17216" w:rsidR="00F37ABD" w:rsidRPr="0034255F" w:rsidRDefault="0034255F" w:rsidP="00D35F92">
      <w:r w:rsidRPr="0034255F">
        <w:t>O</w:t>
      </w:r>
      <w:r w:rsidR="006342D9" w:rsidRPr="0034255F">
        <w:t xml:space="preserve"> município de Araçoiaba da Serra está situado em uma região intensamente fraturada, com marcante presença de elementos estruturais (geológicos), necessitando de um manejo da terra mais cuidadoso para diminuir os impactos negativos sobre a terra e, consequentemente, a instalação e ocorrência de processos erosivos.</w:t>
      </w:r>
    </w:p>
    <w:p w14:paraId="0CB49E01" w14:textId="6DB5FBD6" w:rsidR="006342D9" w:rsidRPr="0034255F" w:rsidRDefault="0034255F" w:rsidP="00D35F92">
      <w:r w:rsidRPr="0034255F">
        <w:t xml:space="preserve">Possui </w:t>
      </w:r>
      <w:r w:rsidR="006342D9" w:rsidRPr="0034255F">
        <w:t>a maior parte das áreas utilizadas para agricultura (59%) localizam-se em moderada SNE, o que induz, caso as curvas de nível e as demais técnicas de manejo do solo não sejam aplicadas corretamente, a um aumento desta SNE, podendo gerar processos erosivos mais profundos localmente. O mesmo ocorre com as áreas de horticultura (67,4%) e pastagens (59,7%).</w:t>
      </w:r>
    </w:p>
    <w:p w14:paraId="35418309" w14:textId="35D1291F" w:rsidR="00D35F92" w:rsidRDefault="00D35F92" w:rsidP="00D35F92">
      <w:pPr>
        <w:pStyle w:val="Legenda"/>
        <w:keepNext/>
      </w:pPr>
      <w:r>
        <w:t xml:space="preserve">Tabela </w:t>
      </w:r>
      <w:r>
        <w:fldChar w:fldCharType="begin"/>
      </w:r>
      <w:r>
        <w:instrText xml:space="preserve"> SEQ Tabela \* ARABIC </w:instrText>
      </w:r>
      <w:r>
        <w:fldChar w:fldCharType="separate"/>
      </w:r>
      <w:r w:rsidR="00BA6556">
        <w:rPr>
          <w:noProof/>
        </w:rPr>
        <w:t>2</w:t>
      </w:r>
      <w:r>
        <w:fldChar w:fldCharType="end"/>
      </w:r>
      <w:r>
        <w:t xml:space="preserve"> - </w:t>
      </w:r>
      <w:r w:rsidRPr="0029045F">
        <w:t>Uso da terra por classe de SNE no município de Araçoiaba da Serra</w:t>
      </w:r>
    </w:p>
    <w:p w14:paraId="5B067267" w14:textId="77777777" w:rsidR="006342D9" w:rsidRPr="0034255F" w:rsidRDefault="006342D9" w:rsidP="00D35F92">
      <w:pPr>
        <w:pStyle w:val="Figura"/>
      </w:pPr>
      <w:r w:rsidRPr="0034255F">
        <w:rPr>
          <w:noProof/>
        </w:rPr>
        <w:drawing>
          <wp:inline distT="0" distB="0" distL="0" distR="0" wp14:anchorId="6BB3B230" wp14:editId="2DBFAB9A">
            <wp:extent cx="5760000" cy="2667600"/>
            <wp:effectExtent l="19050" t="19050" r="12700" b="19050"/>
            <wp:docPr id="130511281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2817" name="Imagem 1" descr="Tabela&#10;&#10;O conteúdo gerado por IA pode estar incorreto."/>
                    <pic:cNvPicPr/>
                  </pic:nvPicPr>
                  <pic:blipFill>
                    <a:blip r:embed="rId16"/>
                    <a:stretch>
                      <a:fillRect/>
                    </a:stretch>
                  </pic:blipFill>
                  <pic:spPr>
                    <a:xfrm>
                      <a:off x="0" y="0"/>
                      <a:ext cx="5760000" cy="2667600"/>
                    </a:xfrm>
                    <a:prstGeom prst="rect">
                      <a:avLst/>
                    </a:prstGeom>
                    <a:ln w="12700">
                      <a:solidFill>
                        <a:schemeClr val="tx1"/>
                      </a:solidFill>
                    </a:ln>
                  </pic:spPr>
                </pic:pic>
              </a:graphicData>
            </a:graphic>
          </wp:inline>
        </w:drawing>
      </w:r>
    </w:p>
    <w:p w14:paraId="2BFFFFA8" w14:textId="08949D73" w:rsidR="008278C9" w:rsidRPr="0034255F" w:rsidRDefault="008278C9" w:rsidP="00D35F92">
      <w:r w:rsidRPr="008278C9">
        <w:t xml:space="preserve">Já a </w:t>
      </w:r>
      <w:proofErr w:type="spellStart"/>
      <w:r w:rsidRPr="008278C9">
        <w:t>fruti</w:t>
      </w:r>
      <w:proofErr w:type="spellEnd"/>
      <w:r w:rsidRPr="008278C9">
        <w:t xml:space="preserve">/silvicultura, mesmo com 59% de área situada em locais com moderada SNE, por apresentarem raízes mais profundas, tendem a conter um pouco mais os processos erosivos, ou seja, com as técnicas adequadas de manejo, a suscetibilidade nestes locais não tende a ser aumentada pelo uso antrópico. </w:t>
      </w:r>
    </w:p>
    <w:p w14:paraId="16FF8E13" w14:textId="4FC399CD" w:rsidR="008278C9" w:rsidRPr="008278C9" w:rsidRDefault="001F058F" w:rsidP="00D35F92">
      <w:pPr>
        <w:pStyle w:val="Ttulo2"/>
      </w:pPr>
      <w:bookmarkStart w:id="19" w:name="_Toc205300731"/>
      <w:r>
        <w:t>ZONAS</w:t>
      </w:r>
      <w:r w:rsidR="008278C9" w:rsidRPr="008278C9">
        <w:t xml:space="preserve"> DE FRAGILIDADE AMBIENTAL</w:t>
      </w:r>
      <w:bookmarkEnd w:id="19"/>
      <w:r w:rsidR="008278C9" w:rsidRPr="008278C9">
        <w:t xml:space="preserve"> </w:t>
      </w:r>
    </w:p>
    <w:p w14:paraId="47A79AB4" w14:textId="5934DB49" w:rsidR="008278C9" w:rsidRPr="0034255F" w:rsidRDefault="00CA3927" w:rsidP="002934DB">
      <w:r>
        <w:t>No território do município, a</w:t>
      </w:r>
      <w:r w:rsidR="008278C9" w:rsidRPr="0034255F">
        <w:t xml:space="preserve">lgumas áreas apresentam-se mais sensíveis às alterações nos usos da terra, o que é evidenciada pela instalação de processos erosivos intensos/profundos, necessitando, assim, que as interferências nestes locais sejam reduzidas. Pensando nisto, a carta indicativa de áreas de fragilidade ambiental (Figura </w:t>
      </w:r>
      <w:proofErr w:type="spellStart"/>
      <w:r w:rsidR="008278C9" w:rsidRPr="0034255F">
        <w:t>xx</w:t>
      </w:r>
      <w:proofErr w:type="spellEnd"/>
      <w:r w:rsidR="008278C9" w:rsidRPr="0034255F">
        <w:t>) considera as áreas mais suscetíveis à erosão (SNE alta e muito alta) e inclui as Áreas de Preservação Permanente (</w:t>
      </w:r>
      <w:proofErr w:type="spellStart"/>
      <w:r w:rsidR="008278C9" w:rsidRPr="0034255F">
        <w:t>APPs</w:t>
      </w:r>
      <w:proofErr w:type="spellEnd"/>
      <w:r w:rsidR="008278C9" w:rsidRPr="0034255F">
        <w:t>) das margens dos rios (Lei nº 12.651/2012), que deveriam ser destinadas à proteção e/ou preservação ambiental objetivando a manutenção e conservação dos recursos naturais.</w:t>
      </w:r>
    </w:p>
    <w:p w14:paraId="42E799B8" w14:textId="1013BB6B" w:rsidR="00BB63B1" w:rsidRDefault="00BB63B1" w:rsidP="00BB63B1">
      <w:pPr>
        <w:pStyle w:val="Legenda"/>
        <w:keepNext/>
      </w:pPr>
      <w:r>
        <w:t xml:space="preserve">Figura </w:t>
      </w:r>
      <w:r>
        <w:fldChar w:fldCharType="begin"/>
      </w:r>
      <w:r>
        <w:instrText xml:space="preserve"> SEQ Figura \* ARABIC </w:instrText>
      </w:r>
      <w:r>
        <w:fldChar w:fldCharType="separate"/>
      </w:r>
      <w:r w:rsidR="00453CBF">
        <w:rPr>
          <w:noProof/>
        </w:rPr>
        <w:t>6</w:t>
      </w:r>
      <w:r>
        <w:fldChar w:fldCharType="end"/>
      </w:r>
      <w:r>
        <w:t xml:space="preserve"> - </w:t>
      </w:r>
      <w:r w:rsidRPr="00E5381E">
        <w:t>Zonas de fragilidade ambiental</w:t>
      </w:r>
    </w:p>
    <w:p w14:paraId="4CE2C891" w14:textId="77777777" w:rsidR="008278C9" w:rsidRPr="0034255F" w:rsidRDefault="008278C9" w:rsidP="00BB63B1">
      <w:pPr>
        <w:pStyle w:val="Figura"/>
      </w:pPr>
      <w:r w:rsidRPr="0034255F">
        <w:rPr>
          <w:noProof/>
        </w:rPr>
        <w:drawing>
          <wp:inline distT="0" distB="0" distL="0" distR="0" wp14:anchorId="731E591F" wp14:editId="089907BB">
            <wp:extent cx="5760000" cy="4186800"/>
            <wp:effectExtent l="19050" t="19050" r="12700" b="23495"/>
            <wp:docPr id="18660660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66083" name="Imagem 1"/>
                    <pic:cNvPicPr/>
                  </pic:nvPicPr>
                  <pic:blipFill>
                    <a:blip r:embed="rId17"/>
                    <a:stretch>
                      <a:fillRect/>
                    </a:stretch>
                  </pic:blipFill>
                  <pic:spPr>
                    <a:xfrm>
                      <a:off x="0" y="0"/>
                      <a:ext cx="5760000" cy="4186800"/>
                    </a:xfrm>
                    <a:prstGeom prst="rect">
                      <a:avLst/>
                    </a:prstGeom>
                    <a:ln w="12700">
                      <a:solidFill>
                        <a:schemeClr val="tx1"/>
                      </a:solidFill>
                    </a:ln>
                  </pic:spPr>
                </pic:pic>
              </a:graphicData>
            </a:graphic>
          </wp:inline>
        </w:drawing>
      </w:r>
    </w:p>
    <w:p w14:paraId="113D561D" w14:textId="77777777" w:rsidR="008278C9" w:rsidRPr="008278C9" w:rsidRDefault="008278C9" w:rsidP="00BB63B1">
      <w:r w:rsidRPr="008278C9">
        <w:t xml:space="preserve">Posto isto, as áreas mais frágeis e, portanto, indicadas para proteção ambiental associam-se, de forma geral: </w:t>
      </w:r>
    </w:p>
    <w:p w14:paraId="791D3F25" w14:textId="77777777" w:rsidR="008278C9" w:rsidRPr="008278C9" w:rsidRDefault="008278C9" w:rsidP="00BB63B1">
      <w:pPr>
        <w:pStyle w:val="PargrafodaLista"/>
      </w:pPr>
      <w:r w:rsidRPr="008278C9">
        <w:t xml:space="preserve">• Às planícies de inundação dos rios de maior porte, como o Rio Sarapuí e Pirapora, por apresentarem alta fragilidade ambiental e possuírem importância fundamental na conservação dos recursos hídricos; </w:t>
      </w:r>
    </w:p>
    <w:p w14:paraId="720C5983" w14:textId="77777777" w:rsidR="008278C9" w:rsidRPr="008278C9" w:rsidRDefault="008278C9" w:rsidP="00BB63B1">
      <w:pPr>
        <w:pStyle w:val="PargrafodaLista"/>
      </w:pPr>
      <w:r w:rsidRPr="008278C9">
        <w:t xml:space="preserve">• Às </w:t>
      </w:r>
      <w:proofErr w:type="spellStart"/>
      <w:r w:rsidRPr="008278C9">
        <w:t>APPs</w:t>
      </w:r>
      <w:proofErr w:type="spellEnd"/>
      <w:r w:rsidRPr="008278C9">
        <w:t xml:space="preserve"> dos corpos hídricos de menor porte, perenes e intermitentes; </w:t>
      </w:r>
    </w:p>
    <w:p w14:paraId="5ED2E628" w14:textId="77777777" w:rsidR="008278C9" w:rsidRPr="008278C9" w:rsidRDefault="008278C9" w:rsidP="00BB63B1">
      <w:pPr>
        <w:pStyle w:val="PargrafodaLista"/>
      </w:pPr>
      <w:r w:rsidRPr="008278C9">
        <w:t xml:space="preserve">• Aos taludes (encostas) com presença de nascentes e drenos, com altas declividades ou com alta SNE e movimentos de massa; </w:t>
      </w:r>
    </w:p>
    <w:p w14:paraId="6CAE86DB" w14:textId="77777777" w:rsidR="008278C9" w:rsidRPr="0034255F" w:rsidRDefault="008278C9" w:rsidP="00BB63B1">
      <w:pPr>
        <w:pStyle w:val="PargrafodaLista"/>
      </w:pPr>
      <w:r w:rsidRPr="008278C9">
        <w:t xml:space="preserve">• Às áreas com alta a muito alta SNE, ou seja, altamente suscetíveis à instalação e/ou evolução de processos erosivos. </w:t>
      </w:r>
    </w:p>
    <w:p w14:paraId="12F77BD9" w14:textId="6E850DF1" w:rsidR="00C66B28" w:rsidRPr="0034255F" w:rsidRDefault="008278C9" w:rsidP="00BB63B1">
      <w:r w:rsidRPr="0034255F">
        <w:t>No município predominam áreas com moderada e baixa suscetibilidade natural à erosão, entretanto, esta suscetibilidade natural tende a ser aumentada com os usos e a utilização de técnicas de manejo inadequadas associadas aos eventos climáticos (longos períodos de estiagem seguidos de chuvas torrenciais de verão). Deste modo, o manejo da terra em todo o município deve ser realizado de forma cuidadosa, visando controlar/diminuir a evolução dos processos erosivos já existentes.</w:t>
      </w:r>
    </w:p>
    <w:p w14:paraId="334CC4DC" w14:textId="2866304D" w:rsidR="00041CE9" w:rsidRDefault="00041CE9" w:rsidP="00BB63B1">
      <w:r w:rsidRPr="0034255F">
        <w:t>As zonas de fragilidade ambiental incluem as áreas mais suscetíveis à erosão e as áreas de preservação permanente das margens dos rios, indicando os locais que devem ser destinados à proteção e/ou preservação ambiental visando a manutenção e conservação dos recursos naturais, principalmente dos recursos hídricos e da fisiologia da paisagem do município. Quando estas áreas foram cruzadas com o uso atual da terra observou-se que boa parte delas seguem ocupadas por pastagens, tal fato tende a aumentar a instalação/evolução dos processos erosivos, facilitando o carreamento de materiais e nutrientes do solo, o que diminui a sua fertilidade e capacidade produtiva.</w:t>
      </w:r>
    </w:p>
    <w:p w14:paraId="3B56EC8E" w14:textId="14DB4041" w:rsidR="00C66B28" w:rsidRPr="00321E86" w:rsidRDefault="00C66B28" w:rsidP="00E33A61">
      <w:pPr>
        <w:pStyle w:val="Ttulo2"/>
      </w:pPr>
      <w:bookmarkStart w:id="20" w:name="_bookmark3"/>
      <w:bookmarkStart w:id="21" w:name="_Toc205300732"/>
      <w:bookmarkEnd w:id="20"/>
      <w:r w:rsidRPr="00321E86">
        <w:t>ATRATIVOS</w:t>
      </w:r>
      <w:r w:rsidRPr="00321E86">
        <w:rPr>
          <w:spacing w:val="-5"/>
        </w:rPr>
        <w:t xml:space="preserve"> </w:t>
      </w:r>
      <w:r w:rsidRPr="00321E86">
        <w:t>TURÍSTICOS</w:t>
      </w:r>
      <w:bookmarkEnd w:id="21"/>
    </w:p>
    <w:p w14:paraId="5C07713F" w14:textId="77777777" w:rsidR="00C66B28" w:rsidRPr="0034255F" w:rsidRDefault="00C66B28" w:rsidP="00E33A61">
      <w:r w:rsidRPr="00321E86">
        <w:t xml:space="preserve">O principal fluxo turístico é de pessoas oriundas de outras cidades como Sorocaba e São Paulo, que possuem segundas residências no município. Os principais atrativos ou pontos turísticos são: Igreja Matriz Nossa Senhora das Dores, Museu Municipal “José Pinto”, Capela de São Benedito, Casa da Cultura “Ari Vieira de Albuquerque”, Castelinho “Padre Pieroni”, Ciclo Rota “Esconderijo do Sol” e “Horizonte Perdido”, Lago Municipal, Sítio Panorama, Sítio </w:t>
      </w:r>
      <w:proofErr w:type="spellStart"/>
      <w:r w:rsidRPr="00321E86">
        <w:t>Dú</w:t>
      </w:r>
      <w:proofErr w:type="spellEnd"/>
      <w:r w:rsidRPr="00321E86">
        <w:t xml:space="preserve"> Caipira, Sítio Primavera, Sítio Harmonia, Sítio 4 Irmãos, Sítio do Bocão, Sítio Vista Alegre, Sítio D’Juca,</w:t>
      </w:r>
      <w:r w:rsidRPr="00321E86">
        <w:rPr>
          <w:spacing w:val="-17"/>
        </w:rPr>
        <w:t xml:space="preserve"> </w:t>
      </w:r>
      <w:r w:rsidRPr="00321E86">
        <w:t>Colherada</w:t>
      </w:r>
      <w:r w:rsidRPr="00321E86">
        <w:rPr>
          <w:spacing w:val="-17"/>
        </w:rPr>
        <w:t xml:space="preserve"> </w:t>
      </w:r>
      <w:r w:rsidRPr="00321E86">
        <w:t>Caipira,</w:t>
      </w:r>
      <w:r w:rsidRPr="00321E86">
        <w:rPr>
          <w:spacing w:val="-16"/>
        </w:rPr>
        <w:t xml:space="preserve"> </w:t>
      </w:r>
      <w:r w:rsidRPr="00321E86">
        <w:t>Pesqueiro</w:t>
      </w:r>
      <w:r w:rsidRPr="00321E86">
        <w:rPr>
          <w:spacing w:val="-17"/>
        </w:rPr>
        <w:t xml:space="preserve"> </w:t>
      </w:r>
      <w:r w:rsidRPr="00321E86">
        <w:t>Oasis,</w:t>
      </w:r>
      <w:r w:rsidRPr="00321E86">
        <w:rPr>
          <w:spacing w:val="-17"/>
        </w:rPr>
        <w:t xml:space="preserve"> </w:t>
      </w:r>
      <w:r w:rsidRPr="00321E86">
        <w:t>Fazenda</w:t>
      </w:r>
      <w:r w:rsidRPr="00321E86">
        <w:rPr>
          <w:spacing w:val="-17"/>
        </w:rPr>
        <w:t xml:space="preserve"> </w:t>
      </w:r>
      <w:r w:rsidRPr="00321E86">
        <w:t>Imperial,</w:t>
      </w:r>
      <w:r w:rsidRPr="00321E86">
        <w:rPr>
          <w:spacing w:val="-16"/>
        </w:rPr>
        <w:t xml:space="preserve"> </w:t>
      </w:r>
      <w:r w:rsidRPr="00321E86">
        <w:t>Terra</w:t>
      </w:r>
      <w:r w:rsidRPr="00321E86">
        <w:rPr>
          <w:spacing w:val="-17"/>
        </w:rPr>
        <w:t xml:space="preserve"> </w:t>
      </w:r>
      <w:r w:rsidRPr="00321E86">
        <w:t>Milho,</w:t>
      </w:r>
      <w:r w:rsidRPr="00321E86">
        <w:rPr>
          <w:spacing w:val="-17"/>
        </w:rPr>
        <w:t xml:space="preserve"> </w:t>
      </w:r>
      <w:r w:rsidRPr="00321E86">
        <w:t>Lago</w:t>
      </w:r>
      <w:r w:rsidRPr="00321E86">
        <w:rPr>
          <w:spacing w:val="-16"/>
        </w:rPr>
        <w:t xml:space="preserve"> </w:t>
      </w:r>
      <w:r w:rsidRPr="00321E86">
        <w:t>Azul Golfe</w:t>
      </w:r>
      <w:r w:rsidRPr="00321E86">
        <w:rPr>
          <w:spacing w:val="-17"/>
        </w:rPr>
        <w:t xml:space="preserve"> </w:t>
      </w:r>
      <w:r w:rsidRPr="00321E86">
        <w:t>Clube,</w:t>
      </w:r>
      <w:r w:rsidRPr="00321E86">
        <w:rPr>
          <w:spacing w:val="-17"/>
        </w:rPr>
        <w:t xml:space="preserve"> </w:t>
      </w:r>
      <w:r w:rsidRPr="00321E86">
        <w:t>Restaurante</w:t>
      </w:r>
      <w:r w:rsidRPr="00321E86">
        <w:rPr>
          <w:spacing w:val="-16"/>
        </w:rPr>
        <w:t xml:space="preserve"> </w:t>
      </w:r>
      <w:r w:rsidRPr="00321E86">
        <w:t>Costela</w:t>
      </w:r>
      <w:r w:rsidRPr="00321E86">
        <w:rPr>
          <w:spacing w:val="-17"/>
        </w:rPr>
        <w:t xml:space="preserve"> </w:t>
      </w:r>
      <w:r w:rsidRPr="00321E86">
        <w:t>da</w:t>
      </w:r>
      <w:r w:rsidRPr="00321E86">
        <w:rPr>
          <w:spacing w:val="-17"/>
        </w:rPr>
        <w:t xml:space="preserve"> </w:t>
      </w:r>
      <w:r w:rsidRPr="00321E86">
        <w:t>Serra,</w:t>
      </w:r>
      <w:r w:rsidRPr="00321E86">
        <w:rPr>
          <w:spacing w:val="-17"/>
        </w:rPr>
        <w:t xml:space="preserve"> </w:t>
      </w:r>
      <w:r w:rsidRPr="00321E86">
        <w:t>Restaurante</w:t>
      </w:r>
      <w:r w:rsidRPr="00321E86">
        <w:rPr>
          <w:spacing w:val="-16"/>
        </w:rPr>
        <w:t xml:space="preserve"> </w:t>
      </w:r>
      <w:r w:rsidRPr="00321E86">
        <w:t>Fazenda</w:t>
      </w:r>
      <w:r w:rsidRPr="00321E86">
        <w:rPr>
          <w:spacing w:val="-17"/>
        </w:rPr>
        <w:t xml:space="preserve"> </w:t>
      </w:r>
      <w:r w:rsidRPr="00321E86">
        <w:t>Campo</w:t>
      </w:r>
      <w:r w:rsidRPr="00321E86">
        <w:rPr>
          <w:spacing w:val="-17"/>
        </w:rPr>
        <w:t xml:space="preserve"> </w:t>
      </w:r>
      <w:r w:rsidRPr="00321E86">
        <w:t>Largo,</w:t>
      </w:r>
      <w:r w:rsidRPr="00321E86">
        <w:rPr>
          <w:spacing w:val="-16"/>
        </w:rPr>
        <w:t xml:space="preserve"> </w:t>
      </w:r>
      <w:r w:rsidRPr="00321E86">
        <w:t>Hotel Fazenda</w:t>
      </w:r>
      <w:r w:rsidRPr="00321E86">
        <w:rPr>
          <w:spacing w:val="-2"/>
        </w:rPr>
        <w:t xml:space="preserve"> </w:t>
      </w:r>
      <w:r w:rsidRPr="00321E86">
        <w:t>do</w:t>
      </w:r>
      <w:r w:rsidRPr="00321E86">
        <w:rPr>
          <w:spacing w:val="-1"/>
        </w:rPr>
        <w:t xml:space="preserve"> </w:t>
      </w:r>
      <w:r w:rsidRPr="00321E86">
        <w:t>Vale, Hotel Fazenda Reviver,</w:t>
      </w:r>
      <w:r w:rsidRPr="00321E86">
        <w:rPr>
          <w:spacing w:val="-2"/>
        </w:rPr>
        <w:t xml:space="preserve"> </w:t>
      </w:r>
      <w:r w:rsidRPr="00321E86">
        <w:t>Hotel</w:t>
      </w:r>
      <w:r w:rsidRPr="00321E86">
        <w:rPr>
          <w:spacing w:val="-2"/>
        </w:rPr>
        <w:t xml:space="preserve"> </w:t>
      </w:r>
      <w:r w:rsidRPr="00321E86">
        <w:t>Park</w:t>
      </w:r>
      <w:r w:rsidRPr="00321E86">
        <w:rPr>
          <w:spacing w:val="-1"/>
        </w:rPr>
        <w:t xml:space="preserve"> </w:t>
      </w:r>
      <w:r w:rsidRPr="00321E86">
        <w:t>Club Araçoiaba,</w:t>
      </w:r>
      <w:r w:rsidRPr="00321E86">
        <w:rPr>
          <w:spacing w:val="-2"/>
        </w:rPr>
        <w:t xml:space="preserve"> </w:t>
      </w:r>
      <w:r w:rsidRPr="00321E86">
        <w:t>Hotel</w:t>
      </w:r>
      <w:r w:rsidRPr="00321E86">
        <w:rPr>
          <w:spacing w:val="-3"/>
        </w:rPr>
        <w:t xml:space="preserve"> </w:t>
      </w:r>
      <w:proofErr w:type="spellStart"/>
      <w:r w:rsidRPr="00321E86">
        <w:t>Fraquito</w:t>
      </w:r>
      <w:proofErr w:type="spellEnd"/>
      <w:r w:rsidRPr="00321E86">
        <w:t xml:space="preserve">, Haras Park Hotel, Clube de Campo </w:t>
      </w:r>
      <w:proofErr w:type="spellStart"/>
      <w:r w:rsidRPr="00321E86">
        <w:t>Pró-Vida</w:t>
      </w:r>
      <w:proofErr w:type="spellEnd"/>
      <w:r w:rsidRPr="00321E86">
        <w:t>, Sítio Lendas e Fogueiras, Céu Voo de Balão,</w:t>
      </w:r>
      <w:r w:rsidRPr="00321E86">
        <w:rPr>
          <w:spacing w:val="-4"/>
        </w:rPr>
        <w:t xml:space="preserve"> </w:t>
      </w:r>
      <w:r w:rsidRPr="00321E86">
        <w:t>Country</w:t>
      </w:r>
      <w:r w:rsidRPr="00321E86">
        <w:rPr>
          <w:spacing w:val="-3"/>
        </w:rPr>
        <w:t xml:space="preserve"> </w:t>
      </w:r>
      <w:r w:rsidRPr="00321E86">
        <w:t>Club</w:t>
      </w:r>
      <w:r w:rsidRPr="00321E86">
        <w:rPr>
          <w:spacing w:val="-4"/>
        </w:rPr>
        <w:t xml:space="preserve"> </w:t>
      </w:r>
      <w:r w:rsidRPr="00321E86">
        <w:t>de</w:t>
      </w:r>
      <w:r w:rsidRPr="00321E86">
        <w:rPr>
          <w:spacing w:val="-3"/>
        </w:rPr>
        <w:t xml:space="preserve"> </w:t>
      </w:r>
      <w:r w:rsidRPr="00321E86">
        <w:t>Araçoiaba</w:t>
      </w:r>
      <w:r w:rsidRPr="00321E86">
        <w:rPr>
          <w:spacing w:val="-4"/>
        </w:rPr>
        <w:t xml:space="preserve"> </w:t>
      </w:r>
      <w:r w:rsidRPr="00321E86">
        <w:t>da</w:t>
      </w:r>
      <w:r w:rsidRPr="00321E86">
        <w:rPr>
          <w:spacing w:val="-5"/>
        </w:rPr>
        <w:t xml:space="preserve"> </w:t>
      </w:r>
      <w:r w:rsidRPr="00321E86">
        <w:t>Serra</w:t>
      </w:r>
      <w:r w:rsidRPr="00321E86">
        <w:rPr>
          <w:spacing w:val="-3"/>
        </w:rPr>
        <w:t xml:space="preserve"> </w:t>
      </w:r>
      <w:r w:rsidRPr="00321E86">
        <w:t>e</w:t>
      </w:r>
      <w:r w:rsidRPr="00321E86">
        <w:rPr>
          <w:spacing w:val="-2"/>
        </w:rPr>
        <w:t xml:space="preserve"> </w:t>
      </w:r>
      <w:r w:rsidRPr="00321E86">
        <w:t>Fazenda</w:t>
      </w:r>
      <w:r w:rsidRPr="00321E86">
        <w:rPr>
          <w:spacing w:val="-4"/>
        </w:rPr>
        <w:t xml:space="preserve"> </w:t>
      </w:r>
      <w:proofErr w:type="spellStart"/>
      <w:r w:rsidRPr="00321E86">
        <w:t>Alcoléa</w:t>
      </w:r>
      <w:proofErr w:type="spellEnd"/>
      <w:r w:rsidRPr="00321E86">
        <w:rPr>
          <w:spacing w:val="-4"/>
        </w:rPr>
        <w:t xml:space="preserve"> </w:t>
      </w:r>
      <w:r w:rsidRPr="00321E86">
        <w:t>(Fonte:</w:t>
      </w:r>
      <w:r w:rsidRPr="00321E86">
        <w:rPr>
          <w:spacing w:val="-4"/>
        </w:rPr>
        <w:t xml:space="preserve"> </w:t>
      </w:r>
      <w:r w:rsidRPr="00321E86">
        <w:t>Departamento Municipal de Turismo, 2023).</w:t>
      </w:r>
    </w:p>
    <w:p w14:paraId="52B2D306" w14:textId="34AC89E6" w:rsidR="00C66B28" w:rsidRPr="0034255F" w:rsidRDefault="00CA3927" w:rsidP="00E33A61">
      <w:pPr>
        <w:pStyle w:val="Ttulo2"/>
      </w:pPr>
      <w:bookmarkStart w:id="22" w:name="_bookmark4"/>
      <w:bookmarkEnd w:id="22"/>
      <w:r>
        <w:t xml:space="preserve"> </w:t>
      </w:r>
      <w:bookmarkStart w:id="23" w:name="_Toc205300733"/>
      <w:r w:rsidR="00C66B28" w:rsidRPr="0034255F">
        <w:t>ASPECTOS</w:t>
      </w:r>
      <w:r w:rsidR="00C66B28" w:rsidRPr="0034255F">
        <w:rPr>
          <w:spacing w:val="1"/>
        </w:rPr>
        <w:t xml:space="preserve"> </w:t>
      </w:r>
      <w:r w:rsidR="00C66B28" w:rsidRPr="0034255F">
        <w:t>POPULACIONAIS</w:t>
      </w:r>
      <w:bookmarkEnd w:id="23"/>
    </w:p>
    <w:p w14:paraId="5AF759C5" w14:textId="6947A0B7" w:rsidR="00C66B28" w:rsidRPr="0034255F" w:rsidRDefault="00C66B28" w:rsidP="00E33A61">
      <w:r w:rsidRPr="0034255F">
        <w:t>Araçoiaba da Serra possui uma área de aproximadamente 255</w:t>
      </w:r>
      <w:r w:rsidRPr="0034255F">
        <w:rPr>
          <w:spacing w:val="40"/>
        </w:rPr>
        <w:t xml:space="preserve"> </w:t>
      </w:r>
      <w:r w:rsidRPr="0034255F">
        <w:t>km</w:t>
      </w:r>
      <w:r w:rsidRPr="0034255F">
        <w:rPr>
          <w:position w:val="8"/>
        </w:rPr>
        <w:t>2</w:t>
      </w:r>
      <w:r w:rsidRPr="0034255F">
        <w:rPr>
          <w:spacing w:val="40"/>
          <w:position w:val="8"/>
        </w:rPr>
        <w:t xml:space="preserve"> </w:t>
      </w:r>
      <w:r w:rsidRPr="0034255F">
        <w:t>e a população de 32.443 pessoas, segundo o último censo (Fonte: IBGE, 2022).</w:t>
      </w:r>
      <w:r w:rsidR="00AC02A9" w:rsidRPr="0034255F">
        <w:t xml:space="preserve"> </w:t>
      </w:r>
    </w:p>
    <w:p w14:paraId="1151662E" w14:textId="77777777" w:rsidR="00AC02A9" w:rsidRPr="0034255F" w:rsidRDefault="00AC02A9" w:rsidP="00E33A61">
      <w:pPr>
        <w:rPr>
          <w:szCs w:val="24"/>
        </w:rPr>
      </w:pPr>
      <w:r w:rsidRPr="0034255F">
        <w:rPr>
          <w:szCs w:val="24"/>
        </w:rPr>
        <w:t xml:space="preserve">Segundo os dados disponibilizados pela plataforma </w:t>
      </w:r>
      <w:r w:rsidRPr="0034255F">
        <w:rPr>
          <w:i/>
          <w:szCs w:val="24"/>
        </w:rPr>
        <w:t>on-line</w:t>
      </w:r>
      <w:r w:rsidRPr="0034255F">
        <w:rPr>
          <w:szCs w:val="24"/>
        </w:rPr>
        <w:t xml:space="preserve"> IBGE Cidades, a população estimada para o ano de 2015 era de 31.321 habitantes, e o município possui um IDH de 0,776.</w:t>
      </w:r>
    </w:p>
    <w:p w14:paraId="7A65A92B" w14:textId="1148D1F2" w:rsidR="00E33A61" w:rsidRDefault="00E33A61" w:rsidP="00E33A61">
      <w:pPr>
        <w:pStyle w:val="Legenda"/>
        <w:keepNext/>
      </w:pPr>
      <w:r>
        <w:t xml:space="preserve">Figura </w:t>
      </w:r>
      <w:r>
        <w:fldChar w:fldCharType="begin"/>
      </w:r>
      <w:r>
        <w:instrText xml:space="preserve"> SEQ Figura \* ARABIC </w:instrText>
      </w:r>
      <w:r>
        <w:fldChar w:fldCharType="separate"/>
      </w:r>
      <w:r w:rsidR="00453CBF">
        <w:rPr>
          <w:noProof/>
        </w:rPr>
        <w:t>7</w:t>
      </w:r>
      <w:r>
        <w:fldChar w:fldCharType="end"/>
      </w:r>
      <w:r>
        <w:t xml:space="preserve"> - </w:t>
      </w:r>
      <w:r w:rsidRPr="004523C3">
        <w:t>Localização do Município de Araçoiaba da Serra, estado de São Paulo.</w:t>
      </w:r>
    </w:p>
    <w:p w14:paraId="7AC9BB17" w14:textId="77777777" w:rsidR="00AC02A9" w:rsidRPr="0034255F" w:rsidRDefault="00AC02A9" w:rsidP="00E33A61">
      <w:pPr>
        <w:pStyle w:val="Figura"/>
      </w:pPr>
      <w:r w:rsidRPr="0034255F">
        <w:rPr>
          <w:noProof/>
        </w:rPr>
        <w:drawing>
          <wp:inline distT="0" distB="0" distL="0" distR="0" wp14:anchorId="17B142FC" wp14:editId="4E3A1E06">
            <wp:extent cx="5760000" cy="4075200"/>
            <wp:effectExtent l="19050" t="19050" r="12700" b="20955"/>
            <wp:docPr id="6" name="Imagem 5" descr="Figura 1. MAPA DE LOCALIZAÇÃO DO MUNICÍP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 MAPA DE LOCALIZAÇÃO DO MUNICÍPIO4.jpg"/>
                    <pic:cNvPicPr/>
                  </pic:nvPicPr>
                  <pic:blipFill>
                    <a:blip r:embed="rId18" cstate="print"/>
                    <a:stretch>
                      <a:fillRect/>
                    </a:stretch>
                  </pic:blipFill>
                  <pic:spPr>
                    <a:xfrm>
                      <a:off x="0" y="0"/>
                      <a:ext cx="5760000" cy="4075200"/>
                    </a:xfrm>
                    <a:prstGeom prst="rect">
                      <a:avLst/>
                    </a:prstGeom>
                    <a:ln w="12700">
                      <a:solidFill>
                        <a:schemeClr val="tx1"/>
                      </a:solidFill>
                    </a:ln>
                  </pic:spPr>
                </pic:pic>
              </a:graphicData>
            </a:graphic>
          </wp:inline>
        </w:drawing>
      </w:r>
    </w:p>
    <w:p w14:paraId="281B4D07" w14:textId="0E618FAB" w:rsidR="00AC02A9" w:rsidRPr="00CA3927" w:rsidRDefault="00E33A61" w:rsidP="00E33A61">
      <w:pPr>
        <w:pStyle w:val="Fonte"/>
      </w:pPr>
      <w:r w:rsidRPr="00E33A61">
        <w:t xml:space="preserve">Fonte: Projeto FEHIDRO 293/2015 </w:t>
      </w:r>
      <w:r>
        <w:t xml:space="preserve">- </w:t>
      </w:r>
      <w:r w:rsidR="00AC02A9" w:rsidRPr="00CA3927">
        <w:t>Análise ambiental de áreas de interesse para o estabelecimento de Unidades de Conservação para a proteção dos mananciais do município de Araçoiaba da Serra, estado de São Paulo.</w:t>
      </w:r>
    </w:p>
    <w:p w14:paraId="37BABAF5" w14:textId="2940F011" w:rsidR="00C66B28" w:rsidRPr="0034255F" w:rsidRDefault="00C66B28" w:rsidP="00E33A61">
      <w:pPr>
        <w:pStyle w:val="Ttulo2"/>
      </w:pPr>
      <w:bookmarkStart w:id="24" w:name="_bookmark5"/>
      <w:bookmarkStart w:id="25" w:name="_Toc205300734"/>
      <w:bookmarkEnd w:id="24"/>
      <w:r w:rsidRPr="0034255F">
        <w:t>ASPECTOS</w:t>
      </w:r>
      <w:r w:rsidRPr="0034255F">
        <w:rPr>
          <w:spacing w:val="1"/>
        </w:rPr>
        <w:t xml:space="preserve"> </w:t>
      </w:r>
      <w:r w:rsidRPr="0034255F">
        <w:t>SOCIOECONÔMICOS</w:t>
      </w:r>
      <w:bookmarkEnd w:id="25"/>
    </w:p>
    <w:p w14:paraId="38CA7DAB" w14:textId="77777777" w:rsidR="00C66B28" w:rsidRPr="0034255F" w:rsidRDefault="00C66B28" w:rsidP="00E33A61">
      <w:r w:rsidRPr="0034255F">
        <w:t>O</w:t>
      </w:r>
      <w:r w:rsidRPr="0034255F">
        <w:rPr>
          <w:spacing w:val="-7"/>
        </w:rPr>
        <w:t xml:space="preserve"> </w:t>
      </w:r>
      <w:r w:rsidRPr="0034255F">
        <w:t>Índice</w:t>
      </w:r>
      <w:r w:rsidRPr="0034255F">
        <w:rPr>
          <w:spacing w:val="-10"/>
        </w:rPr>
        <w:t xml:space="preserve"> </w:t>
      </w:r>
      <w:r w:rsidRPr="0034255F">
        <w:t>de</w:t>
      </w:r>
      <w:r w:rsidRPr="0034255F">
        <w:rPr>
          <w:spacing w:val="-9"/>
        </w:rPr>
        <w:t xml:space="preserve"> </w:t>
      </w:r>
      <w:r w:rsidRPr="0034255F">
        <w:t>Desenvolvimento</w:t>
      </w:r>
      <w:r w:rsidRPr="0034255F">
        <w:rPr>
          <w:spacing w:val="-9"/>
        </w:rPr>
        <w:t xml:space="preserve"> </w:t>
      </w:r>
      <w:r w:rsidRPr="0034255F">
        <w:t>Humano</w:t>
      </w:r>
      <w:r w:rsidRPr="0034255F">
        <w:rPr>
          <w:spacing w:val="-7"/>
        </w:rPr>
        <w:t xml:space="preserve"> </w:t>
      </w:r>
      <w:r w:rsidRPr="0034255F">
        <w:t>(IDH-M)</w:t>
      </w:r>
      <w:r w:rsidRPr="0034255F">
        <w:rPr>
          <w:spacing w:val="-8"/>
        </w:rPr>
        <w:t xml:space="preserve"> </w:t>
      </w:r>
      <w:r w:rsidRPr="0034255F">
        <w:t>no</w:t>
      </w:r>
      <w:r w:rsidRPr="0034255F">
        <w:rPr>
          <w:spacing w:val="-9"/>
        </w:rPr>
        <w:t xml:space="preserve"> </w:t>
      </w:r>
      <w:r w:rsidRPr="0034255F">
        <w:t>ano</w:t>
      </w:r>
      <w:r w:rsidRPr="0034255F">
        <w:rPr>
          <w:spacing w:val="-9"/>
        </w:rPr>
        <w:t xml:space="preserve"> </w:t>
      </w:r>
      <w:r w:rsidRPr="0034255F">
        <w:t>2000</w:t>
      </w:r>
      <w:r w:rsidRPr="0034255F">
        <w:rPr>
          <w:spacing w:val="-9"/>
        </w:rPr>
        <w:t xml:space="preserve"> </w:t>
      </w:r>
      <w:r w:rsidRPr="0034255F">
        <w:t>era</w:t>
      </w:r>
      <w:r w:rsidRPr="0034255F">
        <w:rPr>
          <w:spacing w:val="-10"/>
        </w:rPr>
        <w:t xml:space="preserve"> </w:t>
      </w:r>
      <w:r w:rsidRPr="0034255F">
        <w:t>de</w:t>
      </w:r>
      <w:r w:rsidRPr="0034255F">
        <w:rPr>
          <w:spacing w:val="-9"/>
        </w:rPr>
        <w:t xml:space="preserve"> </w:t>
      </w:r>
      <w:r w:rsidRPr="0034255F">
        <w:t>0,658</w:t>
      </w:r>
      <w:r w:rsidRPr="0034255F">
        <w:rPr>
          <w:spacing w:val="-9"/>
        </w:rPr>
        <w:t xml:space="preserve"> </w:t>
      </w:r>
      <w:r w:rsidRPr="0034255F">
        <w:t>e</w:t>
      </w:r>
      <w:r w:rsidRPr="0034255F">
        <w:rPr>
          <w:spacing w:val="-12"/>
        </w:rPr>
        <w:t xml:space="preserve"> </w:t>
      </w:r>
      <w:r w:rsidRPr="0034255F">
        <w:t>em 2010 aumentou para 0,776.</w:t>
      </w:r>
    </w:p>
    <w:p w14:paraId="4B43EAFA" w14:textId="77777777" w:rsidR="00C66B28" w:rsidRPr="0034255F" w:rsidRDefault="00C66B28" w:rsidP="00E33A61">
      <w:r w:rsidRPr="0034255F">
        <w:t>A</w:t>
      </w:r>
      <w:r w:rsidRPr="0034255F">
        <w:rPr>
          <w:spacing w:val="-6"/>
        </w:rPr>
        <w:t xml:space="preserve"> </w:t>
      </w:r>
      <w:r w:rsidRPr="0034255F">
        <w:t>proporção</w:t>
      </w:r>
      <w:r w:rsidRPr="0034255F">
        <w:rPr>
          <w:spacing w:val="-6"/>
        </w:rPr>
        <w:t xml:space="preserve"> </w:t>
      </w:r>
      <w:r w:rsidRPr="0034255F">
        <w:t>de</w:t>
      </w:r>
      <w:r w:rsidRPr="0034255F">
        <w:rPr>
          <w:spacing w:val="-6"/>
        </w:rPr>
        <w:t xml:space="preserve"> </w:t>
      </w:r>
      <w:r w:rsidRPr="0034255F">
        <w:t>óbitos</w:t>
      </w:r>
      <w:r w:rsidRPr="0034255F">
        <w:rPr>
          <w:spacing w:val="-9"/>
        </w:rPr>
        <w:t xml:space="preserve"> </w:t>
      </w:r>
      <w:r w:rsidRPr="0034255F">
        <w:t>de</w:t>
      </w:r>
      <w:r w:rsidRPr="0034255F">
        <w:rPr>
          <w:spacing w:val="-6"/>
        </w:rPr>
        <w:t xml:space="preserve"> </w:t>
      </w:r>
      <w:r w:rsidRPr="0034255F">
        <w:t>crianças</w:t>
      </w:r>
      <w:r w:rsidRPr="0034255F">
        <w:rPr>
          <w:spacing w:val="-9"/>
        </w:rPr>
        <w:t xml:space="preserve"> </w:t>
      </w:r>
      <w:r w:rsidRPr="0034255F">
        <w:t>de</w:t>
      </w:r>
      <w:r w:rsidRPr="0034255F">
        <w:rPr>
          <w:spacing w:val="-8"/>
        </w:rPr>
        <w:t xml:space="preserve"> </w:t>
      </w:r>
      <w:r w:rsidRPr="0034255F">
        <w:t>até</w:t>
      </w:r>
      <w:r w:rsidRPr="0034255F">
        <w:rPr>
          <w:spacing w:val="-8"/>
        </w:rPr>
        <w:t xml:space="preserve"> </w:t>
      </w:r>
      <w:r w:rsidRPr="0034255F">
        <w:t>1</w:t>
      </w:r>
      <w:r w:rsidRPr="0034255F">
        <w:rPr>
          <w:spacing w:val="-6"/>
        </w:rPr>
        <w:t xml:space="preserve"> </w:t>
      </w:r>
      <w:r w:rsidRPr="0034255F">
        <w:t>ano</w:t>
      </w:r>
      <w:r w:rsidRPr="0034255F">
        <w:rPr>
          <w:spacing w:val="-6"/>
        </w:rPr>
        <w:t xml:space="preserve"> </w:t>
      </w:r>
      <w:r w:rsidRPr="0034255F">
        <w:t>de</w:t>
      </w:r>
      <w:r w:rsidRPr="0034255F">
        <w:rPr>
          <w:spacing w:val="-6"/>
        </w:rPr>
        <w:t xml:space="preserve"> </w:t>
      </w:r>
      <w:r w:rsidRPr="0034255F">
        <w:t>vida,</w:t>
      </w:r>
      <w:r w:rsidRPr="0034255F">
        <w:rPr>
          <w:spacing w:val="-9"/>
        </w:rPr>
        <w:t xml:space="preserve"> </w:t>
      </w:r>
      <w:r w:rsidRPr="0034255F">
        <w:t>por</w:t>
      </w:r>
      <w:r w:rsidRPr="0034255F">
        <w:rPr>
          <w:spacing w:val="-7"/>
        </w:rPr>
        <w:t xml:space="preserve"> </w:t>
      </w:r>
      <w:r w:rsidRPr="0034255F">
        <w:t>mil</w:t>
      </w:r>
      <w:r w:rsidRPr="0034255F">
        <w:rPr>
          <w:spacing w:val="-8"/>
        </w:rPr>
        <w:t xml:space="preserve"> </w:t>
      </w:r>
      <w:r w:rsidRPr="0034255F">
        <w:t>nascidos vivos, era de 9,78 em 2010, passando para 2,83 no ano de 2020.</w:t>
      </w:r>
    </w:p>
    <w:p w14:paraId="079A5B34" w14:textId="77777777" w:rsidR="00C66B28" w:rsidRPr="0034255F" w:rsidRDefault="00C66B28" w:rsidP="00E33A61">
      <w:pPr>
        <w:rPr>
          <w:spacing w:val="-2"/>
        </w:rPr>
      </w:pPr>
      <w:r w:rsidRPr="0034255F">
        <w:t>O</w:t>
      </w:r>
      <w:r w:rsidRPr="0034255F">
        <w:rPr>
          <w:spacing w:val="-10"/>
        </w:rPr>
        <w:t xml:space="preserve"> </w:t>
      </w:r>
      <w:r w:rsidRPr="0034255F">
        <w:t>Produto</w:t>
      </w:r>
      <w:r w:rsidRPr="0034255F">
        <w:rPr>
          <w:spacing w:val="-8"/>
        </w:rPr>
        <w:t xml:space="preserve"> </w:t>
      </w:r>
      <w:r w:rsidRPr="0034255F">
        <w:t>Interno</w:t>
      </w:r>
      <w:r w:rsidRPr="0034255F">
        <w:rPr>
          <w:spacing w:val="-9"/>
        </w:rPr>
        <w:t xml:space="preserve"> </w:t>
      </w:r>
      <w:r w:rsidRPr="0034255F">
        <w:t>Bruto</w:t>
      </w:r>
      <w:r w:rsidRPr="0034255F">
        <w:rPr>
          <w:spacing w:val="-8"/>
        </w:rPr>
        <w:t xml:space="preserve"> </w:t>
      </w:r>
      <w:r w:rsidRPr="0034255F">
        <w:t>(PIB)</w:t>
      </w:r>
      <w:r w:rsidRPr="0034255F">
        <w:rPr>
          <w:spacing w:val="-11"/>
        </w:rPr>
        <w:t xml:space="preserve"> </w:t>
      </w:r>
      <w:r w:rsidRPr="0034255F">
        <w:t>per</w:t>
      </w:r>
      <w:r w:rsidRPr="0034255F">
        <w:rPr>
          <w:spacing w:val="-9"/>
        </w:rPr>
        <w:t xml:space="preserve"> </w:t>
      </w:r>
      <w:r w:rsidRPr="0034255F">
        <w:t>capita,</w:t>
      </w:r>
      <w:r w:rsidRPr="0034255F">
        <w:rPr>
          <w:spacing w:val="-11"/>
        </w:rPr>
        <w:t xml:space="preserve"> </w:t>
      </w:r>
      <w:r w:rsidRPr="0034255F">
        <w:t>no</w:t>
      </w:r>
      <w:r w:rsidRPr="0034255F">
        <w:rPr>
          <w:spacing w:val="-12"/>
        </w:rPr>
        <w:t xml:space="preserve"> </w:t>
      </w:r>
      <w:r w:rsidRPr="0034255F">
        <w:t>ano</w:t>
      </w:r>
      <w:r w:rsidRPr="0034255F">
        <w:rPr>
          <w:spacing w:val="-8"/>
        </w:rPr>
        <w:t xml:space="preserve"> </w:t>
      </w:r>
      <w:r w:rsidRPr="0034255F">
        <w:t>de</w:t>
      </w:r>
      <w:r w:rsidRPr="0034255F">
        <w:rPr>
          <w:spacing w:val="-9"/>
        </w:rPr>
        <w:t xml:space="preserve"> </w:t>
      </w:r>
      <w:r w:rsidRPr="0034255F">
        <w:t>2020,</w:t>
      </w:r>
      <w:r w:rsidRPr="0034255F">
        <w:rPr>
          <w:spacing w:val="-13"/>
        </w:rPr>
        <w:t xml:space="preserve"> </w:t>
      </w:r>
      <w:r w:rsidRPr="0034255F">
        <w:t>era</w:t>
      </w:r>
      <w:r w:rsidRPr="0034255F">
        <w:rPr>
          <w:spacing w:val="-9"/>
        </w:rPr>
        <w:t xml:space="preserve"> </w:t>
      </w:r>
      <w:r w:rsidRPr="0034255F">
        <w:t>de</w:t>
      </w:r>
      <w:r w:rsidRPr="0034255F">
        <w:rPr>
          <w:spacing w:val="-11"/>
        </w:rPr>
        <w:t xml:space="preserve"> </w:t>
      </w:r>
      <w:r w:rsidRPr="0034255F">
        <w:t>R$</w:t>
      </w:r>
      <w:r w:rsidRPr="0034255F">
        <w:rPr>
          <w:spacing w:val="-11"/>
        </w:rPr>
        <w:t xml:space="preserve"> </w:t>
      </w:r>
      <w:r w:rsidRPr="0034255F">
        <w:rPr>
          <w:spacing w:val="-2"/>
        </w:rPr>
        <w:t>28.068,97.</w:t>
      </w:r>
    </w:p>
    <w:p w14:paraId="5178601A" w14:textId="77777777" w:rsidR="00C66B28" w:rsidRPr="00321E86" w:rsidRDefault="00C66B28" w:rsidP="00E33A61">
      <w:pPr>
        <w:pStyle w:val="Ttulo2"/>
      </w:pPr>
      <w:bookmarkStart w:id="26" w:name="_bookmark6"/>
      <w:bookmarkStart w:id="27" w:name="_Toc205300735"/>
      <w:bookmarkEnd w:id="26"/>
      <w:r w:rsidRPr="00321E86">
        <w:t>ENTIDADES</w:t>
      </w:r>
      <w:r w:rsidRPr="00321E86">
        <w:rPr>
          <w:spacing w:val="-4"/>
        </w:rPr>
        <w:t xml:space="preserve"> </w:t>
      </w:r>
      <w:r w:rsidRPr="00321E86">
        <w:t>ASSISTENCIAIS</w:t>
      </w:r>
      <w:bookmarkEnd w:id="27"/>
    </w:p>
    <w:p w14:paraId="115662CD" w14:textId="01EB4EBB" w:rsidR="00C66B28" w:rsidRPr="00321E86" w:rsidRDefault="00C66B28" w:rsidP="00E33A61">
      <w:r w:rsidRPr="00321E86">
        <w:t>Associação</w:t>
      </w:r>
      <w:r w:rsidRPr="00321E86">
        <w:rPr>
          <w:spacing w:val="-6"/>
        </w:rPr>
        <w:t xml:space="preserve"> </w:t>
      </w:r>
      <w:r w:rsidRPr="00321E86">
        <w:t>de</w:t>
      </w:r>
      <w:r w:rsidRPr="00321E86">
        <w:rPr>
          <w:spacing w:val="-8"/>
        </w:rPr>
        <w:t xml:space="preserve"> </w:t>
      </w:r>
      <w:r w:rsidRPr="00321E86">
        <w:t>Pais</w:t>
      </w:r>
      <w:r w:rsidRPr="00321E86">
        <w:rPr>
          <w:spacing w:val="-7"/>
        </w:rPr>
        <w:t xml:space="preserve"> </w:t>
      </w:r>
      <w:r w:rsidRPr="00321E86">
        <w:t>e</w:t>
      </w:r>
      <w:r w:rsidRPr="00321E86">
        <w:rPr>
          <w:spacing w:val="-8"/>
        </w:rPr>
        <w:t xml:space="preserve"> </w:t>
      </w:r>
      <w:r w:rsidRPr="00321E86">
        <w:t>Amigos</w:t>
      </w:r>
      <w:r w:rsidRPr="00321E86">
        <w:rPr>
          <w:spacing w:val="-6"/>
        </w:rPr>
        <w:t xml:space="preserve"> </w:t>
      </w:r>
      <w:r w:rsidRPr="00321E86">
        <w:t>dos</w:t>
      </w:r>
      <w:r w:rsidRPr="00321E86">
        <w:rPr>
          <w:spacing w:val="-7"/>
        </w:rPr>
        <w:t xml:space="preserve"> </w:t>
      </w:r>
      <w:r w:rsidRPr="00321E86">
        <w:t>Excepcionais</w:t>
      </w:r>
      <w:r w:rsidRPr="00321E86">
        <w:rPr>
          <w:spacing w:val="-7"/>
        </w:rPr>
        <w:t xml:space="preserve"> </w:t>
      </w:r>
      <w:r w:rsidRPr="00321E86">
        <w:t>de</w:t>
      </w:r>
      <w:r w:rsidRPr="00321E86">
        <w:rPr>
          <w:spacing w:val="-6"/>
        </w:rPr>
        <w:t xml:space="preserve"> </w:t>
      </w:r>
      <w:r w:rsidRPr="00321E86">
        <w:t>Araçoiaba</w:t>
      </w:r>
      <w:r w:rsidRPr="00321E86">
        <w:rPr>
          <w:spacing w:val="-7"/>
        </w:rPr>
        <w:t xml:space="preserve"> </w:t>
      </w:r>
      <w:r w:rsidRPr="00321E86">
        <w:t>da</w:t>
      </w:r>
      <w:r w:rsidRPr="00321E86">
        <w:rPr>
          <w:spacing w:val="-6"/>
        </w:rPr>
        <w:t xml:space="preserve"> </w:t>
      </w:r>
      <w:r w:rsidRPr="00321E86">
        <w:t>Serra</w:t>
      </w:r>
      <w:r w:rsidRPr="00321E86">
        <w:rPr>
          <w:spacing w:val="-6"/>
        </w:rPr>
        <w:t xml:space="preserve"> </w:t>
      </w:r>
      <w:r w:rsidR="00B379F5" w:rsidRPr="00321E86">
        <w:t>–</w:t>
      </w:r>
      <w:r w:rsidRPr="00321E86">
        <w:rPr>
          <w:spacing w:val="-7"/>
        </w:rPr>
        <w:t xml:space="preserve"> </w:t>
      </w:r>
      <w:r w:rsidRPr="00321E86">
        <w:rPr>
          <w:spacing w:val="-4"/>
        </w:rPr>
        <w:t>APAE</w:t>
      </w:r>
      <w:r w:rsidR="00B379F5" w:rsidRPr="00321E86">
        <w:rPr>
          <w:spacing w:val="-4"/>
        </w:rPr>
        <w:t xml:space="preserve"> </w:t>
      </w:r>
      <w:r w:rsidRPr="00321E86">
        <w:t>-</w:t>
      </w:r>
      <w:r w:rsidRPr="00321E86">
        <w:rPr>
          <w:spacing w:val="-11"/>
        </w:rPr>
        <w:t xml:space="preserve"> </w:t>
      </w:r>
      <w:r w:rsidRPr="00321E86">
        <w:t>Instituição,</w:t>
      </w:r>
      <w:r w:rsidRPr="00321E86">
        <w:rPr>
          <w:spacing w:val="-9"/>
        </w:rPr>
        <w:t xml:space="preserve"> </w:t>
      </w:r>
      <w:r w:rsidRPr="00321E86">
        <w:t>se</w:t>
      </w:r>
      <w:r w:rsidR="00B379F5" w:rsidRPr="00321E86">
        <w:t>m</w:t>
      </w:r>
      <w:r w:rsidRPr="00321E86">
        <w:rPr>
          <w:spacing w:val="-8"/>
        </w:rPr>
        <w:t xml:space="preserve"> </w:t>
      </w:r>
      <w:r w:rsidRPr="00321E86">
        <w:t>fins</w:t>
      </w:r>
      <w:r w:rsidRPr="00321E86">
        <w:rPr>
          <w:spacing w:val="-7"/>
        </w:rPr>
        <w:t xml:space="preserve"> </w:t>
      </w:r>
      <w:r w:rsidRPr="00321E86">
        <w:t>lucrativos,</w:t>
      </w:r>
      <w:r w:rsidRPr="00321E86">
        <w:rPr>
          <w:spacing w:val="-8"/>
        </w:rPr>
        <w:t xml:space="preserve"> </w:t>
      </w:r>
      <w:r w:rsidRPr="00321E86">
        <w:t>que</w:t>
      </w:r>
      <w:r w:rsidRPr="00321E86">
        <w:rPr>
          <w:spacing w:val="-8"/>
        </w:rPr>
        <w:t xml:space="preserve"> </w:t>
      </w:r>
      <w:r w:rsidRPr="00321E86">
        <w:t>promove</w:t>
      </w:r>
      <w:r w:rsidRPr="00321E86">
        <w:rPr>
          <w:spacing w:val="-6"/>
        </w:rPr>
        <w:t xml:space="preserve"> </w:t>
      </w:r>
      <w:r w:rsidRPr="00321E86">
        <w:t>o</w:t>
      </w:r>
      <w:r w:rsidRPr="00321E86">
        <w:rPr>
          <w:spacing w:val="-11"/>
        </w:rPr>
        <w:t xml:space="preserve"> </w:t>
      </w:r>
      <w:r w:rsidRPr="00321E86">
        <w:t>diagnóstico,</w:t>
      </w:r>
      <w:r w:rsidRPr="00321E86">
        <w:rPr>
          <w:spacing w:val="-9"/>
        </w:rPr>
        <w:t xml:space="preserve"> </w:t>
      </w:r>
      <w:r w:rsidRPr="00321E86">
        <w:t>a</w:t>
      </w:r>
      <w:r w:rsidRPr="00321E86">
        <w:rPr>
          <w:spacing w:val="-6"/>
        </w:rPr>
        <w:t xml:space="preserve"> </w:t>
      </w:r>
      <w:r w:rsidRPr="00321E86">
        <w:t>prevenção</w:t>
      </w:r>
      <w:r w:rsidRPr="00321E86">
        <w:rPr>
          <w:spacing w:val="-8"/>
        </w:rPr>
        <w:t xml:space="preserve"> </w:t>
      </w:r>
      <w:r w:rsidRPr="00321E86">
        <w:t>e</w:t>
      </w:r>
      <w:r w:rsidRPr="00321E86">
        <w:rPr>
          <w:spacing w:val="-8"/>
        </w:rPr>
        <w:t xml:space="preserve"> </w:t>
      </w:r>
      <w:r w:rsidRPr="00321E86">
        <w:t>a</w:t>
      </w:r>
      <w:r w:rsidRPr="00321E86">
        <w:rPr>
          <w:spacing w:val="-6"/>
        </w:rPr>
        <w:t xml:space="preserve"> </w:t>
      </w:r>
      <w:r w:rsidRPr="00321E86">
        <w:t>inclusão da pessoa com deficiência intelectual, produzindo e difundindo conhecimento.</w:t>
      </w:r>
    </w:p>
    <w:p w14:paraId="3A18FC5C" w14:textId="77777777" w:rsidR="00C66B28" w:rsidRPr="00321E86" w:rsidRDefault="00C66B28" w:rsidP="00E33A61">
      <w:r w:rsidRPr="00321E86">
        <w:t>Associação de Convivência Novo Tempo - P</w:t>
      </w:r>
      <w:hyperlink r:id="rId19" w:history="1">
        <w:r w:rsidRPr="00321E86">
          <w:rPr>
            <w:rStyle w:val="Hyperlink"/>
            <w:rFonts w:asciiTheme="minorHAnsi" w:hAnsiTheme="minorHAnsi"/>
            <w:color w:val="auto"/>
            <w:u w:val="none"/>
          </w:rPr>
          <w:t>rojeto idealizado e administrado</w:t>
        </w:r>
      </w:hyperlink>
      <w:r w:rsidRPr="00321E86">
        <w:t xml:space="preserve"> </w:t>
      </w:r>
      <w:hyperlink r:id="rId20" w:history="1">
        <w:r w:rsidRPr="00321E86">
          <w:rPr>
            <w:rStyle w:val="Hyperlink"/>
            <w:rFonts w:asciiTheme="minorHAnsi" w:hAnsiTheme="minorHAnsi"/>
            <w:color w:val="auto"/>
            <w:u w:val="none"/>
          </w:rPr>
          <w:t>por pais. Uma moradia assistida que oferece a pessoas</w:t>
        </w:r>
      </w:hyperlink>
      <w:r w:rsidRPr="00321E86">
        <w:t xml:space="preserve"> com deficiência intelectual possibilidades</w:t>
      </w:r>
      <w:r w:rsidRPr="00321E86">
        <w:rPr>
          <w:spacing w:val="-17"/>
        </w:rPr>
        <w:t xml:space="preserve"> </w:t>
      </w:r>
      <w:r w:rsidRPr="00321E86">
        <w:t>de</w:t>
      </w:r>
      <w:r w:rsidRPr="00321E86">
        <w:rPr>
          <w:spacing w:val="-17"/>
        </w:rPr>
        <w:t xml:space="preserve"> </w:t>
      </w:r>
      <w:r w:rsidRPr="00321E86">
        <w:t>desenvolvimento</w:t>
      </w:r>
      <w:r w:rsidRPr="00321E86">
        <w:rPr>
          <w:spacing w:val="-16"/>
        </w:rPr>
        <w:t xml:space="preserve"> </w:t>
      </w:r>
      <w:r w:rsidRPr="00321E86">
        <w:t>social,</w:t>
      </w:r>
      <w:r w:rsidRPr="00321E86">
        <w:rPr>
          <w:spacing w:val="-15"/>
        </w:rPr>
        <w:t xml:space="preserve"> </w:t>
      </w:r>
      <w:r w:rsidRPr="00321E86">
        <w:t>cognitivo</w:t>
      </w:r>
      <w:r w:rsidRPr="00321E86">
        <w:rPr>
          <w:spacing w:val="-15"/>
        </w:rPr>
        <w:t xml:space="preserve"> </w:t>
      </w:r>
      <w:r w:rsidRPr="00321E86">
        <w:t>e</w:t>
      </w:r>
      <w:r w:rsidRPr="00321E86">
        <w:rPr>
          <w:spacing w:val="-17"/>
        </w:rPr>
        <w:t xml:space="preserve"> </w:t>
      </w:r>
      <w:r w:rsidRPr="00321E86">
        <w:t>afetivo,</w:t>
      </w:r>
      <w:r w:rsidRPr="00321E86">
        <w:rPr>
          <w:spacing w:val="-17"/>
        </w:rPr>
        <w:t xml:space="preserve"> </w:t>
      </w:r>
      <w:r w:rsidRPr="00321E86">
        <w:t>em</w:t>
      </w:r>
      <w:r w:rsidRPr="00321E86">
        <w:rPr>
          <w:spacing w:val="-12"/>
        </w:rPr>
        <w:t xml:space="preserve"> </w:t>
      </w:r>
      <w:r w:rsidRPr="00321E86">
        <w:t>regime</w:t>
      </w:r>
      <w:r w:rsidRPr="00321E86">
        <w:rPr>
          <w:spacing w:val="-17"/>
        </w:rPr>
        <w:t xml:space="preserve"> </w:t>
      </w:r>
      <w:r w:rsidRPr="00321E86">
        <w:t>de</w:t>
      </w:r>
      <w:r w:rsidRPr="00321E86">
        <w:rPr>
          <w:spacing w:val="-16"/>
        </w:rPr>
        <w:t xml:space="preserve"> </w:t>
      </w:r>
      <w:r w:rsidRPr="00321E86">
        <w:t>residência e convivência.</w:t>
      </w:r>
    </w:p>
    <w:p w14:paraId="6B961D80" w14:textId="77777777" w:rsidR="00C66B28" w:rsidRPr="00321E86" w:rsidRDefault="00C66B28" w:rsidP="00E33A61">
      <w:r w:rsidRPr="00321E86">
        <w:t>Centro Integrado de Equoterapia Novo Tempo - CIENT - Filial da Associação de Convivência Novo Tempo, promove, por meio da equoterapia, o desenvolvimento biopsicossocial de pessoas que buscam qualidade de vida, intermediados por profissionais nas áreas de saúde, social, educação e equitação.</w:t>
      </w:r>
    </w:p>
    <w:p w14:paraId="78F6ADA9" w14:textId="77777777" w:rsidR="00C66B28" w:rsidRPr="00321E86" w:rsidRDefault="00C66B28" w:rsidP="00E33A61">
      <w:r w:rsidRPr="00321E86">
        <w:t>Entidade Assistencial Isabel de Souza Carreteiro - Lar da Bela - Instituição voltada ao atendimento de crianças de 7 a 14 anos de idade, devidamente matriculadas na rede</w:t>
      </w:r>
      <w:r w:rsidRPr="00321E86">
        <w:rPr>
          <w:spacing w:val="-6"/>
        </w:rPr>
        <w:t xml:space="preserve"> </w:t>
      </w:r>
      <w:r w:rsidRPr="00321E86">
        <w:t>pública</w:t>
      </w:r>
      <w:r w:rsidRPr="00321E86">
        <w:rPr>
          <w:spacing w:val="-9"/>
        </w:rPr>
        <w:t xml:space="preserve"> </w:t>
      </w:r>
      <w:r w:rsidRPr="00321E86">
        <w:t>de</w:t>
      </w:r>
      <w:r w:rsidRPr="00321E86">
        <w:rPr>
          <w:spacing w:val="-9"/>
        </w:rPr>
        <w:t xml:space="preserve"> </w:t>
      </w:r>
      <w:r w:rsidRPr="00321E86">
        <w:t>ensino.</w:t>
      </w:r>
      <w:r w:rsidRPr="00321E86">
        <w:rPr>
          <w:spacing w:val="-10"/>
        </w:rPr>
        <w:t xml:space="preserve"> </w:t>
      </w:r>
      <w:r w:rsidRPr="00321E86">
        <w:t>Atende</w:t>
      </w:r>
      <w:r w:rsidRPr="00321E86">
        <w:rPr>
          <w:spacing w:val="-7"/>
        </w:rPr>
        <w:t xml:space="preserve"> </w:t>
      </w:r>
      <w:r w:rsidRPr="00321E86">
        <w:t>no</w:t>
      </w:r>
      <w:r w:rsidRPr="00321E86">
        <w:rPr>
          <w:spacing w:val="-9"/>
        </w:rPr>
        <w:t xml:space="preserve"> </w:t>
      </w:r>
      <w:r w:rsidRPr="00321E86">
        <w:t>contraturno</w:t>
      </w:r>
      <w:r w:rsidRPr="00321E86">
        <w:rPr>
          <w:spacing w:val="-8"/>
        </w:rPr>
        <w:t xml:space="preserve"> </w:t>
      </w:r>
      <w:r w:rsidRPr="00321E86">
        <w:t>das</w:t>
      </w:r>
      <w:r w:rsidRPr="00321E86">
        <w:rPr>
          <w:spacing w:val="-12"/>
        </w:rPr>
        <w:t xml:space="preserve"> </w:t>
      </w:r>
      <w:r w:rsidRPr="00321E86">
        <w:t>aulas,</w:t>
      </w:r>
      <w:r w:rsidRPr="00321E86">
        <w:rPr>
          <w:spacing w:val="-9"/>
        </w:rPr>
        <w:t xml:space="preserve"> </w:t>
      </w:r>
      <w:r w:rsidRPr="00321E86">
        <w:t>oferecendo alimentação, complementação de estudos e atividades socioeducativas.</w:t>
      </w:r>
    </w:p>
    <w:p w14:paraId="2A711778" w14:textId="77777777" w:rsidR="00C66B28" w:rsidRPr="00321E86" w:rsidRDefault="00C66B28" w:rsidP="00E33A61">
      <w:r w:rsidRPr="00321E86">
        <w:t>Centro Vicentino Nossa Senhora das Dores - Lar de Idosos - Atendimento e abrigo de idosos.</w:t>
      </w:r>
    </w:p>
    <w:p w14:paraId="49227DAD" w14:textId="77777777" w:rsidR="00CA3927" w:rsidRDefault="00C66B28" w:rsidP="00E33A61">
      <w:r w:rsidRPr="00321E86">
        <w:t>Agência Adventista de Desenvolvimento e Recursos Assistenciais - ADRA - Núcleo Vovó Josefina - O núcleo promove o apoio a crianças e adolescentes em situação de risco com atividades de jornada ampliada em contraturno escolar, estimulando</w:t>
      </w:r>
      <w:r w:rsidRPr="00321E86">
        <w:rPr>
          <w:spacing w:val="-10"/>
        </w:rPr>
        <w:t xml:space="preserve"> </w:t>
      </w:r>
      <w:r w:rsidRPr="00321E86">
        <w:t>o</w:t>
      </w:r>
      <w:r w:rsidRPr="00321E86">
        <w:rPr>
          <w:spacing w:val="-13"/>
        </w:rPr>
        <w:t xml:space="preserve"> </w:t>
      </w:r>
      <w:proofErr w:type="spellStart"/>
      <w:r w:rsidRPr="00321E86">
        <w:t>desenvolvimentosaudável</w:t>
      </w:r>
      <w:proofErr w:type="spellEnd"/>
      <w:r w:rsidRPr="00321E86">
        <w:rPr>
          <w:spacing w:val="-13"/>
        </w:rPr>
        <w:t xml:space="preserve"> </w:t>
      </w:r>
      <w:r w:rsidRPr="00321E86">
        <w:t>e</w:t>
      </w:r>
      <w:r w:rsidRPr="00321E86">
        <w:rPr>
          <w:spacing w:val="-10"/>
        </w:rPr>
        <w:t xml:space="preserve"> </w:t>
      </w:r>
      <w:r w:rsidRPr="00321E86">
        <w:t>crescimento</w:t>
      </w:r>
      <w:r w:rsidRPr="00321E86">
        <w:rPr>
          <w:spacing w:val="-10"/>
        </w:rPr>
        <w:t xml:space="preserve"> </w:t>
      </w:r>
      <w:r w:rsidRPr="00321E86">
        <w:t>físico,</w:t>
      </w:r>
      <w:r w:rsidRPr="00321E86">
        <w:rPr>
          <w:spacing w:val="-13"/>
        </w:rPr>
        <w:t xml:space="preserve"> </w:t>
      </w:r>
      <w:r w:rsidRPr="00321E86">
        <w:t>mental,</w:t>
      </w:r>
      <w:r w:rsidRPr="00321E86">
        <w:rPr>
          <w:spacing w:val="-11"/>
        </w:rPr>
        <w:t xml:space="preserve"> </w:t>
      </w:r>
      <w:r w:rsidRPr="00321E86">
        <w:t>social</w:t>
      </w:r>
      <w:r w:rsidRPr="00321E86">
        <w:rPr>
          <w:spacing w:val="-15"/>
        </w:rPr>
        <w:t xml:space="preserve"> </w:t>
      </w:r>
      <w:r w:rsidRPr="00321E86">
        <w:t>e</w:t>
      </w:r>
      <w:r w:rsidRPr="00321E86">
        <w:rPr>
          <w:spacing w:val="-11"/>
        </w:rPr>
        <w:t xml:space="preserve"> </w:t>
      </w:r>
      <w:r w:rsidRPr="00321E86">
        <w:t>cultural (Fonte: Secretaria Municipal de Desenvolvimento Social, 2023).</w:t>
      </w:r>
    </w:p>
    <w:p w14:paraId="18903B12" w14:textId="05CB3432" w:rsidR="003765C9" w:rsidRPr="00CA3927" w:rsidRDefault="003765C9" w:rsidP="00E33A61">
      <w:pPr>
        <w:pStyle w:val="Ttulo1"/>
      </w:pPr>
      <w:bookmarkStart w:id="28" w:name="_Toc205300736"/>
      <w:r w:rsidRPr="0034255F">
        <w:t>EDUCAÇÃO AMBIENTAL</w:t>
      </w:r>
      <w:bookmarkEnd w:id="28"/>
    </w:p>
    <w:p w14:paraId="7036CD98" w14:textId="77777777" w:rsidR="003765C9" w:rsidRPr="0034255F" w:rsidRDefault="003765C9" w:rsidP="00E33A61">
      <w:r w:rsidRPr="0034255F">
        <w:t>A Educação Ambiental (EA) é um processo permanente de aprendizagem e formação individual e coletiva para reflexão e construção de valores, saberes, conhecimentos, habilidades, atitudes e competências, visando à melhoria da qualidade da vida e uma relação sustentável da sociedade humana com o ambiente que a integra.</w:t>
      </w:r>
    </w:p>
    <w:p w14:paraId="5976607A" w14:textId="63977FB7" w:rsidR="003765C9" w:rsidRPr="0034255F" w:rsidRDefault="003765C9" w:rsidP="00E33A61">
      <w:r w:rsidRPr="0034255F">
        <w:t>Os impactos das mudanças climáticas são transfronteiriços, não respeitando os limites territoriais e políticos dos Estados, fazendo com que a ação conjunta entre</w:t>
      </w:r>
      <w:r w:rsidR="0034255F">
        <w:t xml:space="preserve"> </w:t>
      </w:r>
      <w:r w:rsidRPr="0034255F">
        <w:t>governos e sociedade seja mais que necessária para mitigar as consequências e buscar a adoção de práticas que almejem um estado de equilíbrio entre as</w:t>
      </w:r>
      <w:r w:rsidRPr="0034255F">
        <w:rPr>
          <w:spacing w:val="40"/>
        </w:rPr>
        <w:t xml:space="preserve"> </w:t>
      </w:r>
      <w:r w:rsidRPr="0034255F">
        <w:t>atividades humanas no meio ambiente natural (Espíndola e Ribeiro, 2020).</w:t>
      </w:r>
    </w:p>
    <w:p w14:paraId="2D5FFECA" w14:textId="77777777" w:rsidR="003765C9" w:rsidRPr="0034255F" w:rsidRDefault="003765C9" w:rsidP="00E33A61">
      <w:r w:rsidRPr="0034255F">
        <w:t xml:space="preserve">Esta preocupação mundial com o meio ambiente tem motivado a realização de vários encontros internacionais, regionais e locais, visando à discussão e a elaboração de propostas de soluções para o aquecimento global. É notório que os problemas ambientais influenciem estados e municípios a pensarem em políticas públicas ou planos de ações, tendo em vista, reeducarem a sociedade de maneira a estimular processos continuados que possibilitem alternativas para a conservação, recuperação e melhoria desse ambiente (Cunha, 2018). Esses dados corroboram com Torres </w:t>
      </w:r>
      <w:r w:rsidRPr="0034255F">
        <w:rPr>
          <w:i/>
        </w:rPr>
        <w:t>et al</w:t>
      </w:r>
      <w:r w:rsidRPr="0034255F">
        <w:t>. (2021), onde torna-se imperativa a interface entre a agenda de direitos e justiça e o debate sobre as mudanças climáticas no planejamento de territórios, dentre eles, os municípios para a variabilidade climática futura.</w:t>
      </w:r>
    </w:p>
    <w:p w14:paraId="56BE5663" w14:textId="389E6DA8" w:rsidR="003765C9" w:rsidRPr="0034255F" w:rsidRDefault="003765C9" w:rsidP="00E33A61">
      <w:r w:rsidRPr="0034255F">
        <w:t xml:space="preserve">A fim de que os objetivos sejam atingidos, será desenvolvido um trabalho educativo junto ao corpo técnico municipal oriundo das Secretarias de Educação, Saúde, </w:t>
      </w:r>
      <w:r w:rsidR="0034255F">
        <w:t>Desenvolvimento</w:t>
      </w:r>
      <w:r w:rsidRPr="0034255F">
        <w:t xml:space="preserve"> Social e S</w:t>
      </w:r>
      <w:r w:rsidR="0034255F">
        <w:t>AMA</w:t>
      </w:r>
      <w:r w:rsidRPr="0034255F">
        <w:t>, que serão os responsáveis pela multiplicação do trabalho de educação ambiental proposto a comunidade escolar e entidades civis.</w:t>
      </w:r>
    </w:p>
    <w:p w14:paraId="5F04E6FC" w14:textId="77777777" w:rsidR="003765C9" w:rsidRPr="0034255F" w:rsidRDefault="003765C9" w:rsidP="00E33A61">
      <w:r w:rsidRPr="0034255F">
        <w:t>O programa de educação ambiental tem por objetivo principal levar o cidadão a participar, de forma consciente e sensibilizada, das questões relativas ao meio ambiente e no caso em questão, ressaltando o problema dos eventos climáticos extremos e das mudanças climáticas que o mundo vem vivenciando.</w:t>
      </w:r>
    </w:p>
    <w:p w14:paraId="5A1E3546" w14:textId="77777777" w:rsidR="003765C9" w:rsidRPr="0034255F" w:rsidRDefault="003765C9" w:rsidP="00E33A61">
      <w:r w:rsidRPr="0034255F">
        <w:t>Os objetivos propostos contemplam a participação de três grupos de agentes, a saber: multiplicadores, escolas e comunidades. Estes agentes sociais receberão informações necessárias, referente às temáticas ambientais, que lhes possibilite atuar junto à comunidade em conjunto e de forma direta, levando-a a perceber a realidade que a cerca. Cada cidadão deve transformar-se em agente multiplicador</w:t>
      </w:r>
      <w:r w:rsidRPr="0034255F">
        <w:rPr>
          <w:spacing w:val="80"/>
        </w:rPr>
        <w:t xml:space="preserve"> </w:t>
      </w:r>
      <w:r w:rsidRPr="0034255F">
        <w:t>de informações sobre as questões ambientais vivenciadas no seu dia a dia, levar informações àqueles que não tem, facilitar o desenvolvimento de suas potencialidades,</w:t>
      </w:r>
      <w:r w:rsidRPr="0034255F">
        <w:rPr>
          <w:spacing w:val="-2"/>
        </w:rPr>
        <w:t xml:space="preserve"> </w:t>
      </w:r>
      <w:r w:rsidRPr="0034255F">
        <w:t>permitindo-lhes</w:t>
      </w:r>
      <w:r w:rsidRPr="0034255F">
        <w:rPr>
          <w:spacing w:val="-2"/>
        </w:rPr>
        <w:t xml:space="preserve"> </w:t>
      </w:r>
      <w:r w:rsidRPr="0034255F">
        <w:t>a</w:t>
      </w:r>
      <w:r w:rsidRPr="0034255F">
        <w:rPr>
          <w:spacing w:val="-2"/>
        </w:rPr>
        <w:t xml:space="preserve"> </w:t>
      </w:r>
      <w:r w:rsidRPr="0034255F">
        <w:t>descoberta do</w:t>
      </w:r>
      <w:r w:rsidRPr="0034255F">
        <w:rPr>
          <w:spacing w:val="-1"/>
        </w:rPr>
        <w:t xml:space="preserve"> </w:t>
      </w:r>
      <w:r w:rsidRPr="0034255F">
        <w:t>meio</w:t>
      </w:r>
      <w:r w:rsidRPr="0034255F">
        <w:rPr>
          <w:spacing w:val="-2"/>
        </w:rPr>
        <w:t xml:space="preserve"> </w:t>
      </w:r>
      <w:r w:rsidRPr="0034255F">
        <w:t>em</w:t>
      </w:r>
      <w:r w:rsidRPr="0034255F">
        <w:rPr>
          <w:spacing w:val="-1"/>
        </w:rPr>
        <w:t xml:space="preserve"> </w:t>
      </w:r>
      <w:r w:rsidRPr="0034255F">
        <w:t>que vive e do qual</w:t>
      </w:r>
      <w:r w:rsidRPr="0034255F">
        <w:rPr>
          <w:spacing w:val="-2"/>
        </w:rPr>
        <w:t xml:space="preserve"> </w:t>
      </w:r>
      <w:r w:rsidRPr="0034255F">
        <w:t xml:space="preserve">é parte </w:t>
      </w:r>
      <w:r w:rsidRPr="0034255F">
        <w:rPr>
          <w:spacing w:val="-2"/>
        </w:rPr>
        <w:t>integrante.</w:t>
      </w:r>
    </w:p>
    <w:p w14:paraId="08DFFA34" w14:textId="720141A3" w:rsidR="00C000A4" w:rsidRPr="00C000A4" w:rsidRDefault="003765C9" w:rsidP="00C000A4">
      <w:pPr>
        <w:pStyle w:val="Ttulo2"/>
        <w:rPr>
          <w:rStyle w:val="Ttulo2Char"/>
          <w:caps/>
        </w:rPr>
      </w:pPr>
      <w:bookmarkStart w:id="29" w:name="_Toc205300737"/>
      <w:r w:rsidRPr="00E33A61">
        <w:rPr>
          <w:rStyle w:val="Ttulo2Char"/>
        </w:rPr>
        <w:t>TRANSVERSALIDADE:</w:t>
      </w:r>
      <w:bookmarkEnd w:id="29"/>
    </w:p>
    <w:p w14:paraId="53EEB591" w14:textId="157931C5" w:rsidR="003765C9" w:rsidRPr="0034255F" w:rsidRDefault="00C000A4" w:rsidP="00F53951">
      <w:bookmarkStart w:id="30" w:name="_Toc205300738"/>
      <w:r w:rsidRPr="00E33A61">
        <w:rPr>
          <w:rStyle w:val="Ttulo2Char"/>
          <w:caps w:val="0"/>
        </w:rPr>
        <w:t>Sendo assim, o presente plano</w:t>
      </w:r>
      <w:bookmarkEnd w:id="30"/>
      <w:r w:rsidRPr="0034255F">
        <w:t xml:space="preserve"> foi elaborado de acordo</w:t>
      </w:r>
      <w:r w:rsidRPr="0034255F">
        <w:rPr>
          <w:spacing w:val="-1"/>
        </w:rPr>
        <w:t xml:space="preserve"> </w:t>
      </w:r>
      <w:r w:rsidRPr="0034255F">
        <w:t>com</w:t>
      </w:r>
      <w:r>
        <w:t xml:space="preserve"> a </w:t>
      </w:r>
      <w:r w:rsidRPr="001F058F">
        <w:t>lei nº 2.124 de 11 de outubro de 2017</w:t>
      </w:r>
      <w:r w:rsidRPr="0034255F">
        <w:t>,</w:t>
      </w:r>
      <w:r w:rsidRPr="0034255F">
        <w:rPr>
          <w:spacing w:val="-1"/>
        </w:rPr>
        <w:t xml:space="preserve"> </w:t>
      </w:r>
      <w:r w:rsidRPr="0034255F">
        <w:t>em que</w:t>
      </w:r>
      <w:r w:rsidRPr="0034255F">
        <w:rPr>
          <w:spacing w:val="-1"/>
        </w:rPr>
        <w:t xml:space="preserve"> </w:t>
      </w:r>
      <w:r w:rsidRPr="0034255F">
        <w:t>seu</w:t>
      </w:r>
      <w:r w:rsidRPr="0034255F">
        <w:rPr>
          <w:spacing w:val="-1"/>
        </w:rPr>
        <w:t xml:space="preserve"> </w:t>
      </w:r>
      <w:r w:rsidRPr="0034255F">
        <w:t>art.</w:t>
      </w:r>
      <w:r w:rsidRPr="0034255F">
        <w:rPr>
          <w:spacing w:val="-3"/>
        </w:rPr>
        <w:t xml:space="preserve"> </w:t>
      </w:r>
      <w:r>
        <w:rPr>
          <w:spacing w:val="-3"/>
        </w:rPr>
        <w:t xml:space="preserve">1º </w:t>
      </w:r>
      <w:r w:rsidRPr="0034255F">
        <w:t>assim dispõe:</w:t>
      </w:r>
    </w:p>
    <w:p w14:paraId="449BC74D" w14:textId="301670FB" w:rsidR="003765C9" w:rsidRPr="001F058F" w:rsidRDefault="001F058F" w:rsidP="00C7673C">
      <w:pPr>
        <w:pStyle w:val="Citao"/>
      </w:pPr>
      <w:r w:rsidRPr="001F058F">
        <w:t xml:space="preserve">Art. 1º. Fica instituído o Programa Municipal de Educação Ambiental de acordo com o estabelecido no Art. 2º, § 2º, da Lei Municipal nº 2.124, de 11 </w:t>
      </w:r>
      <w:r w:rsidRPr="00C7673C">
        <w:t>de</w:t>
      </w:r>
      <w:r w:rsidRPr="001F058F">
        <w:t xml:space="preserve"> outubro de 2017, destinado a promover, desenvolver e fomentar a Educação Ambiental Formal de forma transversal no currículo escolar, e desenvolvê-la como prática educativa integrada, contínua e permanente; e promover, desenvolver e fomentar a Educação Ambiental Não Formal junto à população em geral através de campanhas, eventos educativos e processos participativos.</w:t>
      </w:r>
    </w:p>
    <w:p w14:paraId="6127C94D" w14:textId="61129D0E" w:rsidR="003765C9" w:rsidRPr="00C7673C" w:rsidRDefault="003765C9" w:rsidP="00C7673C">
      <w:pPr>
        <w:pStyle w:val="Ttulo2"/>
      </w:pPr>
      <w:bookmarkStart w:id="31" w:name="_Toc205300739"/>
      <w:r w:rsidRPr="00C7673C">
        <w:t>SECRETARIAS</w:t>
      </w:r>
      <w:r w:rsidR="00C7673C">
        <w:t xml:space="preserve"> </w:t>
      </w:r>
      <w:r w:rsidRPr="00C7673C">
        <w:t>E</w:t>
      </w:r>
      <w:r w:rsidR="00C7673C">
        <w:t xml:space="preserve"> </w:t>
      </w:r>
      <w:r w:rsidRPr="00C7673C">
        <w:t>ORGANIZAÇÕES</w:t>
      </w:r>
      <w:r w:rsidR="00C7673C">
        <w:t xml:space="preserve"> </w:t>
      </w:r>
      <w:r w:rsidRPr="00C7673C">
        <w:t>PARA</w:t>
      </w:r>
      <w:r w:rsidR="00C7673C">
        <w:t xml:space="preserve"> </w:t>
      </w:r>
      <w:r w:rsidRPr="00C7673C">
        <w:t>EXECUÇÃO</w:t>
      </w:r>
      <w:r w:rsidR="00C7673C">
        <w:t xml:space="preserve"> </w:t>
      </w:r>
      <w:r w:rsidRPr="00C7673C">
        <w:t>DA</w:t>
      </w:r>
      <w:r w:rsidR="00C7673C">
        <w:t xml:space="preserve"> </w:t>
      </w:r>
      <w:r w:rsidRPr="00C7673C">
        <w:t>EDUCAÇÃO</w:t>
      </w:r>
      <w:r w:rsidR="00C7673C">
        <w:t xml:space="preserve"> </w:t>
      </w:r>
      <w:r w:rsidRPr="00C7673C">
        <w:t>AMBIENTAL</w:t>
      </w:r>
      <w:bookmarkEnd w:id="31"/>
    </w:p>
    <w:p w14:paraId="4E627360" w14:textId="6E5519F6" w:rsidR="003765C9" w:rsidRPr="00C7673C" w:rsidRDefault="003765C9" w:rsidP="00C7673C">
      <w:pPr>
        <w:pStyle w:val="PargrafodaLista"/>
      </w:pPr>
      <w:r w:rsidRPr="00C7673C">
        <w:t>Secretaria de Meio Ambiente (S</w:t>
      </w:r>
      <w:r w:rsidR="006E3DC2" w:rsidRPr="00C7673C">
        <w:t>A</w:t>
      </w:r>
      <w:r w:rsidRPr="00C7673C">
        <w:t>MA): orientação específica sobre sequestro dos gases causadores do efeito estufa, as alterações que vem ocorrendo com clima da região, visitas técnicas ao aterro sanitário</w:t>
      </w:r>
      <w:r w:rsidR="006E3DC2" w:rsidRPr="00C7673C">
        <w:t xml:space="preserve"> e </w:t>
      </w:r>
      <w:r w:rsidRPr="00C7673C">
        <w:t>nascente municipal modelo, favorecimento de ações visando mitigar os GEEs e fiscalização;</w:t>
      </w:r>
    </w:p>
    <w:p w14:paraId="31F11300" w14:textId="77777777" w:rsidR="003765C9" w:rsidRPr="00C7673C" w:rsidRDefault="003765C9" w:rsidP="00C7673C">
      <w:pPr>
        <w:pStyle w:val="PargrafodaLista"/>
      </w:pPr>
      <w:r w:rsidRPr="00C7673C">
        <w:t>Secretaria da Saúde: orientação sobre os impactos das mudanças climáticas e a saúde humana;</w:t>
      </w:r>
    </w:p>
    <w:p w14:paraId="0872BAC6" w14:textId="77777777" w:rsidR="003765C9" w:rsidRPr="00C7673C" w:rsidRDefault="003765C9" w:rsidP="00C7673C">
      <w:pPr>
        <w:pStyle w:val="PargrafodaLista"/>
      </w:pPr>
      <w:r w:rsidRPr="00C7673C">
        <w:t>Secretaria de Cultura e Turismo: produção folder informativo quanto ao descarte correto de resíduos e orientação sobre os impactos das mudanças climáticas;</w:t>
      </w:r>
    </w:p>
    <w:p w14:paraId="3473F441" w14:textId="77777777" w:rsidR="003765C9" w:rsidRPr="00C7673C" w:rsidRDefault="003765C9" w:rsidP="00C7673C">
      <w:pPr>
        <w:pStyle w:val="PargrafodaLista"/>
      </w:pPr>
      <w:r w:rsidRPr="00C7673C">
        <w:t>Defesa Civil: orientação sobre formas de mitigar os incêndios florestais e urbanos e combate direto dos incêndios em áreas urbanas e rurais;</w:t>
      </w:r>
    </w:p>
    <w:p w14:paraId="5F6E2F8A" w14:textId="2E19A214" w:rsidR="003765C9" w:rsidRPr="00C7673C" w:rsidRDefault="006E3DC2" w:rsidP="00C7673C">
      <w:pPr>
        <w:pStyle w:val="PargrafodaLista"/>
      </w:pPr>
      <w:r w:rsidRPr="00C7673C">
        <w:t>Águas de Araçoiaba</w:t>
      </w:r>
      <w:r w:rsidR="003765C9" w:rsidRPr="00C7673C">
        <w:t>: visita na unidade de tratamento de água e esgoto e palestras educativas nas escolas municipais, estaduais e particulares sobre os impactos na mudança do clima;</w:t>
      </w:r>
    </w:p>
    <w:p w14:paraId="21229761" w14:textId="6DF7AD20" w:rsidR="003765C9" w:rsidRPr="00C7673C" w:rsidRDefault="006E3DC2" w:rsidP="00C7673C">
      <w:pPr>
        <w:pStyle w:val="PargrafodaLista"/>
      </w:pPr>
      <w:r w:rsidRPr="00C7673C">
        <w:t>Sindicato</w:t>
      </w:r>
      <w:r w:rsidR="00CA3927" w:rsidRPr="00C7673C">
        <w:t xml:space="preserve"> </w:t>
      </w:r>
      <w:r w:rsidRPr="00C7673C">
        <w:t>Rural e Associação Comercial</w:t>
      </w:r>
      <w:r w:rsidR="003765C9" w:rsidRPr="00C7673C">
        <w:t>: participação dessa</w:t>
      </w:r>
      <w:r w:rsidRPr="00C7673C">
        <w:t>s</w:t>
      </w:r>
      <w:r w:rsidR="003765C9" w:rsidRPr="00C7673C">
        <w:t xml:space="preserve"> associaç</w:t>
      </w:r>
      <w:r w:rsidRPr="00C7673C">
        <w:t>ões</w:t>
      </w:r>
      <w:r w:rsidR="003765C9" w:rsidRPr="00C7673C">
        <w:t xml:space="preserve"> no que diz respeito ao descarte correto de resíduos sólidos e a importância dessa ação quanto às mudanças climáticas.</w:t>
      </w:r>
    </w:p>
    <w:p w14:paraId="47161A56" w14:textId="0C7CB09B" w:rsidR="003765C9" w:rsidRPr="00C7673C" w:rsidRDefault="003765C9" w:rsidP="00C7673C">
      <w:pPr>
        <w:pStyle w:val="PargrafodaLista"/>
      </w:pPr>
      <w:r w:rsidRPr="00C7673C">
        <w:t>Secretaria d</w:t>
      </w:r>
      <w:r w:rsidR="006E3DC2" w:rsidRPr="00C7673C">
        <w:t>o Desenvolvimento</w:t>
      </w:r>
      <w:r w:rsidRPr="00C7673C">
        <w:t xml:space="preserve"> Social: ações quanto a possíveis eventos extremos relacionados ao aquecimento global e mudanças climáticas e atenção ao frio extremo e os moradores de rua;</w:t>
      </w:r>
    </w:p>
    <w:p w14:paraId="4E30A47E" w14:textId="5E3F2E70" w:rsidR="00051AD3" w:rsidRPr="009B67B1" w:rsidRDefault="00051AD3" w:rsidP="009B67B1">
      <w:pPr>
        <w:pStyle w:val="Ttulo1"/>
      </w:pPr>
      <w:bookmarkStart w:id="32" w:name="_Toc205300740"/>
      <w:r w:rsidRPr="009B67B1">
        <w:t>LEVANTAMENTO E ANÁLISE DE RISCOS/ESTRATÉGIA DE REDUÇÃO DE RISCOS</w:t>
      </w:r>
      <w:bookmarkEnd w:id="32"/>
    </w:p>
    <w:p w14:paraId="4E3853C2" w14:textId="620D59BD" w:rsidR="00051AD3" w:rsidRPr="001F058F" w:rsidRDefault="00051AD3" w:rsidP="009B67B1">
      <w:pPr>
        <w:pStyle w:val="Ttulo2"/>
      </w:pPr>
      <w:bookmarkStart w:id="33" w:name="_Toc205300741"/>
      <w:r w:rsidRPr="001F058F">
        <w:t>Levantamento de Riscos Climáticos</w:t>
      </w:r>
      <w:bookmarkEnd w:id="33"/>
    </w:p>
    <w:p w14:paraId="61F20BAC" w14:textId="38D5EABB" w:rsidR="00051AD3" w:rsidRPr="00CA0662" w:rsidRDefault="000E6BD5" w:rsidP="00CA0662">
      <w:pPr>
        <w:pStyle w:val="Ttulo3"/>
      </w:pPr>
      <w:bookmarkStart w:id="34" w:name="_Toc205300742"/>
      <w:r w:rsidRPr="00CA0662">
        <w:t>Características climáticas locais</w:t>
      </w:r>
      <w:bookmarkEnd w:id="34"/>
    </w:p>
    <w:p w14:paraId="1DB6A94B" w14:textId="77777777" w:rsidR="00051AD3" w:rsidRPr="009B67B1" w:rsidRDefault="00051AD3" w:rsidP="002B3012">
      <w:pPr>
        <w:pStyle w:val="PargrafodaLista"/>
      </w:pPr>
      <w:r w:rsidRPr="009B67B1">
        <w:t>Temperatura anual habitualmente entre ~13 °C e 29 °C, raramente abaixo de 9 °C ou acima de 33 °C; verão longo e úmido, inverno mais seco e ameno (</w:t>
      </w:r>
      <w:hyperlink r:id="rId21" w:tooltip="Clima e condições meteorológicas médias em Araçoiaba da Serra ..." w:history="1">
        <w:r w:rsidRPr="0073665A">
          <w:rPr>
            <w:rStyle w:val="Hyperlink"/>
            <w:color w:val="auto"/>
            <w:u w:val="none"/>
          </w:rPr>
          <w:t>Weather Spark</w:t>
        </w:r>
      </w:hyperlink>
      <w:r w:rsidRPr="009B67B1">
        <w:t>).</w:t>
      </w:r>
    </w:p>
    <w:p w14:paraId="038953A1" w14:textId="77777777" w:rsidR="00051AD3" w:rsidRPr="001F058F" w:rsidRDefault="00051AD3" w:rsidP="002B3012">
      <w:pPr>
        <w:pStyle w:val="PargrafodaLista"/>
      </w:pPr>
      <w:r w:rsidRPr="009B67B1">
        <w:t>Estação chuvosa de outubro a março, com até ~199 mm em janeiro e apenas ~35</w:t>
      </w:r>
      <w:r w:rsidRPr="009B67B1">
        <w:noBreakHyphen/>
        <w:t>45 mm nos meses mais secos como agosto (</w:t>
      </w:r>
      <w:hyperlink r:id="rId22" w:tooltip="Climatologia - Araçoiaba da Serra - BR - Climatempo" w:history="1">
        <w:r w:rsidRPr="00CA0662">
          <w:rPr>
            <w:rStyle w:val="Hyperlink"/>
            <w:color w:val="auto"/>
            <w:u w:val="none"/>
          </w:rPr>
          <w:t>Climatempo</w:t>
        </w:r>
      </w:hyperlink>
      <w:r w:rsidRPr="009B67B1">
        <w:t xml:space="preserve">, </w:t>
      </w:r>
      <w:hyperlink r:id="rId23" w:tooltip="Clima e condições meteorológicas médias em Araçoiaba da Serra ..." w:history="1">
        <w:r w:rsidRPr="00CA0662">
          <w:rPr>
            <w:rStyle w:val="Hyperlink"/>
            <w:color w:val="auto"/>
            <w:u w:val="none"/>
          </w:rPr>
          <w:t>Weather Spark</w:t>
        </w:r>
      </w:hyperlink>
      <w:r w:rsidRPr="001F058F">
        <w:t>).</w:t>
      </w:r>
    </w:p>
    <w:p w14:paraId="4659EF80" w14:textId="5B246C5B" w:rsidR="00051AD3" w:rsidRPr="001F058F" w:rsidRDefault="00051AD3" w:rsidP="0073665A">
      <w:pPr>
        <w:pStyle w:val="Ttulo3"/>
      </w:pPr>
      <w:bookmarkStart w:id="35" w:name="_Toc205300743"/>
      <w:r w:rsidRPr="001F058F">
        <w:t>Riscos associados às mudanças climáticas no Brasil e SP</w:t>
      </w:r>
      <w:bookmarkEnd w:id="35"/>
    </w:p>
    <w:p w14:paraId="0345DB31" w14:textId="77777777" w:rsidR="00051AD3" w:rsidRPr="001F058F" w:rsidRDefault="00051AD3" w:rsidP="002B3012">
      <w:pPr>
        <w:pStyle w:val="PargrafodaLista"/>
      </w:pPr>
      <w:r w:rsidRPr="001F058F">
        <w:t>Aumento de eventos climáticos extremos: secas prolongadas, incêndios, tempestades e inundações são 460% mais frequentes desde os anos 1990 (</w:t>
      </w:r>
      <w:proofErr w:type="spellStart"/>
      <w:r w:rsidRPr="001F058F">
        <w:fldChar w:fldCharType="begin"/>
      </w:r>
      <w:r w:rsidRPr="001F058F">
        <w:instrText>HYPERLINK "https://news.mongabay.com/2025/02/brazil-has-seen-a-460-increase-in-climate-related-disasters-since-the-1990s/?utm_source=chatgpt.com" \o "Brazil has seen a 460% increase in climate-related disasters since ..."</w:instrText>
      </w:r>
      <w:r w:rsidRPr="001F058F">
        <w:fldChar w:fldCharType="separate"/>
      </w:r>
      <w:r w:rsidRPr="001F058F">
        <w:rPr>
          <w:rStyle w:val="Hyperlink"/>
        </w:rPr>
        <w:t>Mongabay</w:t>
      </w:r>
      <w:proofErr w:type="spellEnd"/>
      <w:r w:rsidRPr="001F058F">
        <w:fldChar w:fldCharType="end"/>
      </w:r>
      <w:r w:rsidRPr="001F058F">
        <w:t>).</w:t>
      </w:r>
    </w:p>
    <w:p w14:paraId="29F6AA8A" w14:textId="77777777" w:rsidR="00051AD3" w:rsidRPr="001F058F" w:rsidRDefault="00051AD3" w:rsidP="002B3012">
      <w:pPr>
        <w:pStyle w:val="PargrafodaLista"/>
      </w:pPr>
      <w:r w:rsidRPr="001F058F">
        <w:t>Ondas de calor cada vez mais severas, com calor excessivo prolongado e aumento de mortalidade (</w:t>
      </w:r>
      <w:hyperlink r:id="rId24" w:tooltip="Estudo mostra possíveis impactos das mudanças climáticas e do ..." w:history="1">
        <w:r w:rsidRPr="001F058F">
          <w:rPr>
            <w:rStyle w:val="Hyperlink"/>
          </w:rPr>
          <w:t>aracoiabadaserra.com.br</w:t>
        </w:r>
      </w:hyperlink>
      <w:r w:rsidRPr="001F058F">
        <w:t>).</w:t>
      </w:r>
    </w:p>
    <w:p w14:paraId="76F92B67" w14:textId="77777777" w:rsidR="00051AD3" w:rsidRPr="001F058F" w:rsidRDefault="00051AD3" w:rsidP="002B3012">
      <w:pPr>
        <w:pStyle w:val="PargrafodaLista"/>
      </w:pPr>
      <w:r w:rsidRPr="001F058F">
        <w:t>Elevado risco de incêndios com a combinação de seca e baixa umidade, que já gerou situação crítica em SP recentemente (</w:t>
      </w:r>
      <w:hyperlink r:id="rId25" w:tooltip="Brazil minister declares 'war' with fire as smoke cloaks Brasília and São Paulo" w:history="1">
        <w:r w:rsidRPr="001F058F">
          <w:rPr>
            <w:rStyle w:val="Hyperlink"/>
          </w:rPr>
          <w:t>theguardian.com</w:t>
        </w:r>
      </w:hyperlink>
      <w:r w:rsidRPr="001F058F">
        <w:t xml:space="preserve">, </w:t>
      </w:r>
      <w:hyperlink r:id="rId26" w:tooltip="Wildfires sweep Amazon as Brazil suffers worst drought on record" w:history="1">
        <w:r w:rsidRPr="001F058F">
          <w:rPr>
            <w:rStyle w:val="Hyperlink"/>
          </w:rPr>
          <w:t>ft.com</w:t>
        </w:r>
      </w:hyperlink>
      <w:r w:rsidRPr="001F058F">
        <w:t xml:space="preserve">, </w:t>
      </w:r>
      <w:hyperlink r:id="rId27" w:tooltip="The Status of Brazil's Wildfires, and What Travelers Should Know" w:history="1">
        <w:r w:rsidRPr="001F058F">
          <w:rPr>
            <w:rStyle w:val="Hyperlink"/>
          </w:rPr>
          <w:t>cntraveler.com</w:t>
        </w:r>
      </w:hyperlink>
      <w:r w:rsidRPr="001F058F">
        <w:t>).</w:t>
      </w:r>
    </w:p>
    <w:p w14:paraId="5002F2E5" w14:textId="77777777" w:rsidR="00051AD3" w:rsidRPr="001F058F" w:rsidRDefault="00051AD3" w:rsidP="002B3012">
      <w:pPr>
        <w:pStyle w:val="PargrafodaLista"/>
      </w:pPr>
      <w:r w:rsidRPr="001F058F">
        <w:t xml:space="preserve">Vulnerabilidade regional a secas e crises hídricas no entorno da </w:t>
      </w:r>
      <w:proofErr w:type="spellStart"/>
      <w:r w:rsidRPr="001F058F">
        <w:t>macro</w:t>
      </w:r>
      <w:r w:rsidRPr="001F058F">
        <w:noBreakHyphen/>
        <w:t>metrópole</w:t>
      </w:r>
      <w:proofErr w:type="spellEnd"/>
      <w:r w:rsidRPr="001F058F">
        <w:t xml:space="preserve"> paulista (</w:t>
      </w:r>
      <w:hyperlink r:id="rId28" w:tooltip="Vulnerability of the São Paulo Macro Metropolis to Droughts and ..." w:history="1">
        <w:r w:rsidRPr="001F058F">
          <w:rPr>
            <w:rStyle w:val="Hyperlink"/>
          </w:rPr>
          <w:t>mdpi.com</w:t>
        </w:r>
      </w:hyperlink>
      <w:r w:rsidRPr="001F058F">
        <w:t>).</w:t>
      </w:r>
    </w:p>
    <w:p w14:paraId="1C2D2B5D" w14:textId="77777777" w:rsidR="00051AD3" w:rsidRPr="001F058F" w:rsidRDefault="00051AD3" w:rsidP="002B3012">
      <w:pPr>
        <w:pStyle w:val="PargrafodaLista"/>
      </w:pPr>
      <w:r w:rsidRPr="001F058F">
        <w:t>c) Riscos observados para Araçoiaba da Serra</w:t>
      </w:r>
    </w:p>
    <w:p w14:paraId="0BE53F0B" w14:textId="77777777" w:rsidR="00051AD3" w:rsidRPr="001F058F" w:rsidRDefault="00051AD3" w:rsidP="002B3012">
      <w:pPr>
        <w:pStyle w:val="PargrafodaLista"/>
      </w:pPr>
      <w:r w:rsidRPr="001F058F">
        <w:t xml:space="preserve">Nos próximos dias, presença de </w:t>
      </w:r>
      <w:r w:rsidRPr="001F058F">
        <w:rPr>
          <w:b/>
          <w:bCs/>
        </w:rPr>
        <w:t>alerta amarelo de baixa umidade (20–30%)</w:t>
      </w:r>
      <w:r w:rsidRPr="001F058F">
        <w:t>, com risco moderado de incêndios e impacto à saúde humana, especialmente em julho</w:t>
      </w:r>
      <w:r w:rsidRPr="001F058F">
        <w:noBreakHyphen/>
      </w:r>
      <w:proofErr w:type="gramStart"/>
      <w:r w:rsidRPr="001F058F">
        <w:t>agosto .</w:t>
      </w:r>
      <w:proofErr w:type="gramEnd"/>
    </w:p>
    <w:p w14:paraId="74B03B92" w14:textId="77777777" w:rsidR="00051AD3" w:rsidRPr="001F058F" w:rsidRDefault="00051AD3" w:rsidP="002B3012">
      <w:pPr>
        <w:pStyle w:val="PargrafodaLista"/>
      </w:pPr>
      <w:r w:rsidRPr="001F058F">
        <w:t>Período seco prolongado entre abril e outubro (7 meses de baixa precipitação) aumenta risco hídrico e de incêndio (</w:t>
      </w:r>
      <w:hyperlink r:id="rId29" w:tooltip="Clima e condições meteorológicas médias em Araçoiaba da Serra ..." w:history="1">
        <w:r w:rsidRPr="001F058F">
          <w:rPr>
            <w:rStyle w:val="Hyperlink"/>
          </w:rPr>
          <w:t>Weather Spark</w:t>
        </w:r>
      </w:hyperlink>
      <w:r w:rsidRPr="001F058F">
        <w:t xml:space="preserve">, </w:t>
      </w:r>
      <w:hyperlink r:id="rId30" w:tooltip="Climatologia - Araçoiaba da Serra - BR - Climatempo" w:history="1">
        <w:r w:rsidRPr="001F058F">
          <w:rPr>
            <w:rStyle w:val="Hyperlink"/>
          </w:rPr>
          <w:t>Climatempo</w:t>
        </w:r>
      </w:hyperlink>
      <w:r w:rsidRPr="001F058F">
        <w:t>).</w:t>
      </w:r>
    </w:p>
    <w:p w14:paraId="27EA412F" w14:textId="77777777" w:rsidR="00051AD3" w:rsidRPr="001F058F" w:rsidRDefault="00051AD3" w:rsidP="002F1B1C">
      <w:pPr>
        <w:pStyle w:val="PargrafodaLista"/>
      </w:pPr>
      <w:r w:rsidRPr="001F058F">
        <w:t>Pico de chuvas intensas na estação chuvosa, com potencial de enxurradas e erosão local em áreas menos vegetadas ou solos degradados.</w:t>
      </w:r>
    </w:p>
    <w:p w14:paraId="2909EF46" w14:textId="02BA4E71" w:rsidR="00051AD3" w:rsidRDefault="00051AD3" w:rsidP="002B3012">
      <w:pPr>
        <w:pStyle w:val="Ttulo2"/>
      </w:pPr>
      <w:bookmarkStart w:id="36" w:name="_Toc205300744"/>
      <w:r w:rsidRPr="001F058F">
        <w:t>Análise de Riscos e Nível de Vulnerabilidade</w:t>
      </w:r>
      <w:bookmarkEnd w:id="36"/>
    </w:p>
    <w:p w14:paraId="1426F347" w14:textId="56EEE21E" w:rsidR="000F2FF3" w:rsidRDefault="000F2FF3" w:rsidP="000F2FF3">
      <w:pPr>
        <w:pStyle w:val="Legenda"/>
        <w:keepNext/>
      </w:pPr>
      <w:r>
        <w:t xml:space="preserve">Tabela </w:t>
      </w:r>
      <w:r>
        <w:fldChar w:fldCharType="begin"/>
      </w:r>
      <w:r>
        <w:instrText xml:space="preserve"> SEQ Tabela \* ARABIC </w:instrText>
      </w:r>
      <w:r>
        <w:fldChar w:fldCharType="separate"/>
      </w:r>
      <w:r w:rsidR="00BA6556">
        <w:rPr>
          <w:noProof/>
        </w:rPr>
        <w:t>3</w:t>
      </w:r>
      <w:r>
        <w:fldChar w:fldCharType="end"/>
      </w:r>
      <w:r>
        <w:t xml:space="preserve"> -</w:t>
      </w:r>
    </w:p>
    <w:tbl>
      <w:tblPr>
        <w:tblStyle w:val="Tabelacomgrade"/>
        <w:tblW w:w="5000" w:type="pct"/>
        <w:tblLook w:val="04A0" w:firstRow="1" w:lastRow="0" w:firstColumn="1" w:lastColumn="0" w:noHBand="0" w:noVBand="1"/>
      </w:tblPr>
      <w:tblGrid>
        <w:gridCol w:w="2077"/>
        <w:gridCol w:w="2298"/>
        <w:gridCol w:w="2693"/>
        <w:gridCol w:w="2007"/>
      </w:tblGrid>
      <w:tr w:rsidR="000F2FF3" w:rsidRPr="000F2FF3" w14:paraId="44196E4C" w14:textId="77777777" w:rsidTr="00BC1F4B">
        <w:trPr>
          <w:trHeight w:val="70"/>
          <w:tblHeader/>
        </w:trPr>
        <w:tc>
          <w:tcPr>
            <w:tcW w:w="1144" w:type="pct"/>
            <w:vAlign w:val="center"/>
          </w:tcPr>
          <w:p w14:paraId="517746D8" w14:textId="305315B0" w:rsidR="000F2FF3" w:rsidRPr="002F1B1C" w:rsidRDefault="000F2FF3" w:rsidP="000F2FF3">
            <w:pPr>
              <w:pStyle w:val="Tabelas"/>
              <w:rPr>
                <w:b/>
                <w:bCs/>
              </w:rPr>
            </w:pPr>
            <w:r w:rsidRPr="002F1B1C">
              <w:rPr>
                <w:b/>
                <w:bCs/>
              </w:rPr>
              <w:t>Tipo de Risco</w:t>
            </w:r>
          </w:p>
        </w:tc>
        <w:tc>
          <w:tcPr>
            <w:tcW w:w="1266" w:type="pct"/>
            <w:vAlign w:val="center"/>
          </w:tcPr>
          <w:p w14:paraId="67E5AA6D" w14:textId="0CA23E7C" w:rsidR="000F2FF3" w:rsidRPr="002F1B1C" w:rsidRDefault="000F2FF3" w:rsidP="000F2FF3">
            <w:pPr>
              <w:pStyle w:val="Tabelas"/>
              <w:rPr>
                <w:b/>
                <w:bCs/>
                <w:szCs w:val="24"/>
              </w:rPr>
            </w:pPr>
            <w:r w:rsidRPr="002F1B1C">
              <w:rPr>
                <w:b/>
                <w:bCs/>
              </w:rPr>
              <w:t>Probabilidade</w:t>
            </w:r>
          </w:p>
        </w:tc>
        <w:tc>
          <w:tcPr>
            <w:tcW w:w="1484" w:type="pct"/>
            <w:vAlign w:val="center"/>
          </w:tcPr>
          <w:p w14:paraId="70C80F41" w14:textId="69F083CC" w:rsidR="000F2FF3" w:rsidRPr="002F1B1C" w:rsidRDefault="000F2FF3" w:rsidP="000F2FF3">
            <w:pPr>
              <w:pStyle w:val="Tabelas"/>
              <w:rPr>
                <w:b/>
                <w:bCs/>
                <w:szCs w:val="24"/>
              </w:rPr>
            </w:pPr>
            <w:r w:rsidRPr="002F1B1C">
              <w:rPr>
                <w:b/>
                <w:bCs/>
              </w:rPr>
              <w:t>Impacto Local</w:t>
            </w:r>
          </w:p>
        </w:tc>
        <w:tc>
          <w:tcPr>
            <w:tcW w:w="1106" w:type="pct"/>
            <w:vAlign w:val="center"/>
          </w:tcPr>
          <w:p w14:paraId="45FE33E3" w14:textId="77410304" w:rsidR="000F2FF3" w:rsidRPr="002F1B1C" w:rsidRDefault="000F2FF3" w:rsidP="000F2FF3">
            <w:pPr>
              <w:pStyle w:val="Tabelas"/>
              <w:rPr>
                <w:b/>
                <w:bCs/>
                <w:szCs w:val="24"/>
              </w:rPr>
            </w:pPr>
            <w:r w:rsidRPr="002F1B1C">
              <w:rPr>
                <w:b/>
                <w:bCs/>
              </w:rPr>
              <w:t>Vulnerabilidade</w:t>
            </w:r>
          </w:p>
        </w:tc>
      </w:tr>
      <w:tr w:rsidR="000F2FF3" w:rsidRPr="000F2FF3" w14:paraId="283762FE" w14:textId="77777777" w:rsidTr="00BC1F4B">
        <w:tc>
          <w:tcPr>
            <w:tcW w:w="1144" w:type="pct"/>
            <w:vAlign w:val="center"/>
          </w:tcPr>
          <w:p w14:paraId="1EA9237E" w14:textId="34B91D96" w:rsidR="000F2FF3" w:rsidRPr="000F2FF3" w:rsidRDefault="000F2FF3" w:rsidP="000F2FF3">
            <w:pPr>
              <w:pStyle w:val="Tabelas"/>
              <w:rPr>
                <w:szCs w:val="24"/>
              </w:rPr>
            </w:pPr>
            <w:r w:rsidRPr="000F2FF3">
              <w:t>Incêndios florestais e rurais</w:t>
            </w:r>
          </w:p>
        </w:tc>
        <w:tc>
          <w:tcPr>
            <w:tcW w:w="1266" w:type="pct"/>
            <w:vAlign w:val="center"/>
          </w:tcPr>
          <w:p w14:paraId="59C34FFF" w14:textId="3CB0E187" w:rsidR="000F2FF3" w:rsidRPr="000F2FF3" w:rsidRDefault="000F2FF3" w:rsidP="000F2FF3">
            <w:pPr>
              <w:pStyle w:val="Tabelas"/>
              <w:rPr>
                <w:szCs w:val="24"/>
              </w:rPr>
            </w:pPr>
            <w:r w:rsidRPr="000F2FF3">
              <w:t>Alta nos dry months / baixo umidade</w:t>
            </w:r>
          </w:p>
        </w:tc>
        <w:tc>
          <w:tcPr>
            <w:tcW w:w="1484" w:type="pct"/>
            <w:vAlign w:val="center"/>
          </w:tcPr>
          <w:p w14:paraId="34E0BE75" w14:textId="68C8D04E" w:rsidR="000F2FF3" w:rsidRPr="000F2FF3" w:rsidRDefault="000F2FF3" w:rsidP="000F2FF3">
            <w:pPr>
              <w:pStyle w:val="Tabelas"/>
              <w:rPr>
                <w:szCs w:val="24"/>
              </w:rPr>
            </w:pPr>
            <w:r w:rsidRPr="000F2FF3">
              <w:t>Danos à vegetação, risco à saúde e à infraestrutura</w:t>
            </w:r>
          </w:p>
        </w:tc>
        <w:tc>
          <w:tcPr>
            <w:tcW w:w="1106" w:type="pct"/>
            <w:vAlign w:val="center"/>
          </w:tcPr>
          <w:p w14:paraId="2CF759A9" w14:textId="7AEC3F7C" w:rsidR="000F2FF3" w:rsidRPr="000F2FF3" w:rsidRDefault="000F2FF3" w:rsidP="000F2FF3">
            <w:pPr>
              <w:pStyle w:val="Tabelas"/>
              <w:rPr>
                <w:szCs w:val="24"/>
              </w:rPr>
            </w:pPr>
            <w:r w:rsidRPr="000F2FF3">
              <w:t>Alta</w:t>
            </w:r>
          </w:p>
        </w:tc>
      </w:tr>
      <w:tr w:rsidR="000F2FF3" w:rsidRPr="000F2FF3" w14:paraId="2E989A91" w14:textId="77777777" w:rsidTr="00BC1F4B">
        <w:tc>
          <w:tcPr>
            <w:tcW w:w="1144" w:type="pct"/>
            <w:vAlign w:val="center"/>
          </w:tcPr>
          <w:p w14:paraId="6FDD5F65" w14:textId="544C819D" w:rsidR="000F2FF3" w:rsidRPr="000F2FF3" w:rsidRDefault="000F2FF3" w:rsidP="000F2FF3">
            <w:pPr>
              <w:pStyle w:val="Tabelas"/>
              <w:rPr>
                <w:szCs w:val="24"/>
              </w:rPr>
            </w:pPr>
            <w:r w:rsidRPr="000F2FF3">
              <w:t>Estresse hídrico / escassez de água</w:t>
            </w:r>
          </w:p>
        </w:tc>
        <w:tc>
          <w:tcPr>
            <w:tcW w:w="1266" w:type="pct"/>
            <w:vAlign w:val="center"/>
          </w:tcPr>
          <w:p w14:paraId="1AA19D94" w14:textId="161550C2" w:rsidR="000F2FF3" w:rsidRPr="000F2FF3" w:rsidRDefault="000F2FF3" w:rsidP="000F2FF3">
            <w:pPr>
              <w:pStyle w:val="Tabelas"/>
              <w:rPr>
                <w:szCs w:val="24"/>
              </w:rPr>
            </w:pPr>
            <w:r w:rsidRPr="000F2FF3">
              <w:t>Moderada a alta na seca prolongada</w:t>
            </w:r>
          </w:p>
        </w:tc>
        <w:tc>
          <w:tcPr>
            <w:tcW w:w="1484" w:type="pct"/>
            <w:vAlign w:val="center"/>
          </w:tcPr>
          <w:p w14:paraId="45270238" w14:textId="4AC7EB75" w:rsidR="000F2FF3" w:rsidRPr="000F2FF3" w:rsidRDefault="000F2FF3" w:rsidP="000F2FF3">
            <w:pPr>
              <w:pStyle w:val="Tabelas"/>
              <w:rPr>
                <w:szCs w:val="24"/>
              </w:rPr>
            </w:pPr>
            <w:r w:rsidRPr="000F2FF3">
              <w:t>Impacto no abastecimento público e agricultura</w:t>
            </w:r>
          </w:p>
        </w:tc>
        <w:tc>
          <w:tcPr>
            <w:tcW w:w="1106" w:type="pct"/>
            <w:vAlign w:val="center"/>
          </w:tcPr>
          <w:p w14:paraId="048CF4D1" w14:textId="72A0BE31" w:rsidR="000F2FF3" w:rsidRPr="000F2FF3" w:rsidRDefault="000F2FF3" w:rsidP="000F2FF3">
            <w:pPr>
              <w:pStyle w:val="Tabelas"/>
              <w:rPr>
                <w:szCs w:val="24"/>
              </w:rPr>
            </w:pPr>
            <w:r w:rsidRPr="000F2FF3">
              <w:t>Moderada a alta</w:t>
            </w:r>
          </w:p>
        </w:tc>
      </w:tr>
      <w:tr w:rsidR="000F2FF3" w:rsidRPr="000F2FF3" w14:paraId="6902ADE2" w14:textId="77777777" w:rsidTr="00BC1F4B">
        <w:trPr>
          <w:trHeight w:val="70"/>
        </w:trPr>
        <w:tc>
          <w:tcPr>
            <w:tcW w:w="1144" w:type="pct"/>
            <w:vAlign w:val="center"/>
          </w:tcPr>
          <w:p w14:paraId="2F6E7FB3" w14:textId="1BAD6413" w:rsidR="000F2FF3" w:rsidRPr="000F2FF3" w:rsidRDefault="000F2FF3" w:rsidP="000F2FF3">
            <w:pPr>
              <w:pStyle w:val="Tabelas"/>
              <w:rPr>
                <w:szCs w:val="24"/>
              </w:rPr>
            </w:pPr>
            <w:r w:rsidRPr="000F2FF3">
              <w:t>Inundações e erosão</w:t>
            </w:r>
          </w:p>
        </w:tc>
        <w:tc>
          <w:tcPr>
            <w:tcW w:w="1266" w:type="pct"/>
            <w:vAlign w:val="center"/>
          </w:tcPr>
          <w:p w14:paraId="3D25B365" w14:textId="65E4F38F" w:rsidR="000F2FF3" w:rsidRPr="000F2FF3" w:rsidRDefault="000F2FF3" w:rsidP="000F2FF3">
            <w:pPr>
              <w:pStyle w:val="Tabelas"/>
              <w:rPr>
                <w:szCs w:val="24"/>
              </w:rPr>
            </w:pPr>
            <w:r w:rsidRPr="000F2FF3">
              <w:t>Moderada na estação chuvosa</w:t>
            </w:r>
          </w:p>
        </w:tc>
        <w:tc>
          <w:tcPr>
            <w:tcW w:w="1484" w:type="pct"/>
            <w:vAlign w:val="center"/>
          </w:tcPr>
          <w:p w14:paraId="6A5FFA76" w14:textId="1B6099CE" w:rsidR="000F2FF3" w:rsidRPr="000F2FF3" w:rsidRDefault="000F2FF3" w:rsidP="000F2FF3">
            <w:pPr>
              <w:pStyle w:val="Tabelas"/>
              <w:rPr>
                <w:szCs w:val="24"/>
              </w:rPr>
            </w:pPr>
            <w:r w:rsidRPr="000F2FF3">
              <w:t>Danos em córregos, erosão de encostas, infraestrutura</w:t>
            </w:r>
          </w:p>
        </w:tc>
        <w:tc>
          <w:tcPr>
            <w:tcW w:w="1106" w:type="pct"/>
            <w:vAlign w:val="center"/>
          </w:tcPr>
          <w:p w14:paraId="7F1879B9" w14:textId="63F93A0B" w:rsidR="000F2FF3" w:rsidRPr="000F2FF3" w:rsidRDefault="000F2FF3" w:rsidP="000F2FF3">
            <w:pPr>
              <w:pStyle w:val="Tabelas"/>
              <w:rPr>
                <w:szCs w:val="24"/>
              </w:rPr>
            </w:pPr>
            <w:r w:rsidRPr="000F2FF3">
              <w:t>Moderada</w:t>
            </w:r>
          </w:p>
        </w:tc>
      </w:tr>
      <w:tr w:rsidR="000F2FF3" w:rsidRPr="000F2FF3" w14:paraId="468193BD" w14:textId="77777777" w:rsidTr="00BC1F4B">
        <w:tc>
          <w:tcPr>
            <w:tcW w:w="1144" w:type="pct"/>
            <w:vAlign w:val="center"/>
          </w:tcPr>
          <w:p w14:paraId="26D5A4B9" w14:textId="6B349967" w:rsidR="000F2FF3" w:rsidRPr="000F2FF3" w:rsidRDefault="000F2FF3" w:rsidP="000F2FF3">
            <w:pPr>
              <w:pStyle w:val="Tabelas"/>
              <w:rPr>
                <w:szCs w:val="24"/>
              </w:rPr>
            </w:pPr>
            <w:r w:rsidRPr="000F2FF3">
              <w:t>Ondas de calor prolongadas</w:t>
            </w:r>
          </w:p>
        </w:tc>
        <w:tc>
          <w:tcPr>
            <w:tcW w:w="1266" w:type="pct"/>
            <w:vAlign w:val="center"/>
          </w:tcPr>
          <w:p w14:paraId="6D1D1D14" w14:textId="5BEDE35A" w:rsidR="000F2FF3" w:rsidRPr="000F2FF3" w:rsidRDefault="000F2FF3" w:rsidP="000F2FF3">
            <w:pPr>
              <w:pStyle w:val="Tabelas"/>
              <w:rPr>
                <w:szCs w:val="24"/>
              </w:rPr>
            </w:pPr>
            <w:r w:rsidRPr="000F2FF3">
              <w:t>Crescente ao longo das décadas</w:t>
            </w:r>
          </w:p>
        </w:tc>
        <w:tc>
          <w:tcPr>
            <w:tcW w:w="1484" w:type="pct"/>
            <w:vAlign w:val="center"/>
          </w:tcPr>
          <w:p w14:paraId="10F17A3C" w14:textId="5037D2EE" w:rsidR="000F2FF3" w:rsidRPr="000F2FF3" w:rsidRDefault="000F2FF3" w:rsidP="000F2FF3">
            <w:pPr>
              <w:pStyle w:val="Tabelas"/>
              <w:rPr>
                <w:szCs w:val="24"/>
              </w:rPr>
            </w:pPr>
            <w:r w:rsidRPr="000F2FF3">
              <w:t>Saúde pública, produtividade agrícola</w:t>
            </w:r>
          </w:p>
        </w:tc>
        <w:tc>
          <w:tcPr>
            <w:tcW w:w="1106" w:type="pct"/>
            <w:vAlign w:val="center"/>
          </w:tcPr>
          <w:p w14:paraId="1AEB0DEA" w14:textId="08A3C922" w:rsidR="000F2FF3" w:rsidRPr="000F2FF3" w:rsidRDefault="000F2FF3" w:rsidP="000F2FF3">
            <w:pPr>
              <w:pStyle w:val="Tabelas"/>
              <w:rPr>
                <w:szCs w:val="24"/>
              </w:rPr>
            </w:pPr>
            <w:r w:rsidRPr="000F2FF3">
              <w:t>Baixa-moderada</w:t>
            </w:r>
          </w:p>
        </w:tc>
      </w:tr>
    </w:tbl>
    <w:p w14:paraId="2635B91A" w14:textId="2CDA1E2A" w:rsidR="00051AD3" w:rsidRPr="001F058F" w:rsidRDefault="00051AD3" w:rsidP="000F2FF3">
      <w:pPr>
        <w:pStyle w:val="Ttulo2"/>
      </w:pPr>
      <w:bookmarkStart w:id="37" w:name="_Toc205300745"/>
      <w:r w:rsidRPr="001F058F">
        <w:t>Estratégia de Redução e Medidas de Resiliência</w:t>
      </w:r>
      <w:bookmarkEnd w:id="37"/>
    </w:p>
    <w:p w14:paraId="760AD15D" w14:textId="0961873C" w:rsidR="00051AD3" w:rsidRPr="001F058F" w:rsidRDefault="00051AD3" w:rsidP="000F2FF3">
      <w:pPr>
        <w:pStyle w:val="Ttulo3"/>
      </w:pPr>
      <w:bookmarkStart w:id="38" w:name="_Toc205300746"/>
      <w:r w:rsidRPr="001F058F">
        <w:t>Prevenção e preparação</w:t>
      </w:r>
      <w:bookmarkEnd w:id="38"/>
    </w:p>
    <w:p w14:paraId="180EE276" w14:textId="77777777" w:rsidR="00051AD3" w:rsidRPr="001F058F" w:rsidRDefault="00051AD3" w:rsidP="000F2FF3">
      <w:pPr>
        <w:pStyle w:val="PargrafodaLista"/>
      </w:pPr>
      <w:r w:rsidRPr="001F058F">
        <w:t>Monitoramento meteorológico e alertas</w:t>
      </w:r>
    </w:p>
    <w:p w14:paraId="0E127E25" w14:textId="77777777" w:rsidR="00051AD3" w:rsidRPr="000F2FF3" w:rsidRDefault="00051AD3" w:rsidP="000F2FF3">
      <w:pPr>
        <w:pStyle w:val="Listanv2"/>
      </w:pPr>
      <w:r w:rsidRPr="000F2FF3">
        <w:t>Usar dados locais (</w:t>
      </w:r>
      <w:proofErr w:type="spellStart"/>
      <w:r w:rsidRPr="000F2FF3">
        <w:t>ex</w:t>
      </w:r>
      <w:proofErr w:type="spellEnd"/>
      <w:r w:rsidRPr="000F2FF3">
        <w:t>: INMET, Defesa Civil) para emitir alertas antecipados durante períodos de baixa umidade.</w:t>
      </w:r>
    </w:p>
    <w:p w14:paraId="767E0A89" w14:textId="77777777" w:rsidR="00051AD3" w:rsidRPr="000F2FF3" w:rsidRDefault="00051AD3" w:rsidP="000F2FF3">
      <w:pPr>
        <w:pStyle w:val="Listanv2"/>
      </w:pPr>
      <w:r w:rsidRPr="000F2FF3">
        <w:t>Protocolos para redução de atividades físicas externas e hidratação comunitária.</w:t>
      </w:r>
    </w:p>
    <w:p w14:paraId="5C671358" w14:textId="77777777" w:rsidR="00051AD3" w:rsidRPr="001F058F" w:rsidRDefault="00051AD3" w:rsidP="000F2FF3">
      <w:pPr>
        <w:pStyle w:val="PargrafodaLista"/>
      </w:pPr>
      <w:r w:rsidRPr="001F058F">
        <w:t>Gestão e redução de vegetação seca</w:t>
      </w:r>
    </w:p>
    <w:p w14:paraId="795DEE42" w14:textId="77777777" w:rsidR="00051AD3" w:rsidRPr="001F058F" w:rsidRDefault="00051AD3" w:rsidP="000F2FF3">
      <w:pPr>
        <w:pStyle w:val="Listanv2"/>
      </w:pPr>
      <w:r w:rsidRPr="001F058F">
        <w:t>Limpeza regular de áreas públicas e rurais com alto volume de material vegetal.</w:t>
      </w:r>
    </w:p>
    <w:p w14:paraId="238A4B45" w14:textId="77777777" w:rsidR="00051AD3" w:rsidRPr="001F058F" w:rsidRDefault="00051AD3" w:rsidP="000F2FF3">
      <w:pPr>
        <w:pStyle w:val="Listanv2"/>
      </w:pPr>
      <w:r w:rsidRPr="001F058F">
        <w:t>Educação ambiental para evitar queimadas intencionais.</w:t>
      </w:r>
    </w:p>
    <w:p w14:paraId="0B76621F" w14:textId="77777777" w:rsidR="00051AD3" w:rsidRPr="001F058F" w:rsidRDefault="00051AD3" w:rsidP="000F2FF3">
      <w:pPr>
        <w:pStyle w:val="PargrafodaLista"/>
      </w:pPr>
      <w:r w:rsidRPr="001F058F">
        <w:t>Planejamento hidráulico</w:t>
      </w:r>
    </w:p>
    <w:p w14:paraId="579F00BF" w14:textId="77777777" w:rsidR="00051AD3" w:rsidRPr="001F058F" w:rsidRDefault="00051AD3" w:rsidP="000F2FF3">
      <w:pPr>
        <w:pStyle w:val="Listanv2"/>
      </w:pPr>
      <w:r w:rsidRPr="001F058F">
        <w:t>Oficinas e capacitação do sistema público para uso eficiente da água.</w:t>
      </w:r>
    </w:p>
    <w:p w14:paraId="09EC9627" w14:textId="77777777" w:rsidR="00051AD3" w:rsidRPr="001F058F" w:rsidRDefault="00051AD3" w:rsidP="000F2FF3">
      <w:pPr>
        <w:pStyle w:val="Listanv2"/>
      </w:pPr>
      <w:r w:rsidRPr="001F058F">
        <w:t>Estímulo a tecnologias de irrigação sustentável para agricultura e jardins públicos.</w:t>
      </w:r>
    </w:p>
    <w:p w14:paraId="544905D2" w14:textId="77777777" w:rsidR="00051AD3" w:rsidRPr="001F058F" w:rsidRDefault="00051AD3" w:rsidP="000F2FF3">
      <w:pPr>
        <w:pStyle w:val="PargrafodaLista"/>
      </w:pPr>
      <w:r w:rsidRPr="001F058F">
        <w:t>Controle de enchentes e erosão</w:t>
      </w:r>
    </w:p>
    <w:p w14:paraId="10713736" w14:textId="77777777" w:rsidR="00051AD3" w:rsidRPr="001F058F" w:rsidRDefault="00051AD3" w:rsidP="000F2FF3">
      <w:pPr>
        <w:pStyle w:val="Listanv2"/>
      </w:pPr>
      <w:r w:rsidRPr="001F058F">
        <w:t>Plantio de corredores verdes e vegetação ripária ao longo de rios e córregos.</w:t>
      </w:r>
    </w:p>
    <w:p w14:paraId="625FD800" w14:textId="77777777" w:rsidR="00051AD3" w:rsidRPr="001F058F" w:rsidRDefault="00051AD3" w:rsidP="000F2FF3">
      <w:pPr>
        <w:pStyle w:val="Listanv2"/>
      </w:pPr>
      <w:r w:rsidRPr="001F058F">
        <w:t>Implementação de drenagens permeáveis em áreas urbanas.</w:t>
      </w:r>
    </w:p>
    <w:p w14:paraId="11EE597C" w14:textId="265EF455" w:rsidR="00051AD3" w:rsidRPr="001F058F" w:rsidRDefault="00051AD3" w:rsidP="000F2FF3">
      <w:pPr>
        <w:pStyle w:val="Ttulo3"/>
      </w:pPr>
      <w:bookmarkStart w:id="39" w:name="_Toc205300747"/>
      <w:r w:rsidRPr="001F058F">
        <w:t>Adaptação e infraestrutura</w:t>
      </w:r>
      <w:bookmarkEnd w:id="39"/>
    </w:p>
    <w:p w14:paraId="7FEBA995" w14:textId="77777777" w:rsidR="00051AD3" w:rsidRPr="001F058F" w:rsidRDefault="00051AD3" w:rsidP="000F2FF3">
      <w:pPr>
        <w:pStyle w:val="PargrafodaLista"/>
      </w:pPr>
      <w:r w:rsidRPr="001F058F">
        <w:t>Infraestrutura verde</w:t>
      </w:r>
    </w:p>
    <w:p w14:paraId="0ED5BA89" w14:textId="77777777" w:rsidR="00051AD3" w:rsidRPr="001F058F" w:rsidRDefault="00051AD3" w:rsidP="000F2FF3">
      <w:pPr>
        <w:pStyle w:val="Listanv2"/>
      </w:pPr>
      <w:r w:rsidRPr="001F058F">
        <w:t>Criação de zonas de sombra urbana e corredores verdes para mitigar calor urbano.</w:t>
      </w:r>
    </w:p>
    <w:p w14:paraId="3861C18F" w14:textId="77777777" w:rsidR="00051AD3" w:rsidRPr="001F058F" w:rsidRDefault="00051AD3" w:rsidP="000F2FF3">
      <w:pPr>
        <w:pStyle w:val="Listanv2"/>
      </w:pPr>
      <w:r w:rsidRPr="001F058F">
        <w:t>Reflorestamento com espécies nativas adaptadas ao clima local.</w:t>
      </w:r>
    </w:p>
    <w:p w14:paraId="194B4FBC" w14:textId="77777777" w:rsidR="00051AD3" w:rsidRPr="001F058F" w:rsidRDefault="00051AD3" w:rsidP="00BC1C1D">
      <w:pPr>
        <w:pStyle w:val="PargrafodaLista"/>
      </w:pPr>
      <w:r w:rsidRPr="001F058F">
        <w:t>Reservatórios comunitários</w:t>
      </w:r>
    </w:p>
    <w:p w14:paraId="793EAF64" w14:textId="77777777" w:rsidR="00051AD3" w:rsidRPr="001F058F" w:rsidRDefault="00051AD3" w:rsidP="00BC1C1D">
      <w:pPr>
        <w:pStyle w:val="Listanv2"/>
      </w:pPr>
      <w:r w:rsidRPr="001F058F">
        <w:t>Construção de pequenas cisternas para armazenamento de águas pluviais na estação chuvosa.</w:t>
      </w:r>
    </w:p>
    <w:p w14:paraId="74DB9632" w14:textId="77777777" w:rsidR="00051AD3" w:rsidRPr="001F058F" w:rsidRDefault="00051AD3" w:rsidP="00BC1C1D">
      <w:pPr>
        <w:pStyle w:val="PargrafodaLista"/>
      </w:pPr>
      <w:r w:rsidRPr="001F058F">
        <w:t>Educação e engajamento comunitário</w:t>
      </w:r>
    </w:p>
    <w:p w14:paraId="271DFA92" w14:textId="77777777" w:rsidR="00051AD3" w:rsidRPr="001F058F" w:rsidRDefault="00051AD3" w:rsidP="00BC1C1D">
      <w:pPr>
        <w:pStyle w:val="Listanv2"/>
      </w:pPr>
      <w:r w:rsidRPr="001F058F">
        <w:t>Campanhas de conscientização sobre riscos de secas, incêndios e uso racional da água.</w:t>
      </w:r>
    </w:p>
    <w:p w14:paraId="44227700" w14:textId="77777777" w:rsidR="00051AD3" w:rsidRPr="001F058F" w:rsidRDefault="00051AD3" w:rsidP="00BC1C1D">
      <w:pPr>
        <w:pStyle w:val="Listanv2"/>
      </w:pPr>
      <w:r w:rsidRPr="001F058F">
        <w:t>Treinamento de brigadas voluntárias de prevenção e combate a incêndios rurais.</w:t>
      </w:r>
    </w:p>
    <w:p w14:paraId="793C0B2C" w14:textId="133EA7D8" w:rsidR="00051AD3" w:rsidRPr="001F058F" w:rsidRDefault="00051AD3" w:rsidP="00BC1C1D">
      <w:pPr>
        <w:pStyle w:val="Ttulo3"/>
      </w:pPr>
      <w:bookmarkStart w:id="40" w:name="_Toc205300748"/>
      <w:r w:rsidRPr="001F058F">
        <w:t>Emergência e recuperação</w:t>
      </w:r>
      <w:bookmarkEnd w:id="40"/>
    </w:p>
    <w:p w14:paraId="0F857E77" w14:textId="77777777" w:rsidR="00051AD3" w:rsidRPr="001F058F" w:rsidRDefault="00051AD3" w:rsidP="000D202C">
      <w:pPr>
        <w:pStyle w:val="PargrafodaLista"/>
      </w:pPr>
      <w:r w:rsidRPr="001F058F">
        <w:t>Planos de contingência municipal</w:t>
      </w:r>
    </w:p>
    <w:p w14:paraId="0F5148DD" w14:textId="77777777" w:rsidR="00051AD3" w:rsidRPr="001F058F" w:rsidRDefault="00051AD3" w:rsidP="000D202C">
      <w:pPr>
        <w:pStyle w:val="Listanv2"/>
      </w:pPr>
      <w:r w:rsidRPr="001F058F">
        <w:t>Procedimentos claros para alocação de equipes, evacuação e assistência em eventos extremos.</w:t>
      </w:r>
    </w:p>
    <w:p w14:paraId="3C651184" w14:textId="77777777" w:rsidR="00051AD3" w:rsidRPr="001F058F" w:rsidRDefault="00051AD3" w:rsidP="000D202C">
      <w:pPr>
        <w:pStyle w:val="PargrafodaLista"/>
      </w:pPr>
      <w:r w:rsidRPr="001F058F">
        <w:t>Apoio à saúde pública</w:t>
      </w:r>
    </w:p>
    <w:p w14:paraId="0C5DB685" w14:textId="12462D1B" w:rsidR="00051AD3" w:rsidRPr="001F058F" w:rsidRDefault="00051AD3" w:rsidP="000D202C">
      <w:pPr>
        <w:pStyle w:val="Listanv2"/>
      </w:pPr>
      <w:r w:rsidRPr="001F058F">
        <w:t>Linhas de cuidado durante ondas de calor ou poluição por fumaça.</w:t>
      </w:r>
    </w:p>
    <w:p w14:paraId="022FBD53" w14:textId="77777777" w:rsidR="00051AD3" w:rsidRPr="001F058F" w:rsidRDefault="00051AD3" w:rsidP="000D202C">
      <w:pPr>
        <w:pStyle w:val="Listanv2"/>
      </w:pPr>
      <w:r w:rsidRPr="001F058F">
        <w:t>Hospitais e postos com protocolos para atender vulneráveis (idosos, crianças).</w:t>
      </w:r>
    </w:p>
    <w:p w14:paraId="7C7EC4AF" w14:textId="77777777" w:rsidR="00051AD3" w:rsidRPr="001F058F" w:rsidRDefault="00051AD3" w:rsidP="000D202C">
      <w:pPr>
        <w:pStyle w:val="PargrafodaLista"/>
      </w:pPr>
      <w:r w:rsidRPr="001F058F">
        <w:t>Recuperação pós-evento</w:t>
      </w:r>
    </w:p>
    <w:p w14:paraId="264C5BDF" w14:textId="77777777" w:rsidR="00051AD3" w:rsidRPr="001F058F" w:rsidRDefault="00051AD3" w:rsidP="000D202C">
      <w:pPr>
        <w:pStyle w:val="Listanv2"/>
      </w:pPr>
      <w:r w:rsidRPr="001F058F">
        <w:t>Reflorestamento de áreas afetadas.</w:t>
      </w:r>
    </w:p>
    <w:p w14:paraId="5A6D52F3" w14:textId="77777777" w:rsidR="00051AD3" w:rsidRPr="001F058F" w:rsidRDefault="00051AD3" w:rsidP="000D202C">
      <w:pPr>
        <w:pStyle w:val="Listanv2"/>
      </w:pPr>
      <w:r w:rsidRPr="001F058F">
        <w:t>Revisão de infraestrutura danificada (caminhos, pontes e barragens municipais).</w:t>
      </w:r>
    </w:p>
    <w:p w14:paraId="2F14256C" w14:textId="724EAB47" w:rsidR="00051AD3" w:rsidRPr="001F058F" w:rsidRDefault="00051AD3" w:rsidP="0076784E">
      <w:pPr>
        <w:ind w:left="2835" w:right="440"/>
        <w:rPr>
          <w:szCs w:val="24"/>
        </w:rPr>
      </w:pPr>
    </w:p>
    <w:p w14:paraId="32EC5E5A" w14:textId="49C4929B" w:rsidR="00051AD3" w:rsidRPr="001F058F" w:rsidRDefault="00051AD3" w:rsidP="000D202C">
      <w:pPr>
        <w:pStyle w:val="Ttulo3"/>
      </w:pPr>
      <w:bookmarkStart w:id="41" w:name="_Toc205300749"/>
      <w:r w:rsidRPr="001F058F">
        <w:t>Implementação de um Plano de Resiliência Climática</w:t>
      </w:r>
      <w:bookmarkEnd w:id="41"/>
    </w:p>
    <w:p w14:paraId="30EC6C6D" w14:textId="77777777" w:rsidR="00051AD3" w:rsidRPr="001F058F" w:rsidRDefault="00051AD3" w:rsidP="000D202C">
      <w:pPr>
        <w:pStyle w:val="PargrafodaLista"/>
      </w:pPr>
      <w:r w:rsidRPr="001F058F">
        <w:t>Etapas recomendadas</w:t>
      </w:r>
    </w:p>
    <w:p w14:paraId="7908613E" w14:textId="77777777" w:rsidR="00051AD3" w:rsidRPr="000D202C" w:rsidRDefault="00051AD3" w:rsidP="000D202C">
      <w:pPr>
        <w:pStyle w:val="Listanv2"/>
      </w:pPr>
      <w:r w:rsidRPr="000D202C">
        <w:t>Diagnóstico participativo: integrar poder público, setor agrícola, comunidade e órgãos ambientais.</w:t>
      </w:r>
    </w:p>
    <w:p w14:paraId="51878AF2" w14:textId="6AEF1D94" w:rsidR="00051AD3" w:rsidRPr="000D202C" w:rsidRDefault="00051AD3" w:rsidP="000D202C">
      <w:pPr>
        <w:pStyle w:val="Listanv2"/>
      </w:pPr>
      <w:r w:rsidRPr="000D202C">
        <w:t xml:space="preserve">Estabelecer metas e indicadores locais: ex.: redução de queimadas em </w:t>
      </w:r>
      <w:r w:rsidR="0076784E" w:rsidRPr="000D202C">
        <w:t>30</w:t>
      </w:r>
      <w:r w:rsidRPr="000D202C">
        <w:t xml:space="preserve">%, aumento da área verde em </w:t>
      </w:r>
      <w:r w:rsidR="0076784E" w:rsidRPr="000D202C">
        <w:t>45</w:t>
      </w:r>
      <w:r w:rsidRPr="000D202C">
        <w:t>%.</w:t>
      </w:r>
    </w:p>
    <w:p w14:paraId="57EA56D4" w14:textId="77777777" w:rsidR="00051AD3" w:rsidRPr="000D202C" w:rsidRDefault="00051AD3" w:rsidP="000D202C">
      <w:pPr>
        <w:pStyle w:val="Listanv2"/>
      </w:pPr>
      <w:r w:rsidRPr="000D202C">
        <w:t>Aproveitamento de instrumentos regionais: inserir medidas no Plano Municipal de Mudanças Climáticas ou plano metropolitano da MRS (</w:t>
      </w:r>
      <w:hyperlink r:id="rId31" w:tooltip="Clima e Previsão do Tempo para 15 Dias em Araçoiaba da Serra (SP)" w:history="1">
        <w:r w:rsidRPr="000D202C">
          <w:rPr>
            <w:rStyle w:val="Hyperlink"/>
          </w:rPr>
          <w:t>Climatempo</w:t>
        </w:r>
      </w:hyperlink>
      <w:r w:rsidRPr="000D202C">
        <w:t xml:space="preserve">, </w:t>
      </w:r>
      <w:hyperlink r:id="rId32" w:tooltip="[PDF] THE TRAVELLING OF GLOBAL POLICY IN THE METROPOLITAN ..." w:history="1">
        <w:r w:rsidRPr="000D202C">
          <w:rPr>
            <w:rStyle w:val="Hyperlink"/>
          </w:rPr>
          <w:t>revistas.rcaap.pt</w:t>
        </w:r>
      </w:hyperlink>
      <w:r w:rsidRPr="000D202C">
        <w:t>).</w:t>
      </w:r>
    </w:p>
    <w:p w14:paraId="5411F8F4" w14:textId="77777777" w:rsidR="00051AD3" w:rsidRPr="000D202C" w:rsidRDefault="00051AD3" w:rsidP="000D202C">
      <w:pPr>
        <w:pStyle w:val="Listanv2"/>
      </w:pPr>
      <w:r w:rsidRPr="000D202C">
        <w:t>Financeiro e parcerias: buscar financiamento via programas como Cidades Sustentáveis, ICLEI ou convênios estaduais.</w:t>
      </w:r>
    </w:p>
    <w:p w14:paraId="50887EBC" w14:textId="77777777" w:rsidR="00051AD3" w:rsidRPr="000D202C" w:rsidRDefault="00051AD3" w:rsidP="000D202C">
      <w:pPr>
        <w:pStyle w:val="Listanv2"/>
      </w:pPr>
      <w:r w:rsidRPr="000D202C">
        <w:t>Monitoramento, revisão e ciclo adaptativo: avaliação contínua de indicadores, com ajustes periódicos conforme evolução climática e socioeconômica.</w:t>
      </w:r>
    </w:p>
    <w:p w14:paraId="105C1FEB" w14:textId="755045F8" w:rsidR="00051AD3" w:rsidRPr="001F058F" w:rsidRDefault="00051AD3" w:rsidP="000D202C">
      <w:pPr>
        <w:pStyle w:val="Ttulo1"/>
      </w:pPr>
      <w:r w:rsidRPr="001F058F">
        <w:t xml:space="preserve"> </w:t>
      </w:r>
      <w:bookmarkStart w:id="42" w:name="_Toc205300750"/>
      <w:r w:rsidRPr="001F058F">
        <w:t>Conclusão</w:t>
      </w:r>
      <w:bookmarkEnd w:id="42"/>
    </w:p>
    <w:p w14:paraId="394135DD" w14:textId="77777777" w:rsidR="00051AD3" w:rsidRPr="000D202C" w:rsidRDefault="00051AD3" w:rsidP="000D202C">
      <w:r w:rsidRPr="000D202C">
        <w:t>Araçoiaba da Serra apresenta vulnerabilidades específicas relacionadas à seca prolongada, baixa umidade, períodos de chuva intensa e incêndios florestais, ameaçados por tendências globais de mudanças climáticas. Um plano integrado de resiliência climática — envolvendo prevenção, infraestrutura verde, engajamento comunitário e capacidade de resposta emergencial — será essencial para proteger a população, os ecossistemas locais e garantir sustentabilidade a longo prazo.</w:t>
      </w:r>
    </w:p>
    <w:p w14:paraId="51275858" w14:textId="3927FD63" w:rsidR="003765C9" w:rsidRPr="006E3DC2" w:rsidRDefault="003765C9" w:rsidP="001E3F53">
      <w:pPr>
        <w:pStyle w:val="Ttulo2"/>
      </w:pPr>
      <w:bookmarkStart w:id="43" w:name="_Toc205300751"/>
      <w:r w:rsidRPr="006E3DC2">
        <w:t>IMPACTOS</w:t>
      </w:r>
      <w:r w:rsidRPr="006E3DC2">
        <w:rPr>
          <w:spacing w:val="-4"/>
        </w:rPr>
        <w:t xml:space="preserve"> </w:t>
      </w:r>
      <w:r w:rsidRPr="006E3DC2">
        <w:t>E VUNERABILIDADES</w:t>
      </w:r>
      <w:r w:rsidRPr="006E3DC2">
        <w:rPr>
          <w:spacing w:val="-1"/>
        </w:rPr>
        <w:t xml:space="preserve"> </w:t>
      </w:r>
      <w:r w:rsidRPr="006E3DC2">
        <w:t>REFERENTES</w:t>
      </w:r>
      <w:r w:rsidRPr="006E3DC2">
        <w:rPr>
          <w:spacing w:val="4"/>
        </w:rPr>
        <w:t xml:space="preserve"> </w:t>
      </w:r>
      <w:r w:rsidRPr="006E3DC2">
        <w:t>À</w:t>
      </w:r>
      <w:r w:rsidRPr="006E3DC2">
        <w:rPr>
          <w:spacing w:val="-6"/>
        </w:rPr>
        <w:t xml:space="preserve"> </w:t>
      </w:r>
      <w:r w:rsidRPr="006E3DC2">
        <w:t>MUDANÇA</w:t>
      </w:r>
      <w:r w:rsidRPr="006E3DC2">
        <w:rPr>
          <w:spacing w:val="-5"/>
        </w:rPr>
        <w:t xml:space="preserve"> </w:t>
      </w:r>
      <w:r w:rsidRPr="006E3DC2">
        <w:t>DO</w:t>
      </w:r>
      <w:r w:rsidRPr="006E3DC2">
        <w:rPr>
          <w:spacing w:val="-1"/>
        </w:rPr>
        <w:t xml:space="preserve"> </w:t>
      </w:r>
      <w:r w:rsidRPr="006E3DC2">
        <w:t>CLIMA</w:t>
      </w:r>
      <w:bookmarkEnd w:id="43"/>
    </w:p>
    <w:p w14:paraId="6D7500E8" w14:textId="77777777" w:rsidR="003765C9" w:rsidRPr="0034255F" w:rsidRDefault="003765C9" w:rsidP="001E3F53">
      <w:r w:rsidRPr="0034255F">
        <w:t>Os resultados obtidos indicam que os principais impactos climáticos negativos diretamente projetados para o município poderão vir a estar associados a:</w:t>
      </w:r>
    </w:p>
    <w:p w14:paraId="3CB0B56C" w14:textId="77777777" w:rsidR="003765C9" w:rsidRPr="001E3F53" w:rsidRDefault="003765C9" w:rsidP="001E3F53">
      <w:pPr>
        <w:pStyle w:val="Ttulo2"/>
      </w:pPr>
      <w:bookmarkStart w:id="44" w:name="_Toc205300752"/>
      <w:r w:rsidRPr="001E3F53">
        <w:t>Precipitação excessiva/cheias/inundações</w:t>
      </w:r>
      <w:bookmarkEnd w:id="44"/>
    </w:p>
    <w:p w14:paraId="622CD4DC" w14:textId="77777777" w:rsidR="003765C9" w:rsidRPr="001E3F53" w:rsidRDefault="003765C9" w:rsidP="001E3F53">
      <w:pPr>
        <w:pStyle w:val="PargrafodaLista"/>
      </w:pPr>
      <w:r w:rsidRPr="001E3F53">
        <w:t>Inundações em estabelecimentos, habitações, ruas e estradas;</w:t>
      </w:r>
    </w:p>
    <w:p w14:paraId="26F7CD0D" w14:textId="77777777" w:rsidR="003765C9" w:rsidRPr="001E3F53" w:rsidRDefault="003765C9" w:rsidP="001E3F53">
      <w:pPr>
        <w:pStyle w:val="PargrafodaLista"/>
      </w:pPr>
      <w:r w:rsidRPr="001E3F53">
        <w:t>Deslizamento de terras.</w:t>
      </w:r>
    </w:p>
    <w:p w14:paraId="0B822340" w14:textId="77777777" w:rsidR="003765C9" w:rsidRPr="001E3F53" w:rsidRDefault="003765C9" w:rsidP="001E3F53">
      <w:pPr>
        <w:pStyle w:val="Ttulo2"/>
      </w:pPr>
      <w:bookmarkStart w:id="45" w:name="_Toc205300753"/>
      <w:r w:rsidRPr="001E3F53">
        <w:t>Temperaturas elevadas/Ondas de calor</w:t>
      </w:r>
      <w:bookmarkEnd w:id="45"/>
    </w:p>
    <w:p w14:paraId="1A8EF238" w14:textId="77777777" w:rsidR="003765C9" w:rsidRPr="001E3F53" w:rsidRDefault="003765C9" w:rsidP="001E3F53">
      <w:pPr>
        <w:pStyle w:val="PargrafodaLista"/>
      </w:pPr>
      <w:r w:rsidRPr="001E3F53">
        <w:t>Destruição da vegetação;</w:t>
      </w:r>
    </w:p>
    <w:p w14:paraId="78EF0902" w14:textId="77777777" w:rsidR="003765C9" w:rsidRPr="001E3F53" w:rsidRDefault="003765C9" w:rsidP="001E3F53">
      <w:pPr>
        <w:pStyle w:val="PargrafodaLista"/>
      </w:pPr>
      <w:r w:rsidRPr="001E3F53">
        <w:t>Queimaduras da pele;</w:t>
      </w:r>
    </w:p>
    <w:p w14:paraId="05399A8D" w14:textId="77777777" w:rsidR="003765C9" w:rsidRPr="001E3F53" w:rsidRDefault="003765C9" w:rsidP="001E3F53">
      <w:pPr>
        <w:pStyle w:val="PargrafodaLista"/>
      </w:pPr>
      <w:r w:rsidRPr="001E3F53">
        <w:t>Falta de alimento para seres vivos;</w:t>
      </w:r>
    </w:p>
    <w:p w14:paraId="0DEABA6A" w14:textId="77777777" w:rsidR="003765C9" w:rsidRPr="001E3F53" w:rsidRDefault="003765C9" w:rsidP="001E3F53">
      <w:pPr>
        <w:pStyle w:val="PargrafodaLista"/>
      </w:pPr>
      <w:r w:rsidRPr="001E3F53">
        <w:t>Degradação das condições de saúde.</w:t>
      </w:r>
    </w:p>
    <w:p w14:paraId="00FE27EA" w14:textId="77777777" w:rsidR="003765C9" w:rsidRPr="0034255F" w:rsidRDefault="003765C9" w:rsidP="0054328F">
      <w:pPr>
        <w:pStyle w:val="Ttulo2"/>
      </w:pPr>
      <w:bookmarkStart w:id="46" w:name="_Toc205300754"/>
      <w:r w:rsidRPr="0034255F">
        <w:t>Secas</w:t>
      </w:r>
      <w:bookmarkEnd w:id="46"/>
    </w:p>
    <w:p w14:paraId="314DE059" w14:textId="77777777" w:rsidR="003765C9" w:rsidRPr="00260768" w:rsidRDefault="003765C9" w:rsidP="00260768">
      <w:pPr>
        <w:pStyle w:val="PargrafodaLista"/>
      </w:pPr>
      <w:r w:rsidRPr="00260768">
        <w:t>Incêndios florestais;</w:t>
      </w:r>
    </w:p>
    <w:p w14:paraId="13A493D9" w14:textId="77777777" w:rsidR="003765C9" w:rsidRPr="00260768" w:rsidRDefault="003765C9" w:rsidP="00260768">
      <w:pPr>
        <w:pStyle w:val="PargrafodaLista"/>
      </w:pPr>
      <w:r w:rsidRPr="00260768">
        <w:t>Redução de água no solo;</w:t>
      </w:r>
    </w:p>
    <w:p w14:paraId="2BC89ED3" w14:textId="77777777" w:rsidR="003765C9" w:rsidRPr="00260768" w:rsidRDefault="003765C9" w:rsidP="00260768">
      <w:pPr>
        <w:pStyle w:val="PargrafodaLista"/>
      </w:pPr>
      <w:r w:rsidRPr="00260768">
        <w:t>Stress hídrico das plantas;</w:t>
      </w:r>
    </w:p>
    <w:p w14:paraId="4A81BC36" w14:textId="77777777" w:rsidR="003765C9" w:rsidRPr="00260768" w:rsidRDefault="003765C9" w:rsidP="00260768">
      <w:pPr>
        <w:pStyle w:val="PargrafodaLista"/>
      </w:pPr>
      <w:r w:rsidRPr="00260768">
        <w:t>Redução da água nos rios e barragens (condicionamentos no consumo humano e animal) e falta de pastagens.</w:t>
      </w:r>
    </w:p>
    <w:p w14:paraId="6E1E449C" w14:textId="77777777" w:rsidR="003765C9" w:rsidRPr="0034255F" w:rsidRDefault="003765C9" w:rsidP="0054328F">
      <w:pPr>
        <w:pStyle w:val="Ttulo2"/>
      </w:pPr>
      <w:bookmarkStart w:id="47" w:name="_Toc205300755"/>
      <w:r w:rsidRPr="0034255F">
        <w:t>Neblina</w:t>
      </w:r>
      <w:r w:rsidRPr="0034255F">
        <w:rPr>
          <w:spacing w:val="1"/>
        </w:rPr>
        <w:t xml:space="preserve"> </w:t>
      </w:r>
      <w:r w:rsidRPr="0034255F">
        <w:t>ou nevoeiro</w:t>
      </w:r>
      <w:bookmarkEnd w:id="47"/>
    </w:p>
    <w:p w14:paraId="1A3B06DD" w14:textId="77777777" w:rsidR="003765C9" w:rsidRPr="00260768" w:rsidRDefault="003765C9" w:rsidP="00260768">
      <w:pPr>
        <w:pStyle w:val="PargrafodaLista"/>
      </w:pPr>
      <w:r w:rsidRPr="00260768">
        <w:t>Obstrução visual;</w:t>
      </w:r>
    </w:p>
    <w:p w14:paraId="65831F3B" w14:textId="77777777" w:rsidR="003765C9" w:rsidRPr="00260768" w:rsidRDefault="003765C9" w:rsidP="00260768">
      <w:pPr>
        <w:pStyle w:val="PargrafodaLista"/>
      </w:pPr>
      <w:r w:rsidRPr="00260768">
        <w:t>Formação de sincelo quando associado a temperaturas negativas.</w:t>
      </w:r>
    </w:p>
    <w:p w14:paraId="047927A6" w14:textId="3A74D9D9" w:rsidR="003765C9" w:rsidRPr="0034255F" w:rsidRDefault="003765C9" w:rsidP="00260768">
      <w:r w:rsidRPr="0034255F">
        <w:t>O cotidiano das populações também será fortemente afetado por estes episódios</w:t>
      </w:r>
      <w:r w:rsidRPr="0034255F">
        <w:rPr>
          <w:b/>
        </w:rPr>
        <w:t xml:space="preserve">, </w:t>
      </w:r>
      <w:r w:rsidRPr="0034255F">
        <w:t>sobretudo no que respeita à mobilidade, sendo que a população economicamente mais desfavorecida continuará a ser aquela que apresenta maior vulnerabilidade. As comunidades/grupos sociais especialmente vulneráveis às mudanças climáticas futuras são as mais desfavorecidas economicamente e as populações infantil e idosa.</w:t>
      </w:r>
    </w:p>
    <w:p w14:paraId="1B0C1F21" w14:textId="1F1A6D52" w:rsidR="003765C9" w:rsidRPr="006E3DC2" w:rsidRDefault="003765C9" w:rsidP="00260768">
      <w:pPr>
        <w:pStyle w:val="Ttulo2"/>
      </w:pPr>
      <w:bookmarkStart w:id="48" w:name="_bookmark41"/>
      <w:bookmarkStart w:id="49" w:name="_Toc205300756"/>
      <w:bookmarkEnd w:id="48"/>
      <w:r w:rsidRPr="006E3DC2">
        <w:t>ACOMPANHAMENTO DO</w:t>
      </w:r>
      <w:r w:rsidRPr="006E3DC2">
        <w:rPr>
          <w:spacing w:val="-4"/>
        </w:rPr>
        <w:t xml:space="preserve"> </w:t>
      </w:r>
      <w:r w:rsidRPr="006E3DC2">
        <w:t>PMARMC</w:t>
      </w:r>
      <w:bookmarkEnd w:id="49"/>
    </w:p>
    <w:p w14:paraId="3B13035D" w14:textId="34C3DEDE" w:rsidR="003765C9" w:rsidRPr="00CA3927" w:rsidRDefault="003765C9" w:rsidP="00260768">
      <w:pPr>
        <w:pStyle w:val="Ttulo3"/>
      </w:pPr>
      <w:bookmarkStart w:id="50" w:name="_bookmark42"/>
      <w:bookmarkStart w:id="51" w:name="_Toc205300757"/>
      <w:bookmarkEnd w:id="50"/>
      <w:r w:rsidRPr="00CA3927">
        <w:t>Vigência</w:t>
      </w:r>
      <w:r w:rsidRPr="00CA3927">
        <w:rPr>
          <w:spacing w:val="-3"/>
        </w:rPr>
        <w:t xml:space="preserve"> </w:t>
      </w:r>
      <w:r w:rsidRPr="00CA3927">
        <w:t>e</w:t>
      </w:r>
      <w:r w:rsidRPr="00CA3927">
        <w:rPr>
          <w:spacing w:val="-1"/>
        </w:rPr>
        <w:t xml:space="preserve"> </w:t>
      </w:r>
      <w:r w:rsidRPr="00CA3927">
        <w:t>periodicidade de</w:t>
      </w:r>
      <w:r w:rsidRPr="00CA3927">
        <w:rPr>
          <w:spacing w:val="-1"/>
        </w:rPr>
        <w:t xml:space="preserve"> </w:t>
      </w:r>
      <w:r w:rsidRPr="00CA3927">
        <w:t>revisão</w:t>
      </w:r>
      <w:bookmarkEnd w:id="51"/>
    </w:p>
    <w:p w14:paraId="6374E079" w14:textId="77777777" w:rsidR="003765C9" w:rsidRPr="0034255F" w:rsidRDefault="003765C9" w:rsidP="00260768">
      <w:r w:rsidRPr="0034255F">
        <w:t>O PMARMC é constituído de etapas a serem seguidas pelo município, para que a administração municipal consiga atender a Política Nacional de Mudanças climáticas. O presente plano é constituído de medidas e ações a serem executadas em curto, médio e longo prazo, pelo município. Assim, o município precisa de investimentos em diversos pontos desse gerenciamento para que eles sejam executados de forma eficaz, atendendo toda a legislação ambiental vigente.</w:t>
      </w:r>
    </w:p>
    <w:p w14:paraId="3439FE52" w14:textId="1F3C7C9C" w:rsidR="003765C9" w:rsidRPr="0034255F" w:rsidRDefault="003765C9" w:rsidP="00260768">
      <w:r w:rsidRPr="0034255F">
        <w:t>Contudo, estes investimentos precisam ser previstos no orçamento público do município,</w:t>
      </w:r>
      <w:r w:rsidRPr="0034255F">
        <w:rPr>
          <w:spacing w:val="77"/>
        </w:rPr>
        <w:t xml:space="preserve"> </w:t>
      </w:r>
      <w:r w:rsidRPr="0034255F">
        <w:t>para</w:t>
      </w:r>
      <w:r w:rsidRPr="0034255F">
        <w:rPr>
          <w:spacing w:val="77"/>
        </w:rPr>
        <w:t xml:space="preserve"> </w:t>
      </w:r>
      <w:r w:rsidRPr="0034255F">
        <w:t>que</w:t>
      </w:r>
      <w:r w:rsidRPr="0034255F">
        <w:rPr>
          <w:spacing w:val="80"/>
        </w:rPr>
        <w:t xml:space="preserve"> </w:t>
      </w:r>
      <w:r w:rsidRPr="0034255F">
        <w:t>ele</w:t>
      </w:r>
      <w:r w:rsidRPr="0034255F">
        <w:rPr>
          <w:spacing w:val="77"/>
        </w:rPr>
        <w:t xml:space="preserve"> </w:t>
      </w:r>
      <w:r w:rsidRPr="0034255F">
        <w:t>possa</w:t>
      </w:r>
      <w:r w:rsidRPr="0034255F">
        <w:rPr>
          <w:spacing w:val="77"/>
        </w:rPr>
        <w:t xml:space="preserve"> </w:t>
      </w:r>
      <w:r w:rsidRPr="0034255F">
        <w:t>se</w:t>
      </w:r>
      <w:r w:rsidRPr="0034255F">
        <w:rPr>
          <w:spacing w:val="77"/>
        </w:rPr>
        <w:t xml:space="preserve"> </w:t>
      </w:r>
      <w:r w:rsidRPr="0034255F">
        <w:t>organizar</w:t>
      </w:r>
      <w:r w:rsidRPr="0034255F">
        <w:rPr>
          <w:spacing w:val="76"/>
        </w:rPr>
        <w:t xml:space="preserve"> </w:t>
      </w:r>
      <w:r w:rsidRPr="0034255F">
        <w:t>financeiramente</w:t>
      </w:r>
      <w:r w:rsidRPr="0034255F">
        <w:rPr>
          <w:spacing w:val="77"/>
        </w:rPr>
        <w:t xml:space="preserve"> </w:t>
      </w:r>
      <w:r w:rsidRPr="0034255F">
        <w:t>para</w:t>
      </w:r>
      <w:r w:rsidRPr="0034255F">
        <w:rPr>
          <w:spacing w:val="77"/>
        </w:rPr>
        <w:t xml:space="preserve"> </w:t>
      </w:r>
      <w:r w:rsidRPr="0034255F">
        <w:t>a</w:t>
      </w:r>
      <w:r w:rsidRPr="0034255F">
        <w:rPr>
          <w:spacing w:val="77"/>
        </w:rPr>
        <w:t xml:space="preserve"> </w:t>
      </w:r>
      <w:r w:rsidRPr="0034255F">
        <w:t>realização</w:t>
      </w:r>
      <w:r w:rsidR="006E3DC2">
        <w:t xml:space="preserve"> </w:t>
      </w:r>
      <w:r w:rsidRPr="0034255F">
        <w:t>dessas medidas. O Plano Plurianual é o instrumento de planejamento</w:t>
      </w:r>
      <w:r w:rsidRPr="0034255F">
        <w:rPr>
          <w:spacing w:val="80"/>
        </w:rPr>
        <w:t xml:space="preserve"> </w:t>
      </w:r>
      <w:r w:rsidRPr="0034255F">
        <w:t>governamental de médio prazo, previsto no artigo 165 da Constituição Federal, regulamentado pelo Decreto 2.829, de 29 de outubro de 1998 e estabelece</w:t>
      </w:r>
      <w:r w:rsidRPr="0034255F">
        <w:rPr>
          <w:spacing w:val="40"/>
        </w:rPr>
        <w:t xml:space="preserve"> </w:t>
      </w:r>
      <w:r w:rsidRPr="0034255F">
        <w:t>diretrizes, objetivos e metas da Administração Pública para um período de 04 (quatro) anos, organizando as ações do governo em programas que resultem em bens e serviços para a população.</w:t>
      </w:r>
    </w:p>
    <w:p w14:paraId="2FDE6296" w14:textId="46189BB8" w:rsidR="003765C9" w:rsidRPr="0034255F" w:rsidRDefault="003765C9" w:rsidP="00260768">
      <w:r w:rsidRPr="0034255F">
        <w:t>Para tanto, propõe-se revisões a cada 5 (cinco) anos, devendo a primeira revisão ser</w:t>
      </w:r>
      <w:r w:rsidRPr="0034255F">
        <w:rPr>
          <w:spacing w:val="-1"/>
        </w:rPr>
        <w:t xml:space="preserve"> </w:t>
      </w:r>
      <w:r w:rsidRPr="0034255F">
        <w:t>realizada no</w:t>
      </w:r>
      <w:r w:rsidRPr="0034255F">
        <w:rPr>
          <w:spacing w:val="-2"/>
        </w:rPr>
        <w:t xml:space="preserve"> </w:t>
      </w:r>
      <w:r w:rsidRPr="0034255F">
        <w:t>final</w:t>
      </w:r>
      <w:r w:rsidRPr="0034255F">
        <w:rPr>
          <w:spacing w:val="-2"/>
        </w:rPr>
        <w:t xml:space="preserve"> </w:t>
      </w:r>
      <w:r w:rsidRPr="0034255F">
        <w:t>do</w:t>
      </w:r>
      <w:r w:rsidRPr="0034255F">
        <w:rPr>
          <w:spacing w:val="-2"/>
        </w:rPr>
        <w:t xml:space="preserve"> </w:t>
      </w:r>
      <w:r w:rsidRPr="0034255F">
        <w:t>ano de 202</w:t>
      </w:r>
      <w:r w:rsidR="00321E86">
        <w:t>6</w:t>
      </w:r>
      <w:r w:rsidRPr="0034255F">
        <w:t>,</w:t>
      </w:r>
      <w:r w:rsidRPr="0034255F">
        <w:rPr>
          <w:spacing w:val="-2"/>
        </w:rPr>
        <w:t xml:space="preserve"> </w:t>
      </w:r>
      <w:r w:rsidRPr="0034255F">
        <w:t>onde deveremos</w:t>
      </w:r>
      <w:r w:rsidRPr="0034255F">
        <w:rPr>
          <w:spacing w:val="-2"/>
        </w:rPr>
        <w:t xml:space="preserve"> </w:t>
      </w:r>
      <w:r w:rsidRPr="0034255F">
        <w:t>ter concluíd</w:t>
      </w:r>
      <w:r w:rsidR="00321E86">
        <w:t>o</w:t>
      </w:r>
      <w:r w:rsidRPr="0034255F">
        <w:t xml:space="preserve"> as medidas de adaptação e resiliência de curto prazo (1 a 4 anos).</w:t>
      </w:r>
    </w:p>
    <w:p w14:paraId="15B57791" w14:textId="3AE996FA" w:rsidR="003765C9" w:rsidRPr="00260768" w:rsidRDefault="003765C9" w:rsidP="00260768">
      <w:pPr>
        <w:pStyle w:val="Ttulo2"/>
      </w:pPr>
      <w:bookmarkStart w:id="52" w:name="_bookmark43"/>
      <w:bookmarkStart w:id="53" w:name="_Toc205300758"/>
      <w:bookmarkEnd w:id="52"/>
      <w:r w:rsidRPr="00260768">
        <w:t>Apresentando as medidas prioritárias de adaptação e resiliência</w:t>
      </w:r>
      <w:bookmarkEnd w:id="53"/>
    </w:p>
    <w:p w14:paraId="6DB8A0AF" w14:textId="4F5FE1DC" w:rsidR="003765C9" w:rsidRPr="0034255F" w:rsidRDefault="003765C9" w:rsidP="00260768">
      <w:r w:rsidRPr="0034255F">
        <w:t xml:space="preserve">O PMARMC é constituído por medidas prioritárias de adaptação e resiliência que levarão o município de </w:t>
      </w:r>
      <w:r w:rsidR="006E3DC2">
        <w:t xml:space="preserve">Araçoiaba da </w:t>
      </w:r>
      <w:r w:rsidR="00321E86">
        <w:t>S</w:t>
      </w:r>
      <w:r w:rsidR="006E3DC2">
        <w:t>erra</w:t>
      </w:r>
      <w:r w:rsidRPr="0034255F">
        <w:t xml:space="preserve"> a cumprir uma agenda ambiental relacionada à mitigação das alterações climáticas. Destaca-se ainda a importância e necessidade das ações efetivas quanto à recuperação e preservação de </w:t>
      </w:r>
      <w:proofErr w:type="spellStart"/>
      <w:r w:rsidRPr="0034255F">
        <w:t>APPs</w:t>
      </w:r>
      <w:proofErr w:type="spellEnd"/>
      <w:r w:rsidRPr="0034255F">
        <w:t>, arborização eficiente e o cuidado com a manutenção das infraestruturas de drenagem urbana.</w:t>
      </w:r>
    </w:p>
    <w:p w14:paraId="5EF948F4" w14:textId="77777777" w:rsidR="003765C9" w:rsidRPr="0034255F" w:rsidRDefault="003765C9" w:rsidP="00260768">
      <w:r w:rsidRPr="0034255F">
        <w:t>Outro ponto é a preservação da biodiversidade existente e, principalmente, a recuperação de áreas degradadas, fomentando, inclusive, a arborização das áreas verdes e sistemas viários dos espaços urbanos, visando minimizar as</w:t>
      </w:r>
      <w:r w:rsidRPr="0034255F">
        <w:rPr>
          <w:spacing w:val="40"/>
        </w:rPr>
        <w:t xml:space="preserve"> </w:t>
      </w:r>
      <w:r w:rsidRPr="0034255F">
        <w:t>consequências do aumento da temperatura e de intempéries (rajadas de vento, chuvas intensas, inversão térmica), uma vez que as árvores criam uma barreira protetora, que além de</w:t>
      </w:r>
      <w:r w:rsidRPr="0034255F">
        <w:rPr>
          <w:spacing w:val="-1"/>
        </w:rPr>
        <w:t xml:space="preserve"> </w:t>
      </w:r>
      <w:r w:rsidRPr="0034255F">
        <w:t>contribuir</w:t>
      </w:r>
      <w:r w:rsidRPr="0034255F">
        <w:rPr>
          <w:spacing w:val="-1"/>
        </w:rPr>
        <w:t xml:space="preserve"> </w:t>
      </w:r>
      <w:r w:rsidRPr="0034255F">
        <w:t>com a umidificação do ar</w:t>
      </w:r>
      <w:r w:rsidRPr="0034255F">
        <w:rPr>
          <w:spacing w:val="-1"/>
        </w:rPr>
        <w:t xml:space="preserve"> </w:t>
      </w:r>
      <w:r w:rsidRPr="0034255F">
        <w:t>e infiltração de água, com destaque para a baixa umidade do ar no período seco, e crise prevista para o abastecimento de água.</w:t>
      </w:r>
    </w:p>
    <w:p w14:paraId="1C70A61D" w14:textId="77777777" w:rsidR="003765C9" w:rsidRPr="0034255F" w:rsidRDefault="003765C9" w:rsidP="00260768">
      <w:r w:rsidRPr="0034255F">
        <w:t>Apesar de o Município possuir várias políticas públicas que convergem para sua resiliência frente aos pontos levantados, precisamos considerar que as alterações climáticas trazem um cenário de instabilidade. Esse cenário reforça a necessidade de preparar a população e tornar-se resiliente às consequências</w:t>
      </w:r>
      <w:r w:rsidRPr="0034255F">
        <w:rPr>
          <w:spacing w:val="40"/>
        </w:rPr>
        <w:t xml:space="preserve"> </w:t>
      </w:r>
      <w:r w:rsidRPr="0034255F">
        <w:t>desses efeitos.</w:t>
      </w:r>
    </w:p>
    <w:p w14:paraId="28A16879" w14:textId="77777777" w:rsidR="003765C9" w:rsidRPr="0034255F" w:rsidRDefault="003765C9" w:rsidP="00260768">
      <w:r w:rsidRPr="0034255F">
        <w:t>Assim, as medidas foram estruturadas de forma que sejam mensuráveis, factíveis, temporais, com ações de curto (2025/2028), médio (2029/2034) e longo prazo (2035/2045), sendo a apresentação completa com identificação das atividades que serão desenvolvidas:</w:t>
      </w:r>
    </w:p>
    <w:p w14:paraId="6148AB09" w14:textId="0881CDD9" w:rsidR="00AB34D0" w:rsidRDefault="00AB34D0" w:rsidP="00AB34D0">
      <w:pPr>
        <w:pStyle w:val="Legenda"/>
        <w:keepNext/>
      </w:pPr>
      <w:r>
        <w:t xml:space="preserve">Tabela </w:t>
      </w:r>
      <w:r>
        <w:fldChar w:fldCharType="begin"/>
      </w:r>
      <w:r>
        <w:instrText xml:space="preserve"> SEQ Tabela \* ARABIC </w:instrText>
      </w:r>
      <w:r>
        <w:fldChar w:fldCharType="separate"/>
      </w:r>
      <w:r w:rsidR="00BA6556">
        <w:rPr>
          <w:noProof/>
        </w:rPr>
        <w:t>4</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6"/>
        <w:gridCol w:w="7599"/>
      </w:tblGrid>
      <w:tr w:rsidR="0034255F" w:rsidRPr="00260768" w14:paraId="40685E5D" w14:textId="77777777" w:rsidTr="00D15A48">
        <w:trPr>
          <w:trHeight w:val="115"/>
        </w:trPr>
        <w:tc>
          <w:tcPr>
            <w:tcW w:w="813" w:type="pct"/>
            <w:shd w:val="clear" w:color="auto" w:fill="FFFF00"/>
            <w:vAlign w:val="center"/>
          </w:tcPr>
          <w:p w14:paraId="364B4521" w14:textId="77777777" w:rsidR="003765C9" w:rsidRPr="00260768" w:rsidRDefault="003765C9" w:rsidP="004474DB">
            <w:pPr>
              <w:pStyle w:val="Tabelas"/>
            </w:pPr>
            <w:r w:rsidRPr="00260768">
              <w:t>Objetivo</w:t>
            </w:r>
          </w:p>
        </w:tc>
        <w:tc>
          <w:tcPr>
            <w:tcW w:w="4187" w:type="pct"/>
          </w:tcPr>
          <w:p w14:paraId="00A7CCCC" w14:textId="77777777" w:rsidR="003765C9" w:rsidRPr="00260768" w:rsidRDefault="003765C9" w:rsidP="00AB34D0">
            <w:pPr>
              <w:pStyle w:val="Tabelas"/>
              <w:jc w:val="both"/>
            </w:pPr>
            <w:r w:rsidRPr="00260768">
              <w:t>Minimizar os efeitos do aumento da temperatura atmosférica e melhorar a qualidade do ar nos períodos de estiagem.</w:t>
            </w:r>
          </w:p>
        </w:tc>
      </w:tr>
      <w:tr w:rsidR="0034255F" w:rsidRPr="00260768" w14:paraId="4D5190CF" w14:textId="77777777" w:rsidTr="00D15A48">
        <w:trPr>
          <w:trHeight w:val="269"/>
        </w:trPr>
        <w:tc>
          <w:tcPr>
            <w:tcW w:w="813" w:type="pct"/>
            <w:shd w:val="clear" w:color="auto" w:fill="FFFF00"/>
            <w:vAlign w:val="center"/>
          </w:tcPr>
          <w:p w14:paraId="2EEB2BD0" w14:textId="77777777" w:rsidR="003765C9" w:rsidRPr="00260768" w:rsidRDefault="003765C9" w:rsidP="004474DB">
            <w:pPr>
              <w:pStyle w:val="Tabelas"/>
            </w:pPr>
            <w:r w:rsidRPr="00260768">
              <w:t>Medida 01</w:t>
            </w:r>
          </w:p>
        </w:tc>
        <w:tc>
          <w:tcPr>
            <w:tcW w:w="4187" w:type="pct"/>
          </w:tcPr>
          <w:p w14:paraId="0DA35070" w14:textId="1DEE5B85" w:rsidR="003765C9" w:rsidRPr="00260768" w:rsidRDefault="003765C9" w:rsidP="00AB34D0">
            <w:pPr>
              <w:pStyle w:val="Tabelas"/>
              <w:jc w:val="both"/>
            </w:pPr>
            <w:r w:rsidRPr="00260768">
              <w:t>Aumentar a arborização nas vias e passeios públicos, áreas verdes municipais, praças, equipamentos públicos priorizando espécies nativas locais e do bioma onde</w:t>
            </w:r>
            <w:r w:rsidR="00570FBA" w:rsidRPr="00260768">
              <w:t xml:space="preserve"> </w:t>
            </w:r>
            <w:r w:rsidR="00990DA0" w:rsidRPr="00260768">
              <w:t>Araçoiaba da Serra</w:t>
            </w:r>
            <w:r w:rsidRPr="00260768">
              <w:t xml:space="preserve"> está inserida.</w:t>
            </w:r>
          </w:p>
        </w:tc>
      </w:tr>
      <w:tr w:rsidR="0034255F" w:rsidRPr="00260768" w14:paraId="3480CBDE" w14:textId="77777777" w:rsidTr="00D15A48">
        <w:trPr>
          <w:trHeight w:val="1103"/>
        </w:trPr>
        <w:tc>
          <w:tcPr>
            <w:tcW w:w="813" w:type="pct"/>
            <w:shd w:val="clear" w:color="auto" w:fill="FFFF00"/>
            <w:vAlign w:val="center"/>
          </w:tcPr>
          <w:p w14:paraId="59BA4112" w14:textId="77777777" w:rsidR="003765C9" w:rsidRPr="00260768" w:rsidRDefault="003765C9" w:rsidP="004474DB">
            <w:pPr>
              <w:pStyle w:val="Tabelas"/>
            </w:pPr>
            <w:r w:rsidRPr="00260768">
              <w:t>Grau de Prioridade</w:t>
            </w:r>
          </w:p>
        </w:tc>
        <w:tc>
          <w:tcPr>
            <w:tcW w:w="4187" w:type="pct"/>
          </w:tcPr>
          <w:p w14:paraId="595F34FE" w14:textId="0842FD19" w:rsidR="003765C9" w:rsidRPr="00260768" w:rsidRDefault="003765C9" w:rsidP="00AB34D0">
            <w:pPr>
              <w:pStyle w:val="Tabelas"/>
              <w:jc w:val="both"/>
            </w:pPr>
            <w:r w:rsidRPr="00260768">
              <w:t>Medida de curto prazo. Vale salientar que a equipe da S</w:t>
            </w:r>
            <w:r w:rsidR="006E3DC2" w:rsidRPr="00260768">
              <w:t>A</w:t>
            </w:r>
            <w:r w:rsidRPr="00260768">
              <w:t>MA realizou em 202</w:t>
            </w:r>
            <w:r w:rsidR="006E3DC2" w:rsidRPr="00260768">
              <w:t>4</w:t>
            </w:r>
            <w:r w:rsidRPr="00260768">
              <w:t xml:space="preserve"> o plantio de </w:t>
            </w:r>
            <w:r w:rsidR="0076784E" w:rsidRPr="00260768">
              <w:t>11</w:t>
            </w:r>
            <w:r w:rsidRPr="00260768">
              <w:t xml:space="preserve"> mudas de árvores nos passeios dos prédios públicos e de frente a residências de munícipes</w:t>
            </w:r>
            <w:r w:rsidR="0076784E" w:rsidRPr="00260768">
              <w:t>, no chamado !quarteirão modelo”. E mais 40 mudas em áreas públicas.</w:t>
            </w:r>
          </w:p>
        </w:tc>
      </w:tr>
      <w:tr w:rsidR="0034255F" w:rsidRPr="00260768" w14:paraId="4E83064A" w14:textId="77777777" w:rsidTr="00D15A48">
        <w:trPr>
          <w:trHeight w:val="1590"/>
        </w:trPr>
        <w:tc>
          <w:tcPr>
            <w:tcW w:w="813" w:type="pct"/>
            <w:shd w:val="clear" w:color="auto" w:fill="FFFF00"/>
            <w:vAlign w:val="center"/>
          </w:tcPr>
          <w:p w14:paraId="08B23AAA" w14:textId="77777777" w:rsidR="003765C9" w:rsidRPr="00260768" w:rsidRDefault="003765C9" w:rsidP="004474DB">
            <w:pPr>
              <w:pStyle w:val="Tabelas"/>
            </w:pPr>
            <w:r w:rsidRPr="00260768">
              <w:t>Atividades envolvidas</w:t>
            </w:r>
          </w:p>
        </w:tc>
        <w:tc>
          <w:tcPr>
            <w:tcW w:w="4187" w:type="pct"/>
          </w:tcPr>
          <w:p w14:paraId="38813472" w14:textId="77777777" w:rsidR="003765C9" w:rsidRPr="00260768" w:rsidRDefault="003765C9" w:rsidP="00AB34D0">
            <w:pPr>
              <w:pStyle w:val="Tabelas"/>
              <w:jc w:val="both"/>
            </w:pPr>
            <w:r w:rsidRPr="00260768">
              <w:t>Levantamento de áreas com possibilidade de plantio;</w:t>
            </w:r>
          </w:p>
          <w:p w14:paraId="4FC5C517" w14:textId="77777777" w:rsidR="003765C9" w:rsidRPr="00260768" w:rsidRDefault="003765C9" w:rsidP="00AB34D0">
            <w:pPr>
              <w:pStyle w:val="Tabelas"/>
              <w:jc w:val="both"/>
            </w:pPr>
            <w:r w:rsidRPr="00260768">
              <w:t>Atribuição das tarefas para os agentes envolvidos;</w:t>
            </w:r>
          </w:p>
          <w:p w14:paraId="7126EEBA" w14:textId="77777777" w:rsidR="003765C9" w:rsidRPr="00260768" w:rsidRDefault="003765C9" w:rsidP="00AB34D0">
            <w:pPr>
              <w:pStyle w:val="Tabelas"/>
              <w:jc w:val="both"/>
            </w:pPr>
            <w:r w:rsidRPr="00260768">
              <w:t>Estabelecimento de uma Equipe Permanente de plantio;</w:t>
            </w:r>
          </w:p>
          <w:p w14:paraId="7DA13A92" w14:textId="77777777" w:rsidR="003765C9" w:rsidRPr="00260768" w:rsidRDefault="003765C9" w:rsidP="00AB34D0">
            <w:pPr>
              <w:pStyle w:val="Tabelas"/>
              <w:jc w:val="both"/>
            </w:pPr>
            <w:r w:rsidRPr="00260768">
              <w:t>Levantamento das necessidades e disponibilidade de insumos;</w:t>
            </w:r>
          </w:p>
          <w:p w14:paraId="2D50ED8C" w14:textId="77777777" w:rsidR="003765C9" w:rsidRPr="00260768" w:rsidRDefault="003765C9" w:rsidP="00AB34D0">
            <w:pPr>
              <w:pStyle w:val="Tabelas"/>
              <w:jc w:val="both"/>
            </w:pPr>
            <w:r w:rsidRPr="00260768">
              <w:t>Elaboração de um cronograma de plantio;</w:t>
            </w:r>
          </w:p>
          <w:p w14:paraId="14B5ED1A" w14:textId="77777777" w:rsidR="003765C9" w:rsidRPr="00260768" w:rsidRDefault="003765C9" w:rsidP="00AB34D0">
            <w:pPr>
              <w:pStyle w:val="Tabelas"/>
              <w:jc w:val="both"/>
            </w:pPr>
            <w:r w:rsidRPr="00260768">
              <w:t>Abertura dos berços, preparação do local e o plantio;</w:t>
            </w:r>
          </w:p>
          <w:p w14:paraId="2255BEBC" w14:textId="77777777" w:rsidR="003765C9" w:rsidRPr="00260768" w:rsidRDefault="003765C9" w:rsidP="00AB34D0">
            <w:pPr>
              <w:pStyle w:val="Tabelas"/>
              <w:jc w:val="both"/>
            </w:pPr>
            <w:r w:rsidRPr="00260768">
              <w:t>Manutenção pós-plantio (rega, roçada, substituição de mudas mortas, podas de condução) por no mínimo 24 meses.</w:t>
            </w:r>
          </w:p>
        </w:tc>
      </w:tr>
      <w:tr w:rsidR="0034255F" w:rsidRPr="00260768" w14:paraId="5D3982B4" w14:textId="77777777" w:rsidTr="00D15A48">
        <w:trPr>
          <w:trHeight w:val="1411"/>
        </w:trPr>
        <w:tc>
          <w:tcPr>
            <w:tcW w:w="813" w:type="pct"/>
            <w:shd w:val="clear" w:color="auto" w:fill="FFFF00"/>
            <w:vAlign w:val="center"/>
          </w:tcPr>
          <w:p w14:paraId="63D06077" w14:textId="77777777" w:rsidR="003765C9" w:rsidRPr="00260768" w:rsidRDefault="003765C9" w:rsidP="004474DB">
            <w:pPr>
              <w:pStyle w:val="Tabelas"/>
            </w:pPr>
            <w:r w:rsidRPr="00260768">
              <w:t>ODS relacionados</w:t>
            </w:r>
          </w:p>
        </w:tc>
        <w:tc>
          <w:tcPr>
            <w:tcW w:w="4187" w:type="pct"/>
          </w:tcPr>
          <w:p w14:paraId="4C11AD7D" w14:textId="558C5224" w:rsidR="003765C9" w:rsidRPr="00E33E40" w:rsidRDefault="00E33E40" w:rsidP="00E33E40">
            <w:pPr>
              <w:pStyle w:val="Tabelas"/>
            </w:pPr>
            <w:r w:rsidRPr="00E33E40">
              <mc:AlternateContent>
                <mc:Choice Requires="wpg">
                  <w:drawing>
                    <wp:inline distT="0" distB="0" distL="0" distR="0" wp14:anchorId="03381BA7" wp14:editId="462D4358">
                      <wp:extent cx="3700145" cy="899795"/>
                      <wp:effectExtent l="0" t="0" r="0" b="0"/>
                      <wp:docPr id="1666645814" name="Agrupar 17"/>
                      <wp:cNvGraphicFramePr/>
                      <a:graphic xmlns:a="http://schemas.openxmlformats.org/drawingml/2006/main">
                        <a:graphicData uri="http://schemas.microsoft.com/office/word/2010/wordprocessingGroup">
                          <wpg:wgp>
                            <wpg:cNvGrpSpPr/>
                            <wpg:grpSpPr>
                              <a:xfrm>
                                <a:off x="0" y="0"/>
                                <a:ext cx="3700145" cy="899795"/>
                                <a:chOff x="0" y="0"/>
                                <a:chExt cx="3700145" cy="899795"/>
                              </a:xfrm>
                            </wpg:grpSpPr>
                            <pic:pic xmlns:pic="http://schemas.openxmlformats.org/drawingml/2006/picture">
                              <pic:nvPicPr>
                                <pic:cNvPr id="948847112" name="Image 54"/>
                                <pic:cNvPicPr>
                                  <a:picLocks noChangeAspect="1"/>
                                </pic:cNvPicPr>
                              </pic:nvPicPr>
                              <pic:blipFill>
                                <a:blip r:embed="rId33" cstate="print"/>
                                <a:stretch>
                                  <a:fillRect/>
                                </a:stretch>
                              </pic:blipFill>
                              <pic:spPr>
                                <a:xfrm>
                                  <a:off x="933450" y="0"/>
                                  <a:ext cx="899795" cy="899795"/>
                                </a:xfrm>
                                <a:prstGeom prst="rect">
                                  <a:avLst/>
                                </a:prstGeom>
                              </pic:spPr>
                            </pic:pic>
                            <pic:pic xmlns:pic="http://schemas.openxmlformats.org/drawingml/2006/picture">
                              <pic:nvPicPr>
                                <pic:cNvPr id="1446121593" name="Image 55"/>
                                <pic:cNvPicPr>
                                  <a:picLocks noChangeAspect="1"/>
                                </pic:cNvPicPr>
                              </pic:nvPicPr>
                              <pic:blipFill>
                                <a:blip r:embed="rId34" cstate="print"/>
                                <a:stretch>
                                  <a:fillRect/>
                                </a:stretch>
                              </pic:blipFill>
                              <pic:spPr>
                                <a:xfrm>
                                  <a:off x="1866900" y="0"/>
                                  <a:ext cx="899795" cy="899795"/>
                                </a:xfrm>
                                <a:prstGeom prst="rect">
                                  <a:avLst/>
                                </a:prstGeom>
                              </pic:spPr>
                            </pic:pic>
                            <pic:pic xmlns:pic="http://schemas.openxmlformats.org/drawingml/2006/picture">
                              <pic:nvPicPr>
                                <pic:cNvPr id="164540787" name="Image 56"/>
                                <pic:cNvPicPr>
                                  <a:picLocks noChangeAspect="1"/>
                                </pic:cNvPicPr>
                              </pic:nvPicPr>
                              <pic:blipFill>
                                <a:blip r:embed="rId35" cstate="print"/>
                                <a:stretch>
                                  <a:fillRect/>
                                </a:stretch>
                              </pic:blipFill>
                              <pic:spPr>
                                <a:xfrm>
                                  <a:off x="2800350" y="0"/>
                                  <a:ext cx="899795" cy="899795"/>
                                </a:xfrm>
                                <a:prstGeom prst="rect">
                                  <a:avLst/>
                                </a:prstGeom>
                              </pic:spPr>
                            </pic:pic>
                            <pic:pic xmlns:pic="http://schemas.openxmlformats.org/drawingml/2006/picture">
                              <pic:nvPicPr>
                                <pic:cNvPr id="1007009055" name="Image 52" descr="Uma imagem contendo Diagrama&#10;&#10;O conteúdo gerado por IA pode estar incorreto."/>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wgp>
                        </a:graphicData>
                      </a:graphic>
                    </wp:inline>
                  </w:drawing>
                </mc:Choice>
                <mc:Fallback>
                  <w:pict>
                    <v:group w14:anchorId="351F5A24" id="Agrupar 17" o:spid="_x0000_s1026" style="width:291.35pt;height:70.85pt;mso-position-horizontal-relative:char;mso-position-vertical-relative:line" coordsize="37001,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left:933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">
                        <v:imagedata r:id="rId37" o:title=""/>
                      </v:shape>
                      <v:shape id="Image 55" o:spid="_x0000_s1028" type="#_x0000_t75" style="position:absolute;left:18669;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">
                        <v:imagedata r:id="rId38" o:title=""/>
                      </v:shape>
                      <v:shape id="Image 56" o:spid="_x0000_s1029" type="#_x0000_t75" style="position:absolute;left:28003;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">
                        <v:imagedata r:id="rId39" o:title=""/>
                      </v:shape>
                      <v:shape id="Image 52" o:spid="_x0000_s1030" type="#_x0000_t75" alt="Uma imagem contendo Diagrama&#10;&#10;O conteúdo gerado por IA pode estar incorreto."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">
                        <v:imagedata r:id="rId40" o:title="Uma imagem contendo Diagrama&#10;&#10;O conteúdo gerado por IA pode estar incorreto"/>
                      </v:shape>
                      <w10:anchorlock/>
                    </v:group>
                  </w:pict>
                </mc:Fallback>
              </mc:AlternateContent>
            </w:r>
          </w:p>
        </w:tc>
      </w:tr>
      <w:tr w:rsidR="0034255F" w:rsidRPr="00260768" w14:paraId="5118D3AD" w14:textId="77777777" w:rsidTr="00D15A48">
        <w:trPr>
          <w:trHeight w:val="70"/>
        </w:trPr>
        <w:tc>
          <w:tcPr>
            <w:tcW w:w="813" w:type="pct"/>
            <w:shd w:val="clear" w:color="auto" w:fill="FFFF00"/>
            <w:vAlign w:val="center"/>
          </w:tcPr>
          <w:p w14:paraId="02581B9F" w14:textId="77777777" w:rsidR="003765C9" w:rsidRPr="00260768" w:rsidRDefault="003765C9" w:rsidP="004474DB">
            <w:pPr>
              <w:pStyle w:val="Tabelas"/>
            </w:pPr>
            <w:r w:rsidRPr="00260768">
              <w:t>Área de abrangência</w:t>
            </w:r>
          </w:p>
        </w:tc>
        <w:tc>
          <w:tcPr>
            <w:tcW w:w="4187" w:type="pct"/>
          </w:tcPr>
          <w:p w14:paraId="698FEA35" w14:textId="2D206355" w:rsidR="003765C9" w:rsidRPr="00260768" w:rsidRDefault="003765C9" w:rsidP="00AB34D0">
            <w:pPr>
              <w:pStyle w:val="Tabelas"/>
              <w:jc w:val="both"/>
            </w:pPr>
            <w:r w:rsidRPr="00260768">
              <w:t>Área urbana e expansão urbana de acordo com o Plano</w:t>
            </w:r>
            <w:r w:rsidR="00570FBA" w:rsidRPr="00260768">
              <w:t xml:space="preserve"> </w:t>
            </w:r>
            <w:r w:rsidRPr="00260768">
              <w:t>Diretor</w:t>
            </w:r>
          </w:p>
        </w:tc>
      </w:tr>
      <w:tr w:rsidR="0034255F" w:rsidRPr="00260768" w14:paraId="3DDD5ADD" w14:textId="77777777" w:rsidTr="00D15A48">
        <w:trPr>
          <w:trHeight w:val="551"/>
        </w:trPr>
        <w:tc>
          <w:tcPr>
            <w:tcW w:w="813" w:type="pct"/>
            <w:shd w:val="clear" w:color="auto" w:fill="FFFF00"/>
            <w:vAlign w:val="center"/>
          </w:tcPr>
          <w:p w14:paraId="290AD1E9" w14:textId="015C3BE2" w:rsidR="003765C9" w:rsidRPr="00260768" w:rsidRDefault="003765C9" w:rsidP="004474DB">
            <w:pPr>
              <w:pStyle w:val="Tabelas"/>
            </w:pPr>
            <w:r w:rsidRPr="00260768">
              <w:t>Sinergia com</w:t>
            </w:r>
            <w:r w:rsidR="00AB34D0">
              <w:t xml:space="preserve"> </w:t>
            </w:r>
            <w:r w:rsidRPr="00260768">
              <w:t>estratégias</w:t>
            </w:r>
          </w:p>
        </w:tc>
        <w:tc>
          <w:tcPr>
            <w:tcW w:w="4187" w:type="pct"/>
          </w:tcPr>
          <w:p w14:paraId="1F239D2E" w14:textId="77777777" w:rsidR="003765C9" w:rsidRPr="00260768" w:rsidRDefault="003765C9" w:rsidP="00AB34D0">
            <w:pPr>
              <w:pStyle w:val="Tabelas"/>
              <w:jc w:val="both"/>
            </w:pPr>
            <w:r w:rsidRPr="00260768">
              <w:t>Código de Arborização Urbana</w:t>
            </w:r>
          </w:p>
          <w:p w14:paraId="3451B6C4" w14:textId="77777777" w:rsidR="003765C9" w:rsidRPr="00260768" w:rsidRDefault="003765C9" w:rsidP="00AB34D0">
            <w:pPr>
              <w:pStyle w:val="Tabelas"/>
              <w:jc w:val="both"/>
            </w:pPr>
            <w:r w:rsidRPr="00260768">
              <w:t>Plano Municipal de Arborização Urbana</w:t>
            </w:r>
          </w:p>
        </w:tc>
      </w:tr>
    </w:tbl>
    <w:p w14:paraId="72424F0A" w14:textId="61234E16" w:rsidR="00AB34D0" w:rsidRDefault="00AB34D0" w:rsidP="00AB34D0">
      <w:pPr>
        <w:pStyle w:val="Legenda"/>
        <w:keepNext/>
      </w:pPr>
      <w:r>
        <w:t xml:space="preserve">Tabela </w:t>
      </w:r>
      <w:r>
        <w:fldChar w:fldCharType="begin"/>
      </w:r>
      <w:r>
        <w:instrText xml:space="preserve"> SEQ Tabela \* ARABIC </w:instrText>
      </w:r>
      <w:r>
        <w:fldChar w:fldCharType="separate"/>
      </w:r>
      <w:r w:rsidR="00BA6556">
        <w:rPr>
          <w:noProof/>
        </w:rPr>
        <w:t>5</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4"/>
        <w:gridCol w:w="7541"/>
      </w:tblGrid>
      <w:tr w:rsidR="0034255F" w:rsidRPr="00AB34D0" w14:paraId="70F8B392" w14:textId="77777777" w:rsidTr="00D15A48">
        <w:trPr>
          <w:trHeight w:val="70"/>
        </w:trPr>
        <w:tc>
          <w:tcPr>
            <w:tcW w:w="845" w:type="pct"/>
            <w:shd w:val="clear" w:color="auto" w:fill="92D050"/>
            <w:vAlign w:val="center"/>
          </w:tcPr>
          <w:p w14:paraId="721D1BEE" w14:textId="77777777" w:rsidR="003765C9" w:rsidRPr="00AB34D0" w:rsidRDefault="003765C9" w:rsidP="00D15A48">
            <w:pPr>
              <w:pStyle w:val="Tabelas"/>
            </w:pPr>
            <w:r w:rsidRPr="00AB34D0">
              <w:t>Objetivo</w:t>
            </w:r>
          </w:p>
        </w:tc>
        <w:tc>
          <w:tcPr>
            <w:tcW w:w="4155" w:type="pct"/>
            <w:vAlign w:val="center"/>
          </w:tcPr>
          <w:p w14:paraId="61C58128" w14:textId="490BAABC" w:rsidR="003765C9" w:rsidRPr="00AB34D0" w:rsidRDefault="003765C9" w:rsidP="00D15A48">
            <w:pPr>
              <w:pStyle w:val="Tabelas"/>
              <w:jc w:val="both"/>
            </w:pPr>
            <w:r w:rsidRPr="00AB34D0">
              <w:t>Minimizar</w:t>
            </w:r>
            <w:r w:rsidR="00AB34D0">
              <w:t xml:space="preserve"> </w:t>
            </w:r>
            <w:r w:rsidRPr="00AB34D0">
              <w:t>os</w:t>
            </w:r>
            <w:r w:rsidR="00AB34D0">
              <w:t xml:space="preserve"> </w:t>
            </w:r>
            <w:r w:rsidRPr="00AB34D0">
              <w:t>efeitos</w:t>
            </w:r>
            <w:r w:rsidR="00AB34D0">
              <w:t xml:space="preserve"> </w:t>
            </w:r>
            <w:r w:rsidRPr="00AB34D0">
              <w:t>do</w:t>
            </w:r>
            <w:r w:rsidR="00AB34D0">
              <w:t xml:space="preserve"> </w:t>
            </w:r>
            <w:r w:rsidRPr="00AB34D0">
              <w:t>aumento</w:t>
            </w:r>
            <w:r w:rsidR="00AB34D0">
              <w:t xml:space="preserve"> </w:t>
            </w:r>
            <w:r w:rsidRPr="00AB34D0">
              <w:t>da</w:t>
            </w:r>
            <w:r w:rsidR="00AB34D0">
              <w:t xml:space="preserve"> </w:t>
            </w:r>
            <w:r w:rsidRPr="00AB34D0">
              <w:t>temperatura atmosférica.</w:t>
            </w:r>
          </w:p>
        </w:tc>
      </w:tr>
      <w:tr w:rsidR="0034255F" w:rsidRPr="00AB34D0" w14:paraId="3B67BC6C" w14:textId="77777777" w:rsidTr="00D15A48">
        <w:trPr>
          <w:trHeight w:val="70"/>
        </w:trPr>
        <w:tc>
          <w:tcPr>
            <w:tcW w:w="845" w:type="pct"/>
            <w:shd w:val="clear" w:color="auto" w:fill="92D050"/>
            <w:vAlign w:val="center"/>
          </w:tcPr>
          <w:p w14:paraId="7D492A3C" w14:textId="77777777" w:rsidR="003765C9" w:rsidRPr="00AB34D0" w:rsidRDefault="003765C9" w:rsidP="00D15A48">
            <w:pPr>
              <w:pStyle w:val="Tabelas"/>
            </w:pPr>
            <w:r w:rsidRPr="00AB34D0">
              <w:t>Medida 02</w:t>
            </w:r>
          </w:p>
        </w:tc>
        <w:tc>
          <w:tcPr>
            <w:tcW w:w="4155" w:type="pct"/>
            <w:vAlign w:val="center"/>
          </w:tcPr>
          <w:p w14:paraId="6D323D54" w14:textId="6BCA827B" w:rsidR="003765C9" w:rsidRPr="00AB34D0" w:rsidRDefault="003765C9" w:rsidP="00D15A48">
            <w:pPr>
              <w:pStyle w:val="Tabelas"/>
              <w:jc w:val="both"/>
            </w:pPr>
            <w:r w:rsidRPr="00AB34D0">
              <w:t>Ampliar a colocação da fiação compacta no Município para que a copa das árvores não entre em conflito com a</w:t>
            </w:r>
            <w:r w:rsidR="00570FBA" w:rsidRPr="00AB34D0">
              <w:t xml:space="preserve"> </w:t>
            </w:r>
            <w:r w:rsidRPr="00AB34D0">
              <w:t xml:space="preserve">fiação elétrica, mantendo somente a poda de limpeza e </w:t>
            </w:r>
            <w:r w:rsidR="00570FBA" w:rsidRPr="00AB34D0">
              <w:t>m</w:t>
            </w:r>
            <w:r w:rsidRPr="00AB34D0">
              <w:t>anutenção.</w:t>
            </w:r>
          </w:p>
        </w:tc>
      </w:tr>
      <w:tr w:rsidR="0034255F" w:rsidRPr="00AB34D0" w14:paraId="0ECC5B2B" w14:textId="77777777" w:rsidTr="00D15A48">
        <w:trPr>
          <w:trHeight w:val="70"/>
        </w:trPr>
        <w:tc>
          <w:tcPr>
            <w:tcW w:w="845" w:type="pct"/>
            <w:shd w:val="clear" w:color="auto" w:fill="92D050"/>
            <w:vAlign w:val="center"/>
          </w:tcPr>
          <w:p w14:paraId="15B44D49" w14:textId="77777777" w:rsidR="003765C9" w:rsidRPr="00AB34D0" w:rsidRDefault="003765C9" w:rsidP="00D15A48">
            <w:pPr>
              <w:pStyle w:val="Tabelas"/>
            </w:pPr>
            <w:r w:rsidRPr="00AB34D0">
              <w:t>Grau de Prioridade</w:t>
            </w:r>
          </w:p>
        </w:tc>
        <w:tc>
          <w:tcPr>
            <w:tcW w:w="4155" w:type="pct"/>
            <w:vAlign w:val="center"/>
          </w:tcPr>
          <w:p w14:paraId="41059906" w14:textId="77777777" w:rsidR="003765C9" w:rsidRPr="00AB34D0" w:rsidRDefault="003765C9" w:rsidP="00D15A48">
            <w:pPr>
              <w:pStyle w:val="Tabelas"/>
              <w:jc w:val="both"/>
            </w:pPr>
            <w:r w:rsidRPr="00AB34D0">
              <w:t>Medida de curto a médio prazo.</w:t>
            </w:r>
          </w:p>
        </w:tc>
      </w:tr>
      <w:tr w:rsidR="0034255F" w:rsidRPr="00AB34D0" w14:paraId="7F934B42" w14:textId="77777777" w:rsidTr="00D15A48">
        <w:trPr>
          <w:trHeight w:val="1030"/>
        </w:trPr>
        <w:tc>
          <w:tcPr>
            <w:tcW w:w="845" w:type="pct"/>
            <w:shd w:val="clear" w:color="auto" w:fill="92D050"/>
            <w:vAlign w:val="center"/>
          </w:tcPr>
          <w:p w14:paraId="25FFB70A" w14:textId="77777777" w:rsidR="003765C9" w:rsidRPr="00AB34D0" w:rsidRDefault="003765C9" w:rsidP="00D15A48">
            <w:pPr>
              <w:pStyle w:val="Tabelas"/>
            </w:pPr>
            <w:r w:rsidRPr="00AB34D0">
              <w:t>Atividades envolvidas</w:t>
            </w:r>
          </w:p>
        </w:tc>
        <w:tc>
          <w:tcPr>
            <w:tcW w:w="4155" w:type="pct"/>
            <w:vAlign w:val="center"/>
          </w:tcPr>
          <w:p w14:paraId="5E1DC4F6" w14:textId="6EF653AD" w:rsidR="003765C9" w:rsidRPr="00AB34D0" w:rsidRDefault="003765C9" w:rsidP="00D15A48">
            <w:pPr>
              <w:pStyle w:val="Tabelas"/>
              <w:jc w:val="both"/>
            </w:pPr>
            <w:r w:rsidRPr="00AB34D0">
              <w:t>Discussão</w:t>
            </w:r>
            <w:r w:rsidR="00AB34D0">
              <w:t xml:space="preserve"> </w:t>
            </w:r>
            <w:r w:rsidRPr="00AB34D0">
              <w:t>entre</w:t>
            </w:r>
            <w:r w:rsidR="00AB34D0">
              <w:t xml:space="preserve"> </w:t>
            </w:r>
            <w:r w:rsidRPr="00AB34D0">
              <w:t>a</w:t>
            </w:r>
            <w:r w:rsidR="00AB34D0">
              <w:t xml:space="preserve"> </w:t>
            </w:r>
            <w:r w:rsidRPr="00AB34D0">
              <w:t>municipalidade</w:t>
            </w:r>
            <w:r w:rsidR="00AB34D0">
              <w:t xml:space="preserve"> </w:t>
            </w:r>
            <w:r w:rsidRPr="00AB34D0">
              <w:t>sobre</w:t>
            </w:r>
            <w:r w:rsidR="00AB34D0">
              <w:t xml:space="preserve"> </w:t>
            </w:r>
            <w:r w:rsidRPr="00AB34D0">
              <w:t>o planejamento dessas ações;</w:t>
            </w:r>
          </w:p>
          <w:p w14:paraId="3719F266" w14:textId="77777777" w:rsidR="003765C9" w:rsidRPr="00AB34D0" w:rsidRDefault="003765C9" w:rsidP="00D15A48">
            <w:pPr>
              <w:pStyle w:val="Tabelas"/>
              <w:jc w:val="both"/>
            </w:pPr>
            <w:r w:rsidRPr="00AB34D0">
              <w:t>Atribuir demandas e responsabilidades, determinando os profissionais envolvidos;</w:t>
            </w:r>
          </w:p>
          <w:p w14:paraId="79751582" w14:textId="77777777" w:rsidR="003765C9" w:rsidRPr="00AB34D0" w:rsidRDefault="003765C9" w:rsidP="00D15A48">
            <w:pPr>
              <w:pStyle w:val="Tabelas"/>
              <w:jc w:val="both"/>
            </w:pPr>
            <w:r w:rsidRPr="00AB34D0">
              <w:t>Estabelecer cronograma de ação, de acordo com áreas prioritárias;</w:t>
            </w:r>
          </w:p>
          <w:p w14:paraId="1BC70FFE" w14:textId="77777777" w:rsidR="003765C9" w:rsidRPr="00AB34D0" w:rsidRDefault="003765C9" w:rsidP="00D15A48">
            <w:pPr>
              <w:pStyle w:val="Tabelas"/>
              <w:jc w:val="both"/>
            </w:pPr>
            <w:r w:rsidRPr="00AB34D0">
              <w:t>Monitorar a execução dos serviços;</w:t>
            </w:r>
          </w:p>
          <w:p w14:paraId="3EBD4F2D" w14:textId="0C123997" w:rsidR="003765C9" w:rsidRPr="00AB34D0" w:rsidRDefault="003765C9" w:rsidP="00D15A48">
            <w:pPr>
              <w:pStyle w:val="Tabelas"/>
              <w:jc w:val="both"/>
            </w:pPr>
            <w:r w:rsidRPr="00AB34D0">
              <w:t>Comunicar a população e divulgar os benefícios.</w:t>
            </w:r>
          </w:p>
        </w:tc>
      </w:tr>
      <w:tr w:rsidR="0034255F" w:rsidRPr="00AB34D0" w14:paraId="1FF1F775" w14:textId="77777777" w:rsidTr="00D15A48">
        <w:trPr>
          <w:trHeight w:val="1408"/>
        </w:trPr>
        <w:tc>
          <w:tcPr>
            <w:tcW w:w="845" w:type="pct"/>
            <w:shd w:val="clear" w:color="auto" w:fill="92D050"/>
            <w:vAlign w:val="center"/>
          </w:tcPr>
          <w:p w14:paraId="7DBC4224" w14:textId="77777777" w:rsidR="003765C9" w:rsidRPr="00AB34D0" w:rsidRDefault="003765C9" w:rsidP="00D15A48">
            <w:pPr>
              <w:pStyle w:val="Tabelas"/>
            </w:pPr>
            <w:r w:rsidRPr="00AB34D0">
              <w:t>ODS relacionados</w:t>
            </w:r>
          </w:p>
        </w:tc>
        <w:tc>
          <w:tcPr>
            <w:tcW w:w="4155" w:type="pct"/>
            <w:vAlign w:val="center"/>
          </w:tcPr>
          <w:p w14:paraId="3A42638D" w14:textId="0F145C4D" w:rsidR="003765C9" w:rsidRPr="00AB34D0" w:rsidRDefault="00AB34D0" w:rsidP="00D15A48">
            <w:pPr>
              <w:pStyle w:val="Tabelas"/>
            </w:pPr>
            <w:r>
              <w:rPr>
                <w:noProof/>
                <w14:ligatures w14:val="standardContextual"/>
              </w:rPr>
              <mc:AlternateContent>
                <mc:Choice Requires="wpg">
                  <w:drawing>
                    <wp:inline distT="0" distB="0" distL="0" distR="0" wp14:anchorId="1B25B956" wp14:editId="4711B51C">
                      <wp:extent cx="3700145" cy="909320"/>
                      <wp:effectExtent l="0" t="0" r="0" b="5080"/>
                      <wp:docPr id="162762766" name="Agrupar 18"/>
                      <wp:cNvGraphicFramePr/>
                      <a:graphic xmlns:a="http://schemas.openxmlformats.org/drawingml/2006/main">
                        <a:graphicData uri="http://schemas.microsoft.com/office/word/2010/wordprocessingGroup">
                          <wpg:wgp>
                            <wpg:cNvGrpSpPr/>
                            <wpg:grpSpPr>
                              <a:xfrm>
                                <a:off x="0" y="0"/>
                                <a:ext cx="3700145" cy="909320"/>
                                <a:chOff x="0" y="0"/>
                                <a:chExt cx="3700145" cy="909320"/>
                              </a:xfrm>
                            </wpg:grpSpPr>
                            <pic:pic xmlns:pic="http://schemas.openxmlformats.org/drawingml/2006/picture">
                              <pic:nvPicPr>
                                <pic:cNvPr id="153307242" name="Image 60"/>
                                <pic:cNvPicPr>
                                  <a:picLocks noChangeAspect="1"/>
                                </pic:cNvPicPr>
                              </pic:nvPicPr>
                              <pic:blipFill>
                                <a:blip r:embed="rId35" cstate="print"/>
                                <a:stretch>
                                  <a:fillRect/>
                                </a:stretch>
                              </pic:blipFill>
                              <pic:spPr>
                                <a:xfrm>
                                  <a:off x="1866900" y="9525"/>
                                  <a:ext cx="899795" cy="899795"/>
                                </a:xfrm>
                                <a:prstGeom prst="rect">
                                  <a:avLst/>
                                </a:prstGeom>
                              </pic:spPr>
                            </pic:pic>
                            <pic:pic xmlns:pic="http://schemas.openxmlformats.org/drawingml/2006/picture">
                              <pic:nvPicPr>
                                <pic:cNvPr id="1041268279" name="Image 61"/>
                                <pic:cNvPicPr>
                                  <a:picLocks noChangeAspect="1"/>
                                </pic:cNvPicPr>
                              </pic:nvPicPr>
                              <pic:blipFill>
                                <a:blip r:embed="rId41" cstate="print"/>
                                <a:stretch>
                                  <a:fillRect/>
                                </a:stretch>
                              </pic:blipFill>
                              <pic:spPr>
                                <a:xfrm>
                                  <a:off x="2800350" y="9525"/>
                                  <a:ext cx="899795" cy="899795"/>
                                </a:xfrm>
                                <a:prstGeom prst="rect">
                                  <a:avLst/>
                                </a:prstGeom>
                              </pic:spPr>
                            </pic:pic>
                            <pic:pic xmlns:pic="http://schemas.openxmlformats.org/drawingml/2006/picture">
                              <pic:nvPicPr>
                                <pic:cNvPr id="1538607474" name="Image 5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33450" y="0"/>
                                  <a:ext cx="899795" cy="899795"/>
                                </a:xfrm>
                                <a:prstGeom prst="rect">
                                  <a:avLst/>
                                </a:prstGeom>
                              </pic:spPr>
                            </pic:pic>
                            <pic:pic xmlns:pic="http://schemas.openxmlformats.org/drawingml/2006/picture">
                              <pic:nvPicPr>
                                <pic:cNvPr id="875346525" name="Image 57" descr="Uma imagem contendo Diagrama&#10;&#10;O conteúdo gerado por IA pode estar incorreto."/>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wgp>
                        </a:graphicData>
                      </a:graphic>
                    </wp:inline>
                  </w:drawing>
                </mc:Choice>
                <mc:Fallback>
                  <w:pict>
                    <v:group w14:anchorId="4B62BB0F" id="Agrupar 18" o:spid="_x0000_s1026" style="width:291.35pt;height:71.6pt;mso-position-horizontal-relative:char;mso-position-vertical-relative:line" coordsize="37001,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">
                      <v:shape id="Image 60" o:spid="_x0000_s1027" type="#_x0000_t75" style="position:absolute;left:18669;top:95;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">
                        <v:imagedata r:id="rId39" o:title=""/>
                      </v:shape>
                      <v:shape id="Image 61" o:spid="_x0000_s1028" type="#_x0000_t75" style="position:absolute;left:28003;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">
                        <v:imagedata r:id="rId42" o:title=""/>
                      </v:shape>
                      <v:shape id="Image 58" o:spid="_x0000_s1029" type="#_x0000_t75" style="position:absolute;left:933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">
                        <v:imagedata r:id="rId37" o:title=""/>
                      </v:shape>
                      <v:shape id="Image 57" o:spid="_x0000_s1030" type="#_x0000_t75" alt="Uma imagem contendo Diagrama&#10;&#10;O conteúdo gerado por IA pode estar incorreto."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">
                        <v:imagedata r:id="rId40" o:title="Uma imagem contendo Diagrama&#10;&#10;O conteúdo gerado por IA pode estar incorreto"/>
                      </v:shape>
                      <w10:anchorlock/>
                    </v:group>
                  </w:pict>
                </mc:Fallback>
              </mc:AlternateContent>
            </w:r>
          </w:p>
        </w:tc>
      </w:tr>
      <w:tr w:rsidR="0034255F" w:rsidRPr="00AB34D0" w14:paraId="347BF054" w14:textId="77777777" w:rsidTr="00D15A48">
        <w:trPr>
          <w:trHeight w:val="70"/>
        </w:trPr>
        <w:tc>
          <w:tcPr>
            <w:tcW w:w="845" w:type="pct"/>
            <w:shd w:val="clear" w:color="auto" w:fill="92D050"/>
            <w:vAlign w:val="center"/>
          </w:tcPr>
          <w:p w14:paraId="20AF182D" w14:textId="77777777" w:rsidR="003765C9" w:rsidRPr="00AB34D0" w:rsidRDefault="003765C9" w:rsidP="00D15A48">
            <w:pPr>
              <w:pStyle w:val="Tabelas"/>
            </w:pPr>
            <w:r w:rsidRPr="00AB34D0">
              <w:t>Área de abrangência</w:t>
            </w:r>
          </w:p>
        </w:tc>
        <w:tc>
          <w:tcPr>
            <w:tcW w:w="4155" w:type="pct"/>
            <w:vAlign w:val="center"/>
          </w:tcPr>
          <w:p w14:paraId="783F3390" w14:textId="01AF1422" w:rsidR="003765C9" w:rsidRPr="00AB34D0" w:rsidRDefault="003765C9" w:rsidP="00D15A48">
            <w:pPr>
              <w:pStyle w:val="Tabelas"/>
              <w:jc w:val="both"/>
            </w:pPr>
            <w:r w:rsidRPr="00AB34D0">
              <w:t>Área urbana e expansão urbana de acordo com o Plano</w:t>
            </w:r>
          </w:p>
          <w:p w14:paraId="2BAA0483" w14:textId="77777777" w:rsidR="003765C9" w:rsidRPr="00AB34D0" w:rsidRDefault="003765C9" w:rsidP="00D15A48">
            <w:pPr>
              <w:pStyle w:val="Tabelas"/>
              <w:jc w:val="both"/>
            </w:pPr>
            <w:r w:rsidRPr="00AB34D0">
              <w:t>Diretor</w:t>
            </w:r>
          </w:p>
        </w:tc>
      </w:tr>
      <w:tr w:rsidR="0034255F" w:rsidRPr="00AB34D0" w14:paraId="1B2221EF" w14:textId="77777777" w:rsidTr="00D15A48">
        <w:trPr>
          <w:trHeight w:val="551"/>
        </w:trPr>
        <w:tc>
          <w:tcPr>
            <w:tcW w:w="845" w:type="pct"/>
            <w:shd w:val="clear" w:color="auto" w:fill="92D050"/>
            <w:vAlign w:val="center"/>
          </w:tcPr>
          <w:p w14:paraId="11BF9F16" w14:textId="77777777" w:rsidR="003765C9" w:rsidRPr="00AB34D0" w:rsidRDefault="003765C9" w:rsidP="00D15A48">
            <w:pPr>
              <w:pStyle w:val="Tabelas"/>
            </w:pPr>
            <w:r w:rsidRPr="00AB34D0">
              <w:t>Sinergia com estratégias</w:t>
            </w:r>
          </w:p>
        </w:tc>
        <w:tc>
          <w:tcPr>
            <w:tcW w:w="4155" w:type="pct"/>
            <w:vAlign w:val="center"/>
          </w:tcPr>
          <w:p w14:paraId="7F46B6ED" w14:textId="77777777" w:rsidR="003765C9" w:rsidRPr="00AB34D0" w:rsidRDefault="003765C9" w:rsidP="00D15A48">
            <w:pPr>
              <w:pStyle w:val="Tabelas"/>
              <w:jc w:val="both"/>
            </w:pPr>
            <w:r w:rsidRPr="00AB34D0">
              <w:t>Código de Arborização Urbana</w:t>
            </w:r>
          </w:p>
          <w:p w14:paraId="56E49B2E" w14:textId="77777777" w:rsidR="003765C9" w:rsidRPr="00AB34D0" w:rsidRDefault="003765C9" w:rsidP="00D15A48">
            <w:pPr>
              <w:pStyle w:val="Tabelas"/>
              <w:jc w:val="both"/>
            </w:pPr>
            <w:r w:rsidRPr="00AB34D0">
              <w:t>Plano Municipal de Arborização Urbana</w:t>
            </w:r>
          </w:p>
        </w:tc>
      </w:tr>
    </w:tbl>
    <w:p w14:paraId="740E86E4" w14:textId="4A963C2E" w:rsidR="00AB34D0" w:rsidRDefault="00AB34D0" w:rsidP="00AB34D0">
      <w:pPr>
        <w:pStyle w:val="Legenda"/>
        <w:keepNext/>
      </w:pPr>
      <w:r>
        <w:t xml:space="preserve">Tabela </w:t>
      </w:r>
      <w:r>
        <w:fldChar w:fldCharType="begin"/>
      </w:r>
      <w:r>
        <w:instrText xml:space="preserve"> SEQ Tabela \* ARABIC </w:instrText>
      </w:r>
      <w:r>
        <w:fldChar w:fldCharType="separate"/>
      </w:r>
      <w:r w:rsidR="00BA6556">
        <w:rPr>
          <w:noProof/>
        </w:rPr>
        <w:t>6</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7516"/>
      </w:tblGrid>
      <w:tr w:rsidR="0034255F" w:rsidRPr="00AB34D0" w14:paraId="3599EE2E" w14:textId="77777777" w:rsidTr="00D15A48">
        <w:trPr>
          <w:trHeight w:val="149"/>
        </w:trPr>
        <w:tc>
          <w:tcPr>
            <w:tcW w:w="859" w:type="pct"/>
            <w:shd w:val="clear" w:color="auto" w:fill="66CCFF"/>
            <w:vAlign w:val="center"/>
          </w:tcPr>
          <w:p w14:paraId="4F95CBD7" w14:textId="77777777" w:rsidR="003765C9" w:rsidRPr="00AB34D0" w:rsidRDefault="003765C9" w:rsidP="00D15A48">
            <w:pPr>
              <w:pStyle w:val="Tabelas"/>
            </w:pPr>
            <w:r w:rsidRPr="00AB34D0">
              <w:t>Objetivo</w:t>
            </w:r>
          </w:p>
        </w:tc>
        <w:tc>
          <w:tcPr>
            <w:tcW w:w="4141" w:type="pct"/>
            <w:vAlign w:val="center"/>
          </w:tcPr>
          <w:p w14:paraId="40B9DE82" w14:textId="060C6A2D" w:rsidR="003765C9" w:rsidRPr="00AB34D0" w:rsidRDefault="003765C9" w:rsidP="00D15A48">
            <w:pPr>
              <w:pStyle w:val="Tabelas"/>
              <w:jc w:val="both"/>
            </w:pPr>
            <w:r w:rsidRPr="00AB34D0">
              <w:t>Minimizar</w:t>
            </w:r>
            <w:r w:rsidR="00AB34D0">
              <w:t xml:space="preserve"> </w:t>
            </w:r>
            <w:r w:rsidRPr="00AB34D0">
              <w:t>os</w:t>
            </w:r>
            <w:r w:rsidR="00AB34D0">
              <w:t xml:space="preserve"> </w:t>
            </w:r>
            <w:r w:rsidRPr="00AB34D0">
              <w:t>efeitos</w:t>
            </w:r>
            <w:r w:rsidR="00AB34D0">
              <w:t xml:space="preserve"> </w:t>
            </w:r>
            <w:r w:rsidRPr="00AB34D0">
              <w:t>do</w:t>
            </w:r>
            <w:r w:rsidR="00AB34D0">
              <w:t xml:space="preserve"> </w:t>
            </w:r>
            <w:r w:rsidRPr="00AB34D0">
              <w:t>aumento</w:t>
            </w:r>
            <w:r w:rsidR="00AB34D0">
              <w:t xml:space="preserve"> </w:t>
            </w:r>
            <w:r w:rsidRPr="00AB34D0">
              <w:t>da</w:t>
            </w:r>
            <w:r w:rsidR="00AB34D0">
              <w:t xml:space="preserve"> </w:t>
            </w:r>
            <w:r w:rsidRPr="00AB34D0">
              <w:t>temperatura</w:t>
            </w:r>
            <w:r w:rsidR="00AB34D0">
              <w:t xml:space="preserve"> </w:t>
            </w:r>
            <w:r w:rsidRPr="00AB34D0">
              <w:t>atmosférica.</w:t>
            </w:r>
          </w:p>
        </w:tc>
      </w:tr>
      <w:tr w:rsidR="0034255F" w:rsidRPr="00AB34D0" w14:paraId="32118822" w14:textId="77777777" w:rsidTr="00D15A48">
        <w:trPr>
          <w:trHeight w:val="827"/>
        </w:trPr>
        <w:tc>
          <w:tcPr>
            <w:tcW w:w="859" w:type="pct"/>
            <w:shd w:val="clear" w:color="auto" w:fill="66CCFF"/>
            <w:vAlign w:val="center"/>
          </w:tcPr>
          <w:p w14:paraId="6D532317" w14:textId="77777777" w:rsidR="003765C9" w:rsidRPr="00AB34D0" w:rsidRDefault="003765C9" w:rsidP="00D15A48">
            <w:pPr>
              <w:pStyle w:val="Tabelas"/>
            </w:pPr>
            <w:r w:rsidRPr="00AB34D0">
              <w:t>Medida 03</w:t>
            </w:r>
          </w:p>
        </w:tc>
        <w:tc>
          <w:tcPr>
            <w:tcW w:w="4141" w:type="pct"/>
            <w:vAlign w:val="center"/>
          </w:tcPr>
          <w:p w14:paraId="29761507" w14:textId="77777777" w:rsidR="003765C9" w:rsidRPr="00AB34D0" w:rsidRDefault="003765C9" w:rsidP="00D15A48">
            <w:pPr>
              <w:pStyle w:val="Tabelas"/>
              <w:jc w:val="both"/>
            </w:pPr>
            <w:r w:rsidRPr="00AB34D0">
              <w:t>Reestruturação e capacitação de equipes operacionais permanentes e exclusivas de plantio e manutenção de árvores em espaços públicos urbanos.</w:t>
            </w:r>
          </w:p>
        </w:tc>
      </w:tr>
      <w:tr w:rsidR="0034255F" w:rsidRPr="00AB34D0" w14:paraId="519CDFCB" w14:textId="77777777" w:rsidTr="00D15A48">
        <w:trPr>
          <w:trHeight w:val="278"/>
        </w:trPr>
        <w:tc>
          <w:tcPr>
            <w:tcW w:w="859" w:type="pct"/>
            <w:shd w:val="clear" w:color="auto" w:fill="66CCFF"/>
            <w:vAlign w:val="center"/>
          </w:tcPr>
          <w:p w14:paraId="516955BA" w14:textId="77777777" w:rsidR="003765C9" w:rsidRPr="00AB34D0" w:rsidRDefault="003765C9" w:rsidP="00D15A48">
            <w:pPr>
              <w:pStyle w:val="Tabelas"/>
            </w:pPr>
            <w:r w:rsidRPr="00AB34D0">
              <w:t>Grau de Prioridade</w:t>
            </w:r>
          </w:p>
        </w:tc>
        <w:tc>
          <w:tcPr>
            <w:tcW w:w="4141" w:type="pct"/>
            <w:vAlign w:val="center"/>
          </w:tcPr>
          <w:p w14:paraId="1DA4AD66" w14:textId="723448D7" w:rsidR="003765C9" w:rsidRPr="00AB34D0" w:rsidRDefault="003765C9" w:rsidP="00D15A48">
            <w:pPr>
              <w:pStyle w:val="Tabelas"/>
              <w:jc w:val="both"/>
            </w:pPr>
            <w:r w:rsidRPr="00AB34D0">
              <w:t>Medida de curto prazo. Vale salientar que a S</w:t>
            </w:r>
            <w:r w:rsidR="006E3DC2" w:rsidRPr="00AB34D0">
              <w:t>A</w:t>
            </w:r>
            <w:r w:rsidRPr="00AB34D0">
              <w:t>MA apresenta equipes para a gestão da arborização urbana e para o plantio e manutenção das árvores plantadas. Neste sentido, serão realizadas a restruturação e a</w:t>
            </w:r>
            <w:r w:rsidR="00570FBA" w:rsidRPr="00AB34D0">
              <w:t xml:space="preserve"> </w:t>
            </w:r>
            <w:r w:rsidRPr="00AB34D0">
              <w:t>capacitação desses técnicos.</w:t>
            </w:r>
          </w:p>
        </w:tc>
      </w:tr>
      <w:tr w:rsidR="0034255F" w:rsidRPr="00AB34D0" w14:paraId="1C5B9C49" w14:textId="77777777" w:rsidTr="00D15A48">
        <w:trPr>
          <w:trHeight w:val="827"/>
        </w:trPr>
        <w:tc>
          <w:tcPr>
            <w:tcW w:w="859" w:type="pct"/>
            <w:shd w:val="clear" w:color="auto" w:fill="66CCFF"/>
            <w:vAlign w:val="center"/>
          </w:tcPr>
          <w:p w14:paraId="0A42625D" w14:textId="77777777" w:rsidR="003765C9" w:rsidRPr="00AB34D0" w:rsidRDefault="003765C9" w:rsidP="00D15A48">
            <w:pPr>
              <w:pStyle w:val="Tabelas"/>
            </w:pPr>
            <w:r w:rsidRPr="00AB34D0">
              <w:t>Atividades envolvidas</w:t>
            </w:r>
          </w:p>
        </w:tc>
        <w:tc>
          <w:tcPr>
            <w:tcW w:w="4141" w:type="pct"/>
            <w:vAlign w:val="center"/>
          </w:tcPr>
          <w:p w14:paraId="2FC447AD" w14:textId="3B493ED3" w:rsidR="003765C9" w:rsidRPr="00AB34D0" w:rsidRDefault="003765C9" w:rsidP="00D15A48">
            <w:pPr>
              <w:pStyle w:val="Tabelas"/>
              <w:jc w:val="both"/>
            </w:pPr>
            <w:r w:rsidRPr="00AB34D0">
              <w:t>Reestruturação e organização das equipes de podas e plantio e manutenção de árvores junto a S</w:t>
            </w:r>
            <w:r w:rsidR="006E3DC2" w:rsidRPr="00AB34D0">
              <w:t>A</w:t>
            </w:r>
            <w:r w:rsidRPr="00AB34D0">
              <w:t>MA;</w:t>
            </w:r>
          </w:p>
          <w:p w14:paraId="17FE930A" w14:textId="77777777" w:rsidR="003765C9" w:rsidRPr="00AB34D0" w:rsidRDefault="003765C9" w:rsidP="00D15A48">
            <w:pPr>
              <w:pStyle w:val="Tabelas"/>
              <w:jc w:val="both"/>
            </w:pPr>
            <w:r w:rsidRPr="00AB34D0">
              <w:t>Garantir capacitação constante dos envolvidos.</w:t>
            </w:r>
          </w:p>
        </w:tc>
      </w:tr>
      <w:tr w:rsidR="0034255F" w:rsidRPr="00AB34D0" w14:paraId="73AB916C" w14:textId="77777777" w:rsidTr="00D15A48">
        <w:trPr>
          <w:trHeight w:val="1411"/>
        </w:trPr>
        <w:tc>
          <w:tcPr>
            <w:tcW w:w="859" w:type="pct"/>
            <w:shd w:val="clear" w:color="auto" w:fill="66CCFF"/>
            <w:vAlign w:val="center"/>
          </w:tcPr>
          <w:p w14:paraId="29163408" w14:textId="77777777" w:rsidR="003765C9" w:rsidRPr="00AB34D0" w:rsidRDefault="003765C9" w:rsidP="00D15A48">
            <w:pPr>
              <w:pStyle w:val="Tabelas"/>
            </w:pPr>
            <w:r w:rsidRPr="00AB34D0">
              <w:t>ODS relacionados</w:t>
            </w:r>
          </w:p>
        </w:tc>
        <w:tc>
          <w:tcPr>
            <w:tcW w:w="4141" w:type="pct"/>
            <w:vAlign w:val="center"/>
          </w:tcPr>
          <w:p w14:paraId="53D6D4B9" w14:textId="19275127" w:rsidR="003765C9" w:rsidRPr="00AB34D0" w:rsidRDefault="00AB34D0" w:rsidP="00D15A48">
            <w:pPr>
              <w:pStyle w:val="Tabelas"/>
            </w:pPr>
            <w:r>
              <w:rPr>
                <w:noProof/>
                <w14:ligatures w14:val="standardContextual"/>
              </w:rPr>
              <mc:AlternateContent>
                <mc:Choice Requires="wpg">
                  <w:drawing>
                    <wp:inline distT="0" distB="0" distL="0" distR="0" wp14:anchorId="20F52DDB" wp14:editId="51B4FD99">
                      <wp:extent cx="2785745" cy="909320"/>
                      <wp:effectExtent l="0" t="0" r="0" b="5080"/>
                      <wp:docPr id="1809502581" name="Agrupar 19"/>
                      <wp:cNvGraphicFramePr/>
                      <a:graphic xmlns:a="http://schemas.openxmlformats.org/drawingml/2006/main">
                        <a:graphicData uri="http://schemas.microsoft.com/office/word/2010/wordprocessingGroup">
                          <wpg:wgp>
                            <wpg:cNvGrpSpPr/>
                            <wpg:grpSpPr>
                              <a:xfrm>
                                <a:off x="0" y="0"/>
                                <a:ext cx="2785745" cy="909320"/>
                                <a:chOff x="0" y="0"/>
                                <a:chExt cx="2785745" cy="909320"/>
                              </a:xfrm>
                            </wpg:grpSpPr>
                            <pic:pic xmlns:pic="http://schemas.openxmlformats.org/drawingml/2006/picture">
                              <pic:nvPicPr>
                                <pic:cNvPr id="387518854" name="Image 64"/>
                                <pic:cNvPicPr>
                                  <a:picLocks noChangeAspect="1"/>
                                </pic:cNvPicPr>
                              </pic:nvPicPr>
                              <pic:blipFill>
                                <a:blip r:embed="rId34" cstate="print"/>
                                <a:stretch>
                                  <a:fillRect/>
                                </a:stretch>
                              </pic:blipFill>
                              <pic:spPr>
                                <a:xfrm>
                                  <a:off x="942975" y="9525"/>
                                  <a:ext cx="899795" cy="899795"/>
                                </a:xfrm>
                                <a:prstGeom prst="rect">
                                  <a:avLst/>
                                </a:prstGeom>
                              </pic:spPr>
                            </pic:pic>
                            <pic:pic xmlns:pic="http://schemas.openxmlformats.org/drawingml/2006/picture">
                              <pic:nvPicPr>
                                <pic:cNvPr id="466456679" name="Image 65"/>
                                <pic:cNvPicPr>
                                  <a:picLocks noChangeAspect="1"/>
                                </pic:cNvPicPr>
                              </pic:nvPicPr>
                              <pic:blipFill>
                                <a:blip r:embed="rId35" cstate="print"/>
                                <a:stretch>
                                  <a:fillRect/>
                                </a:stretch>
                              </pic:blipFill>
                              <pic:spPr>
                                <a:xfrm>
                                  <a:off x="1885950" y="0"/>
                                  <a:ext cx="899795" cy="899795"/>
                                </a:xfrm>
                                <a:prstGeom prst="rect">
                                  <a:avLst/>
                                </a:prstGeom>
                              </pic:spPr>
                            </pic:pic>
                            <pic:pic xmlns:pic="http://schemas.openxmlformats.org/drawingml/2006/picture">
                              <pic:nvPicPr>
                                <pic:cNvPr id="227000739" name="Image 62"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wpg:wgp>
                        </a:graphicData>
                      </a:graphic>
                    </wp:inline>
                  </w:drawing>
                </mc:Choice>
                <mc:Fallback>
                  <w:pict>
                    <v:group w14:anchorId="5FC6AF88" id="Agrupar 19" o:spid="_x0000_s1026" style="width:219.35pt;height:71.6pt;mso-position-horizontal-relative:char;mso-position-vertical-relative:line" coordsize="27857,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">
                      <v:shape id="Image 64" o:spid="_x0000_s1027" type="#_x0000_t75" style="position:absolute;left:9429;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">
                        <v:imagedata r:id="rId38" o:title=""/>
                      </v:shape>
                      <v:shape id="Image 65" o:spid="_x0000_s1028" type="#_x0000_t75" style="position:absolute;left:18859;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">
                        <v:imagedata r:id="rId39" o:title=""/>
                      </v:shape>
                      <v:shape id="Image 62" o:spid="_x0000_s1029" type="#_x0000_t75" alt="Diagrama&#10;&#10;O conteúdo gerado por IA pode estar incorreto."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">
                        <v:imagedata r:id="rId37" o:title="Diagrama&#10;&#10;O conteúdo gerado por IA pode estar incorreto"/>
                      </v:shape>
                      <w10:anchorlock/>
                    </v:group>
                  </w:pict>
                </mc:Fallback>
              </mc:AlternateContent>
            </w:r>
          </w:p>
        </w:tc>
      </w:tr>
      <w:tr w:rsidR="0034255F" w:rsidRPr="00AB34D0" w14:paraId="1DD7C4DD" w14:textId="77777777" w:rsidTr="00D15A48">
        <w:trPr>
          <w:trHeight w:val="542"/>
        </w:trPr>
        <w:tc>
          <w:tcPr>
            <w:tcW w:w="859" w:type="pct"/>
            <w:shd w:val="clear" w:color="auto" w:fill="66CCFF"/>
            <w:vAlign w:val="center"/>
          </w:tcPr>
          <w:p w14:paraId="17F6E2BC" w14:textId="77777777" w:rsidR="003765C9" w:rsidRPr="00AB34D0" w:rsidRDefault="003765C9" w:rsidP="00D15A48">
            <w:pPr>
              <w:pStyle w:val="Tabelas"/>
            </w:pPr>
            <w:r w:rsidRPr="00AB34D0">
              <w:t>Área de abrangência</w:t>
            </w:r>
          </w:p>
        </w:tc>
        <w:tc>
          <w:tcPr>
            <w:tcW w:w="4141" w:type="pct"/>
            <w:vAlign w:val="center"/>
          </w:tcPr>
          <w:p w14:paraId="7564FB91" w14:textId="77777777" w:rsidR="003765C9" w:rsidRPr="00AB34D0" w:rsidRDefault="003765C9" w:rsidP="00D15A48">
            <w:pPr>
              <w:pStyle w:val="Tabelas"/>
              <w:jc w:val="both"/>
            </w:pPr>
            <w:r w:rsidRPr="00AB34D0">
              <w:t>Área urbana, expansão urbana e área rural do município</w:t>
            </w:r>
          </w:p>
          <w:p w14:paraId="3E13EF80" w14:textId="3F3AF7FB" w:rsidR="003765C9" w:rsidRPr="00AB34D0" w:rsidRDefault="003765C9" w:rsidP="00D15A48">
            <w:pPr>
              <w:pStyle w:val="Tabelas"/>
              <w:jc w:val="both"/>
            </w:pPr>
            <w:r w:rsidRPr="00AB34D0">
              <w:t xml:space="preserve">de </w:t>
            </w:r>
            <w:r w:rsidR="00990DA0" w:rsidRPr="00AB34D0">
              <w:t>Araçoiaba da Serra</w:t>
            </w:r>
            <w:r w:rsidRPr="00AB34D0">
              <w:t xml:space="preserve"> de acordo com o Plano Diretor.</w:t>
            </w:r>
          </w:p>
        </w:tc>
      </w:tr>
      <w:tr w:rsidR="0034255F" w:rsidRPr="00AB34D0" w14:paraId="45D7EA82" w14:textId="77777777" w:rsidTr="00D15A48">
        <w:trPr>
          <w:trHeight w:val="554"/>
        </w:trPr>
        <w:tc>
          <w:tcPr>
            <w:tcW w:w="859" w:type="pct"/>
            <w:shd w:val="clear" w:color="auto" w:fill="66CCFF"/>
            <w:vAlign w:val="center"/>
          </w:tcPr>
          <w:p w14:paraId="3FA3E7FC" w14:textId="7313A477" w:rsidR="003765C9" w:rsidRPr="00AB34D0" w:rsidRDefault="003765C9" w:rsidP="00D15A48">
            <w:pPr>
              <w:pStyle w:val="Tabelas"/>
            </w:pPr>
            <w:r w:rsidRPr="00AB34D0">
              <w:t>Sinergia com</w:t>
            </w:r>
            <w:r w:rsidR="00AB34D0">
              <w:t xml:space="preserve"> </w:t>
            </w:r>
            <w:r w:rsidRPr="00AB34D0">
              <w:t>estratégias</w:t>
            </w:r>
          </w:p>
        </w:tc>
        <w:tc>
          <w:tcPr>
            <w:tcW w:w="4141" w:type="pct"/>
            <w:vAlign w:val="center"/>
          </w:tcPr>
          <w:p w14:paraId="0E077F8C" w14:textId="77777777" w:rsidR="003765C9" w:rsidRPr="00AB34D0" w:rsidRDefault="003765C9" w:rsidP="00D15A48">
            <w:pPr>
              <w:pStyle w:val="Tabelas"/>
              <w:jc w:val="both"/>
            </w:pPr>
            <w:r w:rsidRPr="00AB34D0">
              <w:t>Código de Arborização Urbana</w:t>
            </w:r>
          </w:p>
          <w:p w14:paraId="50B4DEE5" w14:textId="77777777" w:rsidR="003765C9" w:rsidRPr="00AB34D0" w:rsidRDefault="003765C9" w:rsidP="00D15A48">
            <w:pPr>
              <w:pStyle w:val="Tabelas"/>
              <w:jc w:val="both"/>
            </w:pPr>
            <w:r w:rsidRPr="00AB34D0">
              <w:t>Plano Municipal de Arborização Urbana</w:t>
            </w:r>
          </w:p>
        </w:tc>
      </w:tr>
    </w:tbl>
    <w:p w14:paraId="216CE18E" w14:textId="422B6B28" w:rsidR="000B0AF4" w:rsidRDefault="000B0AF4" w:rsidP="000B0AF4">
      <w:pPr>
        <w:pStyle w:val="Legenda"/>
        <w:keepNext/>
      </w:pPr>
      <w:r>
        <w:t xml:space="preserve">Tabela </w:t>
      </w:r>
      <w:r>
        <w:fldChar w:fldCharType="begin"/>
      </w:r>
      <w:r>
        <w:instrText xml:space="preserve"> SEQ Tabela \* ARABIC </w:instrText>
      </w:r>
      <w:r>
        <w:fldChar w:fldCharType="separate"/>
      </w:r>
      <w:r w:rsidR="00BA6556">
        <w:rPr>
          <w:noProof/>
        </w:rPr>
        <w:t>7</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6"/>
        <w:gridCol w:w="7599"/>
      </w:tblGrid>
      <w:tr w:rsidR="0034255F" w:rsidRPr="0034255F" w14:paraId="46EB359A" w14:textId="77777777" w:rsidTr="007629D2">
        <w:trPr>
          <w:trHeight w:val="827"/>
        </w:trPr>
        <w:tc>
          <w:tcPr>
            <w:tcW w:w="813" w:type="pct"/>
            <w:shd w:val="clear" w:color="auto" w:fill="FFFF00"/>
            <w:vAlign w:val="center"/>
          </w:tcPr>
          <w:p w14:paraId="141736FC" w14:textId="77777777" w:rsidR="003765C9" w:rsidRPr="000B0AF4" w:rsidRDefault="003765C9" w:rsidP="00D15A48">
            <w:pPr>
              <w:pStyle w:val="Tabelas"/>
            </w:pPr>
            <w:r w:rsidRPr="000B0AF4">
              <w:t>Objetivo</w:t>
            </w:r>
          </w:p>
        </w:tc>
        <w:tc>
          <w:tcPr>
            <w:tcW w:w="4187" w:type="pct"/>
            <w:vAlign w:val="center"/>
          </w:tcPr>
          <w:p w14:paraId="59A515B2" w14:textId="77777777" w:rsidR="003765C9" w:rsidRPr="000B0AF4" w:rsidRDefault="003765C9" w:rsidP="00D15A48">
            <w:pPr>
              <w:pStyle w:val="Tabelas"/>
              <w:jc w:val="both"/>
            </w:pPr>
            <w:r w:rsidRPr="000B0AF4">
              <w:t>Minimizar os efeitos do aumento da temperatura; Aumentar a segurança hídrica;</w:t>
            </w:r>
          </w:p>
          <w:p w14:paraId="2D3E37B0" w14:textId="77777777" w:rsidR="003765C9" w:rsidRPr="000B0AF4" w:rsidRDefault="003765C9" w:rsidP="00D15A48">
            <w:pPr>
              <w:pStyle w:val="Tabelas"/>
              <w:jc w:val="both"/>
            </w:pPr>
            <w:r w:rsidRPr="000B0AF4">
              <w:t>Reduzir riscos de inundações, enchentes e alagamentos.</w:t>
            </w:r>
          </w:p>
        </w:tc>
      </w:tr>
      <w:tr w:rsidR="0034255F" w:rsidRPr="0034255F" w14:paraId="15DFB739" w14:textId="77777777" w:rsidTr="007629D2">
        <w:trPr>
          <w:trHeight w:val="1380"/>
        </w:trPr>
        <w:tc>
          <w:tcPr>
            <w:tcW w:w="813" w:type="pct"/>
            <w:shd w:val="clear" w:color="auto" w:fill="FFFF00"/>
            <w:vAlign w:val="center"/>
          </w:tcPr>
          <w:p w14:paraId="2AF774EB" w14:textId="77777777" w:rsidR="003765C9" w:rsidRPr="000B0AF4" w:rsidRDefault="003765C9" w:rsidP="00D15A48">
            <w:pPr>
              <w:pStyle w:val="Tabelas"/>
            </w:pPr>
            <w:r w:rsidRPr="000B0AF4">
              <w:t>Medida 04</w:t>
            </w:r>
          </w:p>
        </w:tc>
        <w:tc>
          <w:tcPr>
            <w:tcW w:w="4187" w:type="pct"/>
            <w:vAlign w:val="center"/>
          </w:tcPr>
          <w:p w14:paraId="724D2DB7" w14:textId="77777777" w:rsidR="003765C9" w:rsidRPr="000B0AF4" w:rsidRDefault="003765C9" w:rsidP="00D15A48">
            <w:pPr>
              <w:pStyle w:val="Tabelas"/>
              <w:jc w:val="both"/>
            </w:pPr>
            <w:r w:rsidRPr="000B0AF4">
              <w:t>Proteger remanescentes florestais localizados em área pública e orientações aos que estão localizados em áreas particulares beneficiando todos em relação à sensação de calor, umidade do ar, permeabilidade do solo, habitat para a fauna, entre outros.</w:t>
            </w:r>
          </w:p>
        </w:tc>
      </w:tr>
      <w:tr w:rsidR="0034255F" w:rsidRPr="0034255F" w14:paraId="01445DD6" w14:textId="77777777" w:rsidTr="007629D2">
        <w:trPr>
          <w:trHeight w:val="827"/>
        </w:trPr>
        <w:tc>
          <w:tcPr>
            <w:tcW w:w="813" w:type="pct"/>
            <w:shd w:val="clear" w:color="auto" w:fill="FFFF00"/>
            <w:vAlign w:val="center"/>
          </w:tcPr>
          <w:p w14:paraId="4284D55B" w14:textId="77777777" w:rsidR="003765C9" w:rsidRPr="000B0AF4" w:rsidRDefault="003765C9" w:rsidP="00D15A48">
            <w:pPr>
              <w:pStyle w:val="Tabelas"/>
            </w:pPr>
            <w:r w:rsidRPr="000B0AF4">
              <w:t>Grau de Prioridade</w:t>
            </w:r>
          </w:p>
        </w:tc>
        <w:tc>
          <w:tcPr>
            <w:tcW w:w="4187" w:type="pct"/>
            <w:vAlign w:val="center"/>
          </w:tcPr>
          <w:p w14:paraId="7CF9E11E" w14:textId="77777777" w:rsidR="003765C9" w:rsidRPr="000B0AF4" w:rsidRDefault="003765C9" w:rsidP="00D15A48">
            <w:pPr>
              <w:pStyle w:val="Tabelas"/>
              <w:jc w:val="both"/>
            </w:pPr>
            <w:r w:rsidRPr="000B0AF4">
              <w:t>Medida de médio prazo. Vale salientar que os fragmentos em áreas públicas não são intervindos devido seu valor</w:t>
            </w:r>
          </w:p>
          <w:p w14:paraId="193E2CAB" w14:textId="77777777" w:rsidR="003765C9" w:rsidRPr="000B0AF4" w:rsidRDefault="003765C9" w:rsidP="00D15A48">
            <w:pPr>
              <w:pStyle w:val="Tabelas"/>
              <w:jc w:val="both"/>
            </w:pPr>
            <w:r w:rsidRPr="000B0AF4">
              <w:t>ecológico e aos particulares vale a recomendação.</w:t>
            </w:r>
          </w:p>
        </w:tc>
      </w:tr>
      <w:tr w:rsidR="000B0AF4" w:rsidRPr="0034255F" w14:paraId="4B09D317" w14:textId="77777777" w:rsidTr="007629D2">
        <w:trPr>
          <w:trHeight w:val="1145"/>
        </w:trPr>
        <w:tc>
          <w:tcPr>
            <w:tcW w:w="813" w:type="pct"/>
            <w:shd w:val="clear" w:color="auto" w:fill="FFFF00"/>
            <w:vAlign w:val="center"/>
          </w:tcPr>
          <w:p w14:paraId="7BA4983A" w14:textId="77777777" w:rsidR="000B0AF4" w:rsidRPr="000B0AF4" w:rsidRDefault="000B0AF4" w:rsidP="00D15A48">
            <w:pPr>
              <w:pStyle w:val="Tabelas"/>
            </w:pPr>
            <w:r w:rsidRPr="000B0AF4">
              <w:t>Atividades envolvidas</w:t>
            </w:r>
          </w:p>
        </w:tc>
        <w:tc>
          <w:tcPr>
            <w:tcW w:w="4187" w:type="pct"/>
            <w:vAlign w:val="center"/>
          </w:tcPr>
          <w:p w14:paraId="7470E393" w14:textId="086D439A" w:rsidR="000B0AF4" w:rsidRPr="000B0AF4" w:rsidRDefault="000B0AF4" w:rsidP="00D15A48">
            <w:pPr>
              <w:pStyle w:val="Tabelas"/>
              <w:jc w:val="both"/>
            </w:pPr>
            <w:r w:rsidRPr="000B0AF4">
              <w:t>Identificar</w:t>
            </w:r>
            <w:r>
              <w:t xml:space="preserve"> </w:t>
            </w:r>
            <w:r w:rsidRPr="000B0AF4">
              <w:t>e</w:t>
            </w:r>
            <w:r>
              <w:t xml:space="preserve"> </w:t>
            </w:r>
            <w:r w:rsidRPr="000B0AF4">
              <w:t>definir</w:t>
            </w:r>
            <w:r>
              <w:t xml:space="preserve"> </w:t>
            </w:r>
            <w:r w:rsidRPr="000B0AF4">
              <w:t>as</w:t>
            </w:r>
            <w:r>
              <w:t xml:space="preserve"> </w:t>
            </w:r>
            <w:r w:rsidRPr="000B0AF4">
              <w:t>áreas</w:t>
            </w:r>
            <w:r>
              <w:t xml:space="preserve"> </w:t>
            </w:r>
            <w:r w:rsidRPr="000B0AF4">
              <w:t>que</w:t>
            </w:r>
            <w:r>
              <w:t xml:space="preserve"> </w:t>
            </w:r>
            <w:r w:rsidRPr="000B0AF4">
              <w:t>possuem remanescentes florestais, bem como seus proprietários;</w:t>
            </w:r>
          </w:p>
          <w:p w14:paraId="14E15539" w14:textId="77777777" w:rsidR="000B0AF4" w:rsidRPr="000B0AF4" w:rsidRDefault="000B0AF4" w:rsidP="00D15A48">
            <w:pPr>
              <w:pStyle w:val="Tabelas"/>
              <w:jc w:val="both"/>
            </w:pPr>
            <w:r w:rsidRPr="000B0AF4">
              <w:t>Trabalho</w:t>
            </w:r>
            <w:r>
              <w:t xml:space="preserve"> </w:t>
            </w:r>
            <w:r w:rsidRPr="000B0AF4">
              <w:t>de</w:t>
            </w:r>
            <w:r>
              <w:t xml:space="preserve"> </w:t>
            </w:r>
            <w:r w:rsidRPr="000B0AF4">
              <w:t>sensibilização</w:t>
            </w:r>
            <w:r>
              <w:t xml:space="preserve"> </w:t>
            </w:r>
            <w:r w:rsidRPr="000B0AF4">
              <w:t>e</w:t>
            </w:r>
            <w:r>
              <w:t xml:space="preserve"> </w:t>
            </w:r>
            <w:r w:rsidRPr="000B0AF4">
              <w:t>instrução</w:t>
            </w:r>
            <w:r>
              <w:t xml:space="preserve"> </w:t>
            </w:r>
            <w:r w:rsidRPr="000B0AF4">
              <w:t>dos proprietários das áreas;</w:t>
            </w:r>
          </w:p>
          <w:p w14:paraId="238F20E8" w14:textId="77777777" w:rsidR="000B0AF4" w:rsidRPr="000B0AF4" w:rsidRDefault="000B0AF4" w:rsidP="00D15A48">
            <w:pPr>
              <w:pStyle w:val="Tabelas"/>
              <w:jc w:val="both"/>
            </w:pPr>
            <w:r w:rsidRPr="000B0AF4">
              <w:t>Planejar possível cercamento das áreas;</w:t>
            </w:r>
          </w:p>
          <w:p w14:paraId="29D77E02" w14:textId="44EE3CC6" w:rsidR="000B0AF4" w:rsidRPr="000B0AF4" w:rsidRDefault="000B0AF4" w:rsidP="00D15A48">
            <w:pPr>
              <w:pStyle w:val="Tabelas"/>
              <w:jc w:val="both"/>
            </w:pPr>
            <w:r w:rsidRPr="000B0AF4">
              <w:t>Estabelecimento das equipes de trabalho.</w:t>
            </w:r>
          </w:p>
        </w:tc>
      </w:tr>
      <w:tr w:rsidR="0034255F" w:rsidRPr="0034255F" w14:paraId="648F0233" w14:textId="77777777" w:rsidTr="007629D2">
        <w:trPr>
          <w:trHeight w:val="1413"/>
        </w:trPr>
        <w:tc>
          <w:tcPr>
            <w:tcW w:w="813" w:type="pct"/>
            <w:shd w:val="clear" w:color="auto" w:fill="FFFF00"/>
            <w:vAlign w:val="center"/>
          </w:tcPr>
          <w:p w14:paraId="7437008E" w14:textId="77777777" w:rsidR="003765C9" w:rsidRPr="000B0AF4" w:rsidRDefault="003765C9" w:rsidP="00D15A48">
            <w:pPr>
              <w:pStyle w:val="Tabelas"/>
            </w:pPr>
            <w:r w:rsidRPr="000B0AF4">
              <w:t>ODS relacionados</w:t>
            </w:r>
          </w:p>
        </w:tc>
        <w:tc>
          <w:tcPr>
            <w:tcW w:w="4187" w:type="pct"/>
            <w:vAlign w:val="center"/>
          </w:tcPr>
          <w:p w14:paraId="7D1D3534" w14:textId="5117BC7E" w:rsidR="003765C9" w:rsidRPr="000B0AF4" w:rsidRDefault="000B0AF4" w:rsidP="00D15A48">
            <w:pPr>
              <w:pStyle w:val="Tabelas"/>
            </w:pPr>
            <w:r>
              <w:rPr>
                <w:noProof/>
                <w14:ligatures w14:val="standardContextual"/>
              </w:rPr>
              <mc:AlternateContent>
                <mc:Choice Requires="wpg">
                  <w:drawing>
                    <wp:inline distT="0" distB="0" distL="0" distR="0" wp14:anchorId="16A6FBA0" wp14:editId="3E1BB120">
                      <wp:extent cx="3728720" cy="909320"/>
                      <wp:effectExtent l="0" t="0" r="5080" b="5080"/>
                      <wp:docPr id="881924235" name="Agrupar 20"/>
                      <wp:cNvGraphicFramePr/>
                      <a:graphic xmlns:a="http://schemas.openxmlformats.org/drawingml/2006/main">
                        <a:graphicData uri="http://schemas.microsoft.com/office/word/2010/wordprocessingGroup">
                          <wpg:wgp>
                            <wpg:cNvGrpSpPr/>
                            <wpg:grpSpPr>
                              <a:xfrm>
                                <a:off x="0" y="0"/>
                                <a:ext cx="3728720" cy="909320"/>
                                <a:chOff x="0" y="0"/>
                                <a:chExt cx="3728720" cy="909320"/>
                              </a:xfrm>
                            </wpg:grpSpPr>
                            <pic:pic xmlns:pic="http://schemas.openxmlformats.org/drawingml/2006/picture">
                              <pic:nvPicPr>
                                <pic:cNvPr id="444624243" name="Image 6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942975" y="9525"/>
                                  <a:ext cx="899795" cy="899795"/>
                                </a:xfrm>
                                <a:prstGeom prst="rect">
                                  <a:avLst/>
                                </a:prstGeom>
                              </pic:spPr>
                            </pic:pic>
                            <pic:pic xmlns:pic="http://schemas.openxmlformats.org/drawingml/2006/picture">
                              <pic:nvPicPr>
                                <pic:cNvPr id="442735096" name="Image 64"/>
                                <pic:cNvPicPr>
                                  <a:picLocks noChangeAspect="1"/>
                                </pic:cNvPicPr>
                              </pic:nvPicPr>
                              <pic:blipFill>
                                <a:blip r:embed="rId34" cstate="print"/>
                                <a:stretch>
                                  <a:fillRect/>
                                </a:stretch>
                              </pic:blipFill>
                              <pic:spPr>
                                <a:xfrm>
                                  <a:off x="1885950" y="9525"/>
                                  <a:ext cx="899795" cy="899795"/>
                                </a:xfrm>
                                <a:prstGeom prst="rect">
                                  <a:avLst/>
                                </a:prstGeom>
                              </pic:spPr>
                            </pic:pic>
                            <pic:pic xmlns:pic="http://schemas.openxmlformats.org/drawingml/2006/picture">
                              <pic:nvPicPr>
                                <pic:cNvPr id="1626707012" name="Image 65"/>
                                <pic:cNvPicPr>
                                  <a:picLocks noChangeAspect="1"/>
                                </pic:cNvPicPr>
                              </pic:nvPicPr>
                              <pic:blipFill>
                                <a:blip r:embed="rId35" cstate="print"/>
                                <a:stretch>
                                  <a:fillRect/>
                                </a:stretch>
                              </pic:blipFill>
                              <pic:spPr>
                                <a:xfrm>
                                  <a:off x="2828925" y="0"/>
                                  <a:ext cx="899795" cy="899795"/>
                                </a:xfrm>
                                <a:prstGeom prst="rect">
                                  <a:avLst/>
                                </a:prstGeom>
                              </pic:spPr>
                            </pic:pic>
                            <pic:pic xmlns:pic="http://schemas.openxmlformats.org/drawingml/2006/picture">
                              <pic:nvPicPr>
                                <pic:cNvPr id="232307003" name="Image 62"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9525"/>
                                  <a:ext cx="899795" cy="899795"/>
                                </a:xfrm>
                                <a:prstGeom prst="rect">
                                  <a:avLst/>
                                </a:prstGeom>
                              </pic:spPr>
                            </pic:pic>
                          </wpg:wgp>
                        </a:graphicData>
                      </a:graphic>
                    </wp:inline>
                  </w:drawing>
                </mc:Choice>
                <mc:Fallback>
                  <w:pict>
                    <v:group w14:anchorId="6213B25A" id="Agrupar 20" o:spid="_x0000_s1026" style="width:293.6pt;height:71.6pt;mso-position-horizontal-relative:char;mso-position-vertical-relative:line" coordsize="37287,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">
                      <v:shape id="Image 67" o:spid="_x0000_s1027" type="#_x0000_t75" style="position:absolute;left:9429;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">
                        <v:imagedata r:id="rId44" o:title=""/>
                      </v:shape>
                      <v:shape id="Image 64" o:spid="_x0000_s1028" type="#_x0000_t75" style="position:absolute;left:18859;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">
                        <v:imagedata r:id="rId38" o:title=""/>
                      </v:shape>
                      <v:shape id="Image 65" o:spid="_x0000_s1029" type="#_x0000_t75" style="position:absolute;left:28289;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">
                        <v:imagedata r:id="rId39" o:title=""/>
                      </v:shape>
                      <v:shape id="Image 62" o:spid="_x0000_s1030" type="#_x0000_t75" alt="Diagrama&#10;&#10;O conteúdo gerado por IA pode estar incorreto." style="position:absolute;top:95;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">
                        <v:imagedata r:id="rId37" o:title="Diagrama&#10;&#10;O conteúdo gerado por IA pode estar incorreto"/>
                      </v:shape>
                      <w10:anchorlock/>
                    </v:group>
                  </w:pict>
                </mc:Fallback>
              </mc:AlternateContent>
            </w:r>
          </w:p>
        </w:tc>
      </w:tr>
      <w:tr w:rsidR="0034255F" w:rsidRPr="0034255F" w14:paraId="2E5819CA" w14:textId="77777777" w:rsidTr="007629D2">
        <w:trPr>
          <w:trHeight w:val="540"/>
        </w:trPr>
        <w:tc>
          <w:tcPr>
            <w:tcW w:w="813" w:type="pct"/>
            <w:shd w:val="clear" w:color="auto" w:fill="FFFF00"/>
            <w:vAlign w:val="center"/>
          </w:tcPr>
          <w:p w14:paraId="5D545789" w14:textId="77777777" w:rsidR="003765C9" w:rsidRPr="000B0AF4" w:rsidRDefault="003765C9" w:rsidP="00D15A48">
            <w:pPr>
              <w:pStyle w:val="Tabelas"/>
            </w:pPr>
            <w:r w:rsidRPr="000B0AF4">
              <w:t>Área de abrangência</w:t>
            </w:r>
          </w:p>
        </w:tc>
        <w:tc>
          <w:tcPr>
            <w:tcW w:w="4187" w:type="pct"/>
            <w:vAlign w:val="center"/>
          </w:tcPr>
          <w:p w14:paraId="07AF0A06" w14:textId="6649EF29" w:rsidR="003765C9" w:rsidRPr="000B0AF4" w:rsidRDefault="003765C9" w:rsidP="00D15A48">
            <w:pPr>
              <w:pStyle w:val="Tabelas"/>
              <w:jc w:val="both"/>
            </w:pPr>
            <w:r w:rsidRPr="000B0AF4">
              <w:t>Área urbana, expansão urbana e área rural do município</w:t>
            </w:r>
          </w:p>
          <w:p w14:paraId="61204731" w14:textId="2BE1C41E" w:rsidR="003765C9" w:rsidRPr="000B0AF4" w:rsidRDefault="003765C9" w:rsidP="00D15A48">
            <w:pPr>
              <w:pStyle w:val="Tabelas"/>
              <w:jc w:val="both"/>
            </w:pPr>
            <w:r w:rsidRPr="000B0AF4">
              <w:t xml:space="preserve">de </w:t>
            </w:r>
            <w:r w:rsidR="006E3DC2" w:rsidRPr="000B0AF4">
              <w:t>Araçoiaba da Serra</w:t>
            </w:r>
            <w:r w:rsidRPr="000B0AF4">
              <w:t xml:space="preserve"> de acordo com o Plano Diretor.</w:t>
            </w:r>
          </w:p>
        </w:tc>
      </w:tr>
      <w:tr w:rsidR="0034255F" w:rsidRPr="0034255F" w14:paraId="35B6CF34" w14:textId="77777777" w:rsidTr="007629D2">
        <w:trPr>
          <w:trHeight w:val="830"/>
        </w:trPr>
        <w:tc>
          <w:tcPr>
            <w:tcW w:w="813" w:type="pct"/>
            <w:shd w:val="clear" w:color="auto" w:fill="FFFF00"/>
            <w:vAlign w:val="center"/>
          </w:tcPr>
          <w:p w14:paraId="04E21EF2" w14:textId="77777777" w:rsidR="003765C9" w:rsidRPr="000B0AF4" w:rsidRDefault="003765C9" w:rsidP="00D15A48">
            <w:pPr>
              <w:pStyle w:val="Tabelas"/>
            </w:pPr>
            <w:r w:rsidRPr="000B0AF4">
              <w:t>Sinergia com estratégias</w:t>
            </w:r>
          </w:p>
        </w:tc>
        <w:tc>
          <w:tcPr>
            <w:tcW w:w="4187" w:type="pct"/>
            <w:vAlign w:val="center"/>
          </w:tcPr>
          <w:p w14:paraId="696729AD" w14:textId="12706046" w:rsidR="003765C9" w:rsidRPr="000B0AF4" w:rsidRDefault="003765C9" w:rsidP="00D15A48">
            <w:pPr>
              <w:pStyle w:val="Tabelas"/>
              <w:jc w:val="both"/>
            </w:pPr>
            <w:r w:rsidRPr="000B0AF4">
              <w:t xml:space="preserve">Plano Municipal de Arborização Urbana Plano Municipal de </w:t>
            </w:r>
            <w:r w:rsidR="0076784E" w:rsidRPr="000B0AF4">
              <w:t xml:space="preserve">Conservação da </w:t>
            </w:r>
            <w:r w:rsidRPr="000B0AF4">
              <w:t>Mata Atlântica</w:t>
            </w:r>
          </w:p>
        </w:tc>
      </w:tr>
    </w:tbl>
    <w:p w14:paraId="4137D34F" w14:textId="77777777" w:rsidR="003765C9" w:rsidRPr="0034255F" w:rsidRDefault="003765C9" w:rsidP="006A103C">
      <w:pPr>
        <w:pStyle w:val="Corpodetexto"/>
        <w:spacing w:before="100" w:beforeAutospacing="1" w:after="100" w:afterAutospacing="1" w:line="360" w:lineRule="auto"/>
        <w:rPr>
          <w:rFonts w:asciiTheme="minorHAnsi" w:hAnsiTheme="minorHAnsi"/>
        </w:rPr>
      </w:pPr>
    </w:p>
    <w:p w14:paraId="6331B2F9" w14:textId="52F75A3E" w:rsidR="007629D2" w:rsidRDefault="007629D2" w:rsidP="007629D2">
      <w:pPr>
        <w:pStyle w:val="Legenda"/>
        <w:keepNext/>
      </w:pPr>
      <w:r>
        <w:t xml:space="preserve">Tabela </w:t>
      </w:r>
      <w:r>
        <w:fldChar w:fldCharType="begin"/>
      </w:r>
      <w:r>
        <w:instrText xml:space="preserve"> SEQ Tabela \* ARABIC </w:instrText>
      </w:r>
      <w:r>
        <w:fldChar w:fldCharType="separate"/>
      </w:r>
      <w:r w:rsidR="00BA6556">
        <w:rPr>
          <w:noProof/>
        </w:rPr>
        <w:t>8</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9"/>
        <w:gridCol w:w="7586"/>
      </w:tblGrid>
      <w:tr w:rsidR="007629D2" w:rsidRPr="007629D2" w14:paraId="0D590E4B" w14:textId="77777777" w:rsidTr="007629D2">
        <w:trPr>
          <w:trHeight w:val="551"/>
        </w:trPr>
        <w:tc>
          <w:tcPr>
            <w:tcW w:w="0" w:type="auto"/>
            <w:shd w:val="clear" w:color="auto" w:fill="92D050"/>
            <w:vAlign w:val="center"/>
          </w:tcPr>
          <w:p w14:paraId="15B25A3D" w14:textId="77777777" w:rsidR="003765C9" w:rsidRPr="007629D2" w:rsidRDefault="003765C9" w:rsidP="007629D2">
            <w:pPr>
              <w:pStyle w:val="Tabelas"/>
            </w:pPr>
            <w:r w:rsidRPr="007629D2">
              <w:t>Objetivo</w:t>
            </w:r>
          </w:p>
        </w:tc>
        <w:tc>
          <w:tcPr>
            <w:tcW w:w="0" w:type="auto"/>
            <w:vAlign w:val="center"/>
          </w:tcPr>
          <w:p w14:paraId="763C9625" w14:textId="77777777" w:rsidR="003765C9" w:rsidRPr="007629D2" w:rsidRDefault="003765C9" w:rsidP="007629D2">
            <w:pPr>
              <w:pStyle w:val="Tabelas"/>
              <w:jc w:val="both"/>
            </w:pPr>
            <w:r w:rsidRPr="007629D2">
              <w:t>Minimizar os efeitos do aumento da temperatura; Minimizar os efeitos das ondas de frio extremo.</w:t>
            </w:r>
          </w:p>
        </w:tc>
      </w:tr>
      <w:tr w:rsidR="007629D2" w:rsidRPr="007629D2" w14:paraId="1E6A1A54" w14:textId="77777777" w:rsidTr="007629D2">
        <w:trPr>
          <w:trHeight w:val="853"/>
        </w:trPr>
        <w:tc>
          <w:tcPr>
            <w:tcW w:w="0" w:type="auto"/>
            <w:shd w:val="clear" w:color="auto" w:fill="92D050"/>
            <w:vAlign w:val="center"/>
          </w:tcPr>
          <w:p w14:paraId="2D077585" w14:textId="77777777" w:rsidR="003765C9" w:rsidRPr="007629D2" w:rsidRDefault="003765C9" w:rsidP="007629D2">
            <w:pPr>
              <w:pStyle w:val="Tabelas"/>
            </w:pPr>
            <w:r w:rsidRPr="007629D2">
              <w:t>Medida 05</w:t>
            </w:r>
          </w:p>
        </w:tc>
        <w:tc>
          <w:tcPr>
            <w:tcW w:w="0" w:type="auto"/>
            <w:vAlign w:val="center"/>
          </w:tcPr>
          <w:p w14:paraId="76470A7B" w14:textId="1EAACA52" w:rsidR="003765C9" w:rsidRPr="007629D2" w:rsidRDefault="003765C9" w:rsidP="007629D2">
            <w:pPr>
              <w:pStyle w:val="Tabelas"/>
              <w:jc w:val="both"/>
            </w:pPr>
            <w:r w:rsidRPr="007629D2">
              <w:t>Incentivo à agricultura familiar, visando à possibilidade de trabalharem no sistema agroflorestal contribuindo assim nas ações do Programa  Cidadania no Campo da</w:t>
            </w:r>
            <w:r w:rsidR="00DD7577" w:rsidRPr="007629D2">
              <w:t xml:space="preserve"> </w:t>
            </w:r>
            <w:r w:rsidRPr="007629D2">
              <w:t xml:space="preserve">Secretaria de Agricultura e Abastecimento do </w:t>
            </w:r>
            <w:r w:rsidR="006E3DC2" w:rsidRPr="007629D2">
              <w:t>E</w:t>
            </w:r>
            <w:r w:rsidRPr="007629D2">
              <w:t>stado de São Paulo.</w:t>
            </w:r>
          </w:p>
        </w:tc>
      </w:tr>
      <w:tr w:rsidR="007629D2" w:rsidRPr="007629D2" w14:paraId="303410BD" w14:textId="77777777" w:rsidTr="007629D2">
        <w:trPr>
          <w:trHeight w:val="70"/>
        </w:trPr>
        <w:tc>
          <w:tcPr>
            <w:tcW w:w="0" w:type="auto"/>
            <w:shd w:val="clear" w:color="auto" w:fill="92D050"/>
            <w:vAlign w:val="center"/>
          </w:tcPr>
          <w:p w14:paraId="549B6433" w14:textId="77777777" w:rsidR="003765C9" w:rsidRPr="007629D2" w:rsidRDefault="003765C9" w:rsidP="007629D2">
            <w:pPr>
              <w:pStyle w:val="Tabelas"/>
            </w:pPr>
            <w:r w:rsidRPr="007629D2">
              <w:t>Grau de Prioridade</w:t>
            </w:r>
          </w:p>
        </w:tc>
        <w:tc>
          <w:tcPr>
            <w:tcW w:w="0" w:type="auto"/>
            <w:vAlign w:val="center"/>
          </w:tcPr>
          <w:p w14:paraId="3E0DBDB8" w14:textId="23F703C7" w:rsidR="003765C9" w:rsidRPr="007629D2" w:rsidRDefault="003765C9" w:rsidP="007629D2">
            <w:pPr>
              <w:pStyle w:val="Tabelas"/>
              <w:jc w:val="both"/>
            </w:pPr>
            <w:r w:rsidRPr="007629D2">
              <w:t>Medida de longo prazo. Com essa ação o município busca prevenir o êxodo rural, a medida auxilia em garantir a segurança alimentar,  incentivando a</w:t>
            </w:r>
            <w:r w:rsidR="00DD7577" w:rsidRPr="007629D2">
              <w:t xml:space="preserve"> </w:t>
            </w:r>
            <w:r w:rsidRPr="007629D2">
              <w:t>policultura.</w:t>
            </w:r>
          </w:p>
        </w:tc>
      </w:tr>
      <w:tr w:rsidR="007629D2" w:rsidRPr="007629D2" w14:paraId="23FBD0D4" w14:textId="77777777" w:rsidTr="007629D2">
        <w:trPr>
          <w:trHeight w:val="455"/>
        </w:trPr>
        <w:tc>
          <w:tcPr>
            <w:tcW w:w="0" w:type="auto"/>
            <w:shd w:val="clear" w:color="auto" w:fill="92D050"/>
            <w:vAlign w:val="center"/>
          </w:tcPr>
          <w:p w14:paraId="2F7BE537" w14:textId="77777777" w:rsidR="003765C9" w:rsidRPr="007629D2" w:rsidRDefault="003765C9" w:rsidP="007629D2">
            <w:pPr>
              <w:pStyle w:val="Tabelas"/>
            </w:pPr>
            <w:r w:rsidRPr="007629D2">
              <w:t>Atividades envolvidas</w:t>
            </w:r>
          </w:p>
        </w:tc>
        <w:tc>
          <w:tcPr>
            <w:tcW w:w="0" w:type="auto"/>
            <w:vAlign w:val="center"/>
          </w:tcPr>
          <w:p w14:paraId="3F154C31" w14:textId="77777777" w:rsidR="003765C9" w:rsidRPr="007629D2" w:rsidRDefault="003765C9" w:rsidP="007629D2">
            <w:pPr>
              <w:pStyle w:val="Tabelas"/>
              <w:jc w:val="both"/>
            </w:pPr>
            <w:r w:rsidRPr="007629D2">
              <w:t>Identificar os agricultores familiares e as áreas com maior necessidade de proteção e conservação da biodiversidade;</w:t>
            </w:r>
          </w:p>
          <w:p w14:paraId="2F18CC25" w14:textId="77777777" w:rsidR="003765C9" w:rsidRPr="007629D2" w:rsidRDefault="003765C9" w:rsidP="007629D2">
            <w:pPr>
              <w:pStyle w:val="Tabelas"/>
              <w:jc w:val="both"/>
            </w:pPr>
            <w:r w:rsidRPr="007629D2">
              <w:t>Busca por parceiros e atribuição das responsabilidades;</w:t>
            </w:r>
          </w:p>
          <w:p w14:paraId="655C60D6" w14:textId="77777777" w:rsidR="003765C9" w:rsidRPr="007629D2" w:rsidRDefault="003765C9" w:rsidP="007629D2">
            <w:pPr>
              <w:pStyle w:val="Tabelas"/>
              <w:jc w:val="both"/>
            </w:pPr>
            <w:r w:rsidRPr="007629D2">
              <w:t>Capacitar os agricultores, com foco nos mais vulneráveis (possibilidade de trabalharem no sistema agroflorestal, com apicultura, com a produção de espécies nativas regionais com valor econômico).</w:t>
            </w:r>
          </w:p>
        </w:tc>
      </w:tr>
      <w:tr w:rsidR="007629D2" w:rsidRPr="007629D2" w14:paraId="173AE537" w14:textId="77777777" w:rsidTr="007629D2">
        <w:trPr>
          <w:trHeight w:val="1413"/>
        </w:trPr>
        <w:tc>
          <w:tcPr>
            <w:tcW w:w="0" w:type="auto"/>
            <w:shd w:val="clear" w:color="auto" w:fill="92D050"/>
            <w:vAlign w:val="center"/>
          </w:tcPr>
          <w:p w14:paraId="6FD18BB4" w14:textId="77777777" w:rsidR="003765C9" w:rsidRPr="007629D2" w:rsidRDefault="003765C9" w:rsidP="007629D2">
            <w:pPr>
              <w:pStyle w:val="Tabelas"/>
            </w:pPr>
            <w:r w:rsidRPr="007629D2">
              <w:t>ODS relacionados</w:t>
            </w:r>
          </w:p>
        </w:tc>
        <w:tc>
          <w:tcPr>
            <w:tcW w:w="0" w:type="auto"/>
            <w:vAlign w:val="center"/>
          </w:tcPr>
          <w:p w14:paraId="54E95A52" w14:textId="376E4D26" w:rsidR="003765C9" w:rsidRPr="007629D2" w:rsidRDefault="007629D2" w:rsidP="007629D2">
            <w:pPr>
              <w:pStyle w:val="Tabelas"/>
            </w:pPr>
            <w:r>
              <w:rPr>
                <w:noProof/>
                <w14:ligatures w14:val="standardContextual"/>
              </w:rPr>
              <mc:AlternateContent>
                <mc:Choice Requires="wpg">
                  <w:drawing>
                    <wp:inline distT="0" distB="0" distL="0" distR="0" wp14:anchorId="1D928B64" wp14:editId="53165AB6">
                      <wp:extent cx="3700145" cy="899795"/>
                      <wp:effectExtent l="0" t="0" r="0" b="0"/>
                      <wp:docPr id="1610329726" name="Agrupar 21"/>
                      <wp:cNvGraphicFramePr/>
                      <a:graphic xmlns:a="http://schemas.openxmlformats.org/drawingml/2006/main">
                        <a:graphicData uri="http://schemas.microsoft.com/office/word/2010/wordprocessingGroup">
                          <wpg:wgp>
                            <wpg:cNvGrpSpPr/>
                            <wpg:grpSpPr>
                              <a:xfrm>
                                <a:off x="0" y="0"/>
                                <a:ext cx="3700145" cy="899795"/>
                                <a:chOff x="152400" y="95250"/>
                                <a:chExt cx="3700145" cy="899795"/>
                              </a:xfrm>
                            </wpg:grpSpPr>
                            <pic:pic xmlns:pic="http://schemas.openxmlformats.org/drawingml/2006/picture">
                              <pic:nvPicPr>
                                <pic:cNvPr id="780476815" name="Image 64"/>
                                <pic:cNvPicPr>
                                  <a:picLocks noChangeAspect="1"/>
                                </pic:cNvPicPr>
                              </pic:nvPicPr>
                              <pic:blipFill>
                                <a:blip r:embed="rId34" cstate="print"/>
                                <a:stretch>
                                  <a:fillRect/>
                                </a:stretch>
                              </pic:blipFill>
                              <pic:spPr>
                                <a:xfrm>
                                  <a:off x="2019300" y="95250"/>
                                  <a:ext cx="899795" cy="899795"/>
                                </a:xfrm>
                                <a:prstGeom prst="rect">
                                  <a:avLst/>
                                </a:prstGeom>
                              </pic:spPr>
                            </pic:pic>
                            <pic:pic xmlns:pic="http://schemas.openxmlformats.org/drawingml/2006/picture">
                              <pic:nvPicPr>
                                <pic:cNvPr id="19450350" name="Image 65"/>
                                <pic:cNvPicPr>
                                  <a:picLocks noChangeAspect="1"/>
                                </pic:cNvPicPr>
                              </pic:nvPicPr>
                              <pic:blipFill>
                                <a:blip r:embed="rId35" cstate="print"/>
                                <a:stretch>
                                  <a:fillRect/>
                                </a:stretch>
                              </pic:blipFill>
                              <pic:spPr>
                                <a:xfrm>
                                  <a:off x="2952750" y="95250"/>
                                  <a:ext cx="899795" cy="899795"/>
                                </a:xfrm>
                                <a:prstGeom prst="rect">
                                  <a:avLst/>
                                </a:prstGeom>
                              </pic:spPr>
                            </pic:pic>
                            <pic:pic xmlns:pic="http://schemas.openxmlformats.org/drawingml/2006/picture">
                              <pic:nvPicPr>
                                <pic:cNvPr id="2092054163" name="Image 73"/>
                                <pic:cNvPicPr>
                                  <a:picLocks noChangeAspect="1"/>
                                </pic:cNvPicPr>
                              </pic:nvPicPr>
                              <pic:blipFill>
                                <a:blip r:embed="rId45" cstate="print"/>
                                <a:stretch>
                                  <a:fillRect/>
                                </a:stretch>
                              </pic:blipFill>
                              <pic:spPr>
                                <a:xfrm>
                                  <a:off x="1085850" y="95250"/>
                                  <a:ext cx="899795" cy="899795"/>
                                </a:xfrm>
                                <a:prstGeom prst="rect">
                                  <a:avLst/>
                                </a:prstGeom>
                              </pic:spPr>
                            </pic:pic>
                            <pic:pic xmlns:pic="http://schemas.openxmlformats.org/drawingml/2006/picture">
                              <pic:nvPicPr>
                                <pic:cNvPr id="553044010" name="Image 71" descr="Uma imagem contendo Texto&#10;&#10;O conteúdo gerado por IA pode estar incorreto."/>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52400" y="95250"/>
                                  <a:ext cx="899795" cy="899795"/>
                                </a:xfrm>
                                <a:prstGeom prst="rect">
                                  <a:avLst/>
                                </a:prstGeom>
                              </pic:spPr>
                            </pic:pic>
                          </wpg:wgp>
                        </a:graphicData>
                      </a:graphic>
                    </wp:inline>
                  </w:drawing>
                </mc:Choice>
                <mc:Fallback>
                  <w:pict>
                    <v:group w14:anchorId="020CAD0F" id="Agrupar 21" o:spid="_x0000_s1026" style="width:291.35pt;height:70.85pt;mso-position-horizontal-relative:char;mso-position-vertical-relative:line" coordorigin="1524,952" coordsize="37001,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">
                      <v:shape id="Image 64" o:spid="_x0000_s1027" type="#_x0000_t75" style="position:absolute;left:20193;top:952;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">
                        <v:imagedata r:id="rId38" o:title=""/>
                      </v:shape>
                      <v:shape id="Image 65" o:spid="_x0000_s1028" type="#_x0000_t75" style="position:absolute;left:29527;top:95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">
                        <v:imagedata r:id="rId39" o:title=""/>
                      </v:shape>
                      <v:shape id="Image 73" o:spid="_x0000_s1029" type="#_x0000_t75" style="position:absolute;left:10858;top:95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">
                        <v:imagedata r:id="rId47" o:title=""/>
                      </v:shape>
                      <v:shape id="Image 71" o:spid="_x0000_s1030" type="#_x0000_t75" alt="Uma imagem contendo Texto&#10;&#10;O conteúdo gerado por IA pode estar incorreto." style="position:absolute;left:1524;top:952;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">
                        <v:imagedata r:id="rId48" o:title="Uma imagem contendo Texto&#10;&#10;O conteúdo gerado por IA pode estar incorreto"/>
                      </v:shape>
                      <w10:anchorlock/>
                    </v:group>
                  </w:pict>
                </mc:Fallback>
              </mc:AlternateContent>
            </w:r>
          </w:p>
        </w:tc>
      </w:tr>
      <w:tr w:rsidR="007629D2" w:rsidRPr="007629D2" w14:paraId="429F7AE4" w14:textId="77777777" w:rsidTr="007629D2">
        <w:trPr>
          <w:trHeight w:val="544"/>
        </w:trPr>
        <w:tc>
          <w:tcPr>
            <w:tcW w:w="0" w:type="auto"/>
            <w:shd w:val="clear" w:color="auto" w:fill="92D050"/>
            <w:vAlign w:val="center"/>
          </w:tcPr>
          <w:p w14:paraId="49783843" w14:textId="77777777" w:rsidR="003765C9" w:rsidRPr="007629D2" w:rsidRDefault="003765C9" w:rsidP="007629D2">
            <w:pPr>
              <w:pStyle w:val="Tabelas"/>
            </w:pPr>
            <w:r w:rsidRPr="007629D2">
              <w:t>Área de abrangência</w:t>
            </w:r>
          </w:p>
        </w:tc>
        <w:tc>
          <w:tcPr>
            <w:tcW w:w="0" w:type="auto"/>
            <w:vAlign w:val="center"/>
          </w:tcPr>
          <w:p w14:paraId="0EED59EC" w14:textId="4C626846" w:rsidR="003765C9" w:rsidRPr="007629D2" w:rsidRDefault="003765C9" w:rsidP="007629D2">
            <w:pPr>
              <w:pStyle w:val="Tabelas"/>
              <w:jc w:val="both"/>
            </w:pPr>
            <w:r w:rsidRPr="007629D2">
              <w:t>Área urbana, expansão urbana e área rural do município</w:t>
            </w:r>
            <w:r w:rsidR="00DD7577" w:rsidRPr="007629D2">
              <w:t xml:space="preserve"> </w:t>
            </w:r>
            <w:r w:rsidRPr="007629D2">
              <w:t xml:space="preserve">de </w:t>
            </w:r>
            <w:r w:rsidR="00990DA0" w:rsidRPr="007629D2">
              <w:t>Araçoiaba da Serra</w:t>
            </w:r>
            <w:r w:rsidRPr="007629D2">
              <w:t xml:space="preserve"> de acordo com o Plano Diretor.</w:t>
            </w:r>
          </w:p>
        </w:tc>
      </w:tr>
      <w:tr w:rsidR="007629D2" w:rsidRPr="007629D2" w14:paraId="4537C911" w14:textId="77777777" w:rsidTr="007629D2">
        <w:trPr>
          <w:trHeight w:val="70"/>
        </w:trPr>
        <w:tc>
          <w:tcPr>
            <w:tcW w:w="0" w:type="auto"/>
            <w:shd w:val="clear" w:color="auto" w:fill="92D050"/>
            <w:vAlign w:val="center"/>
          </w:tcPr>
          <w:p w14:paraId="07A5D519" w14:textId="57E0523D" w:rsidR="003765C9" w:rsidRPr="007629D2" w:rsidRDefault="003765C9" w:rsidP="007629D2">
            <w:pPr>
              <w:pStyle w:val="Tabelas"/>
            </w:pPr>
            <w:r w:rsidRPr="007629D2">
              <w:t>Sinergia com</w:t>
            </w:r>
            <w:r w:rsidR="007629D2">
              <w:t xml:space="preserve"> </w:t>
            </w:r>
            <w:r w:rsidRPr="007629D2">
              <w:t>estratégias</w:t>
            </w:r>
          </w:p>
        </w:tc>
        <w:tc>
          <w:tcPr>
            <w:tcW w:w="0" w:type="auto"/>
            <w:vAlign w:val="center"/>
          </w:tcPr>
          <w:p w14:paraId="3DC18C7F" w14:textId="2FD9E2A1" w:rsidR="003765C9" w:rsidRPr="007629D2" w:rsidRDefault="003765C9" w:rsidP="007629D2">
            <w:pPr>
              <w:pStyle w:val="Tabelas"/>
              <w:jc w:val="both"/>
            </w:pPr>
            <w:r w:rsidRPr="007629D2">
              <w:t>Plano Municipal de Mata Atlântica;</w:t>
            </w:r>
          </w:p>
        </w:tc>
      </w:tr>
    </w:tbl>
    <w:p w14:paraId="23882728" w14:textId="0C3AC388" w:rsidR="007629D2" w:rsidRDefault="007629D2" w:rsidP="007629D2">
      <w:pPr>
        <w:pStyle w:val="Legenda"/>
        <w:keepNext/>
      </w:pPr>
      <w:r>
        <w:t xml:space="preserve">Tabela </w:t>
      </w:r>
      <w:r>
        <w:fldChar w:fldCharType="begin"/>
      </w:r>
      <w:r>
        <w:instrText xml:space="preserve"> SEQ Tabela \* ARABIC </w:instrText>
      </w:r>
      <w:r>
        <w:fldChar w:fldCharType="separate"/>
      </w:r>
      <w:r w:rsidR="00BA6556">
        <w:rPr>
          <w:noProof/>
        </w:rPr>
        <w:t>9</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37"/>
        <w:gridCol w:w="7338"/>
      </w:tblGrid>
      <w:tr w:rsidR="0034255F" w:rsidRPr="007629D2" w14:paraId="4B83AC64" w14:textId="77777777" w:rsidTr="007629D2">
        <w:trPr>
          <w:trHeight w:val="1105"/>
        </w:trPr>
        <w:tc>
          <w:tcPr>
            <w:tcW w:w="957" w:type="pct"/>
            <w:shd w:val="clear" w:color="auto" w:fill="66CCFF"/>
            <w:vAlign w:val="center"/>
          </w:tcPr>
          <w:p w14:paraId="71DB9F7D" w14:textId="77777777" w:rsidR="003765C9" w:rsidRPr="007629D2" w:rsidRDefault="003765C9" w:rsidP="007629D2">
            <w:pPr>
              <w:pStyle w:val="Tabelas"/>
            </w:pPr>
            <w:r w:rsidRPr="007629D2">
              <w:t>Objetivo</w:t>
            </w:r>
          </w:p>
        </w:tc>
        <w:tc>
          <w:tcPr>
            <w:tcW w:w="4043" w:type="pct"/>
            <w:vAlign w:val="center"/>
          </w:tcPr>
          <w:p w14:paraId="3F22ED26" w14:textId="356C92C6" w:rsidR="00DD7577" w:rsidRPr="007629D2" w:rsidRDefault="003765C9" w:rsidP="007629D2">
            <w:pPr>
              <w:pStyle w:val="Tabelas"/>
              <w:jc w:val="both"/>
            </w:pPr>
            <w:r w:rsidRPr="007629D2">
              <w:t>Minimizar os efeitos do aumento da temperatura; Melhorar a qualidade do ar nos períodos de estiagem; Aumentar a segurança hídrica;</w:t>
            </w:r>
          </w:p>
          <w:p w14:paraId="56851BAD" w14:textId="5D3B185F" w:rsidR="003765C9" w:rsidRPr="007629D2" w:rsidRDefault="003765C9" w:rsidP="007629D2">
            <w:pPr>
              <w:pStyle w:val="Tabelas"/>
              <w:jc w:val="both"/>
            </w:pPr>
            <w:r w:rsidRPr="007629D2">
              <w:t>Reduzir riscos de inundações, enchentes e alagamentos.</w:t>
            </w:r>
          </w:p>
        </w:tc>
      </w:tr>
      <w:tr w:rsidR="0034255F" w:rsidRPr="007629D2" w14:paraId="1E5A3C32" w14:textId="77777777" w:rsidTr="007629D2">
        <w:trPr>
          <w:trHeight w:val="827"/>
        </w:trPr>
        <w:tc>
          <w:tcPr>
            <w:tcW w:w="957" w:type="pct"/>
            <w:shd w:val="clear" w:color="auto" w:fill="66CCFF"/>
            <w:vAlign w:val="center"/>
          </w:tcPr>
          <w:p w14:paraId="694F58EE" w14:textId="77777777" w:rsidR="003765C9" w:rsidRPr="007629D2" w:rsidRDefault="003765C9" w:rsidP="007629D2">
            <w:pPr>
              <w:pStyle w:val="Tabelas"/>
            </w:pPr>
            <w:r w:rsidRPr="007629D2">
              <w:t>Medida 06</w:t>
            </w:r>
          </w:p>
        </w:tc>
        <w:tc>
          <w:tcPr>
            <w:tcW w:w="4043" w:type="pct"/>
            <w:vAlign w:val="center"/>
          </w:tcPr>
          <w:p w14:paraId="2413957A" w14:textId="77777777" w:rsidR="003765C9" w:rsidRPr="007629D2" w:rsidRDefault="003765C9" w:rsidP="007629D2">
            <w:pPr>
              <w:pStyle w:val="Tabelas"/>
              <w:jc w:val="both"/>
            </w:pPr>
            <w:r w:rsidRPr="007629D2">
              <w:t>Ações de Educação Ambiental, assegurando a participação de Instituições escolares públicas e privadas, empresas e demais instituições.</w:t>
            </w:r>
          </w:p>
        </w:tc>
      </w:tr>
      <w:tr w:rsidR="0034255F" w:rsidRPr="007629D2" w14:paraId="01F5EFAB" w14:textId="77777777" w:rsidTr="007629D2">
        <w:trPr>
          <w:trHeight w:val="293"/>
        </w:trPr>
        <w:tc>
          <w:tcPr>
            <w:tcW w:w="957" w:type="pct"/>
            <w:shd w:val="clear" w:color="auto" w:fill="66CCFF"/>
            <w:vAlign w:val="center"/>
          </w:tcPr>
          <w:p w14:paraId="274B153C" w14:textId="77777777" w:rsidR="003765C9" w:rsidRPr="007629D2" w:rsidRDefault="003765C9" w:rsidP="007629D2">
            <w:pPr>
              <w:pStyle w:val="Tabelas"/>
            </w:pPr>
            <w:r w:rsidRPr="007629D2">
              <w:t>Grau de Prioridade</w:t>
            </w:r>
          </w:p>
        </w:tc>
        <w:tc>
          <w:tcPr>
            <w:tcW w:w="4043" w:type="pct"/>
            <w:vAlign w:val="center"/>
          </w:tcPr>
          <w:p w14:paraId="223C64DB" w14:textId="4AEC0E3C" w:rsidR="003765C9" w:rsidRPr="007629D2" w:rsidRDefault="003765C9" w:rsidP="007629D2">
            <w:pPr>
              <w:pStyle w:val="Tabelas"/>
              <w:jc w:val="both"/>
            </w:pPr>
            <w:r w:rsidRPr="007629D2">
              <w:t>Medida de curto prazo. A Educação Ambiental tem o poder de sensibilizar as pessoas, e toda a mudança de hábitos  depende de uma sensibilização para a</w:t>
            </w:r>
            <w:r w:rsidR="00DD7577" w:rsidRPr="007629D2">
              <w:t xml:space="preserve"> </w:t>
            </w:r>
            <w:r w:rsidRPr="007629D2">
              <w:t>conscientização.</w:t>
            </w:r>
          </w:p>
        </w:tc>
      </w:tr>
      <w:tr w:rsidR="0034255F" w:rsidRPr="007629D2" w14:paraId="34FF914F" w14:textId="77777777" w:rsidTr="007629D2">
        <w:trPr>
          <w:trHeight w:val="2263"/>
        </w:trPr>
        <w:tc>
          <w:tcPr>
            <w:tcW w:w="957" w:type="pct"/>
            <w:shd w:val="clear" w:color="auto" w:fill="66CCFF"/>
            <w:vAlign w:val="center"/>
          </w:tcPr>
          <w:p w14:paraId="2D8A6884" w14:textId="77777777" w:rsidR="003765C9" w:rsidRPr="007629D2" w:rsidRDefault="003765C9" w:rsidP="007629D2">
            <w:pPr>
              <w:pStyle w:val="Tabelas"/>
            </w:pPr>
            <w:r w:rsidRPr="007629D2">
              <w:t>Atividades envolvidas</w:t>
            </w:r>
          </w:p>
        </w:tc>
        <w:tc>
          <w:tcPr>
            <w:tcW w:w="4043" w:type="pct"/>
            <w:vAlign w:val="center"/>
          </w:tcPr>
          <w:p w14:paraId="31D86719" w14:textId="77777777" w:rsidR="003765C9" w:rsidRPr="007629D2" w:rsidRDefault="003765C9" w:rsidP="007629D2">
            <w:pPr>
              <w:pStyle w:val="Tabelas"/>
              <w:jc w:val="both"/>
            </w:pPr>
            <w:r w:rsidRPr="007629D2">
              <w:t>Elencar ações que visem sensibilizar a população do Município sobre os diversos temas relacionados às Mudanças do Clima;</w:t>
            </w:r>
          </w:p>
          <w:p w14:paraId="55F7E713" w14:textId="77777777" w:rsidR="003765C9" w:rsidRPr="007629D2" w:rsidRDefault="003765C9" w:rsidP="007629D2">
            <w:pPr>
              <w:pStyle w:val="Tabelas"/>
              <w:jc w:val="both"/>
            </w:pPr>
            <w:r w:rsidRPr="007629D2">
              <w:t>Desenvolver junto com a Comissão Municipal de Educação Ambiental, de acordo com o Programa, ações e projetos, direcionando para a educação formal e não formal;</w:t>
            </w:r>
          </w:p>
          <w:p w14:paraId="22689833" w14:textId="77777777" w:rsidR="003765C9" w:rsidRPr="007629D2" w:rsidRDefault="003765C9" w:rsidP="007629D2">
            <w:pPr>
              <w:pStyle w:val="Tabelas"/>
              <w:jc w:val="both"/>
            </w:pPr>
            <w:r w:rsidRPr="007629D2">
              <w:t>Realizar monitoramento das ações;</w:t>
            </w:r>
          </w:p>
          <w:p w14:paraId="21A39D44" w14:textId="77777777" w:rsidR="003765C9" w:rsidRPr="007629D2" w:rsidRDefault="003765C9" w:rsidP="007629D2">
            <w:pPr>
              <w:pStyle w:val="Tabelas"/>
              <w:jc w:val="both"/>
            </w:pPr>
            <w:r w:rsidRPr="007629D2">
              <w:t>Aproveitar eventos públicos para realizar este tipo de educação junto aos participantes;</w:t>
            </w:r>
          </w:p>
          <w:p w14:paraId="1CD51126" w14:textId="77777777" w:rsidR="003765C9" w:rsidRPr="007629D2" w:rsidRDefault="003765C9" w:rsidP="007629D2">
            <w:pPr>
              <w:pStyle w:val="Tabelas"/>
              <w:jc w:val="both"/>
            </w:pPr>
            <w:r w:rsidRPr="007629D2">
              <w:t>Garantir continuidade.</w:t>
            </w:r>
          </w:p>
        </w:tc>
      </w:tr>
      <w:tr w:rsidR="0034255F" w:rsidRPr="007629D2" w14:paraId="2521DBE1" w14:textId="77777777" w:rsidTr="007629D2">
        <w:trPr>
          <w:trHeight w:val="1413"/>
        </w:trPr>
        <w:tc>
          <w:tcPr>
            <w:tcW w:w="957" w:type="pct"/>
            <w:shd w:val="clear" w:color="auto" w:fill="66CCFF"/>
            <w:vAlign w:val="center"/>
          </w:tcPr>
          <w:p w14:paraId="4FEB445F" w14:textId="757CE7AE" w:rsidR="003765C9" w:rsidRPr="007629D2" w:rsidRDefault="003765C9" w:rsidP="007629D2">
            <w:pPr>
              <w:pStyle w:val="Tabelas"/>
            </w:pPr>
            <w:r w:rsidRPr="007629D2">
              <w:t>ODS relacionados</w:t>
            </w:r>
          </w:p>
        </w:tc>
        <w:tc>
          <w:tcPr>
            <w:tcW w:w="4043" w:type="pct"/>
            <w:vAlign w:val="center"/>
          </w:tcPr>
          <w:p w14:paraId="0FAAC3AF" w14:textId="4B54BAA6" w:rsidR="007629D2" w:rsidRPr="007629D2" w:rsidRDefault="007629D2" w:rsidP="007629D2">
            <w:pPr>
              <w:pStyle w:val="Tabelas"/>
            </w:pPr>
            <w:r>
              <w:rPr>
                <w:noProof/>
                <w14:ligatures w14:val="standardContextual"/>
              </w:rPr>
              <mc:AlternateContent>
                <mc:Choice Requires="wpg">
                  <w:drawing>
                    <wp:inline distT="0" distB="0" distL="0" distR="0" wp14:anchorId="0C8943E8" wp14:editId="2D0FFAD8">
                      <wp:extent cx="3709670" cy="899795"/>
                      <wp:effectExtent l="0" t="0" r="5080" b="0"/>
                      <wp:docPr id="1146655330" name="Agrupar 23"/>
                      <wp:cNvGraphicFramePr/>
                      <a:graphic xmlns:a="http://schemas.openxmlformats.org/drawingml/2006/main">
                        <a:graphicData uri="http://schemas.microsoft.com/office/word/2010/wordprocessingGroup">
                          <wpg:wgp>
                            <wpg:cNvGrpSpPr/>
                            <wpg:grpSpPr>
                              <a:xfrm>
                                <a:off x="0" y="0"/>
                                <a:ext cx="3709670" cy="899795"/>
                                <a:chOff x="0" y="0"/>
                                <a:chExt cx="3709670" cy="899795"/>
                              </a:xfrm>
                            </wpg:grpSpPr>
                            <pic:pic xmlns:pic="http://schemas.openxmlformats.org/drawingml/2006/picture">
                              <pic:nvPicPr>
                                <pic:cNvPr id="1214243313" name="Image 64"/>
                                <pic:cNvPicPr>
                                  <a:picLocks noChangeAspect="1"/>
                                </pic:cNvPicPr>
                              </pic:nvPicPr>
                              <pic:blipFill>
                                <a:blip r:embed="rId34" cstate="print"/>
                                <a:stretch>
                                  <a:fillRect/>
                                </a:stretch>
                              </pic:blipFill>
                              <pic:spPr>
                                <a:xfrm>
                                  <a:off x="1876425" y="0"/>
                                  <a:ext cx="899795" cy="899795"/>
                                </a:xfrm>
                                <a:prstGeom prst="rect">
                                  <a:avLst/>
                                </a:prstGeom>
                              </pic:spPr>
                            </pic:pic>
                            <pic:pic xmlns:pic="http://schemas.openxmlformats.org/drawingml/2006/picture">
                              <pic:nvPicPr>
                                <pic:cNvPr id="387906240" name="Image 62"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42975" y="0"/>
                                  <a:ext cx="899795" cy="899795"/>
                                </a:xfrm>
                                <a:prstGeom prst="rect">
                                  <a:avLst/>
                                </a:prstGeom>
                              </pic:spPr>
                            </pic:pic>
                            <pic:pic xmlns:pic="http://schemas.openxmlformats.org/drawingml/2006/picture">
                              <pic:nvPicPr>
                                <pic:cNvPr id="24144161" name="Image 76" descr="Desenho com traços pretos em fundo branco&#10;&#10;O conteúdo gerado por IA pode estar incorreto."/>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pic:pic xmlns:pic="http://schemas.openxmlformats.org/drawingml/2006/picture">
                              <pic:nvPicPr>
                                <pic:cNvPr id="1690662671" name="Image 80"/>
                                <pic:cNvPicPr>
                                  <a:picLocks noChangeAspect="1"/>
                                </pic:cNvPicPr>
                              </pic:nvPicPr>
                              <pic:blipFill>
                                <a:blip r:embed="rId50" cstate="print"/>
                                <a:stretch>
                                  <a:fillRect/>
                                </a:stretch>
                              </pic:blipFill>
                              <pic:spPr>
                                <a:xfrm>
                                  <a:off x="2809875" y="0"/>
                                  <a:ext cx="899795" cy="899795"/>
                                </a:xfrm>
                                <a:prstGeom prst="rect">
                                  <a:avLst/>
                                </a:prstGeom>
                              </pic:spPr>
                            </pic:pic>
                          </wpg:wgp>
                        </a:graphicData>
                      </a:graphic>
                    </wp:inline>
                  </w:drawing>
                </mc:Choice>
                <mc:Fallback>
                  <w:pict>
                    <v:group w14:anchorId="020C0611" id="Agrupar 23" o:spid="_x0000_s1026" style="width:292.1pt;height:70.85pt;mso-position-horizontal-relative:char;mso-position-vertical-relative:line" coordsize="37096,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">
                      <v:shape id="Image 64" o:spid="_x0000_s1027" type="#_x0000_t75" style="position:absolute;left:1876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">
                        <v:imagedata r:id="rId38" o:title=""/>
                      </v:shape>
                      <v:shape id="Image 62" o:spid="_x0000_s1028" type="#_x0000_t75" alt="Diagrama&#10;&#10;O conteúdo gerado por IA pode estar incorreto." style="position:absolute;left:9429;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">
                        <v:imagedata r:id="rId37" o:title="Diagrama&#10;&#10;O conteúdo gerado por IA pode estar incorreto"/>
                      </v:shape>
                      <v:shape id="Image 76" o:spid="_x0000_s1029" type="#_x0000_t75" alt="Desenho com traços pretos em fundo branco&#10;&#10;O conteúdo gerado por IA pode estar incorreto."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">
                        <v:imagedata r:id="rId51" o:title="Desenho com traços pretos em fundo branco&#10;&#10;O conteúdo gerado por IA pode estar incorreto"/>
                      </v:shape>
                      <v:shape id="Image 80" o:spid="_x0000_s1030" type="#_x0000_t75" style="position:absolute;left:28098;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">
                        <v:imagedata r:id="rId52" o:title=""/>
                      </v:shape>
                      <w10:anchorlock/>
                    </v:group>
                  </w:pict>
                </mc:Fallback>
              </mc:AlternateContent>
            </w:r>
          </w:p>
        </w:tc>
      </w:tr>
      <w:tr w:rsidR="0034255F" w:rsidRPr="007629D2" w14:paraId="02B21FCE" w14:textId="77777777" w:rsidTr="007629D2">
        <w:trPr>
          <w:trHeight w:val="544"/>
        </w:trPr>
        <w:tc>
          <w:tcPr>
            <w:tcW w:w="957" w:type="pct"/>
            <w:shd w:val="clear" w:color="auto" w:fill="66CCFF"/>
            <w:vAlign w:val="center"/>
          </w:tcPr>
          <w:p w14:paraId="1EFD0F45" w14:textId="77777777" w:rsidR="003765C9" w:rsidRPr="007629D2" w:rsidRDefault="003765C9" w:rsidP="007629D2">
            <w:pPr>
              <w:pStyle w:val="Tabelas"/>
            </w:pPr>
            <w:r w:rsidRPr="007629D2">
              <w:t>Área de abrangência</w:t>
            </w:r>
          </w:p>
        </w:tc>
        <w:tc>
          <w:tcPr>
            <w:tcW w:w="4043" w:type="pct"/>
            <w:vAlign w:val="center"/>
          </w:tcPr>
          <w:p w14:paraId="6D3F9D4F" w14:textId="63ED6631" w:rsidR="003765C9" w:rsidRPr="007629D2" w:rsidRDefault="003765C9" w:rsidP="007629D2">
            <w:pPr>
              <w:pStyle w:val="Tabelas"/>
              <w:jc w:val="both"/>
            </w:pPr>
            <w:r w:rsidRPr="007629D2">
              <w:t>Área urbana, expansão urbana e área rural do município</w:t>
            </w:r>
          </w:p>
          <w:p w14:paraId="3C82D856" w14:textId="013FD73C" w:rsidR="003765C9" w:rsidRPr="007629D2" w:rsidRDefault="003765C9" w:rsidP="007629D2">
            <w:pPr>
              <w:pStyle w:val="Tabelas"/>
              <w:jc w:val="both"/>
            </w:pPr>
            <w:r w:rsidRPr="007629D2">
              <w:t xml:space="preserve">de </w:t>
            </w:r>
            <w:r w:rsidR="00990DA0" w:rsidRPr="007629D2">
              <w:t>Araçoiaba da Serra</w:t>
            </w:r>
            <w:r w:rsidRPr="007629D2">
              <w:t xml:space="preserve"> de acordo com o Plano Diretor.</w:t>
            </w:r>
          </w:p>
        </w:tc>
      </w:tr>
      <w:tr w:rsidR="0034255F" w:rsidRPr="007629D2" w14:paraId="5550475E" w14:textId="77777777" w:rsidTr="007629D2">
        <w:trPr>
          <w:trHeight w:val="827"/>
        </w:trPr>
        <w:tc>
          <w:tcPr>
            <w:tcW w:w="957" w:type="pct"/>
            <w:shd w:val="clear" w:color="auto" w:fill="66CCFF"/>
            <w:vAlign w:val="center"/>
          </w:tcPr>
          <w:p w14:paraId="067ADD08" w14:textId="77777777" w:rsidR="003765C9" w:rsidRPr="007629D2" w:rsidRDefault="003765C9" w:rsidP="007629D2">
            <w:pPr>
              <w:pStyle w:val="Tabelas"/>
            </w:pPr>
            <w:r w:rsidRPr="007629D2">
              <w:t>Sinergia com estratégias</w:t>
            </w:r>
          </w:p>
        </w:tc>
        <w:tc>
          <w:tcPr>
            <w:tcW w:w="4043" w:type="pct"/>
            <w:vAlign w:val="center"/>
          </w:tcPr>
          <w:p w14:paraId="327E426B" w14:textId="77777777" w:rsidR="003765C9" w:rsidRPr="007629D2" w:rsidRDefault="003765C9" w:rsidP="007629D2">
            <w:pPr>
              <w:pStyle w:val="Tabelas"/>
              <w:jc w:val="both"/>
            </w:pPr>
            <w:r w:rsidRPr="007629D2">
              <w:t>Plano Municipal de Educação;</w:t>
            </w:r>
          </w:p>
          <w:p w14:paraId="30C6CA6B" w14:textId="77777777" w:rsidR="003765C9" w:rsidRPr="007629D2" w:rsidRDefault="003765C9" w:rsidP="007629D2">
            <w:pPr>
              <w:pStyle w:val="Tabelas"/>
              <w:jc w:val="both"/>
            </w:pPr>
            <w:r w:rsidRPr="007629D2">
              <w:t>Programa Municipal de Educação Ambiental; Programa Município Verde Azul.</w:t>
            </w:r>
          </w:p>
        </w:tc>
      </w:tr>
    </w:tbl>
    <w:p w14:paraId="437708E7" w14:textId="0E1C1FB8" w:rsidR="00D537C7" w:rsidRDefault="00D537C7" w:rsidP="00D537C7">
      <w:pPr>
        <w:pStyle w:val="Legenda"/>
        <w:keepNext/>
      </w:pPr>
      <w:r>
        <w:t xml:space="preserve">Tabela </w:t>
      </w:r>
      <w:r>
        <w:fldChar w:fldCharType="begin"/>
      </w:r>
      <w:r>
        <w:instrText xml:space="preserve"> SEQ Tabela \* ARABIC </w:instrText>
      </w:r>
      <w:r>
        <w:fldChar w:fldCharType="separate"/>
      </w:r>
      <w:r w:rsidR="00BA6556">
        <w:rPr>
          <w:noProof/>
        </w:rPr>
        <w:t>10</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55"/>
        <w:gridCol w:w="7420"/>
      </w:tblGrid>
      <w:tr w:rsidR="0034255F" w:rsidRPr="00D537C7" w14:paraId="486C49F0" w14:textId="77777777" w:rsidTr="00D537C7">
        <w:trPr>
          <w:trHeight w:val="275"/>
        </w:trPr>
        <w:tc>
          <w:tcPr>
            <w:tcW w:w="912" w:type="pct"/>
            <w:shd w:val="clear" w:color="auto" w:fill="FFFF00"/>
            <w:vAlign w:val="center"/>
          </w:tcPr>
          <w:p w14:paraId="31228CDB" w14:textId="77777777" w:rsidR="003765C9" w:rsidRPr="00D537C7" w:rsidRDefault="003765C9" w:rsidP="00D537C7">
            <w:pPr>
              <w:pStyle w:val="Tabelas"/>
            </w:pPr>
            <w:r w:rsidRPr="00D537C7">
              <w:t>Objetivo</w:t>
            </w:r>
          </w:p>
        </w:tc>
        <w:tc>
          <w:tcPr>
            <w:tcW w:w="4088" w:type="pct"/>
            <w:vAlign w:val="center"/>
          </w:tcPr>
          <w:p w14:paraId="1582726C" w14:textId="77777777" w:rsidR="003765C9" w:rsidRPr="00D537C7" w:rsidRDefault="003765C9" w:rsidP="00D537C7">
            <w:pPr>
              <w:pStyle w:val="Tabelas"/>
              <w:jc w:val="both"/>
            </w:pPr>
            <w:r w:rsidRPr="00D537C7">
              <w:t>Melhorar a qualidade do ar nos períodos de estiagem.</w:t>
            </w:r>
          </w:p>
        </w:tc>
      </w:tr>
      <w:tr w:rsidR="0034255F" w:rsidRPr="00D537C7" w14:paraId="54E10176" w14:textId="77777777" w:rsidTr="00D537C7">
        <w:trPr>
          <w:trHeight w:val="1103"/>
        </w:trPr>
        <w:tc>
          <w:tcPr>
            <w:tcW w:w="912" w:type="pct"/>
            <w:shd w:val="clear" w:color="auto" w:fill="FFFF00"/>
            <w:vAlign w:val="center"/>
          </w:tcPr>
          <w:p w14:paraId="011BD7D2" w14:textId="77777777" w:rsidR="003765C9" w:rsidRPr="00D537C7" w:rsidRDefault="003765C9" w:rsidP="00D537C7">
            <w:pPr>
              <w:pStyle w:val="Tabelas"/>
            </w:pPr>
            <w:r w:rsidRPr="00D537C7">
              <w:t>Medida 07</w:t>
            </w:r>
          </w:p>
        </w:tc>
        <w:tc>
          <w:tcPr>
            <w:tcW w:w="4088" w:type="pct"/>
            <w:vAlign w:val="center"/>
          </w:tcPr>
          <w:p w14:paraId="243353A8" w14:textId="77777777" w:rsidR="003765C9" w:rsidRPr="00D537C7" w:rsidRDefault="003765C9" w:rsidP="00D537C7">
            <w:pPr>
              <w:pStyle w:val="Tabelas"/>
              <w:jc w:val="both"/>
            </w:pPr>
            <w:r w:rsidRPr="00D537C7">
              <w:t>Ampliar a extensão das ciclovias ou ciclofaixas no Município, incentivando o uso de transporte não poluente como o dióxido de carbono, importante gás causador do</w:t>
            </w:r>
          </w:p>
          <w:p w14:paraId="601D08A1" w14:textId="77777777" w:rsidR="003765C9" w:rsidRPr="00D537C7" w:rsidRDefault="003765C9" w:rsidP="00D537C7">
            <w:pPr>
              <w:pStyle w:val="Tabelas"/>
              <w:jc w:val="both"/>
            </w:pPr>
            <w:r w:rsidRPr="00D537C7">
              <w:t>efeito estufa.</w:t>
            </w:r>
          </w:p>
        </w:tc>
      </w:tr>
      <w:tr w:rsidR="0034255F" w:rsidRPr="00D537C7" w14:paraId="462AEFE6" w14:textId="77777777" w:rsidTr="00D537C7">
        <w:trPr>
          <w:trHeight w:val="1380"/>
        </w:trPr>
        <w:tc>
          <w:tcPr>
            <w:tcW w:w="912" w:type="pct"/>
            <w:shd w:val="clear" w:color="auto" w:fill="FFFF00"/>
            <w:vAlign w:val="center"/>
          </w:tcPr>
          <w:p w14:paraId="7D749254" w14:textId="77777777" w:rsidR="003765C9" w:rsidRPr="00D537C7" w:rsidRDefault="003765C9" w:rsidP="00D537C7">
            <w:pPr>
              <w:pStyle w:val="Tabelas"/>
            </w:pPr>
            <w:r w:rsidRPr="00D537C7">
              <w:t>Grau de Prioridade</w:t>
            </w:r>
          </w:p>
        </w:tc>
        <w:tc>
          <w:tcPr>
            <w:tcW w:w="4088" w:type="pct"/>
            <w:vAlign w:val="center"/>
          </w:tcPr>
          <w:p w14:paraId="7C1EA86F" w14:textId="723206CF" w:rsidR="003765C9" w:rsidRPr="00D537C7" w:rsidRDefault="003765C9" w:rsidP="00D537C7">
            <w:pPr>
              <w:pStyle w:val="Tabelas"/>
              <w:jc w:val="both"/>
            </w:pPr>
            <w:r w:rsidRPr="00D537C7">
              <w:t>Medida de médio prazo. A utilização das bicicletas em substituição aos veículos à combustão, além de contribuir com a redução da emissão de gases poluentes, promove uma melhora na qualidade de vida dos usuários</w:t>
            </w:r>
          </w:p>
          <w:p w14:paraId="3F309758" w14:textId="77777777" w:rsidR="003765C9" w:rsidRPr="00D537C7" w:rsidRDefault="003765C9" w:rsidP="00D537C7">
            <w:pPr>
              <w:pStyle w:val="Tabelas"/>
              <w:jc w:val="both"/>
            </w:pPr>
            <w:r w:rsidRPr="00D537C7">
              <w:t>reduzindo o índice de sedentarismo.</w:t>
            </w:r>
          </w:p>
        </w:tc>
      </w:tr>
      <w:tr w:rsidR="0034255F" w:rsidRPr="00D537C7" w14:paraId="2412C293" w14:textId="77777777" w:rsidTr="00D537C7">
        <w:trPr>
          <w:trHeight w:val="1024"/>
        </w:trPr>
        <w:tc>
          <w:tcPr>
            <w:tcW w:w="912" w:type="pct"/>
            <w:shd w:val="clear" w:color="auto" w:fill="FFFF00"/>
            <w:vAlign w:val="center"/>
          </w:tcPr>
          <w:p w14:paraId="69C7C72C" w14:textId="77777777" w:rsidR="003765C9" w:rsidRPr="00D537C7" w:rsidRDefault="003765C9" w:rsidP="00D537C7">
            <w:pPr>
              <w:pStyle w:val="Tabelas"/>
            </w:pPr>
            <w:r w:rsidRPr="00D537C7">
              <w:t>Atividades envolvidas</w:t>
            </w:r>
          </w:p>
        </w:tc>
        <w:tc>
          <w:tcPr>
            <w:tcW w:w="4088" w:type="pct"/>
            <w:vAlign w:val="center"/>
          </w:tcPr>
          <w:p w14:paraId="3030E4B0" w14:textId="77777777" w:rsidR="003765C9" w:rsidRPr="00D537C7" w:rsidRDefault="003765C9" w:rsidP="00D537C7">
            <w:pPr>
              <w:pStyle w:val="Tabelas"/>
              <w:jc w:val="both"/>
            </w:pPr>
            <w:r w:rsidRPr="00D537C7">
              <w:t>Identificar as áreas de maior demanda de ciclovias ou ciclofaixas;</w:t>
            </w:r>
          </w:p>
          <w:p w14:paraId="5EC1F785" w14:textId="77777777" w:rsidR="003765C9" w:rsidRPr="00D537C7" w:rsidRDefault="003765C9" w:rsidP="00D537C7">
            <w:pPr>
              <w:pStyle w:val="Tabelas"/>
              <w:jc w:val="both"/>
            </w:pPr>
            <w:r w:rsidRPr="00D537C7">
              <w:t>Elaborar plano de implementação visando à segurança dos usuários;</w:t>
            </w:r>
          </w:p>
          <w:p w14:paraId="5241A360" w14:textId="77777777" w:rsidR="003765C9" w:rsidRPr="00D537C7" w:rsidRDefault="003765C9" w:rsidP="00D537C7">
            <w:pPr>
              <w:pStyle w:val="Tabelas"/>
              <w:jc w:val="both"/>
            </w:pPr>
            <w:r w:rsidRPr="00D537C7">
              <w:t>Assegurar sinalização das ciclovias e ciclofaixas existentes e novas;</w:t>
            </w:r>
          </w:p>
          <w:p w14:paraId="3B256F98" w14:textId="77777777" w:rsidR="003765C9" w:rsidRPr="00D537C7" w:rsidRDefault="003765C9" w:rsidP="00D537C7">
            <w:pPr>
              <w:pStyle w:val="Tabelas"/>
              <w:jc w:val="both"/>
            </w:pPr>
            <w:r w:rsidRPr="00D537C7">
              <w:t>Monitoramento da utilização;</w:t>
            </w:r>
          </w:p>
          <w:p w14:paraId="2636EC44" w14:textId="77777777" w:rsidR="003765C9" w:rsidRPr="00D537C7" w:rsidRDefault="003765C9" w:rsidP="00D537C7">
            <w:pPr>
              <w:pStyle w:val="Tabelas"/>
              <w:jc w:val="both"/>
            </w:pPr>
            <w:r w:rsidRPr="00D537C7">
              <w:t>Campanhas de incentivo a utilização, fomentando o uso de transporte não poluente.</w:t>
            </w:r>
          </w:p>
        </w:tc>
      </w:tr>
      <w:tr w:rsidR="0034255F" w:rsidRPr="00D537C7" w14:paraId="61E493A2" w14:textId="77777777" w:rsidTr="00D537C7">
        <w:trPr>
          <w:trHeight w:val="1413"/>
        </w:trPr>
        <w:tc>
          <w:tcPr>
            <w:tcW w:w="912" w:type="pct"/>
            <w:shd w:val="clear" w:color="auto" w:fill="FFFF00"/>
            <w:vAlign w:val="center"/>
          </w:tcPr>
          <w:p w14:paraId="611DBC9F" w14:textId="77777777" w:rsidR="003765C9" w:rsidRPr="00D537C7" w:rsidRDefault="003765C9" w:rsidP="00D537C7">
            <w:pPr>
              <w:pStyle w:val="Tabelas"/>
            </w:pPr>
            <w:r w:rsidRPr="00D537C7">
              <w:t>ODS relacionados</w:t>
            </w:r>
          </w:p>
        </w:tc>
        <w:tc>
          <w:tcPr>
            <w:tcW w:w="4088" w:type="pct"/>
            <w:vAlign w:val="center"/>
          </w:tcPr>
          <w:p w14:paraId="4CD9FDA5" w14:textId="75E2F571" w:rsidR="003765C9" w:rsidRPr="00D537C7" w:rsidRDefault="00D537C7" w:rsidP="00D537C7">
            <w:pPr>
              <w:pStyle w:val="Tabelas"/>
            </w:pPr>
            <w:r>
              <w:rPr>
                <w:noProof/>
                <w14:ligatures w14:val="standardContextual"/>
              </w:rPr>
              <mc:AlternateContent>
                <mc:Choice Requires="wpg">
                  <w:drawing>
                    <wp:inline distT="0" distB="0" distL="0" distR="0" wp14:anchorId="1EEEEF5B" wp14:editId="56C7B174">
                      <wp:extent cx="3719195" cy="899795"/>
                      <wp:effectExtent l="0" t="0" r="0" b="0"/>
                      <wp:docPr id="2098429014" name="Agrupar 24"/>
                      <wp:cNvGraphicFramePr/>
                      <a:graphic xmlns:a="http://schemas.openxmlformats.org/drawingml/2006/main">
                        <a:graphicData uri="http://schemas.microsoft.com/office/word/2010/wordprocessingGroup">
                          <wpg:wgp>
                            <wpg:cNvGrpSpPr/>
                            <wpg:grpSpPr>
                              <a:xfrm>
                                <a:off x="0" y="0"/>
                                <a:ext cx="3719195" cy="899795"/>
                                <a:chOff x="0" y="0"/>
                                <a:chExt cx="3719195" cy="899795"/>
                              </a:xfrm>
                            </wpg:grpSpPr>
                            <pic:pic xmlns:pic="http://schemas.openxmlformats.org/drawingml/2006/picture">
                              <pic:nvPicPr>
                                <pic:cNvPr id="581586001" name="Image 82"/>
                                <pic:cNvPicPr>
                                  <a:picLocks noChangeAspect="1"/>
                                </pic:cNvPicPr>
                              </pic:nvPicPr>
                              <pic:blipFill>
                                <a:blip r:embed="rId36" cstate="print"/>
                                <a:stretch>
                                  <a:fillRect/>
                                </a:stretch>
                              </pic:blipFill>
                              <pic:spPr>
                                <a:xfrm>
                                  <a:off x="0" y="0"/>
                                  <a:ext cx="899795" cy="899795"/>
                                </a:xfrm>
                                <a:prstGeom prst="rect">
                                  <a:avLst/>
                                </a:prstGeom>
                              </pic:spPr>
                            </pic:pic>
                            <pic:pic xmlns:pic="http://schemas.openxmlformats.org/drawingml/2006/picture">
                              <pic:nvPicPr>
                                <pic:cNvPr id="829886801" name="Image 83"/>
                                <pic:cNvPicPr>
                                  <a:picLocks noChangeAspect="1"/>
                                </pic:cNvPicPr>
                              </pic:nvPicPr>
                              <pic:blipFill>
                                <a:blip r:embed="rId53" cstate="print"/>
                                <a:stretch>
                                  <a:fillRect/>
                                </a:stretch>
                              </pic:blipFill>
                              <pic:spPr>
                                <a:xfrm>
                                  <a:off x="933450" y="0"/>
                                  <a:ext cx="899795" cy="899795"/>
                                </a:xfrm>
                                <a:prstGeom prst="rect">
                                  <a:avLst/>
                                </a:prstGeom>
                              </pic:spPr>
                            </pic:pic>
                            <pic:pic xmlns:pic="http://schemas.openxmlformats.org/drawingml/2006/picture">
                              <pic:nvPicPr>
                                <pic:cNvPr id="734134853" name="Image 84"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876425" y="0"/>
                                  <a:ext cx="899795" cy="899795"/>
                                </a:xfrm>
                                <a:prstGeom prst="rect">
                                  <a:avLst/>
                                </a:prstGeom>
                              </pic:spPr>
                            </pic:pic>
                            <pic:pic xmlns:pic="http://schemas.openxmlformats.org/drawingml/2006/picture">
                              <pic:nvPicPr>
                                <pic:cNvPr id="599383439" name="Image 8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819400" y="0"/>
                                  <a:ext cx="899795" cy="899795"/>
                                </a:xfrm>
                                <a:prstGeom prst="rect">
                                  <a:avLst/>
                                </a:prstGeom>
                              </pic:spPr>
                            </pic:pic>
                          </wpg:wgp>
                        </a:graphicData>
                      </a:graphic>
                    </wp:inline>
                  </w:drawing>
                </mc:Choice>
                <mc:Fallback>
                  <w:pict>
                    <v:group w14:anchorId="76023A48" id="Agrupar 24" o:spid="_x0000_s1026" style="width:292.85pt;height:70.85pt;mso-position-horizontal-relative:char;mso-position-vertical-relative:line" coordsize="37191,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">
                      <v:shape id="Image 82"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">
                        <v:imagedata r:id="rId40" o:title=""/>
                      </v:shape>
                      <v:shape id="Image 83" o:spid="_x0000_s1028" type="#_x0000_t75" style="position:absolute;left:933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">
                        <v:imagedata r:id="rId54" o:title=""/>
                      </v:shape>
                      <v:shape id="Image 84" o:spid="_x0000_s1029" type="#_x0000_t75" alt="Diagrama&#10;&#10;O conteúdo gerado por IA pode estar incorreto." style="position:absolute;left:1876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">
                        <v:imagedata r:id="rId37" o:title="Diagrama&#10;&#10;O conteúdo gerado por IA pode estar incorreto"/>
                      </v:shape>
                      <v:shape id="Image 85" o:spid="_x0000_s1030" type="#_x0000_t75" alt="Uma imagem contendo Diagrama&#10;&#10;O conteúdo gerado por IA pode estar incorreto." style="position:absolute;left:28194;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">
                        <v:imagedata r:id="rId38" o:title="Uma imagem contendo Diagrama&#10;&#10;O conteúdo gerado por IA pode estar incorreto"/>
                      </v:shape>
                      <w10:anchorlock/>
                    </v:group>
                  </w:pict>
                </mc:Fallback>
              </mc:AlternateContent>
            </w:r>
          </w:p>
        </w:tc>
      </w:tr>
      <w:tr w:rsidR="0034255F" w:rsidRPr="00D537C7" w14:paraId="67E37959" w14:textId="77777777" w:rsidTr="00D537C7">
        <w:trPr>
          <w:trHeight w:val="264"/>
        </w:trPr>
        <w:tc>
          <w:tcPr>
            <w:tcW w:w="912" w:type="pct"/>
            <w:shd w:val="clear" w:color="auto" w:fill="FFFF00"/>
            <w:vAlign w:val="center"/>
          </w:tcPr>
          <w:p w14:paraId="19008EE3" w14:textId="77777777" w:rsidR="003765C9" w:rsidRPr="00D537C7" w:rsidRDefault="003765C9" w:rsidP="00D537C7">
            <w:pPr>
              <w:pStyle w:val="Tabelas"/>
            </w:pPr>
            <w:r w:rsidRPr="00D537C7">
              <w:t>Área de abrangência</w:t>
            </w:r>
          </w:p>
        </w:tc>
        <w:tc>
          <w:tcPr>
            <w:tcW w:w="4088" w:type="pct"/>
            <w:vAlign w:val="center"/>
          </w:tcPr>
          <w:p w14:paraId="4576568F" w14:textId="343DF746" w:rsidR="003765C9" w:rsidRPr="00D537C7" w:rsidRDefault="003765C9" w:rsidP="00D537C7">
            <w:pPr>
              <w:pStyle w:val="Tabelas"/>
              <w:jc w:val="both"/>
            </w:pPr>
            <w:r w:rsidRPr="00D537C7">
              <w:t xml:space="preserve">Área urbana do município de </w:t>
            </w:r>
            <w:r w:rsidR="006E3DC2" w:rsidRPr="00D537C7">
              <w:t>Araçoiaba da\serra</w:t>
            </w:r>
            <w:r w:rsidRPr="00D537C7">
              <w:t>.</w:t>
            </w:r>
          </w:p>
        </w:tc>
      </w:tr>
      <w:tr w:rsidR="0034255F" w:rsidRPr="00D537C7" w14:paraId="3DDD275C" w14:textId="77777777" w:rsidTr="00D537C7">
        <w:trPr>
          <w:trHeight w:val="70"/>
        </w:trPr>
        <w:tc>
          <w:tcPr>
            <w:tcW w:w="912" w:type="pct"/>
            <w:shd w:val="clear" w:color="auto" w:fill="FFFF00"/>
            <w:vAlign w:val="center"/>
          </w:tcPr>
          <w:p w14:paraId="1CB33D86" w14:textId="77777777" w:rsidR="003765C9" w:rsidRPr="00D537C7" w:rsidRDefault="003765C9" w:rsidP="00D537C7">
            <w:pPr>
              <w:pStyle w:val="Tabelas"/>
            </w:pPr>
            <w:r w:rsidRPr="00D537C7">
              <w:t>Sinergia com estratégias</w:t>
            </w:r>
          </w:p>
        </w:tc>
        <w:tc>
          <w:tcPr>
            <w:tcW w:w="4088" w:type="pct"/>
            <w:vAlign w:val="center"/>
          </w:tcPr>
          <w:p w14:paraId="234C10A1" w14:textId="6D1551C2" w:rsidR="003765C9" w:rsidRPr="00D537C7" w:rsidRDefault="003765C9" w:rsidP="00D537C7">
            <w:pPr>
              <w:pStyle w:val="Tabelas"/>
              <w:jc w:val="both"/>
            </w:pPr>
            <w:r w:rsidRPr="00D537C7">
              <w:t>Plano Diretor Municipal;</w:t>
            </w:r>
          </w:p>
          <w:p w14:paraId="3826A6E3" w14:textId="77777777" w:rsidR="003765C9" w:rsidRPr="00D537C7" w:rsidRDefault="003765C9" w:rsidP="00D537C7">
            <w:pPr>
              <w:pStyle w:val="Tabelas"/>
              <w:jc w:val="both"/>
            </w:pPr>
            <w:r w:rsidRPr="00D537C7">
              <w:t>Programa Município Verde Azul.</w:t>
            </w:r>
          </w:p>
        </w:tc>
      </w:tr>
    </w:tbl>
    <w:p w14:paraId="1AF93EDC" w14:textId="6E60F3B6" w:rsidR="002316E2" w:rsidRDefault="002316E2" w:rsidP="002316E2">
      <w:pPr>
        <w:pStyle w:val="Legenda"/>
        <w:keepNext/>
      </w:pPr>
      <w:r>
        <w:t xml:space="preserve">Tabela </w:t>
      </w:r>
      <w:r>
        <w:fldChar w:fldCharType="begin"/>
      </w:r>
      <w:r>
        <w:instrText xml:space="preserve"> SEQ Tabela \* ARABIC </w:instrText>
      </w:r>
      <w:r>
        <w:fldChar w:fldCharType="separate"/>
      </w:r>
      <w:r w:rsidR="00BA6556">
        <w:rPr>
          <w:noProof/>
        </w:rPr>
        <w:t>11</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84"/>
        <w:gridCol w:w="7391"/>
      </w:tblGrid>
      <w:tr w:rsidR="0034255F" w:rsidRPr="002316E2" w14:paraId="6A015606" w14:textId="77777777" w:rsidTr="002316E2">
        <w:trPr>
          <w:trHeight w:val="275"/>
        </w:trPr>
        <w:tc>
          <w:tcPr>
            <w:tcW w:w="928" w:type="pct"/>
            <w:shd w:val="clear" w:color="auto" w:fill="92D050"/>
            <w:vAlign w:val="center"/>
          </w:tcPr>
          <w:p w14:paraId="583C9F55" w14:textId="77777777" w:rsidR="003765C9" w:rsidRPr="002316E2" w:rsidRDefault="003765C9" w:rsidP="002316E2">
            <w:pPr>
              <w:pStyle w:val="Tabelas"/>
            </w:pPr>
            <w:r w:rsidRPr="002316E2">
              <w:t>Objetivo</w:t>
            </w:r>
          </w:p>
        </w:tc>
        <w:tc>
          <w:tcPr>
            <w:tcW w:w="4072" w:type="pct"/>
            <w:vAlign w:val="center"/>
          </w:tcPr>
          <w:p w14:paraId="28B95BBE" w14:textId="77777777" w:rsidR="003765C9" w:rsidRPr="002316E2" w:rsidRDefault="003765C9" w:rsidP="002316E2">
            <w:pPr>
              <w:pStyle w:val="Tabelas"/>
              <w:jc w:val="both"/>
            </w:pPr>
            <w:r w:rsidRPr="002316E2">
              <w:t>Melhorar a qualidade do ar nos períodos de estiagem.</w:t>
            </w:r>
          </w:p>
        </w:tc>
      </w:tr>
      <w:tr w:rsidR="0034255F" w:rsidRPr="002316E2" w14:paraId="78B64CE0" w14:textId="77777777" w:rsidTr="002316E2">
        <w:trPr>
          <w:trHeight w:val="276"/>
        </w:trPr>
        <w:tc>
          <w:tcPr>
            <w:tcW w:w="928" w:type="pct"/>
            <w:shd w:val="clear" w:color="auto" w:fill="92D050"/>
            <w:vAlign w:val="center"/>
          </w:tcPr>
          <w:p w14:paraId="504E0164" w14:textId="77777777" w:rsidR="003765C9" w:rsidRPr="002316E2" w:rsidRDefault="003765C9" w:rsidP="002316E2">
            <w:pPr>
              <w:pStyle w:val="Tabelas"/>
            </w:pPr>
            <w:r w:rsidRPr="002316E2">
              <w:t>Medida 08</w:t>
            </w:r>
          </w:p>
        </w:tc>
        <w:tc>
          <w:tcPr>
            <w:tcW w:w="4072" w:type="pct"/>
            <w:vAlign w:val="center"/>
          </w:tcPr>
          <w:p w14:paraId="5B9831AB" w14:textId="1EDE87F0" w:rsidR="003765C9" w:rsidRPr="002316E2" w:rsidRDefault="003765C9" w:rsidP="002316E2">
            <w:pPr>
              <w:pStyle w:val="Tabelas"/>
              <w:jc w:val="both"/>
            </w:pPr>
            <w:r w:rsidRPr="002316E2">
              <w:t>Viabilizar frota municipal movida a bio</w:t>
            </w:r>
            <w:r w:rsidR="006E3DC2" w:rsidRPr="002316E2">
              <w:t>combustível</w:t>
            </w:r>
            <w:r w:rsidRPr="002316E2">
              <w:t>.</w:t>
            </w:r>
          </w:p>
        </w:tc>
      </w:tr>
      <w:tr w:rsidR="0034255F" w:rsidRPr="002316E2" w14:paraId="771DF9D6" w14:textId="77777777" w:rsidTr="002316E2">
        <w:trPr>
          <w:trHeight w:val="680"/>
        </w:trPr>
        <w:tc>
          <w:tcPr>
            <w:tcW w:w="928" w:type="pct"/>
            <w:shd w:val="clear" w:color="auto" w:fill="92D050"/>
            <w:vAlign w:val="center"/>
          </w:tcPr>
          <w:p w14:paraId="675A1793" w14:textId="77777777" w:rsidR="003765C9" w:rsidRPr="002316E2" w:rsidRDefault="003765C9" w:rsidP="002316E2">
            <w:pPr>
              <w:pStyle w:val="Tabelas"/>
            </w:pPr>
            <w:r w:rsidRPr="002316E2">
              <w:t>Grau de Prioridade</w:t>
            </w:r>
          </w:p>
        </w:tc>
        <w:tc>
          <w:tcPr>
            <w:tcW w:w="4072" w:type="pct"/>
            <w:vAlign w:val="center"/>
          </w:tcPr>
          <w:p w14:paraId="06474490" w14:textId="7400119A" w:rsidR="003765C9" w:rsidRPr="002316E2" w:rsidRDefault="003765C9" w:rsidP="002316E2">
            <w:pPr>
              <w:pStyle w:val="Tabelas"/>
              <w:jc w:val="both"/>
            </w:pPr>
            <w:r w:rsidRPr="002316E2">
              <w:t>Medida de médio prazo. Atualmente já é usado um tipo de diesel mais sustentável. O biocombustível é produzido a partir de fontes renováveis, e apresenta baixo índice de emissão de poluentes.</w:t>
            </w:r>
          </w:p>
        </w:tc>
      </w:tr>
      <w:tr w:rsidR="0034255F" w:rsidRPr="002316E2" w14:paraId="722B3AF4" w14:textId="77777777" w:rsidTr="002316E2">
        <w:trPr>
          <w:trHeight w:val="1380"/>
        </w:trPr>
        <w:tc>
          <w:tcPr>
            <w:tcW w:w="928" w:type="pct"/>
            <w:shd w:val="clear" w:color="auto" w:fill="92D050"/>
            <w:vAlign w:val="center"/>
          </w:tcPr>
          <w:p w14:paraId="19D29F52" w14:textId="77777777" w:rsidR="003765C9" w:rsidRPr="002316E2" w:rsidRDefault="003765C9" w:rsidP="002316E2">
            <w:pPr>
              <w:pStyle w:val="Tabelas"/>
            </w:pPr>
            <w:r w:rsidRPr="002316E2">
              <w:t>Atividades envolvidas</w:t>
            </w:r>
          </w:p>
        </w:tc>
        <w:tc>
          <w:tcPr>
            <w:tcW w:w="4072" w:type="pct"/>
            <w:vAlign w:val="center"/>
          </w:tcPr>
          <w:p w14:paraId="4036D146" w14:textId="77777777" w:rsidR="003765C9" w:rsidRPr="002316E2" w:rsidRDefault="003765C9" w:rsidP="002316E2">
            <w:pPr>
              <w:pStyle w:val="Tabelas"/>
              <w:jc w:val="both"/>
            </w:pPr>
            <w:r w:rsidRPr="002316E2">
              <w:t>Promover estudos para a viabilidade, inclusive quanto à substituição da frota;</w:t>
            </w:r>
          </w:p>
          <w:p w14:paraId="12074505" w14:textId="13AA7CA3" w:rsidR="003765C9" w:rsidRPr="002316E2" w:rsidRDefault="003765C9" w:rsidP="002316E2">
            <w:pPr>
              <w:pStyle w:val="Tabelas"/>
              <w:jc w:val="both"/>
            </w:pPr>
            <w:r w:rsidRPr="002316E2">
              <w:t>Promover incentivo para adaptações necessárias para uso do bio</w:t>
            </w:r>
            <w:r w:rsidR="00990DA0" w:rsidRPr="002316E2">
              <w:t>combustíve</w:t>
            </w:r>
            <w:r w:rsidRPr="002316E2">
              <w:t>l;</w:t>
            </w:r>
          </w:p>
          <w:p w14:paraId="3BEF9B72" w14:textId="47AD5EFA" w:rsidR="003765C9" w:rsidRPr="002316E2" w:rsidRDefault="003765C9" w:rsidP="002316E2">
            <w:pPr>
              <w:pStyle w:val="Tabelas"/>
              <w:jc w:val="both"/>
            </w:pPr>
            <w:r w:rsidRPr="002316E2">
              <w:t>Promover o processo de compra sustentável.</w:t>
            </w:r>
          </w:p>
        </w:tc>
      </w:tr>
      <w:tr w:rsidR="0034255F" w:rsidRPr="002316E2" w14:paraId="2595DD98" w14:textId="77777777" w:rsidTr="002316E2">
        <w:trPr>
          <w:trHeight w:val="1413"/>
        </w:trPr>
        <w:tc>
          <w:tcPr>
            <w:tcW w:w="928" w:type="pct"/>
            <w:shd w:val="clear" w:color="auto" w:fill="92D050"/>
            <w:vAlign w:val="center"/>
          </w:tcPr>
          <w:p w14:paraId="242331C4" w14:textId="77777777" w:rsidR="003765C9" w:rsidRPr="002316E2" w:rsidRDefault="003765C9" w:rsidP="002316E2">
            <w:pPr>
              <w:pStyle w:val="Tabelas"/>
            </w:pPr>
            <w:r w:rsidRPr="002316E2">
              <w:t>ODS relacionados</w:t>
            </w:r>
          </w:p>
        </w:tc>
        <w:tc>
          <w:tcPr>
            <w:tcW w:w="4072" w:type="pct"/>
            <w:vAlign w:val="center"/>
          </w:tcPr>
          <w:p w14:paraId="7538F82D" w14:textId="612185DF" w:rsidR="003765C9" w:rsidRPr="002316E2" w:rsidRDefault="002316E2" w:rsidP="002316E2">
            <w:pPr>
              <w:pStyle w:val="Tabelas"/>
            </w:pPr>
            <w:r>
              <w:rPr>
                <w:noProof/>
                <w14:ligatures w14:val="standardContextual"/>
              </w:rPr>
              <mc:AlternateContent>
                <mc:Choice Requires="wpg">
                  <w:drawing>
                    <wp:inline distT="0" distB="0" distL="0" distR="0" wp14:anchorId="125B0391" wp14:editId="0DCD1A5E">
                      <wp:extent cx="3719195" cy="899795"/>
                      <wp:effectExtent l="0" t="0" r="0" b="0"/>
                      <wp:docPr id="1002272425" name="Agrupar 25"/>
                      <wp:cNvGraphicFramePr/>
                      <a:graphic xmlns:a="http://schemas.openxmlformats.org/drawingml/2006/main">
                        <a:graphicData uri="http://schemas.microsoft.com/office/word/2010/wordprocessingGroup">
                          <wpg:wgp>
                            <wpg:cNvGrpSpPr/>
                            <wpg:grpSpPr>
                              <a:xfrm>
                                <a:off x="0" y="0"/>
                                <a:ext cx="3719195" cy="899795"/>
                                <a:chOff x="-152400" y="-9525"/>
                                <a:chExt cx="3719195" cy="899795"/>
                              </a:xfrm>
                            </wpg:grpSpPr>
                            <pic:pic xmlns:pic="http://schemas.openxmlformats.org/drawingml/2006/picture">
                              <pic:nvPicPr>
                                <pic:cNvPr id="38988050" name="Image 89"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667000" y="-9525"/>
                                  <a:ext cx="899795" cy="899795"/>
                                </a:xfrm>
                                <a:prstGeom prst="rect">
                                  <a:avLst/>
                                </a:prstGeom>
                              </pic:spPr>
                            </pic:pic>
                            <pic:pic xmlns:pic="http://schemas.openxmlformats.org/drawingml/2006/picture">
                              <pic:nvPicPr>
                                <pic:cNvPr id="778168154" name="Image 88"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724025" y="-9525"/>
                                  <a:ext cx="899795" cy="899795"/>
                                </a:xfrm>
                                <a:prstGeom prst="rect">
                                  <a:avLst/>
                                </a:prstGeom>
                              </pic:spPr>
                            </pic:pic>
                            <pic:pic xmlns:pic="http://schemas.openxmlformats.org/drawingml/2006/picture">
                              <pic:nvPicPr>
                                <pic:cNvPr id="1938231811" name="Image 87"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781050" y="-9525"/>
                                  <a:ext cx="899795" cy="899795"/>
                                </a:xfrm>
                                <a:prstGeom prst="rect">
                                  <a:avLst/>
                                </a:prstGeom>
                              </pic:spPr>
                            </pic:pic>
                            <pic:pic xmlns:pic="http://schemas.openxmlformats.org/drawingml/2006/picture">
                              <pic:nvPicPr>
                                <pic:cNvPr id="674074586" name="Image 86" descr="Desenho de boneco amarelo&#10;&#10;O conteúdo gerado por IA pode estar incorreto."/>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52400" y="-9525"/>
                                  <a:ext cx="899795" cy="899795"/>
                                </a:xfrm>
                                <a:prstGeom prst="rect">
                                  <a:avLst/>
                                </a:prstGeom>
                              </pic:spPr>
                            </pic:pic>
                          </wpg:wgp>
                        </a:graphicData>
                      </a:graphic>
                    </wp:inline>
                  </w:drawing>
                </mc:Choice>
                <mc:Fallback>
                  <w:pict>
                    <v:group w14:anchorId="4FB7967D" id="Agrupar 25" o:spid="_x0000_s1026" style="width:292.85pt;height:70.85pt;mso-position-horizontal-relative:char;mso-position-vertical-relative:line" coordorigin="-1524,-95" coordsize="37191,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10;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">
                      <v:shape id="Image 89" o:spid="_x0000_s1027" type="#_x0000_t75" alt="Uma imagem contendo Diagrama&#10;&#10;O conteúdo gerado por IA pode estar incorreto." style="position:absolute;left:26670;top:-9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">
                        <v:imagedata r:id="rId38" o:title="Uma imagem contendo Diagrama&#10;&#10;O conteúdo gerado por IA pode estar incorreto"/>
                      </v:shape>
                      <v:shape id="Image 88" o:spid="_x0000_s1028" type="#_x0000_t75" alt="Uma imagem contendo Interface gráfica do usuário&#10;&#10;O conteúdo gerado por IA pode estar incorreto." style="position:absolute;left:17240;top:-95;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">
                        <v:imagedata r:id="rId44" o:title="Uma imagem contendo Interface gráfica do usuário&#10;&#10;O conteúdo gerado por IA pode estar incorreto"/>
                      </v:shape>
                      <v:shape id="Image 87" o:spid="_x0000_s1029" type="#_x0000_t75" alt="Diagrama&#10;&#10;O conteúdo gerado por IA pode estar incorreto." style="position:absolute;left:7810;top:-95;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">
                        <v:imagedata r:id="rId37" o:title="Diagrama&#10;&#10;O conteúdo gerado por IA pode estar incorreto"/>
                      </v:shape>
                      <v:shape id="Image 86" o:spid="_x0000_s1030" type="#_x0000_t75" alt="Desenho de boneco amarelo&#10;&#10;O conteúdo gerado por IA pode estar incorreto." style="position:absolute;left:-1524;top:-9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">
                        <v:imagedata r:id="rId54" o:title="Desenho de boneco amarelo&#10;&#10;O conteúdo gerado por IA pode estar incorreto"/>
                      </v:shape>
                      <w10:anchorlock/>
                    </v:group>
                  </w:pict>
                </mc:Fallback>
              </mc:AlternateContent>
            </w:r>
          </w:p>
        </w:tc>
      </w:tr>
      <w:tr w:rsidR="0034255F" w:rsidRPr="002316E2" w14:paraId="383B714F" w14:textId="77777777" w:rsidTr="002316E2">
        <w:trPr>
          <w:trHeight w:val="170"/>
        </w:trPr>
        <w:tc>
          <w:tcPr>
            <w:tcW w:w="928" w:type="pct"/>
            <w:shd w:val="clear" w:color="auto" w:fill="92D050"/>
            <w:vAlign w:val="center"/>
          </w:tcPr>
          <w:p w14:paraId="0162E4D1" w14:textId="77777777" w:rsidR="003765C9" w:rsidRPr="002316E2" w:rsidRDefault="003765C9" w:rsidP="002316E2">
            <w:pPr>
              <w:pStyle w:val="Tabelas"/>
            </w:pPr>
            <w:r w:rsidRPr="002316E2">
              <w:t>Área de abrangência</w:t>
            </w:r>
          </w:p>
        </w:tc>
        <w:tc>
          <w:tcPr>
            <w:tcW w:w="4072" w:type="pct"/>
            <w:vAlign w:val="center"/>
          </w:tcPr>
          <w:p w14:paraId="49F0DC2C" w14:textId="314930AC" w:rsidR="003765C9" w:rsidRPr="002316E2" w:rsidRDefault="003765C9" w:rsidP="002316E2">
            <w:pPr>
              <w:pStyle w:val="Tabelas"/>
              <w:jc w:val="both"/>
            </w:pPr>
            <w:r w:rsidRPr="002316E2">
              <w:t xml:space="preserve">Área urbana do município de </w:t>
            </w:r>
            <w:r w:rsidR="00990DA0" w:rsidRPr="002316E2">
              <w:t>Araçoiaba da Serra</w:t>
            </w:r>
            <w:r w:rsidRPr="002316E2">
              <w:t>.</w:t>
            </w:r>
          </w:p>
        </w:tc>
      </w:tr>
      <w:tr w:rsidR="0034255F" w:rsidRPr="002316E2" w14:paraId="074E7207" w14:textId="77777777" w:rsidTr="002316E2">
        <w:trPr>
          <w:trHeight w:val="1020"/>
        </w:trPr>
        <w:tc>
          <w:tcPr>
            <w:tcW w:w="928" w:type="pct"/>
            <w:shd w:val="clear" w:color="auto" w:fill="92D050"/>
            <w:vAlign w:val="center"/>
          </w:tcPr>
          <w:p w14:paraId="5BA25058" w14:textId="77777777" w:rsidR="003765C9" w:rsidRPr="002316E2" w:rsidRDefault="003765C9" w:rsidP="002316E2">
            <w:pPr>
              <w:pStyle w:val="Tabelas"/>
            </w:pPr>
            <w:r w:rsidRPr="002316E2">
              <w:t>Sinergia com estratégias</w:t>
            </w:r>
          </w:p>
        </w:tc>
        <w:tc>
          <w:tcPr>
            <w:tcW w:w="4072" w:type="pct"/>
            <w:vAlign w:val="center"/>
          </w:tcPr>
          <w:p w14:paraId="2F3E6250" w14:textId="7CEFA30D" w:rsidR="003765C9" w:rsidRPr="002316E2" w:rsidRDefault="003765C9" w:rsidP="002316E2">
            <w:pPr>
              <w:pStyle w:val="Tabelas"/>
              <w:jc w:val="both"/>
            </w:pPr>
            <w:r w:rsidRPr="002316E2">
              <w:t xml:space="preserve">Lei nº </w:t>
            </w:r>
            <w:r w:rsidR="00874289" w:rsidRPr="002316E2">
              <w:t>2132 de 01 de dezembro de 2017</w:t>
            </w:r>
            <w:r w:rsidRPr="002316E2">
              <w:t xml:space="preserve">: </w:t>
            </w:r>
            <w:r w:rsidR="00874289" w:rsidRPr="002316E2">
              <w:t>Dispõe sobre o controle da Poluição do Ar por Veículos Automotores na frota própria e determina a realização de ações educativas para a prevenção da poluição do ar por veículos automotores</w:t>
            </w:r>
          </w:p>
        </w:tc>
      </w:tr>
    </w:tbl>
    <w:p w14:paraId="6AB7A8BE" w14:textId="3A198BA2" w:rsidR="00A656C4" w:rsidRDefault="00A656C4" w:rsidP="00A656C4">
      <w:pPr>
        <w:pStyle w:val="Legenda"/>
        <w:keepNext/>
      </w:pPr>
      <w:r>
        <w:t xml:space="preserve">Tabela </w:t>
      </w:r>
      <w:r>
        <w:fldChar w:fldCharType="begin"/>
      </w:r>
      <w:r>
        <w:instrText xml:space="preserve"> SEQ Tabela \* ARABIC </w:instrText>
      </w:r>
      <w:r>
        <w:fldChar w:fldCharType="separate"/>
      </w:r>
      <w:r w:rsidR="00BA6556">
        <w:rPr>
          <w:noProof/>
        </w:rPr>
        <w:t>12</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5"/>
        <w:gridCol w:w="7680"/>
      </w:tblGrid>
      <w:tr w:rsidR="0034255F" w:rsidRPr="004A6AF0" w14:paraId="42980AD3" w14:textId="77777777" w:rsidTr="004A6AF0">
        <w:trPr>
          <w:trHeight w:val="275"/>
        </w:trPr>
        <w:tc>
          <w:tcPr>
            <w:tcW w:w="0" w:type="auto"/>
            <w:shd w:val="clear" w:color="auto" w:fill="66CCFF"/>
            <w:vAlign w:val="center"/>
          </w:tcPr>
          <w:p w14:paraId="313EF19B" w14:textId="77777777" w:rsidR="003765C9" w:rsidRPr="004A6AF0" w:rsidRDefault="003765C9" w:rsidP="004A6AF0">
            <w:pPr>
              <w:pStyle w:val="Tabelas"/>
            </w:pPr>
            <w:r w:rsidRPr="004A6AF0">
              <w:t>Objetivo</w:t>
            </w:r>
          </w:p>
        </w:tc>
        <w:tc>
          <w:tcPr>
            <w:tcW w:w="0" w:type="auto"/>
            <w:vAlign w:val="center"/>
          </w:tcPr>
          <w:p w14:paraId="56C79B27" w14:textId="77777777" w:rsidR="003765C9" w:rsidRPr="004A6AF0" w:rsidRDefault="003765C9" w:rsidP="004A6AF0">
            <w:pPr>
              <w:pStyle w:val="Tabelas"/>
              <w:jc w:val="both"/>
            </w:pPr>
            <w:r w:rsidRPr="004A6AF0">
              <w:t>Melhorar a qualidade do ar nos períodos de estiagem.</w:t>
            </w:r>
          </w:p>
        </w:tc>
      </w:tr>
      <w:tr w:rsidR="0034255F" w:rsidRPr="004A6AF0" w14:paraId="00A1DB35" w14:textId="77777777" w:rsidTr="004A6AF0">
        <w:trPr>
          <w:trHeight w:val="275"/>
        </w:trPr>
        <w:tc>
          <w:tcPr>
            <w:tcW w:w="0" w:type="auto"/>
            <w:shd w:val="clear" w:color="auto" w:fill="66CCFF"/>
            <w:vAlign w:val="center"/>
          </w:tcPr>
          <w:p w14:paraId="5DE40A75" w14:textId="77777777" w:rsidR="003765C9" w:rsidRPr="004A6AF0" w:rsidRDefault="003765C9" w:rsidP="004A6AF0">
            <w:pPr>
              <w:pStyle w:val="Tabelas"/>
            </w:pPr>
            <w:r w:rsidRPr="004A6AF0">
              <w:t>Medida 09</w:t>
            </w:r>
          </w:p>
        </w:tc>
        <w:tc>
          <w:tcPr>
            <w:tcW w:w="0" w:type="auto"/>
            <w:vAlign w:val="center"/>
          </w:tcPr>
          <w:p w14:paraId="10720120" w14:textId="77777777" w:rsidR="003765C9" w:rsidRPr="004A6AF0" w:rsidRDefault="003765C9" w:rsidP="004A6AF0">
            <w:pPr>
              <w:pStyle w:val="Tabelas"/>
              <w:jc w:val="both"/>
            </w:pPr>
            <w:r w:rsidRPr="004A6AF0">
              <w:t>Elaboração do Inventário de GEEs.</w:t>
            </w:r>
          </w:p>
        </w:tc>
      </w:tr>
      <w:tr w:rsidR="0034255F" w:rsidRPr="004A6AF0" w14:paraId="47252123" w14:textId="77777777" w:rsidTr="004A6AF0">
        <w:trPr>
          <w:trHeight w:val="275"/>
        </w:trPr>
        <w:tc>
          <w:tcPr>
            <w:tcW w:w="0" w:type="auto"/>
            <w:shd w:val="clear" w:color="auto" w:fill="66CCFF"/>
            <w:vAlign w:val="center"/>
          </w:tcPr>
          <w:p w14:paraId="5C6324AB" w14:textId="77777777" w:rsidR="003765C9" w:rsidRPr="004A6AF0" w:rsidRDefault="003765C9" w:rsidP="004A6AF0">
            <w:pPr>
              <w:pStyle w:val="Tabelas"/>
            </w:pPr>
            <w:r w:rsidRPr="004A6AF0">
              <w:t>Grau de Prioridade</w:t>
            </w:r>
          </w:p>
        </w:tc>
        <w:tc>
          <w:tcPr>
            <w:tcW w:w="0" w:type="auto"/>
            <w:vAlign w:val="center"/>
          </w:tcPr>
          <w:p w14:paraId="62829899" w14:textId="170BFB8F" w:rsidR="003765C9" w:rsidRPr="004A6AF0" w:rsidRDefault="003765C9" w:rsidP="004A6AF0">
            <w:pPr>
              <w:pStyle w:val="Tabelas"/>
              <w:jc w:val="both"/>
            </w:pPr>
            <w:r w:rsidRPr="004A6AF0">
              <w:t>Medida de longo prazo. A elaboração de um inventário</w:t>
            </w:r>
            <w:r w:rsidR="00874289" w:rsidRPr="004A6AF0">
              <w:t xml:space="preserve"> de Gases de Efeito Estufa – GEE permitirá a avaliação para antecipação dos riscos e promoção de políticas voltadas para fomentar a redução de emissões e a possibilidade de compensação das emissões de GEE.</w:t>
            </w:r>
          </w:p>
        </w:tc>
      </w:tr>
      <w:tr w:rsidR="0034255F" w:rsidRPr="004A6AF0" w14:paraId="6C2D9F03" w14:textId="77777777" w:rsidTr="004A6AF0">
        <w:trPr>
          <w:trHeight w:val="1871"/>
        </w:trPr>
        <w:tc>
          <w:tcPr>
            <w:tcW w:w="0" w:type="auto"/>
            <w:shd w:val="clear" w:color="auto" w:fill="66CCFF"/>
            <w:vAlign w:val="center"/>
          </w:tcPr>
          <w:p w14:paraId="63833392" w14:textId="77777777" w:rsidR="003765C9" w:rsidRPr="004A6AF0" w:rsidRDefault="003765C9" w:rsidP="004A6AF0">
            <w:pPr>
              <w:pStyle w:val="Tabelas"/>
            </w:pPr>
            <w:r w:rsidRPr="004A6AF0">
              <w:t>Atividades envolvidas</w:t>
            </w:r>
          </w:p>
        </w:tc>
        <w:tc>
          <w:tcPr>
            <w:tcW w:w="0" w:type="auto"/>
            <w:vAlign w:val="center"/>
          </w:tcPr>
          <w:p w14:paraId="3B5E56EF" w14:textId="77777777" w:rsidR="003765C9" w:rsidRPr="004A6AF0" w:rsidRDefault="003765C9" w:rsidP="004A6AF0">
            <w:pPr>
              <w:pStyle w:val="Tabelas"/>
              <w:jc w:val="both"/>
            </w:pPr>
            <w:r w:rsidRPr="004A6AF0">
              <w:t>Discussão entre as Secretarias Municipais para elaboração do edital de contratação e termo de referência;</w:t>
            </w:r>
          </w:p>
          <w:p w14:paraId="2D39E212" w14:textId="77777777" w:rsidR="003765C9" w:rsidRPr="004A6AF0" w:rsidRDefault="003765C9" w:rsidP="004A6AF0">
            <w:pPr>
              <w:pStyle w:val="Tabelas"/>
              <w:jc w:val="both"/>
            </w:pPr>
            <w:r w:rsidRPr="004A6AF0">
              <w:t>Abertura do processo licitatório;</w:t>
            </w:r>
          </w:p>
          <w:p w14:paraId="20A29ED0" w14:textId="77777777" w:rsidR="003765C9" w:rsidRPr="004A6AF0" w:rsidRDefault="003765C9" w:rsidP="004A6AF0">
            <w:pPr>
              <w:pStyle w:val="Tabelas"/>
              <w:jc w:val="both"/>
            </w:pPr>
            <w:r w:rsidRPr="004A6AF0">
              <w:t>Monitoramento do Plano de Trabalho;</w:t>
            </w:r>
          </w:p>
          <w:p w14:paraId="19B355FA" w14:textId="77777777" w:rsidR="003765C9" w:rsidRPr="004A6AF0" w:rsidRDefault="003765C9" w:rsidP="004A6AF0">
            <w:pPr>
              <w:pStyle w:val="Tabelas"/>
              <w:jc w:val="both"/>
            </w:pPr>
            <w:r w:rsidRPr="004A6AF0">
              <w:t>Promover a divulgação para fomentar o envolvimento das empresas privadas;</w:t>
            </w:r>
          </w:p>
          <w:p w14:paraId="0FF60515" w14:textId="3007799D" w:rsidR="003765C9" w:rsidRPr="004A6AF0" w:rsidRDefault="003765C9" w:rsidP="004A6AF0">
            <w:pPr>
              <w:pStyle w:val="Tabelas"/>
              <w:jc w:val="both"/>
            </w:pPr>
            <w:r w:rsidRPr="004A6AF0">
              <w:t>Divulgar os resultados obtidos.</w:t>
            </w:r>
          </w:p>
        </w:tc>
      </w:tr>
      <w:tr w:rsidR="0034255F" w:rsidRPr="004A6AF0" w14:paraId="5D6A03D0" w14:textId="77777777" w:rsidTr="00A656C4">
        <w:trPr>
          <w:trHeight w:val="1168"/>
        </w:trPr>
        <w:tc>
          <w:tcPr>
            <w:tcW w:w="0" w:type="auto"/>
            <w:shd w:val="clear" w:color="auto" w:fill="66CCFF"/>
            <w:vAlign w:val="center"/>
          </w:tcPr>
          <w:p w14:paraId="31623641" w14:textId="77777777" w:rsidR="003765C9" w:rsidRPr="004A6AF0" w:rsidRDefault="003765C9" w:rsidP="004A6AF0">
            <w:pPr>
              <w:pStyle w:val="Tabelas"/>
            </w:pPr>
            <w:r w:rsidRPr="004A6AF0">
              <w:t>ODS relacionados</w:t>
            </w:r>
          </w:p>
        </w:tc>
        <w:tc>
          <w:tcPr>
            <w:tcW w:w="0" w:type="auto"/>
            <w:vAlign w:val="center"/>
          </w:tcPr>
          <w:p w14:paraId="1FC82CC3" w14:textId="27783E3D" w:rsidR="003765C9" w:rsidRPr="004A6AF0" w:rsidRDefault="00A656C4" w:rsidP="004A6AF0">
            <w:pPr>
              <w:pStyle w:val="Tabelas"/>
            </w:pPr>
            <w:r>
              <w:rPr>
                <w:noProof/>
                <w14:ligatures w14:val="standardContextual"/>
              </w:rPr>
              <mc:AlternateContent>
                <mc:Choice Requires="wpg">
                  <w:drawing>
                    <wp:inline distT="0" distB="0" distL="0" distR="0" wp14:anchorId="4AF860B5" wp14:editId="35A2E296">
                      <wp:extent cx="4614545" cy="909320"/>
                      <wp:effectExtent l="0" t="0" r="0" b="5080"/>
                      <wp:docPr id="1171470661" name="Agrupar 27"/>
                      <wp:cNvGraphicFramePr/>
                      <a:graphic xmlns:a="http://schemas.openxmlformats.org/drawingml/2006/main">
                        <a:graphicData uri="http://schemas.microsoft.com/office/word/2010/wordprocessingGroup">
                          <wpg:wgp>
                            <wpg:cNvGrpSpPr/>
                            <wpg:grpSpPr>
                              <a:xfrm>
                                <a:off x="0" y="0"/>
                                <a:ext cx="4614545" cy="909320"/>
                                <a:chOff x="0" y="85725"/>
                                <a:chExt cx="4614545" cy="909320"/>
                              </a:xfrm>
                            </wpg:grpSpPr>
                            <pic:pic xmlns:pic="http://schemas.openxmlformats.org/drawingml/2006/picture">
                              <pic:nvPicPr>
                                <pic:cNvPr id="548124673" name="Image 93"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90825" y="95250"/>
                                  <a:ext cx="899795" cy="899795"/>
                                </a:xfrm>
                                <a:prstGeom prst="rect">
                                  <a:avLst/>
                                </a:prstGeom>
                              </pic:spPr>
                            </pic:pic>
                            <pic:pic xmlns:pic="http://schemas.openxmlformats.org/drawingml/2006/picture">
                              <pic:nvPicPr>
                                <pic:cNvPr id="1773031306" name="Image 9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866900" y="95250"/>
                                  <a:ext cx="899795" cy="899795"/>
                                </a:xfrm>
                                <a:prstGeom prst="rect">
                                  <a:avLst/>
                                </a:prstGeom>
                              </pic:spPr>
                            </pic:pic>
                            <pic:pic xmlns:pic="http://schemas.openxmlformats.org/drawingml/2006/picture">
                              <pic:nvPicPr>
                                <pic:cNvPr id="1495059986" name="Image 91"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33450" y="95250"/>
                                  <a:ext cx="899795" cy="899795"/>
                                </a:xfrm>
                                <a:prstGeom prst="rect">
                                  <a:avLst/>
                                </a:prstGeom>
                              </pic:spPr>
                            </pic:pic>
                            <pic:pic xmlns:pic="http://schemas.openxmlformats.org/drawingml/2006/picture">
                              <pic:nvPicPr>
                                <pic:cNvPr id="670737831" name="Image 61"/>
                                <pic:cNvPicPr>
                                  <a:picLocks noChangeAspect="1"/>
                                </pic:cNvPicPr>
                              </pic:nvPicPr>
                              <pic:blipFill>
                                <a:blip r:embed="rId41" cstate="print"/>
                                <a:stretch>
                                  <a:fillRect/>
                                </a:stretch>
                              </pic:blipFill>
                              <pic:spPr>
                                <a:xfrm>
                                  <a:off x="3714750" y="85725"/>
                                  <a:ext cx="899795" cy="899795"/>
                                </a:xfrm>
                                <a:prstGeom prst="rect">
                                  <a:avLst/>
                                </a:prstGeom>
                              </pic:spPr>
                            </pic:pic>
                            <pic:pic xmlns:pic="http://schemas.openxmlformats.org/drawingml/2006/picture">
                              <pic:nvPicPr>
                                <pic:cNvPr id="234338382" name="Image 86" descr="Desenho de boneco amarelo&#10;&#10;O conteúdo gerado por IA pode estar incorreto."/>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85725"/>
                                  <a:ext cx="899795" cy="899795"/>
                                </a:xfrm>
                                <a:prstGeom prst="rect">
                                  <a:avLst/>
                                </a:prstGeom>
                              </pic:spPr>
                            </pic:pic>
                          </wpg:wgp>
                        </a:graphicData>
                      </a:graphic>
                    </wp:inline>
                  </w:drawing>
                </mc:Choice>
                <mc:Fallback>
                  <w:pict>
                    <v:group w14:anchorId="5886AC8D" id="Agrupar 27" o:spid="_x0000_s1026" style="width:363.35pt;height:71.6pt;mso-position-horizontal-relative:char;mso-position-vertical-relative:line" coordorigin=",857" coordsize="46145,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">
                      <v:shape id="Image 93" o:spid="_x0000_s1027" type="#_x0000_t75" alt="Uma imagem contendo Diagrama&#10;&#10;O conteúdo gerado por IA pode estar incorreto." style="position:absolute;left:27908;top:95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">
                        <v:imagedata r:id="rId38" o:title="Uma imagem contendo Diagrama&#10;&#10;O conteúdo gerado por IA pode estar incorreto"/>
                      </v:shape>
                      <v:shape id="Image 92" o:spid="_x0000_s1028" type="#_x0000_t75" style="position:absolute;left:18669;top:952;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">
                        <v:imagedata r:id="rId44" o:title=""/>
                      </v:shape>
                      <v:shape id="Image 91" o:spid="_x0000_s1029" type="#_x0000_t75" alt="Diagrama&#10;&#10;O conteúdo gerado por IA pode estar incorreto." style="position:absolute;left:9334;top:952;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">
                        <v:imagedata r:id="rId37" o:title="Diagrama&#10;&#10;O conteúdo gerado por IA pode estar incorreto"/>
                      </v:shape>
                      <v:shape id="Image 61" o:spid="_x0000_s1030" type="#_x0000_t75" style="position:absolute;left:37147;top:857;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">
                        <v:imagedata r:id="rId42" o:title=""/>
                      </v:shape>
                      <v:shape id="Image 86" o:spid="_x0000_s1031" type="#_x0000_t75" alt="Desenho de boneco amarelo&#10;&#10;O conteúdo gerado por IA pode estar incorreto." style="position:absolute;top:857;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">
                        <v:imagedata r:id="rId54" o:title="Desenho de boneco amarelo&#10;&#10;O conteúdo gerado por IA pode estar incorreto"/>
                      </v:shape>
                      <w10:anchorlock/>
                    </v:group>
                  </w:pict>
                </mc:Fallback>
              </mc:AlternateContent>
            </w:r>
          </w:p>
        </w:tc>
      </w:tr>
      <w:tr w:rsidR="0034255F" w:rsidRPr="004A6AF0" w14:paraId="67E80798" w14:textId="77777777" w:rsidTr="004A6AF0">
        <w:trPr>
          <w:trHeight w:val="551"/>
        </w:trPr>
        <w:tc>
          <w:tcPr>
            <w:tcW w:w="0" w:type="auto"/>
            <w:shd w:val="clear" w:color="auto" w:fill="66CCFF"/>
            <w:vAlign w:val="center"/>
          </w:tcPr>
          <w:p w14:paraId="47212DA3" w14:textId="77777777" w:rsidR="003765C9" w:rsidRPr="004A6AF0" w:rsidRDefault="003765C9" w:rsidP="004A6AF0">
            <w:pPr>
              <w:pStyle w:val="Tabelas"/>
            </w:pPr>
            <w:r w:rsidRPr="004A6AF0">
              <w:t>Área de abrangência</w:t>
            </w:r>
          </w:p>
        </w:tc>
        <w:tc>
          <w:tcPr>
            <w:tcW w:w="0" w:type="auto"/>
            <w:vAlign w:val="center"/>
          </w:tcPr>
          <w:p w14:paraId="5EE08F58" w14:textId="3E18ED6F" w:rsidR="003765C9" w:rsidRPr="004A6AF0" w:rsidRDefault="003765C9" w:rsidP="004A6AF0">
            <w:pPr>
              <w:pStyle w:val="Tabelas"/>
              <w:jc w:val="both"/>
            </w:pPr>
            <w:r w:rsidRPr="004A6AF0">
              <w:t xml:space="preserve">Área urbana, expansão urbana e área rural do município de </w:t>
            </w:r>
            <w:r w:rsidR="00990DA0" w:rsidRPr="004A6AF0">
              <w:t>Araçoiaba da Serra</w:t>
            </w:r>
            <w:r w:rsidRPr="004A6AF0">
              <w:t xml:space="preserve"> de acordo com o Plano Diretor.</w:t>
            </w:r>
          </w:p>
        </w:tc>
      </w:tr>
      <w:tr w:rsidR="0034255F" w:rsidRPr="004A6AF0" w14:paraId="6F4A21D4" w14:textId="77777777" w:rsidTr="004A6AF0">
        <w:trPr>
          <w:trHeight w:val="737"/>
        </w:trPr>
        <w:tc>
          <w:tcPr>
            <w:tcW w:w="0" w:type="auto"/>
            <w:shd w:val="clear" w:color="auto" w:fill="66CCFF"/>
            <w:vAlign w:val="center"/>
          </w:tcPr>
          <w:p w14:paraId="4B78503F" w14:textId="77777777" w:rsidR="003765C9" w:rsidRPr="004A6AF0" w:rsidRDefault="003765C9" w:rsidP="004A6AF0">
            <w:pPr>
              <w:pStyle w:val="Tabelas"/>
            </w:pPr>
            <w:r w:rsidRPr="004A6AF0">
              <w:t>Sinergia com estratégias</w:t>
            </w:r>
          </w:p>
        </w:tc>
        <w:tc>
          <w:tcPr>
            <w:tcW w:w="0" w:type="auto"/>
            <w:vAlign w:val="center"/>
          </w:tcPr>
          <w:p w14:paraId="08C100D8" w14:textId="20557C59" w:rsidR="003765C9" w:rsidRPr="004A6AF0" w:rsidRDefault="00874289" w:rsidP="004A6AF0">
            <w:pPr>
              <w:pStyle w:val="Tabelas"/>
              <w:jc w:val="both"/>
            </w:pPr>
            <w:r w:rsidRPr="004A6AF0">
              <w:t>Elaboração futura de lei municipal que d</w:t>
            </w:r>
            <w:r w:rsidR="003765C9" w:rsidRPr="004A6AF0">
              <w:t>isp</w:t>
            </w:r>
            <w:r w:rsidRPr="004A6AF0">
              <w:t>onha</w:t>
            </w:r>
            <w:r w:rsidR="003765C9" w:rsidRPr="004A6AF0">
              <w:t xml:space="preserve"> sobre a obrigatoriedade da compensação dos GEEs em eventos realizados no município.</w:t>
            </w:r>
          </w:p>
        </w:tc>
      </w:tr>
    </w:tbl>
    <w:p w14:paraId="5E61127D" w14:textId="06CFF273" w:rsidR="00220007" w:rsidRDefault="00220007" w:rsidP="00220007">
      <w:pPr>
        <w:pStyle w:val="Legenda"/>
        <w:keepNext/>
      </w:pPr>
      <w:r>
        <w:t xml:space="preserve">Tabela </w:t>
      </w:r>
      <w:r>
        <w:fldChar w:fldCharType="begin"/>
      </w:r>
      <w:r>
        <w:instrText xml:space="preserve"> SEQ Tabela \* ARABIC </w:instrText>
      </w:r>
      <w:r>
        <w:fldChar w:fldCharType="separate"/>
      </w:r>
      <w:r w:rsidR="00BA6556">
        <w:rPr>
          <w:noProof/>
        </w:rPr>
        <w:t>13</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5"/>
        <w:gridCol w:w="7500"/>
      </w:tblGrid>
      <w:tr w:rsidR="0034255F" w:rsidRPr="00220007" w14:paraId="0A048148" w14:textId="77777777" w:rsidTr="00220007">
        <w:trPr>
          <w:trHeight w:val="275"/>
        </w:trPr>
        <w:tc>
          <w:tcPr>
            <w:tcW w:w="868" w:type="pct"/>
            <w:shd w:val="clear" w:color="auto" w:fill="FFFF00"/>
            <w:vAlign w:val="center"/>
          </w:tcPr>
          <w:p w14:paraId="5619FEDA" w14:textId="77777777" w:rsidR="003765C9" w:rsidRPr="00220007" w:rsidRDefault="003765C9" w:rsidP="00220007">
            <w:pPr>
              <w:pStyle w:val="Tabelas"/>
            </w:pPr>
            <w:r w:rsidRPr="00220007">
              <w:t>Objetivo</w:t>
            </w:r>
          </w:p>
        </w:tc>
        <w:tc>
          <w:tcPr>
            <w:tcW w:w="4132" w:type="pct"/>
            <w:vAlign w:val="center"/>
          </w:tcPr>
          <w:p w14:paraId="3E52D00E" w14:textId="77777777" w:rsidR="003765C9" w:rsidRPr="00220007" w:rsidRDefault="003765C9" w:rsidP="00220007">
            <w:pPr>
              <w:pStyle w:val="Tabelas"/>
              <w:jc w:val="both"/>
            </w:pPr>
            <w:r w:rsidRPr="00220007">
              <w:t>Melhorar a qualidade do ar nos períodos de estiagem.</w:t>
            </w:r>
          </w:p>
        </w:tc>
      </w:tr>
      <w:tr w:rsidR="0034255F" w:rsidRPr="00220007" w14:paraId="4B550DC5" w14:textId="77777777" w:rsidTr="00220007">
        <w:trPr>
          <w:trHeight w:val="830"/>
        </w:trPr>
        <w:tc>
          <w:tcPr>
            <w:tcW w:w="868" w:type="pct"/>
            <w:shd w:val="clear" w:color="auto" w:fill="FFFF00"/>
            <w:vAlign w:val="center"/>
          </w:tcPr>
          <w:p w14:paraId="69E0529D" w14:textId="77777777" w:rsidR="003765C9" w:rsidRPr="00220007" w:rsidRDefault="003765C9" w:rsidP="00220007">
            <w:pPr>
              <w:pStyle w:val="Tabelas"/>
            </w:pPr>
            <w:r w:rsidRPr="00220007">
              <w:t>Medida 10</w:t>
            </w:r>
          </w:p>
        </w:tc>
        <w:tc>
          <w:tcPr>
            <w:tcW w:w="4132" w:type="pct"/>
            <w:vAlign w:val="center"/>
          </w:tcPr>
          <w:p w14:paraId="5DCE385C" w14:textId="77777777" w:rsidR="003765C9" w:rsidRPr="00220007" w:rsidRDefault="003765C9" w:rsidP="00220007">
            <w:pPr>
              <w:pStyle w:val="Tabelas"/>
              <w:jc w:val="both"/>
            </w:pPr>
            <w:r w:rsidRPr="00220007">
              <w:t>Investimento em equipamentos e recursos humanos para intensificar a fiscalização, manutenção e prevenção às queimadas em áreas urbanas e rurais do município.</w:t>
            </w:r>
          </w:p>
        </w:tc>
      </w:tr>
      <w:tr w:rsidR="0034255F" w:rsidRPr="00220007" w14:paraId="7B6A099F" w14:textId="77777777" w:rsidTr="00220007">
        <w:trPr>
          <w:trHeight w:val="1695"/>
        </w:trPr>
        <w:tc>
          <w:tcPr>
            <w:tcW w:w="868" w:type="pct"/>
            <w:shd w:val="clear" w:color="auto" w:fill="FFFF00"/>
            <w:vAlign w:val="center"/>
          </w:tcPr>
          <w:p w14:paraId="28C253ED" w14:textId="77777777" w:rsidR="003765C9" w:rsidRPr="00220007" w:rsidRDefault="003765C9" w:rsidP="00220007">
            <w:pPr>
              <w:pStyle w:val="Tabelas"/>
            </w:pPr>
            <w:r w:rsidRPr="00220007">
              <w:t>Grau de Prioridade</w:t>
            </w:r>
          </w:p>
        </w:tc>
        <w:tc>
          <w:tcPr>
            <w:tcW w:w="4132" w:type="pct"/>
            <w:vAlign w:val="center"/>
          </w:tcPr>
          <w:p w14:paraId="0A124EE9" w14:textId="64D1A47F" w:rsidR="003765C9" w:rsidRPr="00220007" w:rsidRDefault="003765C9" w:rsidP="00220007">
            <w:pPr>
              <w:pStyle w:val="Tabelas"/>
              <w:jc w:val="both"/>
            </w:pPr>
            <w:r w:rsidRPr="00220007">
              <w:t>Medida de Médio prazo. A importância de viabilizar a prevenção de queimadas está principalmente na preservação da biodiversidade, garantindo o desenvolvimento dos reflorestamentos e evitando perdas de mudas nas situações de queimadas, garantindo à população do entorno uma melhor qualidade do ar. A implementação da medida garante a manutenção dos aceiros, roçadas e limpezas periodicamente, possibilitando que, em casos de incêndios, o fogo não se</w:t>
            </w:r>
            <w:r w:rsidR="00990DA0" w:rsidRPr="00220007">
              <w:t xml:space="preserve"> </w:t>
            </w:r>
            <w:r w:rsidRPr="00220007">
              <w:t>propague.</w:t>
            </w:r>
          </w:p>
        </w:tc>
      </w:tr>
      <w:tr w:rsidR="0034255F" w:rsidRPr="00220007" w14:paraId="216FE4CA" w14:textId="77777777" w:rsidTr="00220007">
        <w:trPr>
          <w:trHeight w:val="1379"/>
        </w:trPr>
        <w:tc>
          <w:tcPr>
            <w:tcW w:w="868" w:type="pct"/>
            <w:shd w:val="clear" w:color="auto" w:fill="FFFF00"/>
            <w:vAlign w:val="center"/>
          </w:tcPr>
          <w:p w14:paraId="5451D2E8" w14:textId="77777777" w:rsidR="003765C9" w:rsidRPr="00220007" w:rsidRDefault="003765C9" w:rsidP="00220007">
            <w:pPr>
              <w:pStyle w:val="Tabelas"/>
            </w:pPr>
            <w:r w:rsidRPr="00220007">
              <w:t>Atividades envolvidas</w:t>
            </w:r>
          </w:p>
        </w:tc>
        <w:tc>
          <w:tcPr>
            <w:tcW w:w="4132" w:type="pct"/>
            <w:vAlign w:val="center"/>
          </w:tcPr>
          <w:p w14:paraId="62150245" w14:textId="6F95D35E" w:rsidR="003765C9" w:rsidRPr="00220007" w:rsidRDefault="003765C9" w:rsidP="00220007">
            <w:pPr>
              <w:pStyle w:val="Tabelas"/>
              <w:jc w:val="both"/>
            </w:pPr>
            <w:r w:rsidRPr="00220007">
              <w:t>Reunir</w:t>
            </w:r>
            <w:r w:rsidRPr="00220007">
              <w:tab/>
              <w:t>no</w:t>
            </w:r>
            <w:r w:rsidR="00220007">
              <w:t xml:space="preserve"> </w:t>
            </w:r>
            <w:r w:rsidRPr="00220007">
              <w:t>município</w:t>
            </w:r>
            <w:r w:rsidR="00220007">
              <w:t xml:space="preserve"> </w:t>
            </w:r>
            <w:r w:rsidRPr="00220007">
              <w:t>o</w:t>
            </w:r>
            <w:r w:rsidR="00220007">
              <w:t xml:space="preserve"> </w:t>
            </w:r>
            <w:r w:rsidRPr="00220007">
              <w:t>engajamento</w:t>
            </w:r>
            <w:r w:rsidR="00220007">
              <w:t xml:space="preserve"> </w:t>
            </w:r>
            <w:r w:rsidRPr="00220007">
              <w:t>entre</w:t>
            </w:r>
            <w:r w:rsidR="00220007">
              <w:t xml:space="preserve"> </w:t>
            </w:r>
            <w:r w:rsidRPr="00220007">
              <w:t>as Secretarias envolvidas para definição das prioridades;</w:t>
            </w:r>
          </w:p>
          <w:p w14:paraId="5B04F1CC" w14:textId="77777777" w:rsidR="003765C9" w:rsidRPr="00220007" w:rsidRDefault="003765C9" w:rsidP="00220007">
            <w:pPr>
              <w:pStyle w:val="Tabelas"/>
              <w:jc w:val="both"/>
            </w:pPr>
            <w:r w:rsidRPr="00220007">
              <w:t>Buscar parceiros;</w:t>
            </w:r>
          </w:p>
          <w:p w14:paraId="67BD0C0E" w14:textId="77777777" w:rsidR="003765C9" w:rsidRPr="00220007" w:rsidRDefault="003765C9" w:rsidP="00220007">
            <w:pPr>
              <w:pStyle w:val="Tabelas"/>
              <w:jc w:val="both"/>
            </w:pPr>
            <w:r w:rsidRPr="00220007">
              <w:t>Viabilizar os recursos para os investimentos;</w:t>
            </w:r>
          </w:p>
          <w:p w14:paraId="129B8AF6" w14:textId="77777777" w:rsidR="003765C9" w:rsidRPr="00220007" w:rsidRDefault="003765C9" w:rsidP="00220007">
            <w:pPr>
              <w:pStyle w:val="Tabelas"/>
              <w:jc w:val="both"/>
            </w:pPr>
            <w:r w:rsidRPr="00220007">
              <w:t>Desenvolver Plano de Trabalho;</w:t>
            </w:r>
          </w:p>
          <w:p w14:paraId="5A8452F8" w14:textId="047AB7F1" w:rsidR="00AD34D7" w:rsidRPr="00220007" w:rsidRDefault="00AD34D7" w:rsidP="00220007">
            <w:pPr>
              <w:pStyle w:val="Tabelas"/>
              <w:jc w:val="both"/>
            </w:pPr>
            <w:r w:rsidRPr="00220007">
              <w:t>Providenciar os processos de compra e contratação de pessoal.</w:t>
            </w:r>
          </w:p>
        </w:tc>
      </w:tr>
      <w:tr w:rsidR="0034255F" w:rsidRPr="00220007" w14:paraId="23ABB794" w14:textId="77777777" w:rsidTr="00220007">
        <w:trPr>
          <w:trHeight w:val="1413"/>
        </w:trPr>
        <w:tc>
          <w:tcPr>
            <w:tcW w:w="868" w:type="pct"/>
            <w:shd w:val="clear" w:color="auto" w:fill="FFFF00"/>
            <w:vAlign w:val="center"/>
          </w:tcPr>
          <w:p w14:paraId="44D8B86E" w14:textId="42DA5FB4" w:rsidR="003765C9" w:rsidRPr="00220007" w:rsidRDefault="003765C9" w:rsidP="00220007">
            <w:pPr>
              <w:pStyle w:val="Tabelas"/>
            </w:pPr>
            <w:r w:rsidRPr="00220007">
              <w:t>ODS relacionados</w:t>
            </w:r>
          </w:p>
        </w:tc>
        <w:tc>
          <w:tcPr>
            <w:tcW w:w="4132" w:type="pct"/>
            <w:vAlign w:val="center"/>
          </w:tcPr>
          <w:p w14:paraId="492821F6" w14:textId="5B78A42C" w:rsidR="00220007" w:rsidRPr="00220007" w:rsidRDefault="00220007" w:rsidP="00220007">
            <w:pPr>
              <w:pStyle w:val="Tabelas"/>
            </w:pPr>
            <w:r>
              <w:rPr>
                <w:noProof/>
                <w14:ligatures w14:val="standardContextual"/>
              </w:rPr>
              <mc:AlternateContent>
                <mc:Choice Requires="wpg">
                  <w:drawing>
                    <wp:inline distT="0" distB="0" distL="0" distR="0" wp14:anchorId="7876E71A" wp14:editId="048DA09E">
                      <wp:extent cx="3709670" cy="899795"/>
                      <wp:effectExtent l="0" t="0" r="5080" b="0"/>
                      <wp:docPr id="317358657" name="Agrupar 28"/>
                      <wp:cNvGraphicFramePr/>
                      <a:graphic xmlns:a="http://schemas.openxmlformats.org/drawingml/2006/main">
                        <a:graphicData uri="http://schemas.microsoft.com/office/word/2010/wordprocessingGroup">
                          <wpg:wgp>
                            <wpg:cNvGrpSpPr/>
                            <wpg:grpSpPr>
                              <a:xfrm>
                                <a:off x="0" y="0"/>
                                <a:ext cx="3709670" cy="899795"/>
                                <a:chOff x="0" y="9525"/>
                                <a:chExt cx="3709670" cy="899795"/>
                              </a:xfrm>
                            </wpg:grpSpPr>
                            <pic:pic xmlns:pic="http://schemas.openxmlformats.org/drawingml/2006/picture">
                              <pic:nvPicPr>
                                <pic:cNvPr id="2043236651" name="Image 93"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866900" y="9525"/>
                                  <a:ext cx="899795" cy="899795"/>
                                </a:xfrm>
                                <a:prstGeom prst="rect">
                                  <a:avLst/>
                                </a:prstGeom>
                              </pic:spPr>
                            </pic:pic>
                            <pic:pic xmlns:pic="http://schemas.openxmlformats.org/drawingml/2006/picture">
                              <pic:nvPicPr>
                                <pic:cNvPr id="602401902" name="Image 9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933450" y="9525"/>
                                  <a:ext cx="899795" cy="899795"/>
                                </a:xfrm>
                                <a:prstGeom prst="rect">
                                  <a:avLst/>
                                </a:prstGeom>
                              </pic:spPr>
                            </pic:pic>
                            <pic:pic xmlns:pic="http://schemas.openxmlformats.org/drawingml/2006/picture">
                              <pic:nvPicPr>
                                <pic:cNvPr id="318341399" name="Image 91"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9525"/>
                                  <a:ext cx="899795" cy="899795"/>
                                </a:xfrm>
                                <a:prstGeom prst="rect">
                                  <a:avLst/>
                                </a:prstGeom>
                              </pic:spPr>
                            </pic:pic>
                            <pic:pic xmlns:pic="http://schemas.openxmlformats.org/drawingml/2006/picture">
                              <pic:nvPicPr>
                                <pic:cNvPr id="900344034" name="Image 65"/>
                                <pic:cNvPicPr>
                                  <a:picLocks noChangeAspect="1"/>
                                </pic:cNvPicPr>
                              </pic:nvPicPr>
                              <pic:blipFill>
                                <a:blip r:embed="rId35" cstate="print"/>
                                <a:stretch>
                                  <a:fillRect/>
                                </a:stretch>
                              </pic:blipFill>
                              <pic:spPr>
                                <a:xfrm>
                                  <a:off x="2809875" y="9525"/>
                                  <a:ext cx="899795" cy="899795"/>
                                </a:xfrm>
                                <a:prstGeom prst="rect">
                                  <a:avLst/>
                                </a:prstGeom>
                              </pic:spPr>
                            </pic:pic>
                          </wpg:wgp>
                        </a:graphicData>
                      </a:graphic>
                    </wp:inline>
                  </w:drawing>
                </mc:Choice>
                <mc:Fallback>
                  <w:pict>
                    <v:group w14:anchorId="676E8FFD" id="Agrupar 28" o:spid="_x0000_s1026" style="width:292.1pt;height:70.85pt;mso-position-horizontal-relative:char;mso-position-vertical-relative:line" coordorigin=",95" coordsize="37096,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">
                      <v:shape id="Image 93" o:spid="_x0000_s1027" type="#_x0000_t75" alt="Uma imagem contendo Diagrama&#10;&#10;O conteúdo gerado por IA pode estar incorreto." style="position:absolute;left:18669;top:95;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">
                        <v:imagedata r:id="rId38" o:title="Uma imagem contendo Diagrama&#10;&#10;O conteúdo gerado por IA pode estar incorreto"/>
                      </v:shape>
                      <v:shape id="Image 92" o:spid="_x0000_s1028" type="#_x0000_t75" style="position:absolute;left:9334;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">
                        <v:imagedata r:id="rId44" o:title=""/>
                      </v:shape>
                      <v:shape id="Image 91" o:spid="_x0000_s1029" type="#_x0000_t75" alt="Diagrama&#10;&#10;O conteúdo gerado por IA pode estar incorreto." style="position:absolute;top:95;width:8997;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">
                        <v:imagedata r:id="rId37" o:title="Diagrama&#10;&#10;O conteúdo gerado por IA pode estar incorreto"/>
                      </v:shape>
                      <v:shape id="Image 65" o:spid="_x0000_s1030" type="#_x0000_t75" style="position:absolute;left:28098;top:95;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">
                        <v:imagedata r:id="rId39" o:title=""/>
                      </v:shape>
                      <w10:anchorlock/>
                    </v:group>
                  </w:pict>
                </mc:Fallback>
              </mc:AlternateContent>
            </w:r>
          </w:p>
        </w:tc>
      </w:tr>
      <w:tr w:rsidR="0034255F" w:rsidRPr="00220007" w14:paraId="18699CA6" w14:textId="77777777" w:rsidTr="00220007">
        <w:trPr>
          <w:trHeight w:val="540"/>
        </w:trPr>
        <w:tc>
          <w:tcPr>
            <w:tcW w:w="868" w:type="pct"/>
            <w:shd w:val="clear" w:color="auto" w:fill="FFFF00"/>
            <w:vAlign w:val="center"/>
          </w:tcPr>
          <w:p w14:paraId="0DAE811C" w14:textId="77777777" w:rsidR="003765C9" w:rsidRPr="00220007" w:rsidRDefault="003765C9" w:rsidP="00220007">
            <w:pPr>
              <w:pStyle w:val="Tabelas"/>
            </w:pPr>
            <w:r w:rsidRPr="00220007">
              <w:t>Área de abrangência</w:t>
            </w:r>
          </w:p>
        </w:tc>
        <w:tc>
          <w:tcPr>
            <w:tcW w:w="4132" w:type="pct"/>
            <w:vAlign w:val="center"/>
          </w:tcPr>
          <w:p w14:paraId="7A9BC890" w14:textId="0C750A41" w:rsidR="003765C9" w:rsidRPr="00220007" w:rsidRDefault="003765C9" w:rsidP="00220007">
            <w:pPr>
              <w:pStyle w:val="Tabelas"/>
              <w:jc w:val="both"/>
            </w:pPr>
            <w:r w:rsidRPr="00220007">
              <w:t>Área urbana, expansão urbana e área rural do município</w:t>
            </w:r>
          </w:p>
          <w:p w14:paraId="456A41C3" w14:textId="632B6409" w:rsidR="003765C9" w:rsidRPr="00220007" w:rsidRDefault="003765C9" w:rsidP="00220007">
            <w:pPr>
              <w:pStyle w:val="Tabelas"/>
              <w:jc w:val="both"/>
            </w:pPr>
            <w:r w:rsidRPr="00220007">
              <w:t xml:space="preserve">de </w:t>
            </w:r>
            <w:r w:rsidR="00990DA0" w:rsidRPr="00220007">
              <w:t>Araçoiaba da Serra</w:t>
            </w:r>
            <w:r w:rsidRPr="00220007">
              <w:t xml:space="preserve"> de acordo com o Plano Diretor.</w:t>
            </w:r>
          </w:p>
        </w:tc>
      </w:tr>
      <w:tr w:rsidR="0034255F" w:rsidRPr="00220007" w14:paraId="1D760E08" w14:textId="77777777" w:rsidTr="00220007">
        <w:trPr>
          <w:trHeight w:val="70"/>
        </w:trPr>
        <w:tc>
          <w:tcPr>
            <w:tcW w:w="868" w:type="pct"/>
            <w:shd w:val="clear" w:color="auto" w:fill="FFFF00"/>
            <w:vAlign w:val="center"/>
          </w:tcPr>
          <w:p w14:paraId="26AB58BC" w14:textId="77777777" w:rsidR="003765C9" w:rsidRPr="00220007" w:rsidRDefault="003765C9" w:rsidP="00220007">
            <w:pPr>
              <w:pStyle w:val="Tabelas"/>
            </w:pPr>
            <w:r w:rsidRPr="00220007">
              <w:t>Sinergia com estratégias</w:t>
            </w:r>
          </w:p>
        </w:tc>
        <w:tc>
          <w:tcPr>
            <w:tcW w:w="4132" w:type="pct"/>
            <w:vAlign w:val="center"/>
          </w:tcPr>
          <w:p w14:paraId="1096F142" w14:textId="784547E2" w:rsidR="00990DA0" w:rsidRPr="00220007" w:rsidRDefault="003765C9" w:rsidP="00220007">
            <w:pPr>
              <w:pStyle w:val="Tabelas"/>
              <w:jc w:val="both"/>
            </w:pPr>
            <w:r w:rsidRPr="00220007">
              <w:t>Código de Posturas;</w:t>
            </w:r>
          </w:p>
          <w:p w14:paraId="1677E244" w14:textId="45CE260F" w:rsidR="003765C9" w:rsidRPr="00220007" w:rsidRDefault="003765C9" w:rsidP="00220007">
            <w:pPr>
              <w:pStyle w:val="Tabelas"/>
              <w:jc w:val="both"/>
            </w:pPr>
            <w:r w:rsidRPr="00220007">
              <w:t>Plano Diretor Municipal;</w:t>
            </w:r>
          </w:p>
          <w:p w14:paraId="10300680" w14:textId="37B592E3" w:rsidR="003765C9" w:rsidRPr="00220007" w:rsidRDefault="003765C9" w:rsidP="00220007">
            <w:pPr>
              <w:pStyle w:val="Tabelas"/>
              <w:jc w:val="both"/>
            </w:pPr>
            <w:r w:rsidRPr="00220007">
              <w:t xml:space="preserve">Plano Municipal de </w:t>
            </w:r>
            <w:r w:rsidR="00AD34D7" w:rsidRPr="00220007">
              <w:t xml:space="preserve">Conservação da </w:t>
            </w:r>
            <w:r w:rsidRPr="00220007">
              <w:t>Mata Atlântica.</w:t>
            </w:r>
          </w:p>
        </w:tc>
      </w:tr>
    </w:tbl>
    <w:p w14:paraId="5FA386B5" w14:textId="16A2D432" w:rsidR="00EF269C" w:rsidRDefault="00EF269C" w:rsidP="00EF269C">
      <w:pPr>
        <w:pStyle w:val="Legenda"/>
        <w:keepNext/>
      </w:pPr>
      <w:r>
        <w:t xml:space="preserve">Tabela </w:t>
      </w:r>
      <w:r>
        <w:fldChar w:fldCharType="begin"/>
      </w:r>
      <w:r>
        <w:instrText xml:space="preserve"> SEQ Tabela \* ARABIC </w:instrText>
      </w:r>
      <w:r>
        <w:fldChar w:fldCharType="separate"/>
      </w:r>
      <w:r w:rsidR="00BA6556">
        <w:rPr>
          <w:noProof/>
        </w:rPr>
        <w:t>14</w:t>
      </w:r>
      <w:r>
        <w:fldChar w:fldCharType="end"/>
      </w:r>
      <w:r>
        <w:t xml:space="preserve"> -</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8"/>
        <w:gridCol w:w="6957"/>
      </w:tblGrid>
      <w:tr w:rsidR="00EF269C" w:rsidRPr="00EF269C" w14:paraId="6E0F1034" w14:textId="77777777" w:rsidTr="00EF269C">
        <w:trPr>
          <w:trHeight w:val="275"/>
        </w:trPr>
        <w:tc>
          <w:tcPr>
            <w:tcW w:w="1167" w:type="pct"/>
            <w:shd w:val="clear" w:color="auto" w:fill="92D050"/>
            <w:vAlign w:val="center"/>
          </w:tcPr>
          <w:p w14:paraId="3BB1E902" w14:textId="77777777" w:rsidR="003765C9" w:rsidRPr="00EF269C" w:rsidRDefault="003765C9" w:rsidP="00EF269C">
            <w:pPr>
              <w:pStyle w:val="Tabelas"/>
            </w:pPr>
            <w:r w:rsidRPr="00EF269C">
              <w:t>Objetivo</w:t>
            </w:r>
          </w:p>
        </w:tc>
        <w:tc>
          <w:tcPr>
            <w:tcW w:w="3833" w:type="pct"/>
            <w:vAlign w:val="center"/>
          </w:tcPr>
          <w:p w14:paraId="3344B636" w14:textId="77777777" w:rsidR="003765C9" w:rsidRPr="00EF269C" w:rsidRDefault="003765C9" w:rsidP="00EF269C">
            <w:pPr>
              <w:pStyle w:val="Tabelas"/>
              <w:jc w:val="both"/>
            </w:pPr>
            <w:r w:rsidRPr="00EF269C">
              <w:t>Aumento da segurança hídrica.</w:t>
            </w:r>
          </w:p>
        </w:tc>
      </w:tr>
      <w:tr w:rsidR="00EF269C" w:rsidRPr="00EF269C" w14:paraId="6D406A0E" w14:textId="77777777" w:rsidTr="00EF269C">
        <w:trPr>
          <w:trHeight w:val="551"/>
        </w:trPr>
        <w:tc>
          <w:tcPr>
            <w:tcW w:w="1167" w:type="pct"/>
            <w:shd w:val="clear" w:color="auto" w:fill="92D050"/>
            <w:vAlign w:val="center"/>
          </w:tcPr>
          <w:p w14:paraId="52ED8BE2" w14:textId="77777777" w:rsidR="003765C9" w:rsidRPr="00EF269C" w:rsidRDefault="003765C9" w:rsidP="00EF269C">
            <w:pPr>
              <w:pStyle w:val="Tabelas"/>
            </w:pPr>
            <w:r w:rsidRPr="00EF269C">
              <w:t>Medida 11</w:t>
            </w:r>
          </w:p>
        </w:tc>
        <w:tc>
          <w:tcPr>
            <w:tcW w:w="3833" w:type="pct"/>
            <w:vAlign w:val="center"/>
          </w:tcPr>
          <w:p w14:paraId="7E1C33A4" w14:textId="77777777" w:rsidR="003765C9" w:rsidRPr="00EF269C" w:rsidRDefault="003765C9" w:rsidP="00EF269C">
            <w:pPr>
              <w:pStyle w:val="Tabelas"/>
              <w:jc w:val="both"/>
            </w:pPr>
            <w:r w:rsidRPr="00EF269C">
              <w:t>Levantamento e georreferenciamento para recuperação e</w:t>
            </w:r>
          </w:p>
          <w:p w14:paraId="1AF612EA" w14:textId="77777777" w:rsidR="003765C9" w:rsidRPr="00EF269C" w:rsidRDefault="003765C9" w:rsidP="00EF269C">
            <w:pPr>
              <w:pStyle w:val="Tabelas"/>
              <w:jc w:val="both"/>
            </w:pPr>
            <w:r w:rsidRPr="00EF269C">
              <w:t>proteção de nascentes.</w:t>
            </w:r>
          </w:p>
        </w:tc>
      </w:tr>
      <w:tr w:rsidR="00EF269C" w:rsidRPr="00EF269C" w14:paraId="31D0E686" w14:textId="77777777" w:rsidTr="00EF269C">
        <w:trPr>
          <w:trHeight w:val="1761"/>
        </w:trPr>
        <w:tc>
          <w:tcPr>
            <w:tcW w:w="1167" w:type="pct"/>
            <w:shd w:val="clear" w:color="auto" w:fill="92D050"/>
            <w:vAlign w:val="center"/>
          </w:tcPr>
          <w:p w14:paraId="29687BDB" w14:textId="77777777" w:rsidR="003765C9" w:rsidRPr="00EF269C" w:rsidRDefault="003765C9" w:rsidP="00EF269C">
            <w:pPr>
              <w:pStyle w:val="Tabelas"/>
            </w:pPr>
            <w:r w:rsidRPr="00EF269C">
              <w:t>Grau de Prioridade</w:t>
            </w:r>
          </w:p>
        </w:tc>
        <w:tc>
          <w:tcPr>
            <w:tcW w:w="3833" w:type="pct"/>
            <w:vAlign w:val="center"/>
          </w:tcPr>
          <w:p w14:paraId="280A64FC" w14:textId="265901EF" w:rsidR="003765C9" w:rsidRPr="00EF269C" w:rsidRDefault="003765C9" w:rsidP="00EF269C">
            <w:pPr>
              <w:pStyle w:val="Tabelas"/>
              <w:jc w:val="both"/>
            </w:pPr>
            <w:r w:rsidRPr="00EF269C">
              <w:t xml:space="preserve">Medida de </w:t>
            </w:r>
            <w:r w:rsidR="00AD34D7" w:rsidRPr="00EF269C">
              <w:t>m</w:t>
            </w:r>
            <w:r w:rsidRPr="00EF269C">
              <w:t>édio prazo. A S</w:t>
            </w:r>
            <w:r w:rsidR="00990DA0" w:rsidRPr="00EF269C">
              <w:t>A</w:t>
            </w:r>
            <w:r w:rsidRPr="00EF269C">
              <w:t>MA já tem georreferenciada nascentes em áreas urbanas e rurais mais existem nascentes que precisam desse georreferenciamento visando o direcionamento do crescimento da cidade. Com essa ação manteremos o afloramento de água na superfície da terra, de forma abundante e contínua visando a manutenção dos córregos e rios; Abastecimento  da  cidade,  por  meio  da  captação</w:t>
            </w:r>
            <w:r w:rsidR="00990DA0" w:rsidRPr="00EF269C">
              <w:t xml:space="preserve"> </w:t>
            </w:r>
            <w:r w:rsidRPr="00EF269C">
              <w:t>superficial e favorecimento do meio de vida de várias espécies vegetais e animais.</w:t>
            </w:r>
          </w:p>
        </w:tc>
      </w:tr>
      <w:tr w:rsidR="00EF269C" w:rsidRPr="00EF269C" w14:paraId="19CAEE83" w14:textId="77777777" w:rsidTr="00EF269C">
        <w:trPr>
          <w:trHeight w:val="1554"/>
        </w:trPr>
        <w:tc>
          <w:tcPr>
            <w:tcW w:w="1167" w:type="pct"/>
            <w:shd w:val="clear" w:color="auto" w:fill="92D050"/>
            <w:vAlign w:val="center"/>
          </w:tcPr>
          <w:p w14:paraId="1F6E3C3A" w14:textId="77777777" w:rsidR="003765C9" w:rsidRPr="00EF269C" w:rsidRDefault="003765C9" w:rsidP="00EF269C">
            <w:pPr>
              <w:pStyle w:val="Tabelas"/>
            </w:pPr>
            <w:r w:rsidRPr="00EF269C">
              <w:t>Atividades envolvidas</w:t>
            </w:r>
          </w:p>
        </w:tc>
        <w:tc>
          <w:tcPr>
            <w:tcW w:w="3833" w:type="pct"/>
            <w:vAlign w:val="center"/>
          </w:tcPr>
          <w:p w14:paraId="63093484" w14:textId="77777777" w:rsidR="003765C9" w:rsidRPr="00EF269C" w:rsidRDefault="003765C9" w:rsidP="00EF269C">
            <w:pPr>
              <w:pStyle w:val="Tabelas"/>
              <w:jc w:val="both"/>
            </w:pPr>
            <w:r w:rsidRPr="00EF269C">
              <w:t>Mapeamento</w:t>
            </w:r>
            <w:r w:rsidRPr="00EF269C">
              <w:tab/>
              <w:t>in loco</w:t>
            </w:r>
            <w:r w:rsidRPr="00EF269C">
              <w:tab/>
              <w:t>e georreferenciamento das nascentes;</w:t>
            </w:r>
          </w:p>
          <w:p w14:paraId="733095AD" w14:textId="77777777" w:rsidR="003765C9" w:rsidRPr="00EF269C" w:rsidRDefault="003765C9" w:rsidP="00EF269C">
            <w:pPr>
              <w:pStyle w:val="Tabelas"/>
              <w:jc w:val="both"/>
            </w:pPr>
            <w:r w:rsidRPr="00EF269C">
              <w:t>Identificação</w:t>
            </w:r>
            <w:r w:rsidRPr="00EF269C">
              <w:tab/>
              <w:t>das</w:t>
            </w:r>
            <w:r w:rsidRPr="00EF269C">
              <w:tab/>
              <w:t>áreas</w:t>
            </w:r>
            <w:r w:rsidRPr="00EF269C">
              <w:tab/>
              <w:t>com</w:t>
            </w:r>
            <w:r w:rsidRPr="00EF269C">
              <w:tab/>
              <w:t>prioridade</w:t>
            </w:r>
            <w:r w:rsidRPr="00EF269C">
              <w:tab/>
              <w:t>de recuperação;</w:t>
            </w:r>
          </w:p>
          <w:p w14:paraId="29EAF301" w14:textId="77777777" w:rsidR="003765C9" w:rsidRPr="00EF269C" w:rsidRDefault="003765C9" w:rsidP="00EF269C">
            <w:pPr>
              <w:pStyle w:val="Tabelas"/>
              <w:jc w:val="both"/>
            </w:pPr>
            <w:r w:rsidRPr="00EF269C">
              <w:t>Levantamento das necessidades e disponibilidade de insumos;</w:t>
            </w:r>
          </w:p>
          <w:p w14:paraId="3579293B" w14:textId="77777777" w:rsidR="003765C9" w:rsidRPr="00EF269C" w:rsidRDefault="003765C9" w:rsidP="00EF269C">
            <w:pPr>
              <w:pStyle w:val="Tabelas"/>
              <w:jc w:val="both"/>
            </w:pPr>
            <w:r w:rsidRPr="00EF269C">
              <w:t>Abertura dos berços, preparação do local e o plantio;</w:t>
            </w:r>
          </w:p>
          <w:p w14:paraId="31656470" w14:textId="44E2BF9D" w:rsidR="003765C9" w:rsidRPr="00EF269C" w:rsidRDefault="003765C9" w:rsidP="00EF269C">
            <w:pPr>
              <w:pStyle w:val="Tabelas"/>
              <w:jc w:val="both"/>
            </w:pPr>
            <w:r w:rsidRPr="00EF269C">
              <w:t>Prever</w:t>
            </w:r>
            <w:r w:rsidRPr="00EF269C">
              <w:tab/>
              <w:t>manutenção</w:t>
            </w:r>
            <w:r w:rsidRPr="00EF269C">
              <w:tab/>
              <w:t>pós</w:t>
            </w:r>
            <w:r w:rsidRPr="00EF269C">
              <w:tab/>
              <w:t>plantio</w:t>
            </w:r>
            <w:r w:rsidRPr="00EF269C">
              <w:tab/>
              <w:t>(rega,</w:t>
            </w:r>
            <w:r w:rsidRPr="00EF269C">
              <w:tab/>
              <w:t>roçada, substituição de mudas mortas, podas de condução) por</w:t>
            </w:r>
            <w:r w:rsidR="00AD34D7" w:rsidRPr="00EF269C">
              <w:t xml:space="preserve"> </w:t>
            </w:r>
            <w:r w:rsidRPr="00EF269C">
              <w:t>no mínimo 24 meses.</w:t>
            </w:r>
          </w:p>
        </w:tc>
      </w:tr>
      <w:tr w:rsidR="00EF269C" w:rsidRPr="00EF269C" w14:paraId="1C9CC8B6" w14:textId="77777777" w:rsidTr="00EF269C">
        <w:trPr>
          <w:trHeight w:val="2829"/>
        </w:trPr>
        <w:tc>
          <w:tcPr>
            <w:tcW w:w="1167" w:type="pct"/>
            <w:shd w:val="clear" w:color="auto" w:fill="92D050"/>
            <w:vAlign w:val="center"/>
          </w:tcPr>
          <w:p w14:paraId="5F515CFF" w14:textId="711FE9BB" w:rsidR="003765C9" w:rsidRPr="00EF269C" w:rsidRDefault="00D85B14" w:rsidP="00EF269C">
            <w:pPr>
              <w:pStyle w:val="Tabelas"/>
            </w:pPr>
            <w:r w:rsidRPr="00EF269C">
              <w:t>ODS relacionados</w:t>
            </w:r>
          </w:p>
        </w:tc>
        <w:tc>
          <w:tcPr>
            <w:tcW w:w="3833" w:type="pct"/>
            <w:vAlign w:val="center"/>
          </w:tcPr>
          <w:p w14:paraId="4F697AE7" w14:textId="573744C5" w:rsidR="003765C9" w:rsidRPr="00EF269C" w:rsidRDefault="00EF269C" w:rsidP="00EF269C">
            <w:pPr>
              <w:pStyle w:val="Tabelas"/>
            </w:pPr>
            <w:r>
              <w:rPr>
                <w:noProof/>
                <w14:ligatures w14:val="standardContextual"/>
              </w:rPr>
              <mc:AlternateContent>
                <mc:Choice Requires="wpg">
                  <w:drawing>
                    <wp:inline distT="0" distB="0" distL="0" distR="0" wp14:anchorId="7E5627A2" wp14:editId="2C560BD8">
                      <wp:extent cx="2747645" cy="1833245"/>
                      <wp:effectExtent l="0" t="0" r="0" b="0"/>
                      <wp:docPr id="2130029977" name="Agrupar 30"/>
                      <wp:cNvGraphicFramePr/>
                      <a:graphic xmlns:a="http://schemas.openxmlformats.org/drawingml/2006/main">
                        <a:graphicData uri="http://schemas.microsoft.com/office/word/2010/wordprocessingGroup">
                          <wpg:wgp>
                            <wpg:cNvGrpSpPr/>
                            <wpg:grpSpPr>
                              <a:xfrm>
                                <a:off x="0" y="0"/>
                                <a:ext cx="2747645" cy="1833245"/>
                                <a:chOff x="190500" y="0"/>
                                <a:chExt cx="2747645" cy="1833245"/>
                              </a:xfrm>
                            </wpg:grpSpPr>
                            <pic:pic xmlns:pic="http://schemas.openxmlformats.org/drawingml/2006/picture">
                              <pic:nvPicPr>
                                <pic:cNvPr id="516383579"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1795030706"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1006958358" name="Image 102"/>
                                <pic:cNvPicPr>
                                  <a:picLocks noChangeAspect="1"/>
                                </pic:cNvPicPr>
                              </pic:nvPicPr>
                              <pic:blipFill>
                                <a:blip r:embed="rId35" cstate="print"/>
                                <a:stretch>
                                  <a:fillRect/>
                                </a:stretch>
                              </pic:blipFill>
                              <pic:spPr>
                                <a:xfrm>
                                  <a:off x="1114425" y="933450"/>
                                  <a:ext cx="899795" cy="899795"/>
                                </a:xfrm>
                                <a:prstGeom prst="rect">
                                  <a:avLst/>
                                </a:prstGeom>
                              </pic:spPr>
                            </pic:pic>
                            <pic:pic xmlns:pic="http://schemas.openxmlformats.org/drawingml/2006/picture">
                              <pic:nvPicPr>
                                <pic:cNvPr id="902264388" name="Image 103"/>
                                <pic:cNvPicPr>
                                  <a:picLocks noChangeAspect="1"/>
                                </pic:cNvPicPr>
                              </pic:nvPicPr>
                              <pic:blipFill>
                                <a:blip r:embed="rId41" cstate="print"/>
                                <a:stretch>
                                  <a:fillRect/>
                                </a:stretch>
                              </pic:blipFill>
                              <pic:spPr>
                                <a:xfrm>
                                  <a:off x="2038350" y="933450"/>
                                  <a:ext cx="899795" cy="899795"/>
                                </a:xfrm>
                                <a:prstGeom prst="rect">
                                  <a:avLst/>
                                </a:prstGeom>
                              </pic:spPr>
                            </pic:pic>
                            <pic:pic xmlns:pic="http://schemas.openxmlformats.org/drawingml/2006/picture">
                              <pic:nvPicPr>
                                <pic:cNvPr id="1491493843" name="Image 104"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38350" y="0"/>
                                  <a:ext cx="899795" cy="900430"/>
                                </a:xfrm>
                                <a:prstGeom prst="rect">
                                  <a:avLst/>
                                </a:prstGeom>
                              </pic:spPr>
                            </pic:pic>
                            <pic:pic xmlns:pic="http://schemas.openxmlformats.org/drawingml/2006/picture">
                              <pic:nvPicPr>
                                <pic:cNvPr id="2143505531"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0500" y="933450"/>
                                  <a:ext cx="899795" cy="899160"/>
                                </a:xfrm>
                                <a:prstGeom prst="rect">
                                  <a:avLst/>
                                </a:prstGeom>
                              </pic:spPr>
                            </pic:pic>
                          </wpg:wgp>
                        </a:graphicData>
                      </a:graphic>
                    </wp:inline>
                  </w:drawing>
                </mc:Choice>
                <mc:Fallback>
                  <w:pict>
                    <v:group w14:anchorId="2C15788B" id="Agrupar 30" o:spid="_x0000_s1026" style="width:216.35pt;height:144.35pt;mso-position-horizontal-relative:char;mso-position-vertical-relative:line" coordorigin="1905" coordsize="27476,18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">
                        <v:imagedata r:id="rId37" o:title=""/>
                      </v:shape>
                      <v:shape id="Image 102" o:spid="_x0000_s1029" type="#_x0000_t75" style="position:absolute;left:11144;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">
                        <v:imagedata r:id="rId39" o:title=""/>
                      </v:shape>
                      <v:shape id="Image 103" o:spid="_x0000_s1030" type="#_x0000_t75" style="position:absolute;left:20383;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">
                        <v:imagedata r:id="rId42" o:title=""/>
                      </v:shape>
                      <v:shape id="Image 104" o:spid="_x0000_s1031" type="#_x0000_t75" alt="Uma imagem contendo Interface gráfica do usuário&#10;&#10;O conteúdo gerado por IA pode estar incorreto." style="position:absolute;left:20383;width:899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">
                        <v:imagedata r:id="rId44" o:title="Uma imagem contendo Interface gráfica do usuário&#10;&#10;O conteúdo gerado por IA pode estar incorreto"/>
                      </v:shape>
                      <v:shape id="Image 105" o:spid="_x0000_s1032" type="#_x0000_t75" alt="Uma imagem contendo Diagrama&#10;&#10;O conteúdo gerado por IA pode estar incorreto." style="position:absolute;left:1905;top:9334;width:899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">
                        <v:imagedata r:id="rId38" o:title="Uma imagem contendo Diagrama&#10;&#10;O conteúdo gerado por IA pode estar incorreto"/>
                      </v:shape>
                      <w10:anchorlock/>
                    </v:group>
                  </w:pict>
                </mc:Fallback>
              </mc:AlternateContent>
            </w:r>
          </w:p>
        </w:tc>
      </w:tr>
      <w:tr w:rsidR="00EF269C" w:rsidRPr="00EF269C" w14:paraId="1796598E" w14:textId="77777777" w:rsidTr="00EF269C">
        <w:trPr>
          <w:trHeight w:val="70"/>
        </w:trPr>
        <w:tc>
          <w:tcPr>
            <w:tcW w:w="1167" w:type="pct"/>
            <w:shd w:val="clear" w:color="auto" w:fill="92D050"/>
            <w:vAlign w:val="center"/>
          </w:tcPr>
          <w:p w14:paraId="45CCAAF5" w14:textId="77777777" w:rsidR="00EF269C" w:rsidRPr="00EF269C" w:rsidRDefault="00EF269C" w:rsidP="00EF269C">
            <w:pPr>
              <w:pStyle w:val="Tabelas"/>
            </w:pPr>
            <w:r w:rsidRPr="00EF269C">
              <w:t>Área de abrangência</w:t>
            </w:r>
          </w:p>
        </w:tc>
        <w:tc>
          <w:tcPr>
            <w:tcW w:w="3833" w:type="pct"/>
            <w:vAlign w:val="center"/>
          </w:tcPr>
          <w:p w14:paraId="38EC63C4" w14:textId="5B878B9C" w:rsidR="00EF269C" w:rsidRPr="00EF269C" w:rsidRDefault="00EF269C" w:rsidP="00EF269C">
            <w:pPr>
              <w:pStyle w:val="Tabelas"/>
              <w:jc w:val="both"/>
            </w:pPr>
            <w:r w:rsidRPr="00EF269C">
              <w:t>Área urbana, expansão urbana e área rural do município</w:t>
            </w:r>
          </w:p>
          <w:p w14:paraId="57C765B9" w14:textId="5FBC3403" w:rsidR="00EF269C" w:rsidRPr="00EF269C" w:rsidRDefault="00EF269C" w:rsidP="00EF269C">
            <w:pPr>
              <w:pStyle w:val="Tabelas"/>
              <w:jc w:val="both"/>
            </w:pPr>
            <w:r w:rsidRPr="00EF269C">
              <w:t>de Araçoiaba da Serra de acordo com o Plano Diretor.</w:t>
            </w:r>
          </w:p>
        </w:tc>
      </w:tr>
      <w:tr w:rsidR="00EF269C" w:rsidRPr="00EF269C" w14:paraId="74512471" w14:textId="77777777" w:rsidTr="00EF269C">
        <w:trPr>
          <w:trHeight w:val="557"/>
        </w:trPr>
        <w:tc>
          <w:tcPr>
            <w:tcW w:w="1167" w:type="pct"/>
            <w:shd w:val="clear" w:color="auto" w:fill="92D050"/>
            <w:vAlign w:val="center"/>
          </w:tcPr>
          <w:p w14:paraId="44286344" w14:textId="77777777" w:rsidR="003765C9" w:rsidRPr="00EF269C" w:rsidRDefault="003765C9" w:rsidP="00EF269C">
            <w:pPr>
              <w:pStyle w:val="Tabelas"/>
            </w:pPr>
            <w:r w:rsidRPr="00EF269C">
              <w:t>Sinergia com estratégias</w:t>
            </w:r>
          </w:p>
        </w:tc>
        <w:tc>
          <w:tcPr>
            <w:tcW w:w="3833" w:type="pct"/>
            <w:vAlign w:val="center"/>
          </w:tcPr>
          <w:p w14:paraId="5C74FB19" w14:textId="738B262F" w:rsidR="003765C9" w:rsidRPr="00EF269C" w:rsidRDefault="003765C9" w:rsidP="00EF269C">
            <w:pPr>
              <w:pStyle w:val="Tabelas"/>
              <w:jc w:val="both"/>
            </w:pPr>
            <w:r w:rsidRPr="00EF269C">
              <w:t>Plano Diretor Municipal;</w:t>
            </w:r>
          </w:p>
          <w:p w14:paraId="21E3CF6A" w14:textId="3940D9D1" w:rsidR="003765C9" w:rsidRPr="00EF269C" w:rsidRDefault="00AD34D7" w:rsidP="00EF269C">
            <w:pPr>
              <w:pStyle w:val="Tabelas"/>
              <w:jc w:val="both"/>
            </w:pPr>
            <w:r w:rsidRPr="00EF269C">
              <w:t>Elaboração de futura lei que instituia</w:t>
            </w:r>
            <w:r w:rsidR="003765C9" w:rsidRPr="00EF269C">
              <w:t xml:space="preserve"> no</w:t>
            </w:r>
            <w:r w:rsidR="00990DA0" w:rsidRPr="00EF269C">
              <w:t xml:space="preserve"> </w:t>
            </w:r>
            <w:r w:rsidR="003765C9" w:rsidRPr="00EF269C">
              <w:t xml:space="preserve">âmbito do Município de </w:t>
            </w:r>
            <w:r w:rsidR="00990DA0" w:rsidRPr="00EF269C">
              <w:t>Araçoiaba da Serra</w:t>
            </w:r>
            <w:r w:rsidR="003765C9" w:rsidRPr="00EF269C">
              <w:t xml:space="preserve"> a Política de Identificação, Catalogação, Recuperação e Proteção de Nascentes de Água</w:t>
            </w:r>
            <w:r w:rsidRPr="00EF269C">
              <w:t>;</w:t>
            </w:r>
          </w:p>
          <w:p w14:paraId="3B98E9E1" w14:textId="6B7C13DE" w:rsidR="003765C9" w:rsidRPr="00EF269C" w:rsidRDefault="003765C9" w:rsidP="00EF269C">
            <w:pPr>
              <w:pStyle w:val="Tabelas"/>
              <w:jc w:val="both"/>
            </w:pPr>
            <w:r w:rsidRPr="00EF269C">
              <w:t xml:space="preserve">Plano Municipal de </w:t>
            </w:r>
            <w:r w:rsidR="00AD34D7" w:rsidRPr="00EF269C">
              <w:t xml:space="preserve">Conservação da </w:t>
            </w:r>
            <w:r w:rsidRPr="00EF269C">
              <w:t>Mata Atlântica.</w:t>
            </w:r>
          </w:p>
        </w:tc>
      </w:tr>
    </w:tbl>
    <w:p w14:paraId="3BAAA522" w14:textId="1BC645C7" w:rsidR="00A80ED5" w:rsidRDefault="00A80ED5" w:rsidP="00A80ED5">
      <w:pPr>
        <w:pStyle w:val="Legenda"/>
        <w:keepNext/>
      </w:pPr>
      <w:r>
        <w:t xml:space="preserve">Tabela </w:t>
      </w:r>
      <w:r>
        <w:fldChar w:fldCharType="begin"/>
      </w:r>
      <w:r>
        <w:instrText xml:space="preserve"> SEQ Tabela \* ARABIC </w:instrText>
      </w:r>
      <w:r>
        <w:fldChar w:fldCharType="separate"/>
      </w:r>
      <w:r w:rsidR="00BA6556">
        <w:rPr>
          <w:noProof/>
        </w:rPr>
        <w:t>15</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2"/>
        <w:gridCol w:w="7553"/>
      </w:tblGrid>
      <w:tr w:rsidR="0034255F" w:rsidRPr="00FC5C39" w14:paraId="7C0BD260" w14:textId="77777777" w:rsidTr="00FC5C39">
        <w:trPr>
          <w:trHeight w:val="275"/>
        </w:trPr>
        <w:tc>
          <w:tcPr>
            <w:tcW w:w="0" w:type="auto"/>
            <w:shd w:val="clear" w:color="auto" w:fill="66CCFF"/>
            <w:vAlign w:val="center"/>
          </w:tcPr>
          <w:p w14:paraId="7CBF9188" w14:textId="77777777" w:rsidR="003765C9" w:rsidRPr="00FC5C39" w:rsidRDefault="003765C9" w:rsidP="00FC5C39">
            <w:pPr>
              <w:pStyle w:val="Tabelas"/>
            </w:pPr>
            <w:r w:rsidRPr="00FC5C39">
              <w:t>Objetivo</w:t>
            </w:r>
          </w:p>
        </w:tc>
        <w:tc>
          <w:tcPr>
            <w:tcW w:w="0" w:type="auto"/>
            <w:vAlign w:val="center"/>
          </w:tcPr>
          <w:p w14:paraId="5C3F1B6B" w14:textId="77777777" w:rsidR="003765C9" w:rsidRPr="00FC5C39" w:rsidRDefault="003765C9" w:rsidP="00A80ED5">
            <w:pPr>
              <w:pStyle w:val="Tabelas"/>
              <w:jc w:val="both"/>
            </w:pPr>
            <w:r w:rsidRPr="00FC5C39">
              <w:t>Aumento da segurança hídrica.</w:t>
            </w:r>
          </w:p>
        </w:tc>
      </w:tr>
      <w:tr w:rsidR="0034255F" w:rsidRPr="00FC5C39" w14:paraId="043E3C62" w14:textId="77777777" w:rsidTr="00FC5C39">
        <w:trPr>
          <w:trHeight w:val="551"/>
        </w:trPr>
        <w:tc>
          <w:tcPr>
            <w:tcW w:w="0" w:type="auto"/>
            <w:shd w:val="clear" w:color="auto" w:fill="66CCFF"/>
            <w:vAlign w:val="center"/>
          </w:tcPr>
          <w:p w14:paraId="6C92AC67" w14:textId="77777777" w:rsidR="003765C9" w:rsidRPr="00FC5C39" w:rsidRDefault="003765C9" w:rsidP="00FC5C39">
            <w:pPr>
              <w:pStyle w:val="Tabelas"/>
            </w:pPr>
            <w:r w:rsidRPr="00FC5C39">
              <w:t>Medida 12</w:t>
            </w:r>
          </w:p>
        </w:tc>
        <w:tc>
          <w:tcPr>
            <w:tcW w:w="0" w:type="auto"/>
            <w:vAlign w:val="center"/>
          </w:tcPr>
          <w:p w14:paraId="51ECCB40" w14:textId="21A6C399" w:rsidR="003765C9" w:rsidRPr="00FC5C39" w:rsidRDefault="003765C9" w:rsidP="00A80ED5">
            <w:pPr>
              <w:pStyle w:val="Tabelas"/>
              <w:jc w:val="both"/>
            </w:pPr>
            <w:r w:rsidRPr="00FC5C39">
              <w:t>Recuperação</w:t>
            </w:r>
            <w:r w:rsidR="00FC5C39">
              <w:t xml:space="preserve"> </w:t>
            </w:r>
            <w:r w:rsidRPr="00FC5C39">
              <w:t>de</w:t>
            </w:r>
            <w:r w:rsidR="00FC5C39">
              <w:t xml:space="preserve"> </w:t>
            </w:r>
            <w:r w:rsidRPr="00FC5C39">
              <w:t>APPs</w:t>
            </w:r>
            <w:r w:rsidR="00FC5C39">
              <w:t xml:space="preserve"> </w:t>
            </w:r>
            <w:r w:rsidRPr="00FC5C39">
              <w:t>e</w:t>
            </w:r>
            <w:r w:rsidR="00FC5C39">
              <w:t xml:space="preserve"> </w:t>
            </w:r>
            <w:r w:rsidRPr="00FC5C39">
              <w:t>fragmentos</w:t>
            </w:r>
            <w:r w:rsidR="00FC5C39">
              <w:t xml:space="preserve"> </w:t>
            </w:r>
            <w:r w:rsidRPr="00FC5C39">
              <w:t>florestais</w:t>
            </w:r>
            <w:r w:rsidR="00FC5C39">
              <w:t xml:space="preserve"> </w:t>
            </w:r>
            <w:r w:rsidRPr="00FC5C39">
              <w:t>no Município.</w:t>
            </w:r>
          </w:p>
        </w:tc>
      </w:tr>
      <w:tr w:rsidR="0034255F" w:rsidRPr="00FC5C39" w14:paraId="6EF723B4" w14:textId="77777777" w:rsidTr="00A80ED5">
        <w:trPr>
          <w:trHeight w:val="2924"/>
        </w:trPr>
        <w:tc>
          <w:tcPr>
            <w:tcW w:w="0" w:type="auto"/>
            <w:shd w:val="clear" w:color="auto" w:fill="66CCFF"/>
            <w:vAlign w:val="center"/>
          </w:tcPr>
          <w:p w14:paraId="2E3CA1BC" w14:textId="77777777" w:rsidR="003765C9" w:rsidRPr="00FC5C39" w:rsidRDefault="003765C9" w:rsidP="00FC5C39">
            <w:pPr>
              <w:pStyle w:val="Tabelas"/>
            </w:pPr>
            <w:r w:rsidRPr="00FC5C39">
              <w:t>Grau de Prioridade</w:t>
            </w:r>
          </w:p>
        </w:tc>
        <w:tc>
          <w:tcPr>
            <w:tcW w:w="0" w:type="auto"/>
            <w:vAlign w:val="center"/>
          </w:tcPr>
          <w:p w14:paraId="3D57DE47" w14:textId="4EDA7103" w:rsidR="003765C9" w:rsidRPr="00FC5C39" w:rsidRDefault="003765C9" w:rsidP="00A80ED5">
            <w:pPr>
              <w:pStyle w:val="Tabelas"/>
              <w:jc w:val="both"/>
            </w:pPr>
            <w:r w:rsidRPr="00FC5C39">
              <w:t>Medida de curto prazo. Para os proprietários rurais, a S</w:t>
            </w:r>
            <w:r w:rsidR="00990DA0" w:rsidRPr="00FC5C39">
              <w:t>A</w:t>
            </w:r>
            <w:r w:rsidRPr="00FC5C39">
              <w:t>MA realizou doações de mudas, sendo em 202</w:t>
            </w:r>
            <w:r w:rsidR="00990DA0" w:rsidRPr="00FC5C39">
              <w:t>4</w:t>
            </w:r>
            <w:r w:rsidRPr="00FC5C39">
              <w:t xml:space="preserve">, </w:t>
            </w:r>
            <w:r w:rsidR="00AD34D7" w:rsidRPr="00FC5C39">
              <w:t xml:space="preserve">1600 </w:t>
            </w:r>
            <w:r w:rsidRPr="00FC5C39">
              <w:t>mudas e até junho de 202</w:t>
            </w:r>
            <w:r w:rsidR="00990DA0" w:rsidRPr="00FC5C39">
              <w:t>5</w:t>
            </w:r>
            <w:r w:rsidRPr="00FC5C39">
              <w:t xml:space="preserve">, </w:t>
            </w:r>
            <w:r w:rsidR="00AD34D7" w:rsidRPr="00FC5C39">
              <w:t>648</w:t>
            </w:r>
            <w:r w:rsidRPr="00FC5C39">
              <w:t xml:space="preserve"> mudas perfazendo um total de  </w:t>
            </w:r>
            <w:r w:rsidR="00315ACF" w:rsidRPr="00FC5C39">
              <w:t xml:space="preserve">2248 </w:t>
            </w:r>
            <w:r w:rsidRPr="00FC5C39">
              <w:t>mudas de árvores nativas doadas junto a esses proprietários, neutralizando de certa forma, as emissões dos GEEs mediante suas atividades agrícolas e recompondo de certa forma suas APPs. Não obstante às doações de mudas, ao logo de 202</w:t>
            </w:r>
            <w:r w:rsidR="00990DA0" w:rsidRPr="00FC5C39">
              <w:t>4</w:t>
            </w:r>
            <w:r w:rsidRPr="00FC5C39">
              <w:t xml:space="preserve"> até junho de 202</w:t>
            </w:r>
            <w:r w:rsidR="00990DA0" w:rsidRPr="00FC5C39">
              <w:t>5</w:t>
            </w:r>
            <w:r w:rsidRPr="00FC5C39">
              <w:t xml:space="preserve"> foram inúmeras ações de educação ambiental com plantio de mudas em datas comemorativas junto à sociedade civil, escolas, Conselho de Defesa do Meio Ambiente e demais instituições em áreas públicas como praças, encostas e áreas de preservação permanente (APP) dos cursos d’água que passam pelo município totalizando no respectivo período o plantio de </w:t>
            </w:r>
            <w:r w:rsidR="00315ACF" w:rsidRPr="00FC5C39">
              <w:t>451</w:t>
            </w:r>
            <w:r w:rsidR="00990DA0" w:rsidRPr="00FC5C39">
              <w:t xml:space="preserve"> </w:t>
            </w:r>
            <w:r w:rsidRPr="00FC5C39">
              <w:t xml:space="preserve">mudas arvores nativas do bioma Mata Atlântica, onde o município de </w:t>
            </w:r>
            <w:r w:rsidR="00990DA0" w:rsidRPr="00FC5C39">
              <w:t xml:space="preserve">Araçoiaba da </w:t>
            </w:r>
            <w:r w:rsidR="00315ACF" w:rsidRPr="00FC5C39">
              <w:t>S</w:t>
            </w:r>
            <w:r w:rsidR="00990DA0" w:rsidRPr="00FC5C39">
              <w:t>erra</w:t>
            </w:r>
            <w:r w:rsidRPr="00FC5C39">
              <w:t xml:space="preserve"> está inserido.</w:t>
            </w:r>
          </w:p>
        </w:tc>
      </w:tr>
      <w:tr w:rsidR="0034255F" w:rsidRPr="00FC5C39" w14:paraId="0920C0DF" w14:textId="77777777" w:rsidTr="00A80ED5">
        <w:trPr>
          <w:trHeight w:val="1247"/>
        </w:trPr>
        <w:tc>
          <w:tcPr>
            <w:tcW w:w="0" w:type="auto"/>
            <w:shd w:val="clear" w:color="auto" w:fill="66CCFF"/>
            <w:vAlign w:val="center"/>
          </w:tcPr>
          <w:p w14:paraId="1195D538" w14:textId="77777777" w:rsidR="003765C9" w:rsidRPr="00FC5C39" w:rsidRDefault="003765C9" w:rsidP="00FC5C39">
            <w:pPr>
              <w:pStyle w:val="Tabelas"/>
            </w:pPr>
            <w:r w:rsidRPr="00FC5C39">
              <w:t>Atividades envolvidas</w:t>
            </w:r>
          </w:p>
        </w:tc>
        <w:tc>
          <w:tcPr>
            <w:tcW w:w="0" w:type="auto"/>
            <w:vAlign w:val="center"/>
          </w:tcPr>
          <w:p w14:paraId="3C217D17" w14:textId="2A320194" w:rsidR="003765C9" w:rsidRPr="00FC5C39" w:rsidRDefault="003765C9" w:rsidP="00A80ED5">
            <w:pPr>
              <w:pStyle w:val="Tabelas"/>
              <w:jc w:val="both"/>
            </w:pPr>
            <w:r w:rsidRPr="00FC5C39">
              <w:t>Identificação</w:t>
            </w:r>
            <w:r w:rsidR="00A80ED5">
              <w:t xml:space="preserve"> </w:t>
            </w:r>
            <w:r w:rsidRPr="00FC5C39">
              <w:t>das</w:t>
            </w:r>
            <w:r w:rsidR="00A80ED5">
              <w:t xml:space="preserve"> </w:t>
            </w:r>
            <w:r w:rsidRPr="00FC5C39">
              <w:t>áreas</w:t>
            </w:r>
            <w:r w:rsidR="00A80ED5">
              <w:t xml:space="preserve"> </w:t>
            </w:r>
            <w:r w:rsidRPr="00FC5C39">
              <w:t>com</w:t>
            </w:r>
            <w:r w:rsidR="00A80ED5">
              <w:t xml:space="preserve"> </w:t>
            </w:r>
            <w:r w:rsidRPr="00FC5C39">
              <w:t>prioridade</w:t>
            </w:r>
            <w:r w:rsidR="00A80ED5">
              <w:t xml:space="preserve"> </w:t>
            </w:r>
            <w:r w:rsidRPr="00FC5C39">
              <w:t>de recuperação;</w:t>
            </w:r>
          </w:p>
          <w:p w14:paraId="6BC8BA96" w14:textId="77777777" w:rsidR="003765C9" w:rsidRPr="00FC5C39" w:rsidRDefault="003765C9" w:rsidP="00A80ED5">
            <w:pPr>
              <w:pStyle w:val="Tabelas"/>
              <w:jc w:val="both"/>
            </w:pPr>
            <w:r w:rsidRPr="00FC5C39">
              <w:t>Levantamento das necessidades e disponibilidade de insumos;</w:t>
            </w:r>
          </w:p>
          <w:p w14:paraId="0EAB0787" w14:textId="77777777" w:rsidR="003765C9" w:rsidRPr="00FC5C39" w:rsidRDefault="003765C9" w:rsidP="00A80ED5">
            <w:pPr>
              <w:pStyle w:val="Tabelas"/>
              <w:jc w:val="both"/>
            </w:pPr>
            <w:r w:rsidRPr="00FC5C39">
              <w:t>Abertura dos berços, preparação do local e o plantio;</w:t>
            </w:r>
          </w:p>
          <w:p w14:paraId="5C5A23EA" w14:textId="1DBD3F68" w:rsidR="003765C9" w:rsidRPr="00FC5C39" w:rsidRDefault="003765C9" w:rsidP="00A80ED5">
            <w:pPr>
              <w:pStyle w:val="Tabelas"/>
              <w:jc w:val="both"/>
            </w:pPr>
            <w:r w:rsidRPr="00FC5C39">
              <w:t>Prever</w:t>
            </w:r>
            <w:r w:rsidRPr="00FC5C39">
              <w:tab/>
              <w:t>manutenção</w:t>
            </w:r>
            <w:r w:rsidR="00A80ED5">
              <w:t xml:space="preserve"> </w:t>
            </w:r>
            <w:r w:rsidRPr="00FC5C39">
              <w:t>pós</w:t>
            </w:r>
            <w:r w:rsidR="00A80ED5">
              <w:t xml:space="preserve"> </w:t>
            </w:r>
            <w:r w:rsidRPr="00FC5C39">
              <w:t>plantio</w:t>
            </w:r>
            <w:r w:rsidR="00A80ED5">
              <w:t xml:space="preserve"> </w:t>
            </w:r>
            <w:r w:rsidRPr="00FC5C39">
              <w:t>(rega,</w:t>
            </w:r>
            <w:r w:rsidR="00A80ED5">
              <w:t xml:space="preserve"> </w:t>
            </w:r>
            <w:r w:rsidRPr="00FC5C39">
              <w:t>roçada, substituição de mudas mortas, podas de condução) por</w:t>
            </w:r>
            <w:r w:rsidR="00315ACF" w:rsidRPr="00FC5C39">
              <w:t xml:space="preserve"> </w:t>
            </w:r>
            <w:r w:rsidRPr="00FC5C39">
              <w:t>no mínimo 24 meses.</w:t>
            </w:r>
          </w:p>
        </w:tc>
      </w:tr>
      <w:tr w:rsidR="0034255F" w:rsidRPr="00FC5C39" w14:paraId="43077198" w14:textId="77777777" w:rsidTr="00FC5C39">
        <w:trPr>
          <w:trHeight w:val="2826"/>
        </w:trPr>
        <w:tc>
          <w:tcPr>
            <w:tcW w:w="0" w:type="auto"/>
            <w:shd w:val="clear" w:color="auto" w:fill="66CCFF"/>
            <w:vAlign w:val="center"/>
          </w:tcPr>
          <w:p w14:paraId="775119E7" w14:textId="77777777" w:rsidR="003765C9" w:rsidRPr="00FC5C39" w:rsidRDefault="003765C9" w:rsidP="00FC5C39">
            <w:pPr>
              <w:pStyle w:val="Tabelas"/>
            </w:pPr>
            <w:r w:rsidRPr="00FC5C39">
              <w:t>ODS relacionados</w:t>
            </w:r>
          </w:p>
        </w:tc>
        <w:tc>
          <w:tcPr>
            <w:tcW w:w="0" w:type="auto"/>
            <w:vAlign w:val="center"/>
          </w:tcPr>
          <w:p w14:paraId="7D5BBA4F" w14:textId="661B2CDA" w:rsidR="003765C9" w:rsidRPr="00FC5C39" w:rsidRDefault="00A80ED5" w:rsidP="00A80ED5">
            <w:pPr>
              <w:pStyle w:val="Tabelas"/>
            </w:pPr>
            <w:r>
              <w:rPr>
                <w:noProof/>
                <w14:ligatures w14:val="standardContextual"/>
              </w:rPr>
              <mc:AlternateContent>
                <mc:Choice Requires="wpg">
                  <w:drawing>
                    <wp:inline distT="0" distB="0" distL="0" distR="0" wp14:anchorId="3B94A06E" wp14:editId="4FDB71C1">
                      <wp:extent cx="2747645" cy="1833245"/>
                      <wp:effectExtent l="0" t="0" r="0" b="0"/>
                      <wp:docPr id="520415072" name="Agrupar 30"/>
                      <wp:cNvGraphicFramePr/>
                      <a:graphic xmlns:a="http://schemas.openxmlformats.org/drawingml/2006/main">
                        <a:graphicData uri="http://schemas.microsoft.com/office/word/2010/wordprocessingGroup">
                          <wpg:wgp>
                            <wpg:cNvGrpSpPr/>
                            <wpg:grpSpPr>
                              <a:xfrm>
                                <a:off x="0" y="0"/>
                                <a:ext cx="2747645" cy="1833245"/>
                                <a:chOff x="190500" y="0"/>
                                <a:chExt cx="2747645" cy="1833245"/>
                              </a:xfrm>
                            </wpg:grpSpPr>
                            <pic:pic xmlns:pic="http://schemas.openxmlformats.org/drawingml/2006/picture">
                              <pic:nvPicPr>
                                <pic:cNvPr id="1627297584"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600470392"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886063328" name="Image 102"/>
                                <pic:cNvPicPr>
                                  <a:picLocks noChangeAspect="1"/>
                                </pic:cNvPicPr>
                              </pic:nvPicPr>
                              <pic:blipFill>
                                <a:blip r:embed="rId35" cstate="print"/>
                                <a:stretch>
                                  <a:fillRect/>
                                </a:stretch>
                              </pic:blipFill>
                              <pic:spPr>
                                <a:xfrm>
                                  <a:off x="1114425" y="933450"/>
                                  <a:ext cx="899795" cy="899795"/>
                                </a:xfrm>
                                <a:prstGeom prst="rect">
                                  <a:avLst/>
                                </a:prstGeom>
                              </pic:spPr>
                            </pic:pic>
                            <pic:pic xmlns:pic="http://schemas.openxmlformats.org/drawingml/2006/picture">
                              <pic:nvPicPr>
                                <pic:cNvPr id="1611462788" name="Image 103"/>
                                <pic:cNvPicPr>
                                  <a:picLocks noChangeAspect="1"/>
                                </pic:cNvPicPr>
                              </pic:nvPicPr>
                              <pic:blipFill>
                                <a:blip r:embed="rId41" cstate="print"/>
                                <a:stretch>
                                  <a:fillRect/>
                                </a:stretch>
                              </pic:blipFill>
                              <pic:spPr>
                                <a:xfrm>
                                  <a:off x="2038350" y="933450"/>
                                  <a:ext cx="899795" cy="899795"/>
                                </a:xfrm>
                                <a:prstGeom prst="rect">
                                  <a:avLst/>
                                </a:prstGeom>
                              </pic:spPr>
                            </pic:pic>
                            <pic:pic xmlns:pic="http://schemas.openxmlformats.org/drawingml/2006/picture">
                              <pic:nvPicPr>
                                <pic:cNvPr id="1004479808" name="Image 104"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38350" y="0"/>
                                  <a:ext cx="899795" cy="900430"/>
                                </a:xfrm>
                                <a:prstGeom prst="rect">
                                  <a:avLst/>
                                </a:prstGeom>
                              </pic:spPr>
                            </pic:pic>
                            <pic:pic xmlns:pic="http://schemas.openxmlformats.org/drawingml/2006/picture">
                              <pic:nvPicPr>
                                <pic:cNvPr id="2027001460"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0500" y="933450"/>
                                  <a:ext cx="899795" cy="899160"/>
                                </a:xfrm>
                                <a:prstGeom prst="rect">
                                  <a:avLst/>
                                </a:prstGeom>
                              </pic:spPr>
                            </pic:pic>
                          </wpg:wgp>
                        </a:graphicData>
                      </a:graphic>
                    </wp:inline>
                  </w:drawing>
                </mc:Choice>
                <mc:Fallback>
                  <w:pict>
                    <v:group w14:anchorId="580E69C8" id="Agrupar 30" o:spid="_x0000_s1026" style="width:216.35pt;height:144.35pt;mso-position-horizontal-relative:char;mso-position-vertical-relative:line" coordorigin="1905" coordsize="27476,18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">
                        <v:imagedata r:id="rId37" o:title=""/>
                      </v:shape>
                      <v:shape id="Image 102" o:spid="_x0000_s1029" type="#_x0000_t75" style="position:absolute;left:11144;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">
                        <v:imagedata r:id="rId39" o:title=""/>
                      </v:shape>
                      <v:shape id="Image 103" o:spid="_x0000_s1030" type="#_x0000_t75" style="position:absolute;left:20383;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">
                        <v:imagedata r:id="rId42" o:title=""/>
                      </v:shape>
                      <v:shape id="Image 104" o:spid="_x0000_s1031" type="#_x0000_t75" alt="Uma imagem contendo Interface gráfica do usuário&#10;&#10;O conteúdo gerado por IA pode estar incorreto." style="position:absolute;left:20383;width:899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">
                        <v:imagedata r:id="rId44" o:title="Uma imagem contendo Interface gráfica do usuário&#10;&#10;O conteúdo gerado por IA pode estar incorreto"/>
                      </v:shape>
                      <v:shape id="Image 105" o:spid="_x0000_s1032" type="#_x0000_t75" alt="Uma imagem contendo Diagrama&#10;&#10;O conteúdo gerado por IA pode estar incorreto." style="position:absolute;left:1905;top:9334;width:899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">
                        <v:imagedata r:id="rId38" o:title="Uma imagem contendo Diagrama&#10;&#10;O conteúdo gerado por IA pode estar incorreto"/>
                      </v:shape>
                      <w10:anchorlock/>
                    </v:group>
                  </w:pict>
                </mc:Fallback>
              </mc:AlternateContent>
            </w:r>
          </w:p>
        </w:tc>
      </w:tr>
      <w:tr w:rsidR="0034255F" w:rsidRPr="00FC5C39" w14:paraId="26868186" w14:textId="77777777" w:rsidTr="00FC5C39">
        <w:trPr>
          <w:trHeight w:val="267"/>
        </w:trPr>
        <w:tc>
          <w:tcPr>
            <w:tcW w:w="0" w:type="auto"/>
            <w:shd w:val="clear" w:color="auto" w:fill="66CCFF"/>
            <w:vAlign w:val="center"/>
          </w:tcPr>
          <w:p w14:paraId="0F9DA8AB" w14:textId="77777777" w:rsidR="003765C9" w:rsidRPr="00FC5C39" w:rsidRDefault="003765C9" w:rsidP="00FC5C39">
            <w:pPr>
              <w:pStyle w:val="Tabelas"/>
            </w:pPr>
            <w:r w:rsidRPr="00FC5C39">
              <w:t>Área de abrangência</w:t>
            </w:r>
          </w:p>
        </w:tc>
        <w:tc>
          <w:tcPr>
            <w:tcW w:w="0" w:type="auto"/>
            <w:vAlign w:val="center"/>
          </w:tcPr>
          <w:p w14:paraId="2E5C506F" w14:textId="071E095C" w:rsidR="003765C9" w:rsidRPr="00FC5C39" w:rsidRDefault="003765C9" w:rsidP="00A80ED5">
            <w:pPr>
              <w:pStyle w:val="Tabelas"/>
              <w:jc w:val="both"/>
            </w:pPr>
            <w:r w:rsidRPr="00FC5C39">
              <w:t>Área urbana, expansão urbana e área rural do município</w:t>
            </w:r>
            <w:r w:rsidR="00315ACF" w:rsidRPr="00FC5C39">
              <w:t xml:space="preserve"> de Araçoiaba da Serra de acordo com o Plano Diretor.</w:t>
            </w:r>
          </w:p>
        </w:tc>
      </w:tr>
      <w:tr w:rsidR="0034255F" w:rsidRPr="00FC5C39" w14:paraId="4EEDF87E" w14:textId="77777777" w:rsidTr="00A80ED5">
        <w:trPr>
          <w:trHeight w:val="425"/>
        </w:trPr>
        <w:tc>
          <w:tcPr>
            <w:tcW w:w="0" w:type="auto"/>
            <w:shd w:val="clear" w:color="auto" w:fill="66CCFF"/>
            <w:vAlign w:val="center"/>
          </w:tcPr>
          <w:p w14:paraId="3488B7C6" w14:textId="77777777" w:rsidR="003765C9" w:rsidRPr="00FC5C39" w:rsidRDefault="003765C9" w:rsidP="00FC5C39">
            <w:pPr>
              <w:pStyle w:val="Tabelas"/>
            </w:pPr>
            <w:r w:rsidRPr="00FC5C39">
              <w:t>Sinergia com estratégias</w:t>
            </w:r>
          </w:p>
        </w:tc>
        <w:tc>
          <w:tcPr>
            <w:tcW w:w="0" w:type="auto"/>
            <w:vAlign w:val="center"/>
          </w:tcPr>
          <w:p w14:paraId="7BFEE38B" w14:textId="55E25024" w:rsidR="003765C9" w:rsidRPr="00FC5C39" w:rsidRDefault="003765C9" w:rsidP="00A80ED5">
            <w:pPr>
              <w:pStyle w:val="Tabelas"/>
              <w:jc w:val="both"/>
            </w:pPr>
            <w:r w:rsidRPr="00FC5C39">
              <w:t>Plano Diretor Municipal;</w:t>
            </w:r>
          </w:p>
          <w:p w14:paraId="61534730" w14:textId="4BD1D528" w:rsidR="003765C9" w:rsidRPr="00FC5C39" w:rsidRDefault="00315ACF" w:rsidP="00A80ED5">
            <w:pPr>
              <w:pStyle w:val="Tabelas"/>
              <w:jc w:val="both"/>
            </w:pPr>
            <w:r w:rsidRPr="00FC5C39">
              <w:t>Elaboração de futura lei que institua</w:t>
            </w:r>
            <w:r w:rsidR="003765C9" w:rsidRPr="00FC5C39">
              <w:t xml:space="preserve"> no</w:t>
            </w:r>
            <w:r w:rsidR="00990DA0" w:rsidRPr="00FC5C39">
              <w:t xml:space="preserve"> </w:t>
            </w:r>
            <w:r w:rsidR="003765C9" w:rsidRPr="00FC5C39">
              <w:t xml:space="preserve">âmbito do Município de </w:t>
            </w:r>
            <w:r w:rsidR="00990DA0" w:rsidRPr="00FC5C39">
              <w:t>Araçoiab</w:t>
            </w:r>
            <w:r w:rsidRPr="00FC5C39">
              <w:t>a</w:t>
            </w:r>
            <w:r w:rsidR="00990DA0" w:rsidRPr="00FC5C39">
              <w:t xml:space="preserve"> da Serr</w:t>
            </w:r>
            <w:r w:rsidR="003765C9" w:rsidRPr="00FC5C39">
              <w:t>a a Política de Identificação, Catalogação, Recuperação e Proteção de Nascentes de Água</w:t>
            </w:r>
          </w:p>
          <w:p w14:paraId="52DEF871" w14:textId="77777777" w:rsidR="003765C9" w:rsidRPr="00FC5C39" w:rsidRDefault="003765C9" w:rsidP="00A80ED5">
            <w:pPr>
              <w:pStyle w:val="Tabelas"/>
              <w:jc w:val="both"/>
            </w:pPr>
            <w:r w:rsidRPr="00FC5C39">
              <w:t>Plano Municipal de Mata Atlântica.</w:t>
            </w:r>
          </w:p>
        </w:tc>
      </w:tr>
    </w:tbl>
    <w:p w14:paraId="63F8DF93" w14:textId="48946EB4" w:rsidR="00CE1DD4" w:rsidRDefault="00CE1DD4" w:rsidP="00CE1DD4">
      <w:pPr>
        <w:pStyle w:val="Legenda"/>
        <w:keepNext/>
      </w:pPr>
      <w:r>
        <w:t xml:space="preserve">Tabela </w:t>
      </w:r>
      <w:r>
        <w:fldChar w:fldCharType="begin"/>
      </w:r>
      <w:r>
        <w:instrText xml:space="preserve"> SEQ Tabela \* ARABIC </w:instrText>
      </w:r>
      <w:r>
        <w:fldChar w:fldCharType="separate"/>
      </w:r>
      <w:r w:rsidR="00BA6556">
        <w:rPr>
          <w:noProof/>
        </w:rPr>
        <w:t>16</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6"/>
        <w:gridCol w:w="7659"/>
      </w:tblGrid>
      <w:tr w:rsidR="00CE1DD4" w:rsidRPr="00CE1DD4" w14:paraId="5C6DA612" w14:textId="77777777" w:rsidTr="00CE1DD4">
        <w:trPr>
          <w:trHeight w:val="275"/>
        </w:trPr>
        <w:tc>
          <w:tcPr>
            <w:tcW w:w="0" w:type="auto"/>
            <w:shd w:val="clear" w:color="auto" w:fill="FFFF00"/>
            <w:vAlign w:val="center"/>
          </w:tcPr>
          <w:p w14:paraId="5C62BF72" w14:textId="77777777" w:rsidR="003765C9" w:rsidRPr="00CE1DD4" w:rsidRDefault="003765C9" w:rsidP="00CE1DD4">
            <w:pPr>
              <w:pStyle w:val="Tabelas"/>
            </w:pPr>
            <w:r w:rsidRPr="00CE1DD4">
              <w:t>Objetivo</w:t>
            </w:r>
          </w:p>
        </w:tc>
        <w:tc>
          <w:tcPr>
            <w:tcW w:w="0" w:type="auto"/>
            <w:vAlign w:val="center"/>
          </w:tcPr>
          <w:p w14:paraId="53576FED" w14:textId="77777777" w:rsidR="003765C9" w:rsidRPr="00CE1DD4" w:rsidRDefault="003765C9" w:rsidP="00CE1DD4">
            <w:pPr>
              <w:pStyle w:val="Tabelas"/>
              <w:jc w:val="both"/>
            </w:pPr>
            <w:r w:rsidRPr="00CE1DD4">
              <w:t>Aumento da segurança hídrica.</w:t>
            </w:r>
          </w:p>
        </w:tc>
      </w:tr>
      <w:tr w:rsidR="00CE1DD4" w:rsidRPr="00CE1DD4" w14:paraId="0CF85622" w14:textId="77777777" w:rsidTr="00CE1DD4">
        <w:trPr>
          <w:trHeight w:val="556"/>
        </w:trPr>
        <w:tc>
          <w:tcPr>
            <w:tcW w:w="0" w:type="auto"/>
            <w:shd w:val="clear" w:color="auto" w:fill="FFFF00"/>
            <w:vAlign w:val="center"/>
          </w:tcPr>
          <w:p w14:paraId="7588EB9C" w14:textId="77777777" w:rsidR="003765C9" w:rsidRPr="00CE1DD4" w:rsidRDefault="003765C9" w:rsidP="00CE1DD4">
            <w:pPr>
              <w:pStyle w:val="Tabelas"/>
            </w:pPr>
            <w:r w:rsidRPr="00CE1DD4">
              <w:t>Medida 13</w:t>
            </w:r>
          </w:p>
        </w:tc>
        <w:tc>
          <w:tcPr>
            <w:tcW w:w="0" w:type="auto"/>
            <w:vAlign w:val="center"/>
          </w:tcPr>
          <w:p w14:paraId="0E23C2E4" w14:textId="69A5FFCD" w:rsidR="003765C9" w:rsidRPr="00CE1DD4" w:rsidRDefault="003765C9" w:rsidP="00CE1DD4">
            <w:pPr>
              <w:pStyle w:val="Tabelas"/>
              <w:jc w:val="both"/>
            </w:pPr>
            <w:r w:rsidRPr="00CE1DD4">
              <w:t>Implantação de sistemas de captação de águas das chuvas para reduzir o consumo de água em locais</w:t>
            </w:r>
            <w:r w:rsidR="00315ACF" w:rsidRPr="00CE1DD4">
              <w:t xml:space="preserve"> públicos (sanitários, praças e jardins).</w:t>
            </w:r>
          </w:p>
        </w:tc>
      </w:tr>
      <w:tr w:rsidR="00CE1DD4" w:rsidRPr="00CE1DD4" w14:paraId="632362AD" w14:textId="77777777" w:rsidTr="00CE1DD4">
        <w:trPr>
          <w:trHeight w:val="236"/>
        </w:trPr>
        <w:tc>
          <w:tcPr>
            <w:tcW w:w="0" w:type="auto"/>
            <w:shd w:val="clear" w:color="auto" w:fill="FFFF00"/>
            <w:vAlign w:val="center"/>
          </w:tcPr>
          <w:p w14:paraId="483B7949" w14:textId="77777777" w:rsidR="003765C9" w:rsidRPr="00CE1DD4" w:rsidRDefault="003765C9" w:rsidP="00CE1DD4">
            <w:pPr>
              <w:pStyle w:val="Tabelas"/>
            </w:pPr>
            <w:r w:rsidRPr="00CE1DD4">
              <w:t>Grau de Prioridade</w:t>
            </w:r>
          </w:p>
        </w:tc>
        <w:tc>
          <w:tcPr>
            <w:tcW w:w="0" w:type="auto"/>
            <w:vAlign w:val="center"/>
          </w:tcPr>
          <w:p w14:paraId="2CA8CF3F" w14:textId="77777777" w:rsidR="003765C9" w:rsidRPr="00CE1DD4" w:rsidRDefault="003765C9" w:rsidP="00CE1DD4">
            <w:pPr>
              <w:pStyle w:val="Tabelas"/>
              <w:jc w:val="both"/>
            </w:pPr>
            <w:r w:rsidRPr="00CE1DD4">
              <w:t>Medida de longo prazo. Reutilização de águas pluviais por meio da captação da água da chuva e utilização para fins diversos; A implantação dessa ação pode prevenir enchentes.</w:t>
            </w:r>
          </w:p>
        </w:tc>
      </w:tr>
      <w:tr w:rsidR="00CE1DD4" w:rsidRPr="00CE1DD4" w14:paraId="7314CD4E" w14:textId="77777777" w:rsidTr="00CE1DD4">
        <w:trPr>
          <w:trHeight w:val="247"/>
        </w:trPr>
        <w:tc>
          <w:tcPr>
            <w:tcW w:w="0" w:type="auto"/>
            <w:shd w:val="clear" w:color="auto" w:fill="FFFF00"/>
            <w:vAlign w:val="center"/>
          </w:tcPr>
          <w:p w14:paraId="31C8E709" w14:textId="77777777" w:rsidR="003765C9" w:rsidRPr="00CE1DD4" w:rsidRDefault="003765C9" w:rsidP="00CE1DD4">
            <w:pPr>
              <w:pStyle w:val="Tabelas"/>
            </w:pPr>
            <w:r w:rsidRPr="00CE1DD4">
              <w:t>Atividades envolvidas</w:t>
            </w:r>
          </w:p>
        </w:tc>
        <w:tc>
          <w:tcPr>
            <w:tcW w:w="0" w:type="auto"/>
            <w:vAlign w:val="center"/>
          </w:tcPr>
          <w:p w14:paraId="03541559" w14:textId="77777777" w:rsidR="003765C9" w:rsidRPr="00CE1DD4" w:rsidRDefault="003765C9" w:rsidP="00CE1DD4">
            <w:pPr>
              <w:pStyle w:val="Tabelas"/>
              <w:jc w:val="both"/>
            </w:pPr>
            <w:r w:rsidRPr="00CE1DD4">
              <w:t>Identificar os locais que comportam as possíveis instalações;</w:t>
            </w:r>
          </w:p>
          <w:p w14:paraId="4BC398F9" w14:textId="77777777" w:rsidR="003765C9" w:rsidRPr="00CE1DD4" w:rsidRDefault="003765C9" w:rsidP="00CE1DD4">
            <w:pPr>
              <w:pStyle w:val="Tabelas"/>
              <w:jc w:val="both"/>
            </w:pPr>
            <w:r w:rsidRPr="00CE1DD4">
              <w:t>Elaborar os projetos para cada local;</w:t>
            </w:r>
          </w:p>
          <w:p w14:paraId="29D077A8" w14:textId="77777777" w:rsidR="003765C9" w:rsidRPr="00CE1DD4" w:rsidRDefault="003765C9" w:rsidP="00CE1DD4">
            <w:pPr>
              <w:pStyle w:val="Tabelas"/>
              <w:jc w:val="both"/>
            </w:pPr>
            <w:r w:rsidRPr="00CE1DD4">
              <w:t>Levantamento dos custos;</w:t>
            </w:r>
          </w:p>
          <w:p w14:paraId="3D8B216D" w14:textId="77777777" w:rsidR="003765C9" w:rsidRPr="00CE1DD4" w:rsidRDefault="003765C9" w:rsidP="00CE1DD4">
            <w:pPr>
              <w:pStyle w:val="Tabelas"/>
              <w:jc w:val="both"/>
            </w:pPr>
            <w:r w:rsidRPr="00CE1DD4">
              <w:t>Viabilizar os recursos;</w:t>
            </w:r>
          </w:p>
          <w:p w14:paraId="1D8E31AF" w14:textId="1A104A92" w:rsidR="003765C9" w:rsidRPr="00CE1DD4" w:rsidRDefault="003765C9" w:rsidP="00CE1DD4">
            <w:pPr>
              <w:pStyle w:val="Tabelas"/>
              <w:jc w:val="both"/>
            </w:pPr>
            <w:r w:rsidRPr="00CE1DD4">
              <w:t>Implantar os projetos.</w:t>
            </w:r>
          </w:p>
        </w:tc>
      </w:tr>
      <w:tr w:rsidR="00CE1DD4" w:rsidRPr="00CE1DD4" w14:paraId="46F16005" w14:textId="77777777" w:rsidTr="00CE1DD4">
        <w:trPr>
          <w:trHeight w:val="1247"/>
        </w:trPr>
        <w:tc>
          <w:tcPr>
            <w:tcW w:w="0" w:type="auto"/>
            <w:shd w:val="clear" w:color="auto" w:fill="FFFF00"/>
            <w:vAlign w:val="center"/>
          </w:tcPr>
          <w:p w14:paraId="160462AA" w14:textId="77777777" w:rsidR="003765C9" w:rsidRPr="00CE1DD4" w:rsidRDefault="003765C9" w:rsidP="00CE1DD4">
            <w:pPr>
              <w:pStyle w:val="Tabelas"/>
            </w:pPr>
            <w:r w:rsidRPr="00CE1DD4">
              <w:t>ODS relacionados</w:t>
            </w:r>
          </w:p>
        </w:tc>
        <w:tc>
          <w:tcPr>
            <w:tcW w:w="0" w:type="auto"/>
            <w:vAlign w:val="center"/>
          </w:tcPr>
          <w:p w14:paraId="4149CAAF" w14:textId="34A00090" w:rsidR="003765C9" w:rsidRPr="00CE1DD4" w:rsidRDefault="00CE1DD4" w:rsidP="00CE1DD4">
            <w:pPr>
              <w:pStyle w:val="Tabelas"/>
            </w:pPr>
            <w:r>
              <w:rPr>
                <w:noProof/>
                <w14:ligatures w14:val="standardContextual"/>
              </w:rPr>
              <mc:AlternateContent>
                <mc:Choice Requires="wpg">
                  <w:drawing>
                    <wp:inline distT="0" distB="0" distL="0" distR="0" wp14:anchorId="79425D24" wp14:editId="01FC1D33">
                      <wp:extent cx="4595495" cy="909320"/>
                      <wp:effectExtent l="0" t="0" r="0" b="5080"/>
                      <wp:docPr id="540482027" name="Agrupar 30"/>
                      <wp:cNvGraphicFramePr/>
                      <a:graphic xmlns:a="http://schemas.openxmlformats.org/drawingml/2006/main">
                        <a:graphicData uri="http://schemas.microsoft.com/office/word/2010/wordprocessingGroup">
                          <wpg:wgp>
                            <wpg:cNvGrpSpPr/>
                            <wpg:grpSpPr>
                              <a:xfrm>
                                <a:off x="0" y="0"/>
                                <a:ext cx="4595495" cy="909320"/>
                                <a:chOff x="190500" y="-9525"/>
                                <a:chExt cx="4595495" cy="909320"/>
                              </a:xfrm>
                            </wpg:grpSpPr>
                            <pic:pic xmlns:pic="http://schemas.openxmlformats.org/drawingml/2006/picture">
                              <pic:nvPicPr>
                                <pic:cNvPr id="343848531"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1413633298"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1096109161" name="Image 102"/>
                                <pic:cNvPicPr>
                                  <a:picLocks noChangeAspect="1"/>
                                </pic:cNvPicPr>
                              </pic:nvPicPr>
                              <pic:blipFill>
                                <a:blip r:embed="rId35" cstate="print"/>
                                <a:stretch>
                                  <a:fillRect/>
                                </a:stretch>
                              </pic:blipFill>
                              <pic:spPr>
                                <a:xfrm>
                                  <a:off x="3886200" y="0"/>
                                  <a:ext cx="899795" cy="899795"/>
                                </a:xfrm>
                                <a:prstGeom prst="rect">
                                  <a:avLst/>
                                </a:prstGeom>
                              </pic:spPr>
                            </pic:pic>
                            <pic:pic xmlns:pic="http://schemas.openxmlformats.org/drawingml/2006/picture">
                              <pic:nvPicPr>
                                <pic:cNvPr id="963624000" name="Image 104"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38350" y="-9525"/>
                                  <a:ext cx="899795" cy="900430"/>
                                </a:xfrm>
                                <a:prstGeom prst="rect">
                                  <a:avLst/>
                                </a:prstGeom>
                              </pic:spPr>
                            </pic:pic>
                            <pic:pic xmlns:pic="http://schemas.openxmlformats.org/drawingml/2006/picture">
                              <pic:nvPicPr>
                                <pic:cNvPr id="161497385"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962275" y="0"/>
                                  <a:ext cx="899795" cy="899160"/>
                                </a:xfrm>
                                <a:prstGeom prst="rect">
                                  <a:avLst/>
                                </a:prstGeom>
                              </pic:spPr>
                            </pic:pic>
                          </wpg:wgp>
                        </a:graphicData>
                      </a:graphic>
                    </wp:inline>
                  </w:drawing>
                </mc:Choice>
                <mc:Fallback>
                  <w:pict>
                    <v:group w14:anchorId="731C2F46" id="Agrupar 30" o:spid="_x0000_s1026" style="width:361.85pt;height:71.6pt;mso-position-horizontal-relative:char;mso-position-vertical-relative:line" coordorigin="1905,-95" coordsize="45954,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">
                        <v:imagedata r:id="rId37" o:title=""/>
                      </v:shape>
                      <v:shape id="Image 102" o:spid="_x0000_s1029" type="#_x0000_t75" style="position:absolute;left:38862;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">
                        <v:imagedata r:id="rId39" o:title=""/>
                      </v:shape>
                      <v:shape id="Image 104" o:spid="_x0000_s1030" type="#_x0000_t75" alt="Uma imagem contendo Interface gráfica do usuário&#10;&#10;O conteúdo gerado por IA pode estar incorreto." style="position:absolute;left:20383;top:-95;width:899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">
                        <v:imagedata r:id="rId44" o:title="Uma imagem contendo Interface gráfica do usuário&#10;&#10;O conteúdo gerado por IA pode estar incorreto"/>
                      </v:shape>
                      <v:shape id="Image 105" o:spid="_x0000_s1031" type="#_x0000_t75" alt="Uma imagem contendo Diagrama&#10;&#10;O conteúdo gerado por IA pode estar incorreto." style="position:absolute;left:29622;width:899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">
                        <v:imagedata r:id="rId38" o:title="Uma imagem contendo Diagrama&#10;&#10;O conteúdo gerado por IA pode estar incorreto"/>
                      </v:shape>
                      <w10:anchorlock/>
                    </v:group>
                  </w:pict>
                </mc:Fallback>
              </mc:AlternateContent>
            </w:r>
          </w:p>
        </w:tc>
      </w:tr>
      <w:tr w:rsidR="00CE1DD4" w:rsidRPr="00CE1DD4" w14:paraId="763EAFD5" w14:textId="77777777" w:rsidTr="00CE1DD4">
        <w:trPr>
          <w:trHeight w:val="124"/>
        </w:trPr>
        <w:tc>
          <w:tcPr>
            <w:tcW w:w="0" w:type="auto"/>
            <w:shd w:val="clear" w:color="auto" w:fill="FFFF00"/>
            <w:vAlign w:val="center"/>
          </w:tcPr>
          <w:p w14:paraId="34FD8A11" w14:textId="77777777" w:rsidR="003765C9" w:rsidRPr="00CE1DD4" w:rsidRDefault="003765C9" w:rsidP="00CE1DD4">
            <w:pPr>
              <w:pStyle w:val="Tabelas"/>
            </w:pPr>
            <w:r w:rsidRPr="00CE1DD4">
              <w:t>Área de abrangência</w:t>
            </w:r>
          </w:p>
        </w:tc>
        <w:tc>
          <w:tcPr>
            <w:tcW w:w="0" w:type="auto"/>
            <w:vAlign w:val="center"/>
          </w:tcPr>
          <w:p w14:paraId="7DA67761" w14:textId="4B9B1EFE" w:rsidR="003765C9" w:rsidRPr="00CE1DD4" w:rsidRDefault="003765C9" w:rsidP="00CE1DD4">
            <w:pPr>
              <w:pStyle w:val="Tabelas"/>
              <w:jc w:val="both"/>
            </w:pPr>
            <w:r w:rsidRPr="00CE1DD4">
              <w:t xml:space="preserve">Área urbana do município de </w:t>
            </w:r>
            <w:r w:rsidR="00990DA0" w:rsidRPr="00CE1DD4">
              <w:t>Araçoiaba da Serra</w:t>
            </w:r>
          </w:p>
        </w:tc>
      </w:tr>
      <w:tr w:rsidR="00CE1DD4" w:rsidRPr="00CE1DD4" w14:paraId="18BB355F" w14:textId="77777777" w:rsidTr="00CE1DD4">
        <w:trPr>
          <w:trHeight w:val="70"/>
        </w:trPr>
        <w:tc>
          <w:tcPr>
            <w:tcW w:w="0" w:type="auto"/>
            <w:shd w:val="clear" w:color="auto" w:fill="FFFF00"/>
            <w:vAlign w:val="center"/>
          </w:tcPr>
          <w:p w14:paraId="5DEC7849" w14:textId="77777777" w:rsidR="003765C9" w:rsidRPr="00CE1DD4" w:rsidRDefault="003765C9" w:rsidP="00CE1DD4">
            <w:pPr>
              <w:pStyle w:val="Tabelas"/>
            </w:pPr>
            <w:r w:rsidRPr="00CE1DD4">
              <w:t>Sinergia com estratégias</w:t>
            </w:r>
          </w:p>
        </w:tc>
        <w:tc>
          <w:tcPr>
            <w:tcW w:w="0" w:type="auto"/>
            <w:vAlign w:val="center"/>
          </w:tcPr>
          <w:p w14:paraId="53CF76BD" w14:textId="200F505F" w:rsidR="003765C9" w:rsidRPr="00CE1DD4" w:rsidRDefault="003765C9" w:rsidP="00CE1DD4">
            <w:pPr>
              <w:pStyle w:val="Tabelas"/>
              <w:jc w:val="both"/>
            </w:pPr>
            <w:r w:rsidRPr="00CE1DD4">
              <w:t>Plano Municipal de Saneamento Básico;</w:t>
            </w:r>
          </w:p>
          <w:p w14:paraId="590B11EA" w14:textId="77777777" w:rsidR="003765C9" w:rsidRPr="00CE1DD4" w:rsidRDefault="003765C9" w:rsidP="00CE1DD4">
            <w:pPr>
              <w:pStyle w:val="Tabelas"/>
              <w:jc w:val="both"/>
            </w:pPr>
            <w:r w:rsidRPr="00CE1DD4">
              <w:t>Plano Diretor Municipal.</w:t>
            </w:r>
          </w:p>
        </w:tc>
      </w:tr>
    </w:tbl>
    <w:p w14:paraId="115A1349" w14:textId="1B5005F4" w:rsidR="00FF389C" w:rsidRDefault="00FF389C" w:rsidP="00FF389C">
      <w:pPr>
        <w:pStyle w:val="Legenda"/>
        <w:keepNext/>
      </w:pPr>
      <w:r>
        <w:t xml:space="preserve">Tabela </w:t>
      </w:r>
      <w:r>
        <w:fldChar w:fldCharType="begin"/>
      </w:r>
      <w:r>
        <w:instrText xml:space="preserve"> SEQ Tabela \* ARABIC </w:instrText>
      </w:r>
      <w:r>
        <w:fldChar w:fldCharType="separate"/>
      </w:r>
      <w:r w:rsidR="00BA6556">
        <w:rPr>
          <w:noProof/>
        </w:rPr>
        <w:t>17</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61"/>
        <w:gridCol w:w="7614"/>
      </w:tblGrid>
      <w:tr w:rsidR="00FF389C" w:rsidRPr="00FF389C" w14:paraId="0AD68D3F" w14:textId="77777777" w:rsidTr="00FF389C">
        <w:trPr>
          <w:trHeight w:val="20"/>
        </w:trPr>
        <w:tc>
          <w:tcPr>
            <w:tcW w:w="0" w:type="auto"/>
            <w:shd w:val="clear" w:color="auto" w:fill="92D050"/>
            <w:vAlign w:val="center"/>
          </w:tcPr>
          <w:p w14:paraId="219B742D" w14:textId="77777777" w:rsidR="003765C9" w:rsidRPr="00FF389C" w:rsidRDefault="003765C9" w:rsidP="00FF389C">
            <w:pPr>
              <w:pStyle w:val="Tabelas"/>
            </w:pPr>
            <w:r w:rsidRPr="00FF389C">
              <w:t>Objetivo</w:t>
            </w:r>
          </w:p>
        </w:tc>
        <w:tc>
          <w:tcPr>
            <w:tcW w:w="0" w:type="auto"/>
            <w:vAlign w:val="center"/>
          </w:tcPr>
          <w:p w14:paraId="63C4AABA" w14:textId="77777777" w:rsidR="003765C9" w:rsidRPr="00FF389C" w:rsidRDefault="003765C9" w:rsidP="00FF389C">
            <w:pPr>
              <w:pStyle w:val="Tabelas"/>
              <w:jc w:val="both"/>
            </w:pPr>
            <w:r w:rsidRPr="00FF389C">
              <w:t>Reduzir riscos de inundações, enchentes e alagamentos.</w:t>
            </w:r>
          </w:p>
        </w:tc>
      </w:tr>
      <w:tr w:rsidR="00FF389C" w:rsidRPr="00FF389C" w14:paraId="41FD84F2" w14:textId="77777777" w:rsidTr="00FF389C">
        <w:trPr>
          <w:trHeight w:val="20"/>
        </w:trPr>
        <w:tc>
          <w:tcPr>
            <w:tcW w:w="0" w:type="auto"/>
            <w:shd w:val="clear" w:color="auto" w:fill="92D050"/>
            <w:vAlign w:val="center"/>
          </w:tcPr>
          <w:p w14:paraId="5725694B" w14:textId="77777777" w:rsidR="003765C9" w:rsidRPr="00FF389C" w:rsidRDefault="003765C9" w:rsidP="00FF389C">
            <w:pPr>
              <w:pStyle w:val="Tabelas"/>
            </w:pPr>
            <w:r w:rsidRPr="00FF389C">
              <w:t>Medida 14</w:t>
            </w:r>
          </w:p>
        </w:tc>
        <w:tc>
          <w:tcPr>
            <w:tcW w:w="0" w:type="auto"/>
            <w:vAlign w:val="center"/>
          </w:tcPr>
          <w:p w14:paraId="683E883D" w14:textId="3513FA02" w:rsidR="003765C9" w:rsidRPr="00FF389C" w:rsidRDefault="003765C9" w:rsidP="00FF389C">
            <w:pPr>
              <w:pStyle w:val="Tabelas"/>
              <w:jc w:val="both"/>
            </w:pPr>
            <w:r w:rsidRPr="00FF389C">
              <w:t>Obras de micro e macrodrenagem com desassoreamento de corpos d’água, limpeza e desobstrução de bocas de</w:t>
            </w:r>
            <w:r w:rsidR="00315ACF" w:rsidRPr="00FF389C">
              <w:t xml:space="preserve"> </w:t>
            </w:r>
            <w:r w:rsidRPr="00FF389C">
              <w:t>lobo e tubulações e demais ações descritas no Plano Diretor de Macrodrenagem e Microdrenagem.</w:t>
            </w:r>
          </w:p>
        </w:tc>
      </w:tr>
      <w:tr w:rsidR="00FF389C" w:rsidRPr="00FF389C" w14:paraId="2CD5535E" w14:textId="77777777" w:rsidTr="00FF389C">
        <w:trPr>
          <w:trHeight w:val="20"/>
        </w:trPr>
        <w:tc>
          <w:tcPr>
            <w:tcW w:w="0" w:type="auto"/>
            <w:shd w:val="clear" w:color="auto" w:fill="92D050"/>
            <w:vAlign w:val="center"/>
          </w:tcPr>
          <w:p w14:paraId="3BB077B8" w14:textId="77777777" w:rsidR="003765C9" w:rsidRPr="00FF389C" w:rsidRDefault="003765C9" w:rsidP="00FF389C">
            <w:pPr>
              <w:pStyle w:val="Tabelas"/>
            </w:pPr>
            <w:r w:rsidRPr="00FF389C">
              <w:t>Grau de Prioridade</w:t>
            </w:r>
          </w:p>
        </w:tc>
        <w:tc>
          <w:tcPr>
            <w:tcW w:w="0" w:type="auto"/>
            <w:vAlign w:val="center"/>
          </w:tcPr>
          <w:p w14:paraId="65BA0817" w14:textId="1A8A9B97" w:rsidR="003765C9" w:rsidRPr="00FF389C" w:rsidRDefault="003765C9" w:rsidP="00FF389C">
            <w:pPr>
              <w:pStyle w:val="Tabelas"/>
              <w:jc w:val="both"/>
            </w:pPr>
            <w:r w:rsidRPr="00FF389C">
              <w:t>Medida de Médio e Longo prazo. Temos aprovado no município o Plano Diretor de Macrodrenagem e Microdrenagem perfazendo   dessa forma seu</w:t>
            </w:r>
            <w:r w:rsidR="00315ACF" w:rsidRPr="00FF389C">
              <w:t xml:space="preserve"> </w:t>
            </w:r>
            <w:r w:rsidRPr="00FF389C">
              <w:t>cumprimento. A manutenção periódica da drenagem previne inundações e alagamentos e proporciona mais</w:t>
            </w:r>
            <w:r w:rsidR="00315ACF" w:rsidRPr="00FF389C">
              <w:t xml:space="preserve"> rapidez</w:t>
            </w:r>
            <w:r w:rsidR="00FF389C">
              <w:t xml:space="preserve"> </w:t>
            </w:r>
            <w:r w:rsidR="00315ACF" w:rsidRPr="00FF389C">
              <w:t>no</w:t>
            </w:r>
            <w:r w:rsidR="00FF389C">
              <w:t xml:space="preserve"> </w:t>
            </w:r>
            <w:r w:rsidR="00315ACF" w:rsidRPr="00FF389C">
              <w:t>escoamento</w:t>
            </w:r>
            <w:r w:rsidR="00FF389C">
              <w:t xml:space="preserve"> </w:t>
            </w:r>
            <w:r w:rsidR="00315ACF" w:rsidRPr="00FF389C">
              <w:t>das</w:t>
            </w:r>
            <w:r w:rsidR="00FF389C">
              <w:t xml:space="preserve"> </w:t>
            </w:r>
            <w:r w:rsidR="00315ACF" w:rsidRPr="00FF389C">
              <w:t>águas</w:t>
            </w:r>
            <w:r w:rsidR="00FF389C">
              <w:t xml:space="preserve"> </w:t>
            </w:r>
            <w:r w:rsidR="00315ACF" w:rsidRPr="00FF389C">
              <w:t>nas situações inevitáveis. Evitam também as situações de erosão</w:t>
            </w:r>
          </w:p>
        </w:tc>
      </w:tr>
      <w:tr w:rsidR="00FF389C" w:rsidRPr="00FF389C" w14:paraId="477C41FC" w14:textId="77777777" w:rsidTr="00FF389C">
        <w:trPr>
          <w:trHeight w:val="20"/>
        </w:trPr>
        <w:tc>
          <w:tcPr>
            <w:tcW w:w="0" w:type="auto"/>
            <w:shd w:val="clear" w:color="auto" w:fill="92D050"/>
            <w:vAlign w:val="center"/>
          </w:tcPr>
          <w:p w14:paraId="678E30F4" w14:textId="77777777" w:rsidR="003765C9" w:rsidRPr="00FF389C" w:rsidRDefault="003765C9" w:rsidP="00FF389C">
            <w:pPr>
              <w:pStyle w:val="Tabelas"/>
            </w:pPr>
            <w:r w:rsidRPr="00FF389C">
              <w:t>Atividades envolvidas</w:t>
            </w:r>
          </w:p>
        </w:tc>
        <w:tc>
          <w:tcPr>
            <w:tcW w:w="0" w:type="auto"/>
            <w:vAlign w:val="center"/>
          </w:tcPr>
          <w:p w14:paraId="54F8EBB6" w14:textId="2EDDD1E3" w:rsidR="003765C9" w:rsidRPr="00FF389C" w:rsidRDefault="003765C9" w:rsidP="00FF389C">
            <w:pPr>
              <w:pStyle w:val="Tabelas"/>
              <w:jc w:val="both"/>
            </w:pPr>
            <w:r w:rsidRPr="00FF389C">
              <w:t>Desassoreamento do</w:t>
            </w:r>
            <w:r w:rsidR="00990DA0" w:rsidRPr="00FF389C">
              <w:t>s</w:t>
            </w:r>
            <w:r w:rsidRPr="00FF389C">
              <w:t xml:space="preserve"> córrego</w:t>
            </w:r>
            <w:r w:rsidR="00990DA0" w:rsidRPr="00FF389C">
              <w:t xml:space="preserve">s  </w:t>
            </w:r>
            <w:r w:rsidRPr="00FF389C">
              <w:t>na área urbana e demais córregos na área rural mantendo a macrodrenagem;</w:t>
            </w:r>
          </w:p>
          <w:p w14:paraId="6C77949C" w14:textId="77777777" w:rsidR="003765C9" w:rsidRPr="00FF389C" w:rsidRDefault="003765C9" w:rsidP="00FF389C">
            <w:pPr>
              <w:pStyle w:val="Tabelas"/>
              <w:jc w:val="both"/>
            </w:pPr>
            <w:r w:rsidRPr="00FF389C">
              <w:t>Empenho junto a Secretaria de Serviços Públicos para utilização das máquinas;</w:t>
            </w:r>
          </w:p>
          <w:p w14:paraId="428D094D" w14:textId="35AFEE1B" w:rsidR="003765C9" w:rsidRPr="00FF389C" w:rsidRDefault="003765C9" w:rsidP="00FF389C">
            <w:pPr>
              <w:pStyle w:val="Tabelas"/>
              <w:jc w:val="both"/>
            </w:pPr>
            <w:r w:rsidRPr="00FF389C">
              <w:t>Licenciamento</w:t>
            </w:r>
            <w:r w:rsidR="00FF389C">
              <w:t xml:space="preserve"> </w:t>
            </w:r>
            <w:r w:rsidRPr="00FF389C">
              <w:t>ambiental</w:t>
            </w:r>
            <w:r w:rsidR="00FF389C">
              <w:t xml:space="preserve"> </w:t>
            </w:r>
            <w:r w:rsidRPr="00FF389C">
              <w:t>para</w:t>
            </w:r>
            <w:r w:rsidR="00FF389C">
              <w:t xml:space="preserve"> </w:t>
            </w:r>
            <w:r w:rsidRPr="00FF389C">
              <w:t>a</w:t>
            </w:r>
            <w:r w:rsidR="00FF389C">
              <w:t xml:space="preserve"> </w:t>
            </w:r>
            <w:r w:rsidRPr="00FF389C">
              <w:t>ação</w:t>
            </w:r>
            <w:r w:rsidR="00FF389C">
              <w:t xml:space="preserve"> </w:t>
            </w:r>
            <w:r w:rsidRPr="00FF389C">
              <w:t>de desassoreamento;</w:t>
            </w:r>
          </w:p>
          <w:p w14:paraId="37AAA6B7" w14:textId="05A632CB" w:rsidR="003765C9" w:rsidRPr="00FF389C" w:rsidRDefault="003765C9" w:rsidP="00FF389C">
            <w:pPr>
              <w:pStyle w:val="Tabelas"/>
              <w:jc w:val="both"/>
            </w:pPr>
            <w:r w:rsidRPr="00FF389C">
              <w:t>Limpeza</w:t>
            </w:r>
            <w:r w:rsidR="00FF389C">
              <w:t xml:space="preserve"> </w:t>
            </w:r>
            <w:r w:rsidRPr="00FF389C">
              <w:t>e</w:t>
            </w:r>
            <w:r w:rsidR="00FF389C">
              <w:t xml:space="preserve"> </w:t>
            </w:r>
            <w:r w:rsidRPr="00FF389C">
              <w:t>desobstrução</w:t>
            </w:r>
            <w:r w:rsidR="00FF389C">
              <w:t xml:space="preserve"> </w:t>
            </w:r>
            <w:r w:rsidRPr="00FF389C">
              <w:t>de</w:t>
            </w:r>
            <w:r w:rsidR="00FF389C">
              <w:t xml:space="preserve"> </w:t>
            </w:r>
            <w:r w:rsidRPr="00FF389C">
              <w:t>bocas</w:t>
            </w:r>
            <w:r w:rsidR="00FF389C">
              <w:t xml:space="preserve"> </w:t>
            </w:r>
            <w:r w:rsidRPr="00FF389C">
              <w:t>de</w:t>
            </w:r>
            <w:r w:rsidR="00FF389C">
              <w:t xml:space="preserve"> </w:t>
            </w:r>
            <w:r w:rsidRPr="00FF389C">
              <w:t>lobo</w:t>
            </w:r>
            <w:r w:rsidR="00FF389C">
              <w:t xml:space="preserve"> </w:t>
            </w:r>
            <w:r w:rsidRPr="00FF389C">
              <w:t>e tubulações;</w:t>
            </w:r>
          </w:p>
          <w:p w14:paraId="7CF1133F" w14:textId="2F14C498" w:rsidR="003765C9" w:rsidRPr="00FF389C" w:rsidRDefault="003765C9" w:rsidP="00FF389C">
            <w:pPr>
              <w:pStyle w:val="Tabelas"/>
              <w:jc w:val="both"/>
            </w:pPr>
            <w:r w:rsidRPr="00FF389C">
              <w:t xml:space="preserve">Viabilizar soluções estruturantes e não </w:t>
            </w:r>
            <w:r w:rsidR="00315ACF" w:rsidRPr="00FF389C">
              <w:t>e</w:t>
            </w:r>
            <w:r w:rsidRPr="00FF389C">
              <w:t>struturantes</w:t>
            </w:r>
            <w:r w:rsidR="00315ACF" w:rsidRPr="00FF389C">
              <w:t xml:space="preserve"> </w:t>
            </w:r>
            <w:r w:rsidRPr="00FF389C">
              <w:t>para reduzir ou mesmo minimizar áreas sujeitas a inundações e alagamentos.</w:t>
            </w:r>
          </w:p>
        </w:tc>
      </w:tr>
      <w:tr w:rsidR="00FF389C" w:rsidRPr="00FF389C" w14:paraId="24F54CE6" w14:textId="77777777" w:rsidTr="00FF389C">
        <w:trPr>
          <w:trHeight w:val="20"/>
        </w:trPr>
        <w:tc>
          <w:tcPr>
            <w:tcW w:w="0" w:type="auto"/>
            <w:shd w:val="clear" w:color="auto" w:fill="92D050"/>
            <w:vAlign w:val="center"/>
          </w:tcPr>
          <w:p w14:paraId="4271803C" w14:textId="77777777" w:rsidR="003765C9" w:rsidRPr="00FF389C" w:rsidRDefault="003765C9" w:rsidP="00FF389C">
            <w:pPr>
              <w:pStyle w:val="Tabelas"/>
            </w:pPr>
            <w:r w:rsidRPr="00FF389C">
              <w:t>ODS relacionados</w:t>
            </w:r>
          </w:p>
        </w:tc>
        <w:tc>
          <w:tcPr>
            <w:tcW w:w="0" w:type="auto"/>
            <w:vAlign w:val="center"/>
          </w:tcPr>
          <w:p w14:paraId="17514CA0" w14:textId="0F910F56" w:rsidR="003765C9" w:rsidRPr="00FF389C" w:rsidRDefault="00FF389C" w:rsidP="00FF389C">
            <w:pPr>
              <w:pStyle w:val="Tabelas"/>
            </w:pPr>
            <w:r>
              <w:rPr>
                <w:noProof/>
                <w14:ligatures w14:val="standardContextual"/>
              </w:rPr>
              <mc:AlternateContent>
                <mc:Choice Requires="wpg">
                  <w:drawing>
                    <wp:inline distT="0" distB="0" distL="0" distR="0" wp14:anchorId="4B0614F5" wp14:editId="5EC44278">
                      <wp:extent cx="3671570" cy="899795"/>
                      <wp:effectExtent l="0" t="0" r="5080" b="0"/>
                      <wp:docPr id="1310935712" name="Agrupar 30"/>
                      <wp:cNvGraphicFramePr/>
                      <a:graphic xmlns:a="http://schemas.openxmlformats.org/drawingml/2006/main">
                        <a:graphicData uri="http://schemas.microsoft.com/office/word/2010/wordprocessingGroup">
                          <wpg:wgp>
                            <wpg:cNvGrpSpPr/>
                            <wpg:grpSpPr>
                              <a:xfrm>
                                <a:off x="0" y="0"/>
                                <a:ext cx="3671570" cy="899795"/>
                                <a:chOff x="190500" y="0"/>
                                <a:chExt cx="3671570" cy="899795"/>
                              </a:xfrm>
                            </wpg:grpSpPr>
                            <pic:pic xmlns:pic="http://schemas.openxmlformats.org/drawingml/2006/picture">
                              <pic:nvPicPr>
                                <pic:cNvPr id="1618768865"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267478556"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748134902" name="Image 102"/>
                                <pic:cNvPicPr>
                                  <a:picLocks noChangeAspect="1"/>
                                </pic:cNvPicPr>
                              </pic:nvPicPr>
                              <pic:blipFill>
                                <a:blip r:embed="rId35" cstate="print"/>
                                <a:stretch>
                                  <a:fillRect/>
                                </a:stretch>
                              </pic:blipFill>
                              <pic:spPr>
                                <a:xfrm>
                                  <a:off x="2962275" y="0"/>
                                  <a:ext cx="899795" cy="899795"/>
                                </a:xfrm>
                                <a:prstGeom prst="rect">
                                  <a:avLst/>
                                </a:prstGeom>
                              </pic:spPr>
                            </pic:pic>
                            <pic:pic xmlns:pic="http://schemas.openxmlformats.org/drawingml/2006/picture">
                              <pic:nvPicPr>
                                <pic:cNvPr id="848669365"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038350" y="0"/>
                                  <a:ext cx="899795" cy="899160"/>
                                </a:xfrm>
                                <a:prstGeom prst="rect">
                                  <a:avLst/>
                                </a:prstGeom>
                              </pic:spPr>
                            </pic:pic>
                          </wpg:wgp>
                        </a:graphicData>
                      </a:graphic>
                    </wp:inline>
                  </w:drawing>
                </mc:Choice>
                <mc:Fallback>
                  <w:pict>
                    <v:group w14:anchorId="14745FBE" id="Agrupar 30" o:spid="_x0000_s1026" style="width:289.1pt;height:70.85pt;mso-position-horizontal-relative:char;mso-position-vertical-relative:line" coordorigin="1905" coordsize="36715,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">
                        <v:imagedata r:id="rId37" o:title=""/>
                      </v:shape>
                      <v:shape id="Image 102" o:spid="_x0000_s1029" type="#_x0000_t75" style="position:absolute;left:29622;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">
                        <v:imagedata r:id="rId39" o:title=""/>
                      </v:shape>
                      <v:shape id="Image 105" o:spid="_x0000_s1030" type="#_x0000_t75" alt="Uma imagem contendo Diagrama&#10;&#10;O conteúdo gerado por IA pode estar incorreto." style="position:absolute;left:20383;width:899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">
                        <v:imagedata r:id="rId38" o:title="Uma imagem contendo Diagrama&#10;&#10;O conteúdo gerado por IA pode estar incorreto"/>
                      </v:shape>
                      <w10:anchorlock/>
                    </v:group>
                  </w:pict>
                </mc:Fallback>
              </mc:AlternateContent>
            </w:r>
          </w:p>
        </w:tc>
      </w:tr>
      <w:tr w:rsidR="00FF389C" w:rsidRPr="00FF389C" w14:paraId="111A3F89" w14:textId="77777777" w:rsidTr="00FF389C">
        <w:trPr>
          <w:trHeight w:val="20"/>
        </w:trPr>
        <w:tc>
          <w:tcPr>
            <w:tcW w:w="0" w:type="auto"/>
            <w:shd w:val="clear" w:color="auto" w:fill="92D050"/>
            <w:vAlign w:val="center"/>
          </w:tcPr>
          <w:p w14:paraId="7193E4ED" w14:textId="77777777" w:rsidR="003765C9" w:rsidRPr="00FF389C" w:rsidRDefault="003765C9" w:rsidP="00FF389C">
            <w:pPr>
              <w:pStyle w:val="Tabelas"/>
            </w:pPr>
            <w:r w:rsidRPr="00FF389C">
              <w:t>Área de abrangência</w:t>
            </w:r>
          </w:p>
        </w:tc>
        <w:tc>
          <w:tcPr>
            <w:tcW w:w="0" w:type="auto"/>
            <w:vAlign w:val="center"/>
          </w:tcPr>
          <w:p w14:paraId="2383C49B" w14:textId="47FF9C99" w:rsidR="003765C9" w:rsidRPr="00FF389C" w:rsidRDefault="003765C9" w:rsidP="00FF389C">
            <w:pPr>
              <w:pStyle w:val="Tabelas"/>
              <w:jc w:val="both"/>
            </w:pPr>
            <w:r w:rsidRPr="00FF389C">
              <w:t>Área urbana, expansão urbana e área rural do município</w:t>
            </w:r>
            <w:r w:rsidR="00315ACF" w:rsidRPr="00FF389C">
              <w:t xml:space="preserve"> </w:t>
            </w:r>
            <w:r w:rsidRPr="00FF389C">
              <w:t xml:space="preserve">de </w:t>
            </w:r>
            <w:r w:rsidR="00990DA0" w:rsidRPr="00FF389C">
              <w:t>Araçoiaba da Serra</w:t>
            </w:r>
            <w:r w:rsidRPr="00FF389C">
              <w:t xml:space="preserve"> de acordo com o Plano Diretor.</w:t>
            </w:r>
          </w:p>
        </w:tc>
      </w:tr>
      <w:tr w:rsidR="00FF389C" w:rsidRPr="00FF389C" w14:paraId="574FC049" w14:textId="77777777" w:rsidTr="00FF389C">
        <w:trPr>
          <w:trHeight w:val="20"/>
        </w:trPr>
        <w:tc>
          <w:tcPr>
            <w:tcW w:w="0" w:type="auto"/>
            <w:shd w:val="clear" w:color="auto" w:fill="92D050"/>
            <w:vAlign w:val="center"/>
          </w:tcPr>
          <w:p w14:paraId="37041A5A" w14:textId="77777777" w:rsidR="003765C9" w:rsidRPr="00FF389C" w:rsidRDefault="003765C9" w:rsidP="00FF389C">
            <w:pPr>
              <w:pStyle w:val="Tabelas"/>
            </w:pPr>
            <w:r w:rsidRPr="00FF389C">
              <w:t>Sinergia com estratégias</w:t>
            </w:r>
          </w:p>
        </w:tc>
        <w:tc>
          <w:tcPr>
            <w:tcW w:w="0" w:type="auto"/>
            <w:vAlign w:val="center"/>
          </w:tcPr>
          <w:p w14:paraId="78184D05" w14:textId="24DD240F" w:rsidR="003765C9" w:rsidRPr="00FF389C" w:rsidRDefault="003765C9" w:rsidP="00FF389C">
            <w:pPr>
              <w:pStyle w:val="Tabelas"/>
              <w:jc w:val="both"/>
            </w:pPr>
            <w:r w:rsidRPr="00FF389C">
              <w:t>Plano Diretor de Macrodrenagem e Microdrenagem; Plano Diretor Municipal</w:t>
            </w:r>
          </w:p>
        </w:tc>
      </w:tr>
    </w:tbl>
    <w:p w14:paraId="6ADC8910" w14:textId="52E781C2" w:rsidR="007A544B" w:rsidRDefault="007A544B" w:rsidP="007A544B">
      <w:pPr>
        <w:pStyle w:val="Legenda"/>
        <w:keepNext/>
      </w:pPr>
      <w:r>
        <w:t xml:space="preserve">Tabela </w:t>
      </w:r>
      <w:r>
        <w:fldChar w:fldCharType="begin"/>
      </w:r>
      <w:r>
        <w:instrText xml:space="preserve"> SEQ Tabela \* ARABIC </w:instrText>
      </w:r>
      <w:r>
        <w:fldChar w:fldCharType="separate"/>
      </w:r>
      <w:r w:rsidR="00BA6556">
        <w:rPr>
          <w:noProof/>
        </w:rPr>
        <w:t>18</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4"/>
        <w:gridCol w:w="7681"/>
      </w:tblGrid>
      <w:tr w:rsidR="0034255F" w:rsidRPr="007A544B" w14:paraId="19ECF993" w14:textId="77777777" w:rsidTr="007A544B">
        <w:trPr>
          <w:trHeight w:val="20"/>
        </w:trPr>
        <w:tc>
          <w:tcPr>
            <w:tcW w:w="0" w:type="auto"/>
            <w:shd w:val="clear" w:color="auto" w:fill="66CCFF"/>
            <w:vAlign w:val="center"/>
          </w:tcPr>
          <w:p w14:paraId="2B6EA232" w14:textId="77777777" w:rsidR="003765C9" w:rsidRPr="007A544B" w:rsidRDefault="003765C9" w:rsidP="007A544B">
            <w:pPr>
              <w:pStyle w:val="Tabelas"/>
            </w:pPr>
            <w:r w:rsidRPr="007A544B">
              <w:t>Objetivo</w:t>
            </w:r>
          </w:p>
        </w:tc>
        <w:tc>
          <w:tcPr>
            <w:tcW w:w="0" w:type="auto"/>
            <w:vAlign w:val="center"/>
          </w:tcPr>
          <w:p w14:paraId="4E51245E" w14:textId="77777777" w:rsidR="003765C9" w:rsidRPr="007A544B" w:rsidRDefault="003765C9" w:rsidP="007A544B">
            <w:pPr>
              <w:pStyle w:val="Tabelas"/>
              <w:jc w:val="both"/>
            </w:pPr>
            <w:r w:rsidRPr="007A544B">
              <w:t>Reduzir riscos de inundações, enchentes e alagamentos.</w:t>
            </w:r>
          </w:p>
        </w:tc>
      </w:tr>
      <w:tr w:rsidR="0034255F" w:rsidRPr="007A544B" w14:paraId="443A6AF5" w14:textId="77777777" w:rsidTr="007A544B">
        <w:trPr>
          <w:trHeight w:val="20"/>
        </w:trPr>
        <w:tc>
          <w:tcPr>
            <w:tcW w:w="0" w:type="auto"/>
            <w:shd w:val="clear" w:color="auto" w:fill="66CCFF"/>
            <w:vAlign w:val="center"/>
          </w:tcPr>
          <w:p w14:paraId="332F448F" w14:textId="77777777" w:rsidR="003765C9" w:rsidRPr="007A544B" w:rsidRDefault="003765C9" w:rsidP="007A544B">
            <w:pPr>
              <w:pStyle w:val="Tabelas"/>
            </w:pPr>
            <w:r w:rsidRPr="007A544B">
              <w:t>Medida 15</w:t>
            </w:r>
          </w:p>
        </w:tc>
        <w:tc>
          <w:tcPr>
            <w:tcW w:w="0" w:type="auto"/>
            <w:vAlign w:val="center"/>
          </w:tcPr>
          <w:p w14:paraId="5E036B5B" w14:textId="39943A33" w:rsidR="003765C9" w:rsidRPr="007A544B" w:rsidRDefault="003765C9" w:rsidP="007A544B">
            <w:pPr>
              <w:pStyle w:val="Tabelas"/>
              <w:jc w:val="both"/>
            </w:pPr>
            <w:r w:rsidRPr="007A544B">
              <w:t>Incentivar junto à população a coleta de água da chuva</w:t>
            </w:r>
            <w:r w:rsidR="00315ACF" w:rsidRPr="007A544B">
              <w:t xml:space="preserve"> </w:t>
            </w:r>
            <w:r w:rsidRPr="007A544B">
              <w:t>para usos que não demandam água potável (lavar carros, calçadas, manutenção de jardins).</w:t>
            </w:r>
          </w:p>
        </w:tc>
      </w:tr>
      <w:tr w:rsidR="0034255F" w:rsidRPr="007A544B" w14:paraId="2D648DD2" w14:textId="77777777" w:rsidTr="007A544B">
        <w:trPr>
          <w:trHeight w:val="20"/>
        </w:trPr>
        <w:tc>
          <w:tcPr>
            <w:tcW w:w="0" w:type="auto"/>
            <w:shd w:val="clear" w:color="auto" w:fill="66CCFF"/>
            <w:vAlign w:val="center"/>
          </w:tcPr>
          <w:p w14:paraId="02FBF8A5" w14:textId="77777777" w:rsidR="003765C9" w:rsidRPr="007A544B" w:rsidRDefault="003765C9" w:rsidP="007A544B">
            <w:pPr>
              <w:pStyle w:val="Tabelas"/>
            </w:pPr>
            <w:r w:rsidRPr="007A544B">
              <w:t>Grau de Prioridade</w:t>
            </w:r>
          </w:p>
        </w:tc>
        <w:tc>
          <w:tcPr>
            <w:tcW w:w="0" w:type="auto"/>
            <w:vAlign w:val="center"/>
          </w:tcPr>
          <w:p w14:paraId="69F9C0C1" w14:textId="66ADB53B" w:rsidR="003765C9" w:rsidRPr="007A544B" w:rsidRDefault="003765C9" w:rsidP="007A544B">
            <w:pPr>
              <w:pStyle w:val="Tabelas"/>
              <w:jc w:val="both"/>
            </w:pPr>
            <w:r w:rsidRPr="007A544B">
              <w:t>Medida de Médio prazo. Com a aplicação dessa medida o volume de águas das chuvas coletadas deixa de ir para a drenagem urbana, e com isso retarda as situações de alagamentos de vias, por exemplo. Além disso, haverá economia do recurso água, uma vez que a utilização da água coletada para molhar jardins, lavar carro, quintais e calçadas e até mesmo para descargas, evita a utilização</w:t>
            </w:r>
            <w:r w:rsidR="00315ACF" w:rsidRPr="007A544B">
              <w:t xml:space="preserve"> </w:t>
            </w:r>
            <w:r w:rsidRPr="007A544B">
              <w:t>da água potável e tratada.</w:t>
            </w:r>
          </w:p>
        </w:tc>
      </w:tr>
      <w:tr w:rsidR="0034255F" w:rsidRPr="007A544B" w14:paraId="6FF64337" w14:textId="77777777" w:rsidTr="007A544B">
        <w:trPr>
          <w:trHeight w:val="20"/>
        </w:trPr>
        <w:tc>
          <w:tcPr>
            <w:tcW w:w="0" w:type="auto"/>
            <w:shd w:val="clear" w:color="auto" w:fill="66CCFF"/>
            <w:vAlign w:val="center"/>
          </w:tcPr>
          <w:p w14:paraId="74335EA7" w14:textId="77777777" w:rsidR="003765C9" w:rsidRPr="007A544B" w:rsidRDefault="003765C9" w:rsidP="007A544B">
            <w:pPr>
              <w:pStyle w:val="Tabelas"/>
            </w:pPr>
            <w:r w:rsidRPr="007A544B">
              <w:t>Atividades envolvidas</w:t>
            </w:r>
          </w:p>
        </w:tc>
        <w:tc>
          <w:tcPr>
            <w:tcW w:w="0" w:type="auto"/>
            <w:vAlign w:val="center"/>
          </w:tcPr>
          <w:p w14:paraId="71C32CA5" w14:textId="77777777" w:rsidR="003765C9" w:rsidRPr="007A544B" w:rsidRDefault="003765C9" w:rsidP="007A544B">
            <w:pPr>
              <w:pStyle w:val="Tabelas"/>
              <w:jc w:val="both"/>
            </w:pPr>
            <w:r w:rsidRPr="007A544B">
              <w:t>Realizar campanhas educativas e torná-las públicas;</w:t>
            </w:r>
          </w:p>
          <w:p w14:paraId="67949912" w14:textId="77777777" w:rsidR="003765C9" w:rsidRPr="007A544B" w:rsidRDefault="003765C9" w:rsidP="007A544B">
            <w:pPr>
              <w:pStyle w:val="Tabelas"/>
              <w:jc w:val="both"/>
            </w:pPr>
            <w:r w:rsidRPr="007A544B">
              <w:t>Viabilizar a disponibilização de um guia que ensina a fazer a coleta das águas das chuvas, para orientar os interessados;</w:t>
            </w:r>
          </w:p>
          <w:p w14:paraId="4AC12D5E" w14:textId="77777777" w:rsidR="003765C9" w:rsidRPr="007A544B" w:rsidRDefault="003765C9" w:rsidP="007A544B">
            <w:pPr>
              <w:pStyle w:val="Tabelas"/>
              <w:jc w:val="both"/>
            </w:pPr>
            <w:r w:rsidRPr="007A544B">
              <w:t>Providenciar o responsável pelas orientações aos munícipes.</w:t>
            </w:r>
          </w:p>
        </w:tc>
      </w:tr>
      <w:tr w:rsidR="0034255F" w:rsidRPr="007A544B" w14:paraId="777783B5" w14:textId="77777777" w:rsidTr="007A544B">
        <w:trPr>
          <w:trHeight w:val="20"/>
        </w:trPr>
        <w:tc>
          <w:tcPr>
            <w:tcW w:w="0" w:type="auto"/>
            <w:shd w:val="clear" w:color="auto" w:fill="66CCFF"/>
            <w:vAlign w:val="center"/>
          </w:tcPr>
          <w:p w14:paraId="759810CC" w14:textId="77777777" w:rsidR="003765C9" w:rsidRPr="007A544B" w:rsidRDefault="003765C9" w:rsidP="007A544B">
            <w:pPr>
              <w:pStyle w:val="Tabelas"/>
            </w:pPr>
            <w:r w:rsidRPr="007A544B">
              <w:t>ODS relacionados</w:t>
            </w:r>
          </w:p>
        </w:tc>
        <w:tc>
          <w:tcPr>
            <w:tcW w:w="0" w:type="auto"/>
            <w:vAlign w:val="center"/>
          </w:tcPr>
          <w:p w14:paraId="65C952BA" w14:textId="76A71E97" w:rsidR="00315ACF" w:rsidRPr="007A544B" w:rsidRDefault="007A544B" w:rsidP="007A544B">
            <w:pPr>
              <w:pStyle w:val="Tabelas"/>
            </w:pPr>
            <w:r>
              <w:rPr>
                <w:noProof/>
                <w14:ligatures w14:val="standardContextual"/>
              </w:rPr>
              <mc:AlternateContent>
                <mc:Choice Requires="wpg">
                  <w:drawing>
                    <wp:inline distT="0" distB="0" distL="0" distR="0" wp14:anchorId="044D7A66" wp14:editId="2B5D5221">
                      <wp:extent cx="4595495" cy="909320"/>
                      <wp:effectExtent l="0" t="0" r="0" b="5080"/>
                      <wp:docPr id="11076138" name="Agrupar 30"/>
                      <wp:cNvGraphicFramePr/>
                      <a:graphic xmlns:a="http://schemas.openxmlformats.org/drawingml/2006/main">
                        <a:graphicData uri="http://schemas.microsoft.com/office/word/2010/wordprocessingGroup">
                          <wpg:wgp>
                            <wpg:cNvGrpSpPr/>
                            <wpg:grpSpPr>
                              <a:xfrm>
                                <a:off x="0" y="0"/>
                                <a:ext cx="4595495" cy="909320"/>
                                <a:chOff x="190500" y="-9525"/>
                                <a:chExt cx="4595495" cy="909320"/>
                              </a:xfrm>
                            </wpg:grpSpPr>
                            <pic:pic xmlns:pic="http://schemas.openxmlformats.org/drawingml/2006/picture">
                              <pic:nvPicPr>
                                <pic:cNvPr id="656664372"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914968808"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646903930" name="Image 102"/>
                                <pic:cNvPicPr>
                                  <a:picLocks noChangeAspect="1"/>
                                </pic:cNvPicPr>
                              </pic:nvPicPr>
                              <pic:blipFill>
                                <a:blip r:embed="rId35" cstate="print"/>
                                <a:stretch>
                                  <a:fillRect/>
                                </a:stretch>
                              </pic:blipFill>
                              <pic:spPr>
                                <a:xfrm>
                                  <a:off x="3886200" y="0"/>
                                  <a:ext cx="899795" cy="899795"/>
                                </a:xfrm>
                                <a:prstGeom prst="rect">
                                  <a:avLst/>
                                </a:prstGeom>
                              </pic:spPr>
                            </pic:pic>
                            <pic:pic xmlns:pic="http://schemas.openxmlformats.org/drawingml/2006/picture">
                              <pic:nvPicPr>
                                <pic:cNvPr id="1981562303" name="Image 104"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38350" y="-9525"/>
                                  <a:ext cx="899795" cy="900430"/>
                                </a:xfrm>
                                <a:prstGeom prst="rect">
                                  <a:avLst/>
                                </a:prstGeom>
                              </pic:spPr>
                            </pic:pic>
                            <pic:pic xmlns:pic="http://schemas.openxmlformats.org/drawingml/2006/picture">
                              <pic:nvPicPr>
                                <pic:cNvPr id="1957101284"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962275" y="0"/>
                                  <a:ext cx="899795" cy="899160"/>
                                </a:xfrm>
                                <a:prstGeom prst="rect">
                                  <a:avLst/>
                                </a:prstGeom>
                              </pic:spPr>
                            </pic:pic>
                          </wpg:wgp>
                        </a:graphicData>
                      </a:graphic>
                    </wp:inline>
                  </w:drawing>
                </mc:Choice>
                <mc:Fallback>
                  <w:pict>
                    <v:group w14:anchorId="07EDBC5E" id="Agrupar 30" o:spid="_x0000_s1026" style="width:361.85pt;height:71.6pt;mso-position-horizontal-relative:char;mso-position-vertical-relative:line" coordorigin="1905,-95" coordsize="45954,9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">
                        <v:imagedata r:id="rId37" o:title=""/>
                      </v:shape>
                      <v:shape id="Image 102" o:spid="_x0000_s1029" type="#_x0000_t75" style="position:absolute;left:38862;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">
                        <v:imagedata r:id="rId39" o:title=""/>
                      </v:shape>
                      <v:shape id="Image 104" o:spid="_x0000_s1030" type="#_x0000_t75" alt="Uma imagem contendo Interface gráfica do usuário&#10;&#10;O conteúdo gerado por IA pode estar incorreto." style="position:absolute;left:20383;top:-95;width:899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">
                        <v:imagedata r:id="rId44" o:title="Uma imagem contendo Interface gráfica do usuário&#10;&#10;O conteúdo gerado por IA pode estar incorreto"/>
                      </v:shape>
                      <v:shape id="Image 105" o:spid="_x0000_s1031" type="#_x0000_t75" alt="Uma imagem contendo Diagrama&#10;&#10;O conteúdo gerado por IA pode estar incorreto." style="position:absolute;left:29622;width:899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">
                        <v:imagedata r:id="rId38" o:title="Uma imagem contendo Diagrama&#10;&#10;O conteúdo gerado por IA pode estar incorreto"/>
                      </v:shape>
                      <w10:anchorlock/>
                    </v:group>
                  </w:pict>
                </mc:Fallback>
              </mc:AlternateContent>
            </w:r>
          </w:p>
        </w:tc>
      </w:tr>
      <w:tr w:rsidR="0034255F" w:rsidRPr="007A544B" w14:paraId="4AD69586" w14:textId="77777777" w:rsidTr="007A544B">
        <w:trPr>
          <w:trHeight w:val="20"/>
        </w:trPr>
        <w:tc>
          <w:tcPr>
            <w:tcW w:w="0" w:type="auto"/>
            <w:shd w:val="clear" w:color="auto" w:fill="66CCFF"/>
            <w:vAlign w:val="center"/>
          </w:tcPr>
          <w:p w14:paraId="5E11653E" w14:textId="77777777" w:rsidR="003765C9" w:rsidRPr="007A544B" w:rsidRDefault="003765C9" w:rsidP="007A544B">
            <w:pPr>
              <w:pStyle w:val="Tabelas"/>
            </w:pPr>
            <w:r w:rsidRPr="007A544B">
              <w:t>Área de abrangência</w:t>
            </w:r>
          </w:p>
        </w:tc>
        <w:tc>
          <w:tcPr>
            <w:tcW w:w="0" w:type="auto"/>
            <w:vAlign w:val="center"/>
          </w:tcPr>
          <w:p w14:paraId="5C65DCDB" w14:textId="1BBCC057" w:rsidR="003765C9" w:rsidRPr="007A544B" w:rsidRDefault="003765C9" w:rsidP="007A544B">
            <w:pPr>
              <w:pStyle w:val="Tabelas"/>
              <w:jc w:val="both"/>
            </w:pPr>
            <w:r w:rsidRPr="007A544B">
              <w:t xml:space="preserve">Área urbana, expansão urbana e área rural do município de </w:t>
            </w:r>
            <w:r w:rsidR="00990DA0" w:rsidRPr="007A544B">
              <w:t>Araçoiaba da Serra</w:t>
            </w:r>
            <w:r w:rsidRPr="007A544B">
              <w:t xml:space="preserve"> de acordo com o Plano Diretor.</w:t>
            </w:r>
          </w:p>
        </w:tc>
      </w:tr>
      <w:tr w:rsidR="0034255F" w:rsidRPr="007A544B" w14:paraId="1A7AEAC0" w14:textId="77777777" w:rsidTr="007A544B">
        <w:trPr>
          <w:trHeight w:val="20"/>
        </w:trPr>
        <w:tc>
          <w:tcPr>
            <w:tcW w:w="0" w:type="auto"/>
            <w:shd w:val="clear" w:color="auto" w:fill="66CCFF"/>
            <w:vAlign w:val="center"/>
          </w:tcPr>
          <w:p w14:paraId="253318F6" w14:textId="77777777" w:rsidR="003765C9" w:rsidRPr="007A544B" w:rsidRDefault="003765C9" w:rsidP="007A544B">
            <w:pPr>
              <w:pStyle w:val="Tabelas"/>
            </w:pPr>
            <w:r w:rsidRPr="007A544B">
              <w:t>Sinergia com estratégias</w:t>
            </w:r>
          </w:p>
        </w:tc>
        <w:tc>
          <w:tcPr>
            <w:tcW w:w="0" w:type="auto"/>
            <w:vAlign w:val="center"/>
          </w:tcPr>
          <w:p w14:paraId="31440B86" w14:textId="3D8820E3" w:rsidR="003765C9" w:rsidRPr="007A544B" w:rsidRDefault="003765C9" w:rsidP="007A544B">
            <w:pPr>
              <w:pStyle w:val="Tabelas"/>
              <w:jc w:val="both"/>
            </w:pPr>
            <w:r w:rsidRPr="007A544B">
              <w:t>Plano Diretor de Macrodrenagem e Microdrenagem; Plano Diretor Municipal</w:t>
            </w:r>
          </w:p>
        </w:tc>
      </w:tr>
    </w:tbl>
    <w:p w14:paraId="23682E58" w14:textId="42570C2D" w:rsidR="00943ED1" w:rsidRDefault="00943ED1" w:rsidP="00943ED1">
      <w:pPr>
        <w:pStyle w:val="Legenda"/>
        <w:keepNext/>
      </w:pPr>
      <w:r>
        <w:t xml:space="preserve">Tabela </w:t>
      </w:r>
      <w:r>
        <w:fldChar w:fldCharType="begin"/>
      </w:r>
      <w:r>
        <w:instrText xml:space="preserve"> SEQ Tabela \* ARABIC </w:instrText>
      </w:r>
      <w:r>
        <w:fldChar w:fldCharType="separate"/>
      </w:r>
      <w:r w:rsidR="00BA6556">
        <w:rPr>
          <w:noProof/>
        </w:rPr>
        <w:t>19</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2"/>
        <w:gridCol w:w="7553"/>
      </w:tblGrid>
      <w:tr w:rsidR="0034255F" w:rsidRPr="00943ED1" w14:paraId="2A219AA1" w14:textId="77777777" w:rsidTr="00943ED1">
        <w:trPr>
          <w:trHeight w:val="20"/>
        </w:trPr>
        <w:tc>
          <w:tcPr>
            <w:tcW w:w="0" w:type="auto"/>
            <w:shd w:val="clear" w:color="auto" w:fill="FFFF00"/>
            <w:vAlign w:val="center"/>
          </w:tcPr>
          <w:p w14:paraId="40C1ED58" w14:textId="77777777" w:rsidR="003765C9" w:rsidRPr="00943ED1" w:rsidRDefault="003765C9" w:rsidP="00943ED1">
            <w:pPr>
              <w:pStyle w:val="Tabelas"/>
            </w:pPr>
            <w:r w:rsidRPr="00943ED1">
              <w:t>Objetivo</w:t>
            </w:r>
          </w:p>
        </w:tc>
        <w:tc>
          <w:tcPr>
            <w:tcW w:w="0" w:type="auto"/>
            <w:vAlign w:val="center"/>
          </w:tcPr>
          <w:p w14:paraId="6ABB2FB1" w14:textId="77777777" w:rsidR="003765C9" w:rsidRPr="00943ED1" w:rsidRDefault="003765C9" w:rsidP="00943ED1">
            <w:pPr>
              <w:pStyle w:val="Tabelas"/>
              <w:jc w:val="both"/>
            </w:pPr>
            <w:r w:rsidRPr="00943ED1">
              <w:t>Minimizar os efeitos de ondas de frio extremo.</w:t>
            </w:r>
          </w:p>
        </w:tc>
      </w:tr>
      <w:tr w:rsidR="0034255F" w:rsidRPr="00943ED1" w14:paraId="2B8DB62A" w14:textId="77777777" w:rsidTr="00943ED1">
        <w:trPr>
          <w:trHeight w:val="20"/>
        </w:trPr>
        <w:tc>
          <w:tcPr>
            <w:tcW w:w="0" w:type="auto"/>
            <w:shd w:val="clear" w:color="auto" w:fill="FFFF00"/>
            <w:vAlign w:val="center"/>
          </w:tcPr>
          <w:p w14:paraId="6635D998" w14:textId="77777777" w:rsidR="003765C9" w:rsidRPr="00943ED1" w:rsidRDefault="003765C9" w:rsidP="00943ED1">
            <w:pPr>
              <w:pStyle w:val="Tabelas"/>
            </w:pPr>
            <w:r w:rsidRPr="00943ED1">
              <w:t>Medida 16</w:t>
            </w:r>
          </w:p>
        </w:tc>
        <w:tc>
          <w:tcPr>
            <w:tcW w:w="0" w:type="auto"/>
            <w:vAlign w:val="center"/>
          </w:tcPr>
          <w:p w14:paraId="3AE98485" w14:textId="77777777" w:rsidR="003765C9" w:rsidRPr="00943ED1" w:rsidRDefault="003765C9" w:rsidP="00943ED1">
            <w:pPr>
              <w:pStyle w:val="Tabelas"/>
              <w:jc w:val="both"/>
            </w:pPr>
            <w:r w:rsidRPr="00943ED1">
              <w:t>Acolhimento emergencial para a população em situação de rua</w:t>
            </w:r>
          </w:p>
        </w:tc>
      </w:tr>
      <w:tr w:rsidR="0034255F" w:rsidRPr="00943ED1" w14:paraId="375EA214" w14:textId="77777777" w:rsidTr="00943ED1">
        <w:trPr>
          <w:trHeight w:val="20"/>
        </w:trPr>
        <w:tc>
          <w:tcPr>
            <w:tcW w:w="0" w:type="auto"/>
            <w:shd w:val="clear" w:color="auto" w:fill="FFFF00"/>
            <w:vAlign w:val="center"/>
          </w:tcPr>
          <w:p w14:paraId="7C7E95B4" w14:textId="77777777" w:rsidR="003765C9" w:rsidRPr="00943ED1" w:rsidRDefault="003765C9" w:rsidP="00943ED1">
            <w:pPr>
              <w:pStyle w:val="Tabelas"/>
            </w:pPr>
            <w:r w:rsidRPr="00943ED1">
              <w:t>Grau de Prioridade</w:t>
            </w:r>
          </w:p>
        </w:tc>
        <w:tc>
          <w:tcPr>
            <w:tcW w:w="0" w:type="auto"/>
            <w:vAlign w:val="center"/>
          </w:tcPr>
          <w:p w14:paraId="43232C13" w14:textId="631C72FC" w:rsidR="003765C9" w:rsidRPr="00943ED1" w:rsidRDefault="003765C9" w:rsidP="00943ED1">
            <w:pPr>
              <w:pStyle w:val="Tabelas"/>
              <w:jc w:val="both"/>
            </w:pPr>
            <w:r w:rsidRPr="00943ED1">
              <w:t>Medida de Curto prazo. A Secretaria de</w:t>
            </w:r>
            <w:r w:rsidR="00990DA0" w:rsidRPr="00943ED1">
              <w:t xml:space="preserve"> Desenvolvimento </w:t>
            </w:r>
            <w:r w:rsidRPr="00943ED1">
              <w:t xml:space="preserve"> Social vem desempenhando um papel importante nessa situação com distribuição de cobertores. O acolhimento proporciona menor impacto nos serviços de saúde, e viabiliza encaminhamentos possibilitando que algumas pessoas abandonem a situação de rua, a dependência das drogas, ou retornem a cidade de</w:t>
            </w:r>
            <w:r w:rsidR="0042465F" w:rsidRPr="00943ED1">
              <w:t xml:space="preserve"> </w:t>
            </w:r>
            <w:r w:rsidRPr="00943ED1">
              <w:t>origem.</w:t>
            </w:r>
          </w:p>
        </w:tc>
      </w:tr>
      <w:tr w:rsidR="0034255F" w:rsidRPr="00943ED1" w14:paraId="4D1D0D1E" w14:textId="77777777" w:rsidTr="00943ED1">
        <w:trPr>
          <w:trHeight w:val="20"/>
        </w:trPr>
        <w:tc>
          <w:tcPr>
            <w:tcW w:w="0" w:type="auto"/>
            <w:shd w:val="clear" w:color="auto" w:fill="FFFF00"/>
            <w:vAlign w:val="center"/>
          </w:tcPr>
          <w:p w14:paraId="5FFBF795" w14:textId="77777777" w:rsidR="003765C9" w:rsidRPr="00943ED1" w:rsidRDefault="003765C9" w:rsidP="00943ED1">
            <w:pPr>
              <w:pStyle w:val="Tabelas"/>
            </w:pPr>
            <w:r w:rsidRPr="00943ED1">
              <w:t>Atividades envolvidas</w:t>
            </w:r>
          </w:p>
        </w:tc>
        <w:tc>
          <w:tcPr>
            <w:tcW w:w="0" w:type="auto"/>
            <w:vAlign w:val="center"/>
          </w:tcPr>
          <w:p w14:paraId="60560896" w14:textId="77777777" w:rsidR="003765C9" w:rsidRPr="00943ED1" w:rsidRDefault="003765C9" w:rsidP="00943ED1">
            <w:pPr>
              <w:pStyle w:val="Tabelas"/>
              <w:jc w:val="both"/>
            </w:pPr>
            <w:r w:rsidRPr="00943ED1">
              <w:t>Elaborar o planejamento entre a sociedade civil e poder público para o enfrentamento das situações emergenciais;</w:t>
            </w:r>
          </w:p>
          <w:p w14:paraId="1A7BF7E1" w14:textId="39B0F593" w:rsidR="00315ACF" w:rsidRPr="00943ED1" w:rsidRDefault="003765C9" w:rsidP="00943ED1">
            <w:pPr>
              <w:pStyle w:val="Tabelas"/>
              <w:jc w:val="both"/>
            </w:pPr>
            <w:r w:rsidRPr="00943ED1">
              <w:t>Levantamento das possibilidades de locais para o acolhimento;</w:t>
            </w:r>
          </w:p>
          <w:p w14:paraId="57621D74" w14:textId="793C5453" w:rsidR="003765C9" w:rsidRPr="00943ED1" w:rsidRDefault="003765C9" w:rsidP="00943ED1">
            <w:pPr>
              <w:pStyle w:val="Tabelas"/>
              <w:jc w:val="both"/>
            </w:pPr>
            <w:r w:rsidRPr="00943ED1">
              <w:t>Comunicar a população em situação de rua sobre o oferecimento dos serviços e locais;</w:t>
            </w:r>
          </w:p>
          <w:p w14:paraId="6A10BE02" w14:textId="77777777" w:rsidR="003765C9" w:rsidRPr="00943ED1" w:rsidRDefault="003765C9" w:rsidP="00943ED1">
            <w:pPr>
              <w:pStyle w:val="Tabelas"/>
              <w:jc w:val="both"/>
            </w:pPr>
            <w:r w:rsidRPr="00943ED1">
              <w:t>Viabilizar os serviços que serão ofertados e os encaminhamentos para outros serviços da rede socioassistencial;</w:t>
            </w:r>
          </w:p>
          <w:p w14:paraId="1F564EE3" w14:textId="77777777" w:rsidR="003765C9" w:rsidRPr="00943ED1" w:rsidRDefault="003765C9" w:rsidP="00943ED1">
            <w:pPr>
              <w:pStyle w:val="Tabelas"/>
              <w:jc w:val="both"/>
            </w:pPr>
            <w:r w:rsidRPr="00943ED1">
              <w:t>Acompanhamento das pessoas atendidas.</w:t>
            </w:r>
          </w:p>
        </w:tc>
      </w:tr>
      <w:tr w:rsidR="0034255F" w:rsidRPr="00943ED1" w14:paraId="09B4F1C4" w14:textId="77777777" w:rsidTr="00943ED1">
        <w:trPr>
          <w:trHeight w:val="20"/>
        </w:trPr>
        <w:tc>
          <w:tcPr>
            <w:tcW w:w="0" w:type="auto"/>
            <w:shd w:val="clear" w:color="auto" w:fill="FFFF00"/>
            <w:vAlign w:val="center"/>
          </w:tcPr>
          <w:p w14:paraId="0274CCEF" w14:textId="77777777" w:rsidR="003765C9" w:rsidRPr="00943ED1" w:rsidRDefault="003765C9" w:rsidP="00943ED1">
            <w:pPr>
              <w:pStyle w:val="Tabelas"/>
            </w:pPr>
            <w:r w:rsidRPr="00943ED1">
              <w:t>ODS relacionados</w:t>
            </w:r>
          </w:p>
        </w:tc>
        <w:tc>
          <w:tcPr>
            <w:tcW w:w="0" w:type="auto"/>
            <w:vAlign w:val="center"/>
          </w:tcPr>
          <w:p w14:paraId="55E6937C" w14:textId="64E6734E" w:rsidR="003765C9" w:rsidRPr="00943ED1" w:rsidRDefault="00943ED1" w:rsidP="00943ED1">
            <w:pPr>
              <w:pStyle w:val="Tabelas"/>
            </w:pPr>
            <w:r>
              <w:rPr>
                <w:noProof/>
                <w14:ligatures w14:val="standardContextual"/>
              </w:rPr>
              <mc:AlternateContent>
                <mc:Choice Requires="wpg">
                  <w:drawing>
                    <wp:inline distT="0" distB="0" distL="0" distR="0" wp14:anchorId="77E25CF0" wp14:editId="421448B7">
                      <wp:extent cx="2747645" cy="1833245"/>
                      <wp:effectExtent l="0" t="0" r="0" b="0"/>
                      <wp:docPr id="1577373475" name="Agrupar 30"/>
                      <wp:cNvGraphicFramePr/>
                      <a:graphic xmlns:a="http://schemas.openxmlformats.org/drawingml/2006/main">
                        <a:graphicData uri="http://schemas.microsoft.com/office/word/2010/wordprocessingGroup">
                          <wpg:wgp>
                            <wpg:cNvGrpSpPr/>
                            <wpg:grpSpPr>
                              <a:xfrm>
                                <a:off x="0" y="0"/>
                                <a:ext cx="2747645" cy="1833245"/>
                                <a:chOff x="190500" y="0"/>
                                <a:chExt cx="2747645" cy="1833245"/>
                              </a:xfrm>
                            </wpg:grpSpPr>
                            <pic:pic xmlns:pic="http://schemas.openxmlformats.org/drawingml/2006/picture">
                              <pic:nvPicPr>
                                <pic:cNvPr id="1954661291" name="Image 100"/>
                                <pic:cNvPicPr>
                                  <a:picLocks noChangeAspect="1"/>
                                </pic:cNvPicPr>
                              </pic:nvPicPr>
                              <pic:blipFill>
                                <a:blip r:embed="rId45" cstate="print"/>
                                <a:stretch>
                                  <a:fillRect/>
                                </a:stretch>
                              </pic:blipFill>
                              <pic:spPr>
                                <a:xfrm>
                                  <a:off x="190500" y="0"/>
                                  <a:ext cx="899795" cy="899795"/>
                                </a:xfrm>
                                <a:prstGeom prst="rect">
                                  <a:avLst/>
                                </a:prstGeom>
                              </pic:spPr>
                            </pic:pic>
                            <pic:pic xmlns:pic="http://schemas.openxmlformats.org/drawingml/2006/picture">
                              <pic:nvPicPr>
                                <pic:cNvPr id="619429177" name="Image 101"/>
                                <pic:cNvPicPr>
                                  <a:picLocks noChangeAspect="1"/>
                                </pic:cNvPicPr>
                              </pic:nvPicPr>
                              <pic:blipFill>
                                <a:blip r:embed="rId33" cstate="print"/>
                                <a:stretch>
                                  <a:fillRect/>
                                </a:stretch>
                              </pic:blipFill>
                              <pic:spPr>
                                <a:xfrm>
                                  <a:off x="1114425" y="0"/>
                                  <a:ext cx="899795" cy="899795"/>
                                </a:xfrm>
                                <a:prstGeom prst="rect">
                                  <a:avLst/>
                                </a:prstGeom>
                              </pic:spPr>
                            </pic:pic>
                            <pic:pic xmlns:pic="http://schemas.openxmlformats.org/drawingml/2006/picture">
                              <pic:nvPicPr>
                                <pic:cNvPr id="884629990" name="Image 102"/>
                                <pic:cNvPicPr>
                                  <a:picLocks noChangeAspect="1"/>
                                </pic:cNvPicPr>
                              </pic:nvPicPr>
                              <pic:blipFill>
                                <a:blip r:embed="rId35" cstate="print"/>
                                <a:stretch>
                                  <a:fillRect/>
                                </a:stretch>
                              </pic:blipFill>
                              <pic:spPr>
                                <a:xfrm>
                                  <a:off x="1114425" y="933450"/>
                                  <a:ext cx="899795" cy="899795"/>
                                </a:xfrm>
                                <a:prstGeom prst="rect">
                                  <a:avLst/>
                                </a:prstGeom>
                              </pic:spPr>
                            </pic:pic>
                            <pic:pic xmlns:pic="http://schemas.openxmlformats.org/drawingml/2006/picture">
                              <pic:nvPicPr>
                                <pic:cNvPr id="300346435" name="Image 103"/>
                                <pic:cNvPicPr>
                                  <a:picLocks noChangeAspect="1"/>
                                </pic:cNvPicPr>
                              </pic:nvPicPr>
                              <pic:blipFill>
                                <a:blip r:embed="rId41" cstate="print"/>
                                <a:stretch>
                                  <a:fillRect/>
                                </a:stretch>
                              </pic:blipFill>
                              <pic:spPr>
                                <a:xfrm>
                                  <a:off x="2038350" y="933450"/>
                                  <a:ext cx="899795" cy="899795"/>
                                </a:xfrm>
                                <a:prstGeom prst="rect">
                                  <a:avLst/>
                                </a:prstGeom>
                              </pic:spPr>
                            </pic:pic>
                            <pic:pic xmlns:pic="http://schemas.openxmlformats.org/drawingml/2006/picture">
                              <pic:nvPicPr>
                                <pic:cNvPr id="1071682978" name="Image 104" descr="Uma imagem contendo Interface gráfica do usuário&#10;&#10;O conteúdo gerado por IA pode estar incorreto."/>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38350" y="0"/>
                                  <a:ext cx="899795" cy="900430"/>
                                </a:xfrm>
                                <a:prstGeom prst="rect">
                                  <a:avLst/>
                                </a:prstGeom>
                              </pic:spPr>
                            </pic:pic>
                            <pic:pic xmlns:pic="http://schemas.openxmlformats.org/drawingml/2006/picture">
                              <pic:nvPicPr>
                                <pic:cNvPr id="1930806644" name="Image 105"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0500" y="933450"/>
                                  <a:ext cx="899795" cy="899160"/>
                                </a:xfrm>
                                <a:prstGeom prst="rect">
                                  <a:avLst/>
                                </a:prstGeom>
                              </pic:spPr>
                            </pic:pic>
                          </wpg:wgp>
                        </a:graphicData>
                      </a:graphic>
                    </wp:inline>
                  </w:drawing>
                </mc:Choice>
                <mc:Fallback>
                  <w:pict>
                    <v:group w14:anchorId="6C8F723B" id="Agrupar 30" o:spid="_x0000_s1026" style="width:216.35pt;height:144.35pt;mso-position-horizontal-relative:char;mso-position-vertical-relative:line" coordorigin="1905" coordsize="27476,18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">
                      <v:shape id="Image 100" o:spid="_x0000_s1027" type="#_x0000_t75" style="position:absolute;left:1905;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">
                        <v:imagedata r:id="rId47" o:title=""/>
                      </v:shape>
                      <v:shape id="Image 101" o:spid="_x0000_s1028" type="#_x0000_t75" style="position:absolute;left:11144;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">
                        <v:imagedata r:id="rId37" o:title=""/>
                      </v:shape>
                      <v:shape id="Image 102" o:spid="_x0000_s1029" type="#_x0000_t75" style="position:absolute;left:11144;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">
                        <v:imagedata r:id="rId39" o:title=""/>
                      </v:shape>
                      <v:shape id="Image 103" o:spid="_x0000_s1030" type="#_x0000_t75" style="position:absolute;left:20383;top:9334;width:8998;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">
                        <v:imagedata r:id="rId42" o:title=""/>
                      </v:shape>
                      <v:shape id="Image 104" o:spid="_x0000_s1031" type="#_x0000_t75" alt="Uma imagem contendo Interface gráfica do usuário&#10;&#10;O conteúdo gerado por IA pode estar incorreto." style="position:absolute;left:20383;width:8998;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">
                        <v:imagedata r:id="rId44" o:title="Uma imagem contendo Interface gráfica do usuário&#10;&#10;O conteúdo gerado por IA pode estar incorreto"/>
                      </v:shape>
                      <v:shape id="Image 105" o:spid="_x0000_s1032" type="#_x0000_t75" alt="Uma imagem contendo Diagrama&#10;&#10;O conteúdo gerado por IA pode estar incorreto." style="position:absolute;left:1905;top:9334;width:8997;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">
                        <v:imagedata r:id="rId38" o:title="Uma imagem contendo Diagrama&#10;&#10;O conteúdo gerado por IA pode estar incorreto"/>
                      </v:shape>
                      <w10:anchorlock/>
                    </v:group>
                  </w:pict>
                </mc:Fallback>
              </mc:AlternateContent>
            </w:r>
          </w:p>
        </w:tc>
      </w:tr>
      <w:tr w:rsidR="0034255F" w:rsidRPr="00943ED1" w14:paraId="453D48E5" w14:textId="77777777" w:rsidTr="00943ED1">
        <w:trPr>
          <w:trHeight w:val="20"/>
        </w:trPr>
        <w:tc>
          <w:tcPr>
            <w:tcW w:w="0" w:type="auto"/>
            <w:shd w:val="clear" w:color="auto" w:fill="FFFF00"/>
            <w:vAlign w:val="center"/>
          </w:tcPr>
          <w:p w14:paraId="7DAB9E07" w14:textId="77777777" w:rsidR="003765C9" w:rsidRPr="00943ED1" w:rsidRDefault="003765C9" w:rsidP="00943ED1">
            <w:pPr>
              <w:pStyle w:val="Tabelas"/>
            </w:pPr>
            <w:r w:rsidRPr="00943ED1">
              <w:t>Área de abrangência</w:t>
            </w:r>
          </w:p>
        </w:tc>
        <w:tc>
          <w:tcPr>
            <w:tcW w:w="0" w:type="auto"/>
            <w:vAlign w:val="center"/>
          </w:tcPr>
          <w:p w14:paraId="3BDA6ABB" w14:textId="77777777" w:rsidR="003765C9" w:rsidRPr="00943ED1" w:rsidRDefault="003765C9" w:rsidP="00943ED1">
            <w:pPr>
              <w:pStyle w:val="Tabelas"/>
              <w:jc w:val="both"/>
            </w:pPr>
            <w:r w:rsidRPr="00943ED1">
              <w:t>Área urbana do município.</w:t>
            </w:r>
          </w:p>
        </w:tc>
      </w:tr>
      <w:tr w:rsidR="0034255F" w:rsidRPr="00943ED1" w14:paraId="3BFCD126" w14:textId="77777777" w:rsidTr="00943ED1">
        <w:trPr>
          <w:trHeight w:val="20"/>
        </w:trPr>
        <w:tc>
          <w:tcPr>
            <w:tcW w:w="0" w:type="auto"/>
            <w:shd w:val="clear" w:color="auto" w:fill="FFFF00"/>
            <w:vAlign w:val="center"/>
          </w:tcPr>
          <w:p w14:paraId="5B226589" w14:textId="77777777" w:rsidR="003765C9" w:rsidRPr="00943ED1" w:rsidRDefault="003765C9" w:rsidP="00943ED1">
            <w:pPr>
              <w:pStyle w:val="Tabelas"/>
            </w:pPr>
            <w:r w:rsidRPr="00943ED1">
              <w:t>Sinergia com estratégias</w:t>
            </w:r>
          </w:p>
        </w:tc>
        <w:tc>
          <w:tcPr>
            <w:tcW w:w="0" w:type="auto"/>
            <w:vAlign w:val="center"/>
          </w:tcPr>
          <w:p w14:paraId="519E2BA2" w14:textId="75AB63C2" w:rsidR="003765C9" w:rsidRPr="00943ED1" w:rsidRDefault="003765C9" w:rsidP="00943ED1">
            <w:pPr>
              <w:pStyle w:val="Tabelas"/>
              <w:jc w:val="both"/>
            </w:pPr>
            <w:r w:rsidRPr="00943ED1">
              <w:t xml:space="preserve">Plano Municipal de Assistência Social; Plano </w:t>
            </w:r>
            <w:r w:rsidR="00315ACF" w:rsidRPr="00943ED1">
              <w:t xml:space="preserve"> M</w:t>
            </w:r>
            <w:r w:rsidRPr="00943ED1">
              <w:t>unicipal de Saúde.</w:t>
            </w:r>
          </w:p>
        </w:tc>
      </w:tr>
    </w:tbl>
    <w:p w14:paraId="3800C580" w14:textId="320843BA" w:rsidR="005A5FBF" w:rsidRDefault="005A5FBF" w:rsidP="005A5FBF">
      <w:pPr>
        <w:pStyle w:val="Legenda"/>
        <w:keepNext/>
      </w:pPr>
      <w:r>
        <w:t xml:space="preserve">Tabela </w:t>
      </w:r>
      <w:r>
        <w:fldChar w:fldCharType="begin"/>
      </w:r>
      <w:r>
        <w:instrText xml:space="preserve"> SEQ Tabela \* ARABIC </w:instrText>
      </w:r>
      <w:r>
        <w:fldChar w:fldCharType="separate"/>
      </w:r>
      <w:r w:rsidR="00BA6556">
        <w:rPr>
          <w:noProof/>
        </w:rPr>
        <w:t>20</w:t>
      </w:r>
      <w:r>
        <w:fldChar w:fldCharType="end"/>
      </w:r>
      <w:r>
        <w:t xml:space="preserve"> -</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3"/>
        <w:gridCol w:w="7682"/>
      </w:tblGrid>
      <w:tr w:rsidR="001666F0" w:rsidRPr="00C40190" w14:paraId="39D6C9EB" w14:textId="77777777" w:rsidTr="00C40190">
        <w:trPr>
          <w:trHeight w:val="20"/>
        </w:trPr>
        <w:tc>
          <w:tcPr>
            <w:tcW w:w="0" w:type="auto"/>
            <w:shd w:val="clear" w:color="auto" w:fill="92D050"/>
            <w:vAlign w:val="center"/>
          </w:tcPr>
          <w:p w14:paraId="60F21C5F" w14:textId="77777777" w:rsidR="003765C9" w:rsidRPr="00C40190" w:rsidRDefault="003765C9" w:rsidP="00C40190">
            <w:pPr>
              <w:pStyle w:val="Tabelas"/>
            </w:pPr>
            <w:r w:rsidRPr="00C40190">
              <w:t>Objetivo</w:t>
            </w:r>
          </w:p>
        </w:tc>
        <w:tc>
          <w:tcPr>
            <w:tcW w:w="0" w:type="auto"/>
            <w:vAlign w:val="center"/>
          </w:tcPr>
          <w:p w14:paraId="43374174" w14:textId="77777777" w:rsidR="003765C9" w:rsidRPr="00C40190" w:rsidRDefault="003765C9" w:rsidP="00C40190">
            <w:pPr>
              <w:pStyle w:val="Tabelas"/>
              <w:jc w:val="both"/>
            </w:pPr>
            <w:r w:rsidRPr="00C40190">
              <w:t>Minimizar os efeitos do aumento da temperatura.</w:t>
            </w:r>
          </w:p>
        </w:tc>
      </w:tr>
      <w:tr w:rsidR="001666F0" w:rsidRPr="00C40190" w14:paraId="3A9F651B" w14:textId="77777777" w:rsidTr="00C40190">
        <w:trPr>
          <w:trHeight w:val="20"/>
        </w:trPr>
        <w:tc>
          <w:tcPr>
            <w:tcW w:w="0" w:type="auto"/>
            <w:shd w:val="clear" w:color="auto" w:fill="92D050"/>
            <w:vAlign w:val="center"/>
          </w:tcPr>
          <w:p w14:paraId="000D20DB" w14:textId="364C2C14" w:rsidR="003765C9" w:rsidRPr="00C40190" w:rsidRDefault="003765C9" w:rsidP="00C40190">
            <w:pPr>
              <w:pStyle w:val="Tabelas"/>
            </w:pPr>
            <w:r w:rsidRPr="00C40190">
              <w:t>Medida 17</w:t>
            </w:r>
          </w:p>
        </w:tc>
        <w:tc>
          <w:tcPr>
            <w:tcW w:w="0" w:type="auto"/>
            <w:vAlign w:val="center"/>
          </w:tcPr>
          <w:p w14:paraId="54D997BF" w14:textId="5C0EFFD0" w:rsidR="003765C9" w:rsidRPr="00C40190" w:rsidRDefault="003765C9" w:rsidP="00C40190">
            <w:pPr>
              <w:pStyle w:val="Tabelas"/>
              <w:jc w:val="both"/>
            </w:pPr>
            <w:r w:rsidRPr="00C40190">
              <w:t>Diminuir a capacidade da transmissão de doenças por vetores, principalmente pelo Aedes aegypti (transmissor</w:t>
            </w:r>
            <w:r w:rsidR="00315ACF" w:rsidRPr="00C40190">
              <w:t xml:space="preserve"> </w:t>
            </w:r>
            <w:r w:rsidRPr="00C40190">
              <w:t>da dengue, Zika e Chikungunya).</w:t>
            </w:r>
          </w:p>
        </w:tc>
      </w:tr>
      <w:tr w:rsidR="001666F0" w:rsidRPr="00C40190" w14:paraId="4DDBE3F9" w14:textId="77777777" w:rsidTr="00C40190">
        <w:trPr>
          <w:trHeight w:val="20"/>
        </w:trPr>
        <w:tc>
          <w:tcPr>
            <w:tcW w:w="0" w:type="auto"/>
            <w:shd w:val="clear" w:color="auto" w:fill="92D050"/>
            <w:vAlign w:val="center"/>
          </w:tcPr>
          <w:p w14:paraId="043927F0" w14:textId="77777777" w:rsidR="003765C9" w:rsidRPr="00C40190" w:rsidRDefault="003765C9" w:rsidP="00C40190">
            <w:pPr>
              <w:pStyle w:val="Tabelas"/>
            </w:pPr>
            <w:r w:rsidRPr="00C40190">
              <w:t>Grau de Prioridade</w:t>
            </w:r>
          </w:p>
        </w:tc>
        <w:tc>
          <w:tcPr>
            <w:tcW w:w="0" w:type="auto"/>
            <w:vAlign w:val="center"/>
          </w:tcPr>
          <w:p w14:paraId="5075AF88" w14:textId="1F70D71E" w:rsidR="003765C9" w:rsidRPr="00C40190" w:rsidRDefault="003765C9" w:rsidP="00C40190">
            <w:pPr>
              <w:pStyle w:val="Tabelas"/>
              <w:jc w:val="both"/>
            </w:pPr>
            <w:r w:rsidRPr="00C40190">
              <w:t>Medida de Curto prazo. Os vetores trazem transtornos econômicos, ambientais e para a saúde. Uma vez que estes são transmissores de uma série de doenças e acabam por comprometer o bem-estar da população. Doenças, para as quais não existem medicamentos específicos ou vacinas, são controladas quando reduzida</w:t>
            </w:r>
            <w:r w:rsidR="00315ACF" w:rsidRPr="00C40190">
              <w:t xml:space="preserve"> </w:t>
            </w:r>
            <w:r w:rsidRPr="00C40190">
              <w:t>a capacidade de transmissão dos vetores.</w:t>
            </w:r>
          </w:p>
        </w:tc>
      </w:tr>
      <w:tr w:rsidR="001666F0" w:rsidRPr="00C40190" w14:paraId="66DA134E" w14:textId="77777777" w:rsidTr="00C40190">
        <w:trPr>
          <w:trHeight w:val="20"/>
        </w:trPr>
        <w:tc>
          <w:tcPr>
            <w:tcW w:w="0" w:type="auto"/>
            <w:shd w:val="clear" w:color="auto" w:fill="92D050"/>
            <w:vAlign w:val="center"/>
          </w:tcPr>
          <w:p w14:paraId="72570223" w14:textId="46F94F8C" w:rsidR="003765C9" w:rsidRPr="00C40190" w:rsidRDefault="003765C9" w:rsidP="00C40190">
            <w:pPr>
              <w:pStyle w:val="Tabelas"/>
            </w:pPr>
            <w:r w:rsidRPr="00C40190">
              <w:t>Atividades envolvidas</w:t>
            </w:r>
          </w:p>
        </w:tc>
        <w:tc>
          <w:tcPr>
            <w:tcW w:w="0" w:type="auto"/>
            <w:vAlign w:val="center"/>
          </w:tcPr>
          <w:p w14:paraId="0EF9F433" w14:textId="77777777" w:rsidR="003765C9" w:rsidRPr="00C40190" w:rsidRDefault="003765C9" w:rsidP="00C40190">
            <w:pPr>
              <w:pStyle w:val="Tabelas"/>
              <w:jc w:val="both"/>
            </w:pPr>
            <w:r w:rsidRPr="00C40190">
              <w:t>Realização de arrastões junto a Saúde com o objetivo de eliminação do vetor;</w:t>
            </w:r>
          </w:p>
          <w:p w14:paraId="261A0931" w14:textId="77777777" w:rsidR="003765C9" w:rsidRPr="00C40190" w:rsidRDefault="003765C9" w:rsidP="00C40190">
            <w:pPr>
              <w:pStyle w:val="Tabelas"/>
              <w:jc w:val="both"/>
            </w:pPr>
            <w:r w:rsidRPr="00C40190">
              <w:t>Garantir pelo setor responsável a inspeção dos pontos estratégicos cadastrados segundo periodicidade preconizada;</w:t>
            </w:r>
          </w:p>
          <w:p w14:paraId="4FDF6D46" w14:textId="77777777" w:rsidR="003765C9" w:rsidRPr="00C40190" w:rsidRDefault="003765C9" w:rsidP="00C40190">
            <w:pPr>
              <w:pStyle w:val="Tabelas"/>
              <w:jc w:val="both"/>
            </w:pPr>
            <w:r w:rsidRPr="00C40190">
              <w:t>Garantir a inspeção dos imóveis especiais cadastrados segundo periodicidade preconizada;</w:t>
            </w:r>
          </w:p>
          <w:p w14:paraId="496FF36A" w14:textId="77777777" w:rsidR="003765C9" w:rsidRPr="00C40190" w:rsidRDefault="003765C9" w:rsidP="00C40190">
            <w:pPr>
              <w:pStyle w:val="Tabelas"/>
              <w:jc w:val="both"/>
            </w:pPr>
            <w:r w:rsidRPr="00C40190">
              <w:t>Elaborar relatórios epidemiológicos e entomológicos de acordo com a situação epidemiológica.</w:t>
            </w:r>
          </w:p>
        </w:tc>
      </w:tr>
      <w:tr w:rsidR="001666F0" w:rsidRPr="00C40190" w14:paraId="7265CB53" w14:textId="77777777" w:rsidTr="00C40190">
        <w:trPr>
          <w:trHeight w:val="20"/>
        </w:trPr>
        <w:tc>
          <w:tcPr>
            <w:tcW w:w="0" w:type="auto"/>
            <w:shd w:val="clear" w:color="auto" w:fill="92D050"/>
            <w:vAlign w:val="center"/>
          </w:tcPr>
          <w:p w14:paraId="4C3A1578" w14:textId="77777777" w:rsidR="003765C9" w:rsidRPr="00C40190" w:rsidRDefault="003765C9" w:rsidP="00C40190">
            <w:pPr>
              <w:pStyle w:val="Tabelas"/>
            </w:pPr>
            <w:r w:rsidRPr="00C40190">
              <w:t>ODS relacionados</w:t>
            </w:r>
          </w:p>
        </w:tc>
        <w:tc>
          <w:tcPr>
            <w:tcW w:w="0" w:type="auto"/>
            <w:vAlign w:val="center"/>
          </w:tcPr>
          <w:p w14:paraId="6B568CD6" w14:textId="0A11E243" w:rsidR="003765C9" w:rsidRPr="00C40190" w:rsidRDefault="001666F0" w:rsidP="00C40190">
            <w:pPr>
              <w:pStyle w:val="Tabelas"/>
            </w:pPr>
            <w:r>
              <w:rPr>
                <w:noProof/>
                <w14:ligatures w14:val="standardContextual"/>
              </w:rPr>
              <mc:AlternateContent>
                <mc:Choice Requires="wpg">
                  <w:drawing>
                    <wp:inline distT="0" distB="0" distL="0" distR="0" wp14:anchorId="6B21E167" wp14:editId="3035A907">
                      <wp:extent cx="4605020" cy="899795"/>
                      <wp:effectExtent l="0" t="0" r="5080" b="0"/>
                      <wp:docPr id="321330597" name="Agrupar 32"/>
                      <wp:cNvGraphicFramePr/>
                      <a:graphic xmlns:a="http://schemas.openxmlformats.org/drawingml/2006/main">
                        <a:graphicData uri="http://schemas.microsoft.com/office/word/2010/wordprocessingGroup">
                          <wpg:wgp>
                            <wpg:cNvGrpSpPr/>
                            <wpg:grpSpPr>
                              <a:xfrm>
                                <a:off x="0" y="0"/>
                                <a:ext cx="4605020" cy="899795"/>
                                <a:chOff x="0" y="0"/>
                                <a:chExt cx="4605020" cy="899795"/>
                              </a:xfrm>
                            </wpg:grpSpPr>
                            <pic:pic xmlns:pic="http://schemas.openxmlformats.org/drawingml/2006/picture">
                              <pic:nvPicPr>
                                <pic:cNvPr id="1119156654" name="Image 138"/>
                                <pic:cNvPicPr>
                                  <a:picLocks noChangeAspect="1"/>
                                </pic:cNvPicPr>
                              </pic:nvPicPr>
                              <pic:blipFill>
                                <a:blip r:embed="rId36" cstate="print"/>
                                <a:stretch>
                                  <a:fillRect/>
                                </a:stretch>
                              </pic:blipFill>
                              <pic:spPr>
                                <a:xfrm>
                                  <a:off x="0" y="0"/>
                                  <a:ext cx="899795" cy="899795"/>
                                </a:xfrm>
                                <a:prstGeom prst="rect">
                                  <a:avLst/>
                                </a:prstGeom>
                              </pic:spPr>
                            </pic:pic>
                            <pic:pic xmlns:pic="http://schemas.openxmlformats.org/drawingml/2006/picture">
                              <pic:nvPicPr>
                                <pic:cNvPr id="162075859" name="Image 139"/>
                                <pic:cNvPicPr>
                                  <a:picLocks noChangeAspect="1"/>
                                </pic:cNvPicPr>
                              </pic:nvPicPr>
                              <pic:blipFill>
                                <a:blip r:embed="rId41" cstate="print"/>
                                <a:stretch>
                                  <a:fillRect/>
                                </a:stretch>
                              </pic:blipFill>
                              <pic:spPr>
                                <a:xfrm>
                                  <a:off x="3705225" y="0"/>
                                  <a:ext cx="899795" cy="899795"/>
                                </a:xfrm>
                                <a:prstGeom prst="rect">
                                  <a:avLst/>
                                </a:prstGeom>
                              </pic:spPr>
                            </pic:pic>
                            <pic:pic xmlns:pic="http://schemas.openxmlformats.org/drawingml/2006/picture">
                              <pic:nvPicPr>
                                <pic:cNvPr id="1992189986" name="Image 142" descr="Interface gráfica do usuário, Aplicativo&#10;&#10;O conteúdo gerado por IA pode estar incorreto."/>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81300" y="0"/>
                                  <a:ext cx="899795" cy="899795"/>
                                </a:xfrm>
                                <a:prstGeom prst="rect">
                                  <a:avLst/>
                                </a:prstGeom>
                              </pic:spPr>
                            </pic:pic>
                            <pic:pic xmlns:pic="http://schemas.openxmlformats.org/drawingml/2006/picture">
                              <pic:nvPicPr>
                                <pic:cNvPr id="1038466895" name="Image 141" descr="Uma imagem contendo Diagrama&#10;&#10;O conteúdo gerado por IA pode estar incorreto."/>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857375" y="0"/>
                                  <a:ext cx="899795" cy="899795"/>
                                </a:xfrm>
                                <a:prstGeom prst="rect">
                                  <a:avLst/>
                                </a:prstGeom>
                              </pic:spPr>
                            </pic:pic>
                            <pic:pic xmlns:pic="http://schemas.openxmlformats.org/drawingml/2006/picture">
                              <pic:nvPicPr>
                                <pic:cNvPr id="489146023" name="Image 140" descr="Diagrama&#10;&#10;O conteúdo gerado por IA pode estar incorreto."/>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28370" y="0"/>
                                  <a:ext cx="899795" cy="899795"/>
                                </a:xfrm>
                                <a:prstGeom prst="rect">
                                  <a:avLst/>
                                </a:prstGeom>
                              </pic:spPr>
                            </pic:pic>
                          </wpg:wgp>
                        </a:graphicData>
                      </a:graphic>
                    </wp:inline>
                  </w:drawing>
                </mc:Choice>
                <mc:Fallback>
                  <w:pict>
                    <v:group w14:anchorId="6F76A2B8" id="Agrupar 32" o:spid="_x0000_s1026" style="width:362.6pt;height:70.85pt;mso-position-horizontal-relative:char;mso-position-vertical-relative:line" coordsize="46050,8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">
                      <v:shape id="Image 138" o:spid="_x0000_s1027" type="#_x0000_t75" style="position:absolute;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">
                        <v:imagedata r:id="rId40" o:title=""/>
                      </v:shape>
                      <v:shape id="Image 139" o:spid="_x0000_s1028" type="#_x0000_t75" style="position:absolute;left:37052;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">
                        <v:imagedata r:id="rId42" o:title=""/>
                      </v:shape>
                      <v:shape id="Image 142" o:spid="_x0000_s1029" type="#_x0000_t75" alt="Interface gráfica do usuário, Aplicativo&#10;&#10;O conteúdo gerado por IA pode estar incorreto." style="position:absolute;left:27813;width:8997;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">
                        <v:imagedata r:id="rId39" o:title="Interface gráfica do usuário, Aplicativo&#10;&#10;O conteúdo gerado por IA pode estar incorreto"/>
                      </v:shape>
                      <v:shape id="Image 141" o:spid="_x0000_s1030" type="#_x0000_t75" alt="Uma imagem contendo Diagrama&#10;&#10;O conteúdo gerado por IA pode estar incorreto." style="position:absolute;left:18573;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">
                        <v:imagedata r:id="rId38" o:title="Uma imagem contendo Diagrama&#10;&#10;O conteúdo gerado por IA pode estar incorreto"/>
                      </v:shape>
                      <v:shape id="Image 140" o:spid="_x0000_s1031" type="#_x0000_t75" alt="Diagrama&#10;&#10;O conteúdo gerado por IA pode estar incorreto." style="position:absolute;left:9283;width:899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">
                        <v:imagedata r:id="rId37" o:title="Diagrama&#10;&#10;O conteúdo gerado por IA pode estar incorreto"/>
                      </v:shape>
                      <w10:anchorlock/>
                    </v:group>
                  </w:pict>
                </mc:Fallback>
              </mc:AlternateContent>
            </w:r>
          </w:p>
        </w:tc>
      </w:tr>
      <w:tr w:rsidR="001666F0" w:rsidRPr="00C40190" w14:paraId="25167D69" w14:textId="77777777" w:rsidTr="00C40190">
        <w:trPr>
          <w:trHeight w:val="20"/>
        </w:trPr>
        <w:tc>
          <w:tcPr>
            <w:tcW w:w="0" w:type="auto"/>
            <w:shd w:val="clear" w:color="auto" w:fill="92D050"/>
            <w:vAlign w:val="center"/>
          </w:tcPr>
          <w:p w14:paraId="46362A69" w14:textId="77777777" w:rsidR="003765C9" w:rsidRPr="00C40190" w:rsidRDefault="003765C9" w:rsidP="00C40190">
            <w:pPr>
              <w:pStyle w:val="Tabelas"/>
            </w:pPr>
            <w:r w:rsidRPr="00C40190">
              <w:t>Área de abrangência</w:t>
            </w:r>
          </w:p>
        </w:tc>
        <w:tc>
          <w:tcPr>
            <w:tcW w:w="0" w:type="auto"/>
            <w:vAlign w:val="center"/>
          </w:tcPr>
          <w:p w14:paraId="2705D058" w14:textId="77777777" w:rsidR="003765C9" w:rsidRPr="00C40190" w:rsidRDefault="003765C9" w:rsidP="00C40190">
            <w:pPr>
              <w:pStyle w:val="Tabelas"/>
              <w:jc w:val="both"/>
            </w:pPr>
            <w:r w:rsidRPr="00C40190">
              <w:t>Área urbana do município.</w:t>
            </w:r>
          </w:p>
        </w:tc>
      </w:tr>
      <w:tr w:rsidR="001666F0" w:rsidRPr="00C40190" w14:paraId="38F11096" w14:textId="77777777" w:rsidTr="00C40190">
        <w:trPr>
          <w:trHeight w:val="20"/>
        </w:trPr>
        <w:tc>
          <w:tcPr>
            <w:tcW w:w="0" w:type="auto"/>
            <w:shd w:val="clear" w:color="auto" w:fill="92D050"/>
            <w:vAlign w:val="center"/>
          </w:tcPr>
          <w:p w14:paraId="6AD5FCE2" w14:textId="77777777" w:rsidR="003765C9" w:rsidRPr="00C40190" w:rsidRDefault="003765C9" w:rsidP="00C40190">
            <w:pPr>
              <w:pStyle w:val="Tabelas"/>
            </w:pPr>
            <w:r w:rsidRPr="00C40190">
              <w:t>Sinergia com estratégias</w:t>
            </w:r>
          </w:p>
        </w:tc>
        <w:tc>
          <w:tcPr>
            <w:tcW w:w="0" w:type="auto"/>
            <w:vAlign w:val="center"/>
          </w:tcPr>
          <w:p w14:paraId="4F6A37F2" w14:textId="55741818" w:rsidR="003765C9" w:rsidRPr="00C40190" w:rsidRDefault="003765C9" w:rsidP="00C40190">
            <w:pPr>
              <w:pStyle w:val="Tabelas"/>
              <w:jc w:val="both"/>
            </w:pPr>
            <w:r w:rsidRPr="00C40190">
              <w:t>Plano Municipal de Saneamento Básico; Plano Municipal de Saúde; Plano Diretor Municipal.</w:t>
            </w:r>
          </w:p>
        </w:tc>
      </w:tr>
    </w:tbl>
    <w:p w14:paraId="667AE7D9" w14:textId="77777777" w:rsidR="001666F0" w:rsidRDefault="001666F0" w:rsidP="005A5FBF"/>
    <w:p w14:paraId="131623E2" w14:textId="77777777" w:rsidR="00C40190" w:rsidRPr="0034255F" w:rsidRDefault="00C40190" w:rsidP="006A103C">
      <w:pPr>
        <w:pStyle w:val="Tabelas"/>
        <w:spacing w:before="100" w:beforeAutospacing="1" w:after="100" w:afterAutospacing="1" w:line="360" w:lineRule="auto"/>
        <w:rPr>
          <w:rFonts w:asciiTheme="minorHAnsi" w:hAnsiTheme="minorHAnsi"/>
          <w:szCs w:val="24"/>
        </w:rPr>
        <w:sectPr w:rsidR="00C40190" w:rsidRPr="0034255F" w:rsidSect="00592934">
          <w:footerReference w:type="default" r:id="rId55"/>
          <w:pgSz w:w="11920" w:h="16850"/>
          <w:pgMar w:top="1701" w:right="1134" w:bottom="1134" w:left="1701" w:header="709" w:footer="709" w:gutter="0"/>
          <w:cols w:space="720"/>
          <w:docGrid w:linePitch="326"/>
        </w:sectPr>
      </w:pPr>
    </w:p>
    <w:p w14:paraId="4206F196" w14:textId="70D8D456" w:rsidR="00BA6556" w:rsidRDefault="00BA6556" w:rsidP="00BA6556">
      <w:pPr>
        <w:pStyle w:val="Legenda"/>
        <w:keepNext/>
      </w:pPr>
      <w:bookmarkStart w:id="54" w:name="_bookmark44"/>
      <w:bookmarkEnd w:id="54"/>
      <w:r>
        <w:t xml:space="preserve">Tabela </w:t>
      </w:r>
      <w:r>
        <w:fldChar w:fldCharType="begin"/>
      </w:r>
      <w:r>
        <w:instrText xml:space="preserve"> SEQ Tabela \* ARABIC </w:instrText>
      </w:r>
      <w:r>
        <w:fldChar w:fldCharType="separate"/>
      </w:r>
      <w:r>
        <w:rPr>
          <w:noProof/>
        </w:rPr>
        <w:t>21</w:t>
      </w:r>
      <w:r>
        <w:fldChar w:fldCharType="end"/>
      </w:r>
      <w:r>
        <w:t xml:space="preserve"> - </w:t>
      </w:r>
      <w:r w:rsidRPr="00F3183F">
        <w:t>Medidas, Objetivos, Prazos e Indicadores.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
        <w:gridCol w:w="3731"/>
        <w:gridCol w:w="2692"/>
        <w:gridCol w:w="3963"/>
        <w:gridCol w:w="3342"/>
      </w:tblGrid>
      <w:tr w:rsidR="0034255F" w:rsidRPr="005468F5" w14:paraId="0AC0BF55" w14:textId="77777777" w:rsidTr="00BA6556">
        <w:trPr>
          <w:trHeight w:val="20"/>
          <w:tblHeader/>
        </w:trPr>
        <w:tc>
          <w:tcPr>
            <w:tcW w:w="99" w:type="pct"/>
            <w:shd w:val="clear" w:color="auto" w:fill="92CDDC"/>
            <w:vAlign w:val="center"/>
          </w:tcPr>
          <w:p w14:paraId="23611EE1" w14:textId="3121584E" w:rsidR="003765C9" w:rsidRPr="005468F5" w:rsidRDefault="005A5FBF" w:rsidP="005468F5">
            <w:pPr>
              <w:pStyle w:val="Tabelas"/>
              <w:rPr>
                <w:b/>
                <w:bCs/>
              </w:rPr>
            </w:pPr>
            <w:r w:rsidRPr="005468F5">
              <w:rPr>
                <w:b/>
                <w:bCs/>
              </w:rPr>
              <w:t>Nº</w:t>
            </w:r>
          </w:p>
        </w:tc>
        <w:tc>
          <w:tcPr>
            <w:tcW w:w="1332" w:type="pct"/>
            <w:shd w:val="clear" w:color="auto" w:fill="92CDDC"/>
            <w:vAlign w:val="center"/>
          </w:tcPr>
          <w:p w14:paraId="5FEA7241" w14:textId="70C24877" w:rsidR="003765C9" w:rsidRPr="005468F5" w:rsidRDefault="005A5FBF" w:rsidP="005468F5">
            <w:pPr>
              <w:pStyle w:val="Tabelas"/>
              <w:rPr>
                <w:b/>
                <w:bCs/>
              </w:rPr>
            </w:pPr>
            <w:r w:rsidRPr="005468F5">
              <w:rPr>
                <w:b/>
                <w:bCs/>
                <w:spacing w:val="-2"/>
              </w:rPr>
              <w:t>Medidas</w:t>
            </w:r>
          </w:p>
        </w:tc>
        <w:tc>
          <w:tcPr>
            <w:tcW w:w="961" w:type="pct"/>
            <w:shd w:val="clear" w:color="auto" w:fill="92CDDC"/>
            <w:vAlign w:val="center"/>
          </w:tcPr>
          <w:p w14:paraId="402E239F" w14:textId="36E6B0FD" w:rsidR="003765C9" w:rsidRPr="005468F5" w:rsidRDefault="005A5FBF" w:rsidP="005468F5">
            <w:pPr>
              <w:pStyle w:val="Tabelas"/>
              <w:rPr>
                <w:b/>
                <w:bCs/>
              </w:rPr>
            </w:pPr>
            <w:r w:rsidRPr="005468F5">
              <w:rPr>
                <w:b/>
                <w:bCs/>
                <w:spacing w:val="-2"/>
              </w:rPr>
              <w:t>Objetivo</w:t>
            </w:r>
          </w:p>
        </w:tc>
        <w:tc>
          <w:tcPr>
            <w:tcW w:w="1415" w:type="pct"/>
            <w:shd w:val="clear" w:color="auto" w:fill="92CDDC"/>
            <w:vAlign w:val="center"/>
          </w:tcPr>
          <w:p w14:paraId="451955D7" w14:textId="3EF6116F" w:rsidR="003765C9" w:rsidRPr="005468F5" w:rsidRDefault="005A5FBF" w:rsidP="005468F5">
            <w:pPr>
              <w:pStyle w:val="Tabelas"/>
              <w:rPr>
                <w:b/>
                <w:bCs/>
              </w:rPr>
            </w:pPr>
            <w:r w:rsidRPr="005468F5">
              <w:rPr>
                <w:b/>
                <w:bCs/>
                <w:spacing w:val="-2"/>
              </w:rPr>
              <w:t>Prazos</w:t>
            </w:r>
          </w:p>
        </w:tc>
        <w:tc>
          <w:tcPr>
            <w:tcW w:w="1193" w:type="pct"/>
            <w:shd w:val="clear" w:color="auto" w:fill="92CDDC"/>
            <w:vAlign w:val="center"/>
          </w:tcPr>
          <w:p w14:paraId="77FEF317" w14:textId="1CACB08C" w:rsidR="003765C9" w:rsidRPr="005468F5" w:rsidRDefault="005A5FBF" w:rsidP="005468F5">
            <w:pPr>
              <w:pStyle w:val="Tabelas"/>
              <w:rPr>
                <w:b/>
                <w:bCs/>
              </w:rPr>
            </w:pPr>
            <w:r w:rsidRPr="005468F5">
              <w:rPr>
                <w:b/>
                <w:bCs/>
                <w:spacing w:val="-2"/>
              </w:rPr>
              <w:t>Indicadores</w:t>
            </w:r>
          </w:p>
        </w:tc>
      </w:tr>
      <w:tr w:rsidR="0034255F" w:rsidRPr="0034255F" w14:paraId="76EDFE21" w14:textId="77777777" w:rsidTr="00BA6556">
        <w:trPr>
          <w:trHeight w:val="20"/>
        </w:trPr>
        <w:tc>
          <w:tcPr>
            <w:tcW w:w="99" w:type="pct"/>
            <w:shd w:val="clear" w:color="auto" w:fill="92CDDC"/>
            <w:vAlign w:val="center"/>
          </w:tcPr>
          <w:p w14:paraId="3FB9B302" w14:textId="572D8A63" w:rsidR="003765C9" w:rsidRPr="005A5FBF" w:rsidRDefault="005A5FBF" w:rsidP="005A5FBF">
            <w:pPr>
              <w:pStyle w:val="Tabelas"/>
              <w:jc w:val="both"/>
              <w:rPr>
                <w:b/>
                <w:bCs/>
              </w:rPr>
            </w:pPr>
            <w:r w:rsidRPr="005A5FBF">
              <w:rPr>
                <w:b/>
                <w:bCs/>
                <w:spacing w:val="-10"/>
              </w:rPr>
              <w:t>1</w:t>
            </w:r>
          </w:p>
        </w:tc>
        <w:tc>
          <w:tcPr>
            <w:tcW w:w="1332" w:type="pct"/>
            <w:vAlign w:val="center"/>
          </w:tcPr>
          <w:p w14:paraId="0F03C210" w14:textId="1FD95B98" w:rsidR="003765C9" w:rsidRPr="0034255F" w:rsidRDefault="005A5FBF" w:rsidP="005468F5">
            <w:pPr>
              <w:pStyle w:val="Tabelas"/>
              <w:jc w:val="both"/>
            </w:pPr>
            <w:r w:rsidRPr="0034255F">
              <w:t>Aumentar a arborização nas vias e passeios públicos, áreas verdes municipais, praças, equipamentos públicos</w:t>
            </w:r>
            <w:r w:rsidRPr="0034255F">
              <w:rPr>
                <w:spacing w:val="66"/>
                <w:w w:val="150"/>
              </w:rPr>
              <w:t xml:space="preserve"> </w:t>
            </w:r>
            <w:r w:rsidRPr="0034255F">
              <w:t>priorizando</w:t>
            </w:r>
            <w:r w:rsidRPr="0034255F">
              <w:rPr>
                <w:spacing w:val="67"/>
                <w:w w:val="150"/>
              </w:rPr>
              <w:t xml:space="preserve"> </w:t>
            </w:r>
            <w:r w:rsidRPr="0034255F">
              <w:rPr>
                <w:spacing w:val="-2"/>
              </w:rPr>
              <w:t>espécies</w:t>
            </w:r>
            <w:r w:rsidR="005468F5">
              <w:rPr>
                <w:spacing w:val="-2"/>
              </w:rPr>
              <w:t xml:space="preserve"> n</w:t>
            </w:r>
            <w:r w:rsidRPr="0034255F">
              <w:t xml:space="preserve">ativas locais e do bioma onde </w:t>
            </w:r>
            <w:r>
              <w:t>araçoiaba da serra</w:t>
            </w:r>
            <w:r w:rsidRPr="0034255F">
              <w:t xml:space="preserve"> está inserida.</w:t>
            </w:r>
          </w:p>
        </w:tc>
        <w:tc>
          <w:tcPr>
            <w:tcW w:w="961" w:type="pct"/>
            <w:vAlign w:val="center"/>
          </w:tcPr>
          <w:p w14:paraId="1E388CFF" w14:textId="3C279DBD" w:rsidR="003765C9" w:rsidRPr="0034255F" w:rsidRDefault="005A5FBF" w:rsidP="005A5FBF">
            <w:pPr>
              <w:pStyle w:val="Tabelas"/>
              <w:jc w:val="both"/>
            </w:pPr>
            <w:r w:rsidRPr="0034255F">
              <w:t>Minimizar os efeitos do aumento da temperatura atmosférica e melhorar a qualidade do ar nos</w:t>
            </w:r>
            <w:r w:rsidRPr="0034255F">
              <w:rPr>
                <w:spacing w:val="40"/>
              </w:rPr>
              <w:t xml:space="preserve"> </w:t>
            </w:r>
            <w:r w:rsidRPr="0034255F">
              <w:t>períodos de estiagem</w:t>
            </w:r>
          </w:p>
        </w:tc>
        <w:tc>
          <w:tcPr>
            <w:tcW w:w="1415" w:type="pct"/>
            <w:vAlign w:val="center"/>
          </w:tcPr>
          <w:p w14:paraId="7C191528" w14:textId="71DCBA97" w:rsidR="003765C9" w:rsidRPr="0034255F" w:rsidRDefault="005A5FBF" w:rsidP="005468F5">
            <w:pPr>
              <w:pStyle w:val="Tabelas"/>
              <w:jc w:val="both"/>
            </w:pPr>
            <w:r w:rsidRPr="0034255F">
              <w:t>Medida de curto prazo, com início das ações em 2025,</w:t>
            </w:r>
            <w:r w:rsidRPr="0034255F">
              <w:rPr>
                <w:spacing w:val="72"/>
              </w:rPr>
              <w:t xml:space="preserve"> </w:t>
            </w:r>
            <w:r w:rsidRPr="0034255F">
              <w:t>cumprimento</w:t>
            </w:r>
            <w:r w:rsidRPr="0034255F">
              <w:rPr>
                <w:spacing w:val="72"/>
              </w:rPr>
              <w:t xml:space="preserve">  </w:t>
            </w:r>
            <w:r w:rsidRPr="0034255F">
              <w:t>da</w:t>
            </w:r>
            <w:r w:rsidR="005468F5">
              <w:t xml:space="preserve"> m</w:t>
            </w:r>
            <w:r w:rsidRPr="0034255F">
              <w:t>edida</w:t>
            </w:r>
            <w:r w:rsidRPr="0034255F">
              <w:rPr>
                <w:spacing w:val="-8"/>
              </w:rPr>
              <w:t xml:space="preserve"> </w:t>
            </w:r>
            <w:r w:rsidRPr="0034255F">
              <w:t>até</w:t>
            </w:r>
            <w:r w:rsidRPr="0034255F">
              <w:rPr>
                <w:spacing w:val="-6"/>
              </w:rPr>
              <w:t xml:space="preserve"> </w:t>
            </w:r>
            <w:r w:rsidRPr="0034255F">
              <w:rPr>
                <w:spacing w:val="-2"/>
              </w:rPr>
              <w:t>2028.</w:t>
            </w:r>
          </w:p>
        </w:tc>
        <w:tc>
          <w:tcPr>
            <w:tcW w:w="1193" w:type="pct"/>
            <w:vAlign w:val="center"/>
          </w:tcPr>
          <w:p w14:paraId="694D9B16" w14:textId="25270906" w:rsidR="003765C9" w:rsidRPr="0034255F" w:rsidRDefault="005A5FBF" w:rsidP="005A5FBF">
            <w:pPr>
              <w:pStyle w:val="Tabelas"/>
              <w:jc w:val="both"/>
            </w:pPr>
            <w:r w:rsidRPr="0034255F">
              <w:t>Verificação</w:t>
            </w:r>
            <w:r w:rsidRPr="0034255F">
              <w:rPr>
                <w:spacing w:val="-7"/>
              </w:rPr>
              <w:t xml:space="preserve"> </w:t>
            </w:r>
            <w:r w:rsidRPr="0034255F">
              <w:t>do</w:t>
            </w:r>
            <w:r w:rsidRPr="0034255F">
              <w:rPr>
                <w:spacing w:val="-7"/>
              </w:rPr>
              <w:t xml:space="preserve"> </w:t>
            </w:r>
            <w:r w:rsidRPr="0034255F">
              <w:t>aumento</w:t>
            </w:r>
            <w:r w:rsidRPr="0034255F">
              <w:rPr>
                <w:spacing w:val="-7"/>
              </w:rPr>
              <w:t xml:space="preserve"> </w:t>
            </w:r>
            <w:r w:rsidRPr="0034255F">
              <w:t>de copa</w:t>
            </w:r>
            <w:r w:rsidRPr="0034255F">
              <w:rPr>
                <w:spacing w:val="-9"/>
              </w:rPr>
              <w:t xml:space="preserve"> </w:t>
            </w:r>
            <w:r w:rsidRPr="0034255F">
              <w:t>arbórea</w:t>
            </w:r>
            <w:r w:rsidRPr="0034255F">
              <w:rPr>
                <w:spacing w:val="-7"/>
              </w:rPr>
              <w:t xml:space="preserve"> </w:t>
            </w:r>
            <w:r w:rsidRPr="0034255F">
              <w:t xml:space="preserve">no </w:t>
            </w:r>
            <w:r w:rsidRPr="0034255F">
              <w:rPr>
                <w:spacing w:val="-2"/>
              </w:rPr>
              <w:t>município;</w:t>
            </w:r>
          </w:p>
          <w:p w14:paraId="6143890F" w14:textId="2B17222D" w:rsidR="003765C9" w:rsidRPr="0034255F" w:rsidRDefault="005A5FBF" w:rsidP="005A5FBF">
            <w:pPr>
              <w:pStyle w:val="Tabelas"/>
              <w:jc w:val="both"/>
            </w:pPr>
            <w:r w:rsidRPr="0034255F">
              <w:t xml:space="preserve">Quantidades de mudas plantadas e verificação do aumento de área </w:t>
            </w:r>
            <w:r w:rsidRPr="0034255F">
              <w:rPr>
                <w:spacing w:val="-2"/>
              </w:rPr>
              <w:t>reflorestada.</w:t>
            </w:r>
          </w:p>
        </w:tc>
      </w:tr>
      <w:tr w:rsidR="0034255F" w:rsidRPr="0034255F" w14:paraId="549CDE5C" w14:textId="77777777" w:rsidTr="00BA6556">
        <w:trPr>
          <w:trHeight w:val="20"/>
        </w:trPr>
        <w:tc>
          <w:tcPr>
            <w:tcW w:w="99" w:type="pct"/>
            <w:shd w:val="clear" w:color="auto" w:fill="92CDDC"/>
            <w:vAlign w:val="center"/>
          </w:tcPr>
          <w:p w14:paraId="272E6918" w14:textId="0A608783" w:rsidR="003765C9" w:rsidRPr="005A5FBF" w:rsidRDefault="005A5FBF" w:rsidP="005A5FBF">
            <w:pPr>
              <w:pStyle w:val="Tabelas"/>
              <w:jc w:val="both"/>
              <w:rPr>
                <w:b/>
                <w:bCs/>
              </w:rPr>
            </w:pPr>
            <w:r w:rsidRPr="005A5FBF">
              <w:rPr>
                <w:b/>
                <w:bCs/>
                <w:spacing w:val="-10"/>
              </w:rPr>
              <w:t>2</w:t>
            </w:r>
          </w:p>
        </w:tc>
        <w:tc>
          <w:tcPr>
            <w:tcW w:w="1332" w:type="pct"/>
            <w:vAlign w:val="center"/>
          </w:tcPr>
          <w:p w14:paraId="3A8284D4" w14:textId="1D097B06" w:rsidR="003765C9" w:rsidRPr="0034255F" w:rsidRDefault="005A5FBF" w:rsidP="005A5FBF">
            <w:pPr>
              <w:pStyle w:val="Tabelas"/>
              <w:jc w:val="both"/>
            </w:pPr>
            <w:r w:rsidRPr="0034255F">
              <w:t>Ampliar a colocação da fiação compacta no município para que a copa das árvores não entre em conflito com a fiação elétrica, mantendo somente a poda de limpeza e manutenção.</w:t>
            </w:r>
          </w:p>
        </w:tc>
        <w:tc>
          <w:tcPr>
            <w:tcW w:w="961" w:type="pct"/>
            <w:vAlign w:val="center"/>
          </w:tcPr>
          <w:p w14:paraId="5E2FB67C" w14:textId="05C23E8F" w:rsidR="003765C9" w:rsidRPr="0034255F" w:rsidRDefault="005A5FBF" w:rsidP="005A5FBF">
            <w:pPr>
              <w:pStyle w:val="Tabelas"/>
              <w:jc w:val="both"/>
            </w:pPr>
            <w:r w:rsidRPr="0034255F">
              <w:t xml:space="preserve">Minimizar os efeitos do aumento da temperatura </w:t>
            </w:r>
            <w:r w:rsidRPr="0034255F">
              <w:rPr>
                <w:spacing w:val="-2"/>
              </w:rPr>
              <w:t>atmosférica</w:t>
            </w:r>
          </w:p>
        </w:tc>
        <w:tc>
          <w:tcPr>
            <w:tcW w:w="1415" w:type="pct"/>
            <w:vAlign w:val="center"/>
          </w:tcPr>
          <w:p w14:paraId="677896B3" w14:textId="37F6A3A8" w:rsidR="003765C9" w:rsidRPr="0034255F" w:rsidRDefault="005A5FBF" w:rsidP="005A5FBF">
            <w:pPr>
              <w:pStyle w:val="Tabelas"/>
              <w:jc w:val="both"/>
            </w:pPr>
            <w:r w:rsidRPr="0034255F">
              <w:t>Medida de curto a médio prazo com início das</w:t>
            </w:r>
            <w:r w:rsidRPr="0034255F">
              <w:rPr>
                <w:spacing w:val="40"/>
              </w:rPr>
              <w:t xml:space="preserve"> </w:t>
            </w:r>
            <w:r w:rsidRPr="0034255F">
              <w:t>ações em 2025, cumprimento da medida até 2034.</w:t>
            </w:r>
          </w:p>
        </w:tc>
        <w:tc>
          <w:tcPr>
            <w:tcW w:w="1193" w:type="pct"/>
            <w:vAlign w:val="center"/>
          </w:tcPr>
          <w:p w14:paraId="183A4133" w14:textId="40020FA4" w:rsidR="003765C9" w:rsidRPr="0034255F" w:rsidRDefault="005A5FBF" w:rsidP="005A5FBF">
            <w:pPr>
              <w:pStyle w:val="Tabelas"/>
              <w:jc w:val="both"/>
            </w:pPr>
            <w:r w:rsidRPr="0034255F">
              <w:t>Percentual de aumento da projeção de copa no município;</w:t>
            </w:r>
          </w:p>
          <w:p w14:paraId="0DE3F1C9" w14:textId="7F128957" w:rsidR="003765C9" w:rsidRPr="0034255F" w:rsidRDefault="005A5FBF" w:rsidP="005A5FBF">
            <w:pPr>
              <w:pStyle w:val="Tabelas"/>
              <w:jc w:val="both"/>
            </w:pPr>
            <w:r w:rsidRPr="0034255F">
              <w:t xml:space="preserve">Percentual de redução de multas relacionadas a podas drásticas e </w:t>
            </w:r>
            <w:r w:rsidRPr="0034255F">
              <w:rPr>
                <w:spacing w:val="-2"/>
              </w:rPr>
              <w:t>supressões;</w:t>
            </w:r>
          </w:p>
          <w:p w14:paraId="7CBF5E98" w14:textId="7AF1E0CE" w:rsidR="003765C9" w:rsidRPr="0034255F" w:rsidRDefault="005A5FBF" w:rsidP="005A5FBF">
            <w:pPr>
              <w:pStyle w:val="Tabelas"/>
              <w:jc w:val="both"/>
            </w:pPr>
            <w:r w:rsidRPr="0034255F">
              <w:t>Levantamento</w:t>
            </w:r>
            <w:r w:rsidRPr="0034255F">
              <w:rPr>
                <w:spacing w:val="-10"/>
              </w:rPr>
              <w:t xml:space="preserve"> </w:t>
            </w:r>
            <w:r w:rsidRPr="0034255F">
              <w:t>do</w:t>
            </w:r>
            <w:r w:rsidRPr="0034255F">
              <w:rPr>
                <w:spacing w:val="-7"/>
              </w:rPr>
              <w:t xml:space="preserve"> </w:t>
            </w:r>
            <w:r w:rsidRPr="0034255F">
              <w:t>aumento</w:t>
            </w:r>
            <w:r w:rsidRPr="0034255F">
              <w:rPr>
                <w:spacing w:val="-7"/>
              </w:rPr>
              <w:t xml:space="preserve"> </w:t>
            </w:r>
            <w:r w:rsidRPr="0034255F">
              <w:t>da</w:t>
            </w:r>
            <w:r w:rsidRPr="0034255F">
              <w:rPr>
                <w:spacing w:val="-10"/>
              </w:rPr>
              <w:t xml:space="preserve"> </w:t>
            </w:r>
            <w:r w:rsidRPr="0034255F">
              <w:t>metragem</w:t>
            </w:r>
            <w:r w:rsidRPr="0034255F">
              <w:rPr>
                <w:spacing w:val="-4"/>
              </w:rPr>
              <w:t xml:space="preserve"> </w:t>
            </w:r>
            <w:r w:rsidRPr="0034255F">
              <w:t>de fiação compacta instaladas.</w:t>
            </w:r>
          </w:p>
        </w:tc>
      </w:tr>
      <w:tr w:rsidR="0034255F" w:rsidRPr="0034255F" w14:paraId="0B5C3246" w14:textId="77777777" w:rsidTr="00BA6556">
        <w:trPr>
          <w:trHeight w:val="20"/>
        </w:trPr>
        <w:tc>
          <w:tcPr>
            <w:tcW w:w="99" w:type="pct"/>
            <w:shd w:val="clear" w:color="auto" w:fill="92CDDC"/>
            <w:vAlign w:val="center"/>
          </w:tcPr>
          <w:p w14:paraId="1C6019BD" w14:textId="2CC1E12E" w:rsidR="003765C9" w:rsidRPr="005A5FBF" w:rsidRDefault="005A5FBF" w:rsidP="005A5FBF">
            <w:pPr>
              <w:pStyle w:val="Tabelas"/>
              <w:jc w:val="both"/>
              <w:rPr>
                <w:b/>
                <w:bCs/>
              </w:rPr>
            </w:pPr>
            <w:r w:rsidRPr="005A5FBF">
              <w:rPr>
                <w:b/>
                <w:bCs/>
                <w:spacing w:val="-10"/>
              </w:rPr>
              <w:t>3</w:t>
            </w:r>
          </w:p>
        </w:tc>
        <w:tc>
          <w:tcPr>
            <w:tcW w:w="1332" w:type="pct"/>
            <w:vAlign w:val="center"/>
          </w:tcPr>
          <w:p w14:paraId="2DC81F1C" w14:textId="3627E28D" w:rsidR="003765C9" w:rsidRPr="0034255F" w:rsidRDefault="005A5FBF" w:rsidP="005A5FBF">
            <w:pPr>
              <w:pStyle w:val="Tabelas"/>
              <w:jc w:val="both"/>
            </w:pPr>
            <w:r w:rsidRPr="0034255F">
              <w:t xml:space="preserve">Reestruturação e capacitação de equipes operacionais permanentes e exclusivas de plantio e manutenção de árvores em espaços públicos </w:t>
            </w:r>
            <w:r w:rsidRPr="0034255F">
              <w:rPr>
                <w:spacing w:val="-2"/>
              </w:rPr>
              <w:t>urbanos.</w:t>
            </w:r>
          </w:p>
        </w:tc>
        <w:tc>
          <w:tcPr>
            <w:tcW w:w="961" w:type="pct"/>
            <w:vAlign w:val="center"/>
          </w:tcPr>
          <w:p w14:paraId="46AB9E8F" w14:textId="172CF47A" w:rsidR="003765C9" w:rsidRPr="0034255F" w:rsidRDefault="005A5FBF" w:rsidP="005A5FBF">
            <w:pPr>
              <w:pStyle w:val="Tabelas"/>
              <w:jc w:val="both"/>
            </w:pPr>
            <w:r w:rsidRPr="0034255F">
              <w:t xml:space="preserve">Minimizar os efeitos do aumento da temperatura </w:t>
            </w:r>
            <w:r w:rsidRPr="0034255F">
              <w:rPr>
                <w:spacing w:val="-2"/>
              </w:rPr>
              <w:t>atmosférica</w:t>
            </w:r>
          </w:p>
        </w:tc>
        <w:tc>
          <w:tcPr>
            <w:tcW w:w="1415" w:type="pct"/>
            <w:vAlign w:val="center"/>
          </w:tcPr>
          <w:p w14:paraId="20CFE193" w14:textId="3D61F40F" w:rsidR="003765C9" w:rsidRPr="0034255F" w:rsidRDefault="005A5FBF" w:rsidP="005A5FBF">
            <w:pPr>
              <w:pStyle w:val="Tabelas"/>
              <w:jc w:val="both"/>
            </w:pPr>
            <w:r w:rsidRPr="0034255F">
              <w:t>Medida de curto prazo</w:t>
            </w:r>
            <w:r w:rsidRPr="0034255F">
              <w:rPr>
                <w:spacing w:val="40"/>
              </w:rPr>
              <w:t xml:space="preserve"> </w:t>
            </w:r>
            <w:r w:rsidRPr="0034255F">
              <w:t>com início das ações em 2025,</w:t>
            </w:r>
            <w:r w:rsidRPr="0034255F">
              <w:rPr>
                <w:spacing w:val="72"/>
              </w:rPr>
              <w:t xml:space="preserve"> </w:t>
            </w:r>
            <w:r w:rsidRPr="0034255F">
              <w:t>cumprimento</w:t>
            </w:r>
            <w:r w:rsidRPr="0034255F">
              <w:rPr>
                <w:spacing w:val="73"/>
              </w:rPr>
              <w:t xml:space="preserve"> </w:t>
            </w:r>
            <w:r w:rsidRPr="0034255F">
              <w:t>da</w:t>
            </w:r>
          </w:p>
          <w:p w14:paraId="620D763A" w14:textId="53CE39BC" w:rsidR="003765C9" w:rsidRPr="0034255F" w:rsidRDefault="005468F5" w:rsidP="005A5FBF">
            <w:pPr>
              <w:pStyle w:val="Tabelas"/>
              <w:jc w:val="both"/>
            </w:pPr>
            <w:r>
              <w:t>m</w:t>
            </w:r>
            <w:r w:rsidR="005A5FBF" w:rsidRPr="0034255F">
              <w:t>edida</w:t>
            </w:r>
            <w:r w:rsidR="005A5FBF" w:rsidRPr="0034255F">
              <w:rPr>
                <w:spacing w:val="-8"/>
              </w:rPr>
              <w:t xml:space="preserve"> </w:t>
            </w:r>
            <w:r w:rsidR="005A5FBF" w:rsidRPr="0034255F">
              <w:t xml:space="preserve">até </w:t>
            </w:r>
            <w:r w:rsidR="005A5FBF" w:rsidRPr="0034255F">
              <w:rPr>
                <w:spacing w:val="-2"/>
              </w:rPr>
              <w:t>2028.</w:t>
            </w:r>
          </w:p>
        </w:tc>
        <w:tc>
          <w:tcPr>
            <w:tcW w:w="1193" w:type="pct"/>
            <w:vAlign w:val="center"/>
          </w:tcPr>
          <w:p w14:paraId="397D8742" w14:textId="0898047D" w:rsidR="003765C9" w:rsidRPr="0034255F" w:rsidRDefault="005A5FBF" w:rsidP="005A5FBF">
            <w:pPr>
              <w:pStyle w:val="Tabelas"/>
              <w:jc w:val="both"/>
            </w:pPr>
            <w:r w:rsidRPr="0034255F">
              <w:t>Vale salientar que a s</w:t>
            </w:r>
            <w:r>
              <w:t>a</w:t>
            </w:r>
            <w:r w:rsidRPr="0034255F">
              <w:t>ma apresenta equipes para a gestão da arborização urbana e para o plantio e manutenção das arvores plantadas.</w:t>
            </w:r>
          </w:p>
          <w:p w14:paraId="57FC7688" w14:textId="143A674A" w:rsidR="003765C9" w:rsidRPr="0034255F" w:rsidRDefault="005A5FBF" w:rsidP="005A5FBF">
            <w:pPr>
              <w:pStyle w:val="Tabelas"/>
              <w:jc w:val="both"/>
            </w:pPr>
            <w:r w:rsidRPr="0034255F">
              <w:t>Reestruturação</w:t>
            </w:r>
            <w:r w:rsidRPr="0034255F">
              <w:rPr>
                <w:spacing w:val="10"/>
              </w:rPr>
              <w:t xml:space="preserve"> </w:t>
            </w:r>
            <w:r w:rsidRPr="0034255F">
              <w:t>e</w:t>
            </w:r>
            <w:r w:rsidRPr="0034255F">
              <w:rPr>
                <w:spacing w:val="11"/>
              </w:rPr>
              <w:t xml:space="preserve"> </w:t>
            </w:r>
            <w:r w:rsidRPr="0034255F">
              <w:t>organização</w:t>
            </w:r>
            <w:r w:rsidRPr="0034255F">
              <w:rPr>
                <w:spacing w:val="11"/>
              </w:rPr>
              <w:t xml:space="preserve"> </w:t>
            </w:r>
            <w:r w:rsidRPr="0034255F">
              <w:t>das</w:t>
            </w:r>
            <w:r w:rsidRPr="0034255F">
              <w:rPr>
                <w:spacing w:val="13"/>
              </w:rPr>
              <w:t xml:space="preserve"> </w:t>
            </w:r>
            <w:r w:rsidRPr="0034255F">
              <w:rPr>
                <w:spacing w:val="-2"/>
              </w:rPr>
              <w:t>equipes</w:t>
            </w:r>
            <w:r>
              <w:rPr>
                <w:spacing w:val="-2"/>
              </w:rPr>
              <w:t xml:space="preserve"> </w:t>
            </w:r>
            <w:r w:rsidRPr="0034255F">
              <w:t xml:space="preserve">de podas e plantio e manutenção de árvores junto a </w:t>
            </w:r>
            <w:r>
              <w:t xml:space="preserve">secretaria de serviços </w:t>
            </w:r>
            <w:r w:rsidRPr="0034255F">
              <w:t>.</w:t>
            </w:r>
          </w:p>
        </w:tc>
      </w:tr>
      <w:tr w:rsidR="0034255F" w:rsidRPr="0034255F" w14:paraId="357A4A6D" w14:textId="77777777" w:rsidTr="00BA6556">
        <w:trPr>
          <w:trHeight w:val="20"/>
        </w:trPr>
        <w:tc>
          <w:tcPr>
            <w:tcW w:w="99" w:type="pct"/>
            <w:shd w:val="clear" w:color="auto" w:fill="92CDDC"/>
            <w:vAlign w:val="center"/>
          </w:tcPr>
          <w:p w14:paraId="0FAD4CF9" w14:textId="7401B385" w:rsidR="003765C9" w:rsidRPr="005A5FBF" w:rsidRDefault="005A5FBF" w:rsidP="005A5FBF">
            <w:pPr>
              <w:pStyle w:val="Tabelas"/>
              <w:jc w:val="both"/>
              <w:rPr>
                <w:b/>
                <w:bCs/>
              </w:rPr>
            </w:pPr>
            <w:r w:rsidRPr="005A5FBF">
              <w:rPr>
                <w:b/>
                <w:bCs/>
                <w:spacing w:val="-10"/>
              </w:rPr>
              <w:lastRenderedPageBreak/>
              <w:t>4</w:t>
            </w:r>
          </w:p>
        </w:tc>
        <w:tc>
          <w:tcPr>
            <w:tcW w:w="1332" w:type="pct"/>
            <w:vAlign w:val="center"/>
          </w:tcPr>
          <w:p w14:paraId="5FDD2442" w14:textId="54DFEDBD" w:rsidR="003765C9" w:rsidRPr="0034255F" w:rsidRDefault="005A5FBF" w:rsidP="005A5FBF">
            <w:pPr>
              <w:pStyle w:val="Tabelas"/>
              <w:jc w:val="both"/>
            </w:pPr>
            <w:r w:rsidRPr="0034255F">
              <w:t>Proteger remanescentes florestais localizados em área pública e orientações aos que estão localizados em áreas particulares beneficiando todos em relação à sensação de calor, umidade do ar, permeabilidade do solo, habitat</w:t>
            </w:r>
            <w:r w:rsidRPr="0034255F">
              <w:rPr>
                <w:spacing w:val="40"/>
              </w:rPr>
              <w:t xml:space="preserve"> </w:t>
            </w:r>
            <w:r w:rsidRPr="0034255F">
              <w:t>para a fauna, entre outros.</w:t>
            </w:r>
          </w:p>
        </w:tc>
        <w:tc>
          <w:tcPr>
            <w:tcW w:w="961" w:type="pct"/>
            <w:vAlign w:val="center"/>
          </w:tcPr>
          <w:p w14:paraId="38E29761" w14:textId="24BF8303" w:rsidR="003765C9" w:rsidRPr="0034255F" w:rsidRDefault="005A5FBF" w:rsidP="005A5FBF">
            <w:pPr>
              <w:pStyle w:val="Tabelas"/>
              <w:jc w:val="both"/>
            </w:pPr>
            <w:r w:rsidRPr="0034255F">
              <w:rPr>
                <w:spacing w:val="-2"/>
              </w:rPr>
              <w:t>Minimizar</w:t>
            </w:r>
            <w:r w:rsidR="005468F5">
              <w:rPr>
                <w:spacing w:val="-2"/>
              </w:rPr>
              <w:t xml:space="preserve"> </w:t>
            </w:r>
            <w:r w:rsidRPr="0034255F">
              <w:rPr>
                <w:spacing w:val="-6"/>
              </w:rPr>
              <w:t>os</w:t>
            </w:r>
            <w:r w:rsidR="005468F5">
              <w:rPr>
                <w:spacing w:val="-6"/>
              </w:rPr>
              <w:t xml:space="preserve"> </w:t>
            </w:r>
            <w:r w:rsidRPr="0034255F">
              <w:rPr>
                <w:spacing w:val="-2"/>
              </w:rPr>
              <w:t>efeitos</w:t>
            </w:r>
            <w:r w:rsidR="005468F5">
              <w:rPr>
                <w:spacing w:val="-2"/>
              </w:rPr>
              <w:t xml:space="preserve"> </w:t>
            </w:r>
            <w:r w:rsidRPr="0034255F">
              <w:rPr>
                <w:spacing w:val="-6"/>
              </w:rPr>
              <w:t xml:space="preserve">do </w:t>
            </w:r>
            <w:r w:rsidR="005468F5">
              <w:rPr>
                <w:spacing w:val="-6"/>
              </w:rPr>
              <w:t>a</w:t>
            </w:r>
            <w:r w:rsidRPr="0034255F">
              <w:t xml:space="preserve">umento da temperatura; </w:t>
            </w:r>
            <w:r w:rsidRPr="0034255F">
              <w:rPr>
                <w:spacing w:val="-2"/>
              </w:rPr>
              <w:t>aumentar</w:t>
            </w:r>
            <w:r w:rsidR="005468F5">
              <w:rPr>
                <w:spacing w:val="-2"/>
              </w:rPr>
              <w:t xml:space="preserve"> </w:t>
            </w:r>
            <w:r w:rsidRPr="0034255F">
              <w:rPr>
                <w:spacing w:val="-10"/>
              </w:rPr>
              <w:t>a</w:t>
            </w:r>
            <w:r w:rsidR="005468F5">
              <w:rPr>
                <w:spacing w:val="-10"/>
              </w:rPr>
              <w:t xml:space="preserve"> </w:t>
            </w:r>
            <w:r w:rsidRPr="0034255F">
              <w:rPr>
                <w:spacing w:val="-2"/>
              </w:rPr>
              <w:t>segurança hídrica;</w:t>
            </w:r>
          </w:p>
          <w:p w14:paraId="67D63FA6" w14:textId="2640EDCB" w:rsidR="003765C9" w:rsidRPr="0034255F" w:rsidRDefault="005A5FBF" w:rsidP="005A5FBF">
            <w:pPr>
              <w:pStyle w:val="Tabelas"/>
              <w:jc w:val="both"/>
            </w:pPr>
            <w:r w:rsidRPr="0034255F">
              <w:t xml:space="preserve">Reduzir riscos de inundações, enchentes e </w:t>
            </w:r>
            <w:r w:rsidRPr="0034255F">
              <w:rPr>
                <w:spacing w:val="-2"/>
              </w:rPr>
              <w:t>alagamentos;</w:t>
            </w:r>
          </w:p>
        </w:tc>
        <w:tc>
          <w:tcPr>
            <w:tcW w:w="1415" w:type="pct"/>
            <w:vAlign w:val="center"/>
          </w:tcPr>
          <w:p w14:paraId="0A459A8F" w14:textId="39DEE3E5" w:rsidR="003765C9" w:rsidRPr="0034255F" w:rsidRDefault="005A5FBF" w:rsidP="005468F5">
            <w:pPr>
              <w:pStyle w:val="Tabelas"/>
              <w:jc w:val="both"/>
            </w:pPr>
            <w:r w:rsidRPr="0034255F">
              <w:t>Medida de médio prazo com início das ações em 2029,</w:t>
            </w:r>
            <w:r w:rsidRPr="0034255F">
              <w:rPr>
                <w:spacing w:val="72"/>
              </w:rPr>
              <w:t xml:space="preserve"> </w:t>
            </w:r>
            <w:r w:rsidRPr="0034255F">
              <w:t>cumprimento</w:t>
            </w:r>
            <w:r w:rsidRPr="0034255F">
              <w:rPr>
                <w:spacing w:val="73"/>
              </w:rPr>
              <w:t xml:space="preserve">  </w:t>
            </w:r>
            <w:r w:rsidRPr="0034255F">
              <w:t>da</w:t>
            </w:r>
            <w:r w:rsidR="005468F5">
              <w:t xml:space="preserve"> m</w:t>
            </w:r>
            <w:r w:rsidRPr="0034255F">
              <w:t>edida</w:t>
            </w:r>
            <w:r w:rsidRPr="0034255F">
              <w:rPr>
                <w:spacing w:val="-8"/>
              </w:rPr>
              <w:t xml:space="preserve"> </w:t>
            </w:r>
            <w:r w:rsidRPr="0034255F">
              <w:t xml:space="preserve">até </w:t>
            </w:r>
            <w:r w:rsidRPr="0034255F">
              <w:rPr>
                <w:spacing w:val="-2"/>
              </w:rPr>
              <w:t>2034.</w:t>
            </w:r>
          </w:p>
        </w:tc>
        <w:tc>
          <w:tcPr>
            <w:tcW w:w="1193" w:type="pct"/>
            <w:vAlign w:val="center"/>
          </w:tcPr>
          <w:p w14:paraId="2B471B72" w14:textId="76551A51" w:rsidR="003765C9" w:rsidRPr="0034255F" w:rsidRDefault="005A5FBF" w:rsidP="005A5FBF">
            <w:pPr>
              <w:pStyle w:val="Tabelas"/>
              <w:jc w:val="both"/>
            </w:pPr>
            <w:r w:rsidRPr="0034255F">
              <w:t>Vale salientar que os fragmentos em áreas públicas não sofrem intervenções devido seu valor ecológico e aos particulares vale</w:t>
            </w:r>
            <w:r w:rsidRPr="0034255F">
              <w:rPr>
                <w:spacing w:val="40"/>
              </w:rPr>
              <w:t xml:space="preserve"> </w:t>
            </w:r>
            <w:r w:rsidRPr="0034255F">
              <w:t>a</w:t>
            </w:r>
            <w:r w:rsidRPr="0034255F">
              <w:rPr>
                <w:spacing w:val="-4"/>
              </w:rPr>
              <w:t xml:space="preserve"> </w:t>
            </w:r>
            <w:r w:rsidRPr="0034255F">
              <w:t>recomendação.</w:t>
            </w:r>
            <w:r w:rsidRPr="0034255F">
              <w:rPr>
                <w:spacing w:val="-3"/>
              </w:rPr>
              <w:t xml:space="preserve"> </w:t>
            </w:r>
            <w:r w:rsidRPr="0034255F">
              <w:t>Como</w:t>
            </w:r>
            <w:r w:rsidRPr="0034255F">
              <w:rPr>
                <w:spacing w:val="-4"/>
              </w:rPr>
              <w:t xml:space="preserve"> </w:t>
            </w:r>
            <w:r w:rsidRPr="0034255F">
              <w:t>indicadores</w:t>
            </w:r>
            <w:r w:rsidRPr="0034255F">
              <w:rPr>
                <w:spacing w:val="-2"/>
              </w:rPr>
              <w:t xml:space="preserve"> </w:t>
            </w:r>
            <w:r w:rsidRPr="0034255F">
              <w:t xml:space="preserve">temos: percentual de aumento de áreas </w:t>
            </w:r>
            <w:r w:rsidRPr="0034255F">
              <w:rPr>
                <w:spacing w:val="-2"/>
              </w:rPr>
              <w:t>restauradas;</w:t>
            </w:r>
          </w:p>
          <w:p w14:paraId="61F4A06E" w14:textId="51CF6F69" w:rsidR="003765C9" w:rsidRPr="0034255F" w:rsidRDefault="005A5FBF" w:rsidP="005A5FBF">
            <w:pPr>
              <w:pStyle w:val="Tabelas"/>
              <w:jc w:val="both"/>
            </w:pPr>
            <w:r w:rsidRPr="0034255F">
              <w:t xml:space="preserve">Percentual de aumento de regeneração </w:t>
            </w:r>
            <w:r w:rsidRPr="0034255F">
              <w:rPr>
                <w:spacing w:val="-2"/>
              </w:rPr>
              <w:t>natural;</w:t>
            </w:r>
          </w:p>
          <w:p w14:paraId="00BB88C3" w14:textId="63C9059F" w:rsidR="003765C9" w:rsidRPr="0034255F" w:rsidRDefault="005A5FBF" w:rsidP="005A5FBF">
            <w:pPr>
              <w:pStyle w:val="Tabelas"/>
              <w:jc w:val="both"/>
            </w:pPr>
            <w:r w:rsidRPr="0034255F">
              <w:t>Percentual de aumento da projeção de</w:t>
            </w:r>
            <w:r w:rsidRPr="0034255F">
              <w:rPr>
                <w:spacing w:val="40"/>
              </w:rPr>
              <w:t xml:space="preserve"> </w:t>
            </w:r>
            <w:r w:rsidRPr="0034255F">
              <w:t>copa no município.</w:t>
            </w:r>
          </w:p>
        </w:tc>
      </w:tr>
      <w:tr w:rsidR="0034255F" w:rsidRPr="0034255F" w14:paraId="435303AE" w14:textId="77777777" w:rsidTr="00BA6556">
        <w:trPr>
          <w:trHeight w:val="20"/>
        </w:trPr>
        <w:tc>
          <w:tcPr>
            <w:tcW w:w="99" w:type="pct"/>
            <w:tcBorders>
              <w:top w:val="nil"/>
            </w:tcBorders>
            <w:shd w:val="clear" w:color="auto" w:fill="92CDDC"/>
            <w:vAlign w:val="center"/>
          </w:tcPr>
          <w:p w14:paraId="2F86E9E3" w14:textId="1D3AE921" w:rsidR="003765C9" w:rsidRPr="005A5FBF" w:rsidRDefault="005A5FBF" w:rsidP="005A5FBF">
            <w:pPr>
              <w:pStyle w:val="Tabelas"/>
              <w:jc w:val="both"/>
              <w:rPr>
                <w:b/>
                <w:bCs/>
              </w:rPr>
            </w:pPr>
            <w:r w:rsidRPr="005A5FBF">
              <w:rPr>
                <w:b/>
                <w:bCs/>
                <w:spacing w:val="-10"/>
              </w:rPr>
              <w:t>5</w:t>
            </w:r>
          </w:p>
        </w:tc>
        <w:tc>
          <w:tcPr>
            <w:tcW w:w="1332" w:type="pct"/>
            <w:tcBorders>
              <w:top w:val="nil"/>
            </w:tcBorders>
            <w:vAlign w:val="center"/>
          </w:tcPr>
          <w:p w14:paraId="65C77DAF" w14:textId="0D262984" w:rsidR="003765C9" w:rsidRPr="0034255F" w:rsidRDefault="005A5FBF" w:rsidP="005A5FBF">
            <w:pPr>
              <w:pStyle w:val="Tabelas"/>
              <w:jc w:val="both"/>
            </w:pPr>
            <w:r w:rsidRPr="0034255F">
              <w:t xml:space="preserve">Incentivo à agricultura familiar, visando à possibilidade de </w:t>
            </w:r>
            <w:r w:rsidRPr="0034255F">
              <w:rPr>
                <w:spacing w:val="-2"/>
              </w:rPr>
              <w:t>trabalharem</w:t>
            </w:r>
            <w:r w:rsidR="005468F5">
              <w:rPr>
                <w:spacing w:val="-2"/>
              </w:rPr>
              <w:t xml:space="preserve"> </w:t>
            </w:r>
            <w:r w:rsidRPr="0034255F">
              <w:rPr>
                <w:spacing w:val="-6"/>
              </w:rPr>
              <w:t>no</w:t>
            </w:r>
            <w:r w:rsidR="005468F5">
              <w:rPr>
                <w:spacing w:val="-6"/>
              </w:rPr>
              <w:t xml:space="preserve"> </w:t>
            </w:r>
            <w:r w:rsidRPr="0034255F">
              <w:rPr>
                <w:spacing w:val="-2"/>
              </w:rPr>
              <w:t xml:space="preserve">sistema </w:t>
            </w:r>
            <w:r w:rsidRPr="0034255F">
              <w:t>agroflorestal contribuindo assim nas ações do programa cidadania</w:t>
            </w:r>
            <w:r w:rsidRPr="0034255F">
              <w:rPr>
                <w:spacing w:val="-3"/>
              </w:rPr>
              <w:t xml:space="preserve"> </w:t>
            </w:r>
            <w:r w:rsidRPr="0034255F">
              <w:t xml:space="preserve">no campo da secretaria de agricultura e abastecimento do estado de são </w:t>
            </w:r>
            <w:r w:rsidRPr="0034255F">
              <w:rPr>
                <w:spacing w:val="-2"/>
              </w:rPr>
              <w:t>paulo.</w:t>
            </w:r>
          </w:p>
        </w:tc>
        <w:tc>
          <w:tcPr>
            <w:tcW w:w="961" w:type="pct"/>
            <w:tcBorders>
              <w:top w:val="nil"/>
            </w:tcBorders>
            <w:vAlign w:val="center"/>
          </w:tcPr>
          <w:p w14:paraId="1B963CEB" w14:textId="6324B65B" w:rsidR="003765C9" w:rsidRPr="0034255F" w:rsidRDefault="005A5FBF" w:rsidP="005A5FBF">
            <w:pPr>
              <w:pStyle w:val="Tabelas"/>
              <w:jc w:val="both"/>
            </w:pPr>
            <w:r w:rsidRPr="0034255F">
              <w:rPr>
                <w:spacing w:val="-2"/>
              </w:rPr>
              <w:t>Minimizar</w:t>
            </w:r>
            <w:r w:rsidR="005468F5">
              <w:rPr>
                <w:spacing w:val="-2"/>
              </w:rPr>
              <w:t xml:space="preserve"> </w:t>
            </w:r>
            <w:r w:rsidRPr="0034255F">
              <w:rPr>
                <w:spacing w:val="-6"/>
              </w:rPr>
              <w:t>os</w:t>
            </w:r>
            <w:r w:rsidR="005468F5">
              <w:rPr>
                <w:spacing w:val="-6"/>
              </w:rPr>
              <w:t xml:space="preserve"> </w:t>
            </w:r>
            <w:r w:rsidRPr="0034255F">
              <w:rPr>
                <w:spacing w:val="-2"/>
              </w:rPr>
              <w:t>efeitos</w:t>
            </w:r>
            <w:r w:rsidR="005468F5">
              <w:rPr>
                <w:spacing w:val="-2"/>
              </w:rPr>
              <w:t xml:space="preserve"> </w:t>
            </w:r>
            <w:r w:rsidRPr="0034255F">
              <w:rPr>
                <w:spacing w:val="-6"/>
              </w:rPr>
              <w:t xml:space="preserve">do </w:t>
            </w:r>
            <w:r w:rsidRPr="0034255F">
              <w:t>aumento da temperatura; minimizar</w:t>
            </w:r>
            <w:r w:rsidRPr="0034255F">
              <w:rPr>
                <w:spacing w:val="80"/>
              </w:rPr>
              <w:t xml:space="preserve"> </w:t>
            </w:r>
            <w:r w:rsidRPr="0034255F">
              <w:t>os</w:t>
            </w:r>
            <w:r w:rsidRPr="0034255F">
              <w:rPr>
                <w:spacing w:val="80"/>
              </w:rPr>
              <w:t xml:space="preserve"> </w:t>
            </w:r>
            <w:r w:rsidRPr="0034255F">
              <w:t>efeitos</w:t>
            </w:r>
            <w:r w:rsidRPr="0034255F">
              <w:rPr>
                <w:spacing w:val="80"/>
              </w:rPr>
              <w:t xml:space="preserve"> </w:t>
            </w:r>
            <w:r w:rsidRPr="0034255F">
              <w:t>das ondas de frio extremo.</w:t>
            </w:r>
          </w:p>
        </w:tc>
        <w:tc>
          <w:tcPr>
            <w:tcW w:w="1415" w:type="pct"/>
            <w:tcBorders>
              <w:top w:val="nil"/>
            </w:tcBorders>
            <w:vAlign w:val="center"/>
          </w:tcPr>
          <w:p w14:paraId="6DABCAB3" w14:textId="1D42D9BB" w:rsidR="003765C9" w:rsidRPr="0034255F" w:rsidRDefault="005A5FBF" w:rsidP="005A5FBF">
            <w:pPr>
              <w:pStyle w:val="Tabelas"/>
              <w:jc w:val="both"/>
            </w:pPr>
            <w:r w:rsidRPr="0034255F">
              <w:t>Medida de longo prazo com início das ações em 2035, cumprimento da medida até 2045. Com essa ação o município busca prevenir o êxodo rural, a medida auxilia em garantir a segurança alimentar,</w:t>
            </w:r>
            <w:r w:rsidRPr="0034255F">
              <w:rPr>
                <w:spacing w:val="52"/>
                <w:w w:val="150"/>
              </w:rPr>
              <w:t xml:space="preserve"> </w:t>
            </w:r>
            <w:r w:rsidRPr="0034255F">
              <w:t>incentivando</w:t>
            </w:r>
            <w:r w:rsidRPr="0034255F">
              <w:rPr>
                <w:spacing w:val="52"/>
                <w:w w:val="150"/>
              </w:rPr>
              <w:t xml:space="preserve"> </w:t>
            </w:r>
            <w:r w:rsidRPr="0034255F">
              <w:rPr>
                <w:spacing w:val="-10"/>
              </w:rPr>
              <w:t>a</w:t>
            </w:r>
          </w:p>
          <w:p w14:paraId="728C323B" w14:textId="4125CBC3" w:rsidR="003765C9" w:rsidRPr="0034255F" w:rsidRDefault="005A5FBF" w:rsidP="005A5FBF">
            <w:pPr>
              <w:pStyle w:val="Tabelas"/>
              <w:jc w:val="both"/>
            </w:pPr>
            <w:r w:rsidRPr="0034255F">
              <w:rPr>
                <w:spacing w:val="-2"/>
              </w:rPr>
              <w:t>Policultura.</w:t>
            </w:r>
          </w:p>
        </w:tc>
        <w:tc>
          <w:tcPr>
            <w:tcW w:w="1193" w:type="pct"/>
            <w:tcBorders>
              <w:top w:val="nil"/>
            </w:tcBorders>
            <w:vAlign w:val="center"/>
          </w:tcPr>
          <w:p w14:paraId="2A7E1F68" w14:textId="3AB2515E" w:rsidR="003765C9" w:rsidRPr="0034255F" w:rsidRDefault="005A5FBF" w:rsidP="005A5FBF">
            <w:pPr>
              <w:pStyle w:val="Tabelas"/>
              <w:jc w:val="both"/>
            </w:pPr>
            <w:r w:rsidRPr="0034255F">
              <w:t>Percentual de aumento</w:t>
            </w:r>
            <w:r w:rsidRPr="0034255F">
              <w:rPr>
                <w:spacing w:val="-1"/>
              </w:rPr>
              <w:t xml:space="preserve"> </w:t>
            </w:r>
            <w:r w:rsidRPr="0034255F">
              <w:t xml:space="preserve">de fornecedores no </w:t>
            </w:r>
            <w:r w:rsidRPr="0034255F">
              <w:rPr>
                <w:spacing w:val="-2"/>
              </w:rPr>
              <w:t>mercado;</w:t>
            </w:r>
          </w:p>
          <w:p w14:paraId="43879459" w14:textId="1BBA84D0" w:rsidR="003765C9" w:rsidRPr="0034255F" w:rsidRDefault="005A5FBF" w:rsidP="005A5FBF">
            <w:pPr>
              <w:pStyle w:val="Tabelas"/>
              <w:jc w:val="both"/>
            </w:pPr>
            <w:r w:rsidRPr="0034255F">
              <w:t>Percentual</w:t>
            </w:r>
            <w:r w:rsidRPr="0034255F">
              <w:rPr>
                <w:spacing w:val="-2"/>
              </w:rPr>
              <w:t xml:space="preserve"> </w:t>
            </w:r>
            <w:r w:rsidRPr="0034255F">
              <w:t>de</w:t>
            </w:r>
            <w:r w:rsidRPr="0034255F">
              <w:rPr>
                <w:spacing w:val="-2"/>
              </w:rPr>
              <w:t xml:space="preserve"> </w:t>
            </w:r>
            <w:r w:rsidRPr="0034255F">
              <w:t>agricultores fornecendo</w:t>
            </w:r>
            <w:r w:rsidRPr="0034255F">
              <w:rPr>
                <w:spacing w:val="-3"/>
              </w:rPr>
              <w:t xml:space="preserve"> </w:t>
            </w:r>
            <w:r w:rsidRPr="0034255F">
              <w:t xml:space="preserve">seus produtos à secretaria de educação, saúde e </w:t>
            </w:r>
            <w:r>
              <w:t>desenvolvimento</w:t>
            </w:r>
            <w:r w:rsidRPr="0034255F">
              <w:t xml:space="preserve"> social.</w:t>
            </w:r>
          </w:p>
        </w:tc>
      </w:tr>
      <w:tr w:rsidR="0034255F" w:rsidRPr="0034255F" w14:paraId="4C92ED9F" w14:textId="77777777" w:rsidTr="00BA6556">
        <w:trPr>
          <w:trHeight w:val="20"/>
        </w:trPr>
        <w:tc>
          <w:tcPr>
            <w:tcW w:w="99" w:type="pct"/>
            <w:shd w:val="clear" w:color="auto" w:fill="92CDDC"/>
            <w:vAlign w:val="center"/>
          </w:tcPr>
          <w:p w14:paraId="49106B86" w14:textId="4A4ED864" w:rsidR="003765C9" w:rsidRPr="005A5FBF" w:rsidRDefault="005A5FBF" w:rsidP="005A5FBF">
            <w:pPr>
              <w:pStyle w:val="Tabelas"/>
              <w:jc w:val="both"/>
              <w:rPr>
                <w:b/>
                <w:bCs/>
              </w:rPr>
            </w:pPr>
            <w:r w:rsidRPr="005A5FBF">
              <w:rPr>
                <w:b/>
                <w:bCs/>
                <w:spacing w:val="-10"/>
              </w:rPr>
              <w:t>6</w:t>
            </w:r>
          </w:p>
        </w:tc>
        <w:tc>
          <w:tcPr>
            <w:tcW w:w="1332" w:type="pct"/>
            <w:vAlign w:val="center"/>
          </w:tcPr>
          <w:p w14:paraId="343DE4A7" w14:textId="7384E6B7" w:rsidR="003765C9" w:rsidRPr="0034255F" w:rsidRDefault="005A5FBF" w:rsidP="005A5FBF">
            <w:pPr>
              <w:pStyle w:val="Tabelas"/>
              <w:jc w:val="both"/>
            </w:pPr>
            <w:r w:rsidRPr="0034255F">
              <w:t xml:space="preserve">Ações de educação ambiental, assegurando a participação de instituições escolares públicas e privadas, empresas e demais </w:t>
            </w:r>
            <w:r w:rsidRPr="0034255F">
              <w:rPr>
                <w:spacing w:val="-2"/>
              </w:rPr>
              <w:t>instituições.</w:t>
            </w:r>
          </w:p>
        </w:tc>
        <w:tc>
          <w:tcPr>
            <w:tcW w:w="961" w:type="pct"/>
            <w:vAlign w:val="center"/>
          </w:tcPr>
          <w:p w14:paraId="4579B34F" w14:textId="48237221" w:rsidR="003765C9" w:rsidRPr="0034255F" w:rsidRDefault="005A5FBF" w:rsidP="005A5FBF">
            <w:pPr>
              <w:pStyle w:val="Tabelas"/>
              <w:jc w:val="both"/>
            </w:pPr>
            <w:r w:rsidRPr="0034255F">
              <w:rPr>
                <w:spacing w:val="-2"/>
              </w:rPr>
              <w:t>Minimizar</w:t>
            </w:r>
            <w:r w:rsidRPr="0034255F">
              <w:rPr>
                <w:spacing w:val="-6"/>
              </w:rPr>
              <w:t>os</w:t>
            </w:r>
            <w:r w:rsidRPr="0034255F">
              <w:rPr>
                <w:spacing w:val="-2"/>
              </w:rPr>
              <w:t>efeitos</w:t>
            </w:r>
            <w:r>
              <w:rPr>
                <w:spacing w:val="-2"/>
              </w:rPr>
              <w:t xml:space="preserve"> </w:t>
            </w:r>
            <w:r w:rsidRPr="0034255F">
              <w:rPr>
                <w:spacing w:val="-6"/>
              </w:rPr>
              <w:t xml:space="preserve">do </w:t>
            </w:r>
            <w:r w:rsidRPr="0034255F">
              <w:t>aumento da temperatura; melhorar</w:t>
            </w:r>
            <w:r w:rsidRPr="0034255F">
              <w:rPr>
                <w:spacing w:val="30"/>
              </w:rPr>
              <w:t xml:space="preserve"> </w:t>
            </w:r>
            <w:r w:rsidRPr="0034255F">
              <w:t>a</w:t>
            </w:r>
            <w:r w:rsidRPr="0034255F">
              <w:rPr>
                <w:spacing w:val="31"/>
              </w:rPr>
              <w:t xml:space="preserve"> </w:t>
            </w:r>
            <w:r w:rsidRPr="0034255F">
              <w:t>qualidade</w:t>
            </w:r>
            <w:r w:rsidRPr="0034255F">
              <w:rPr>
                <w:spacing w:val="28"/>
              </w:rPr>
              <w:t xml:space="preserve"> </w:t>
            </w:r>
            <w:r w:rsidRPr="0034255F">
              <w:t>do</w:t>
            </w:r>
            <w:r w:rsidRPr="0034255F">
              <w:rPr>
                <w:spacing w:val="31"/>
              </w:rPr>
              <w:t xml:space="preserve"> </w:t>
            </w:r>
            <w:r w:rsidRPr="0034255F">
              <w:t xml:space="preserve">ar nos períodos de estiagem; </w:t>
            </w:r>
            <w:r w:rsidRPr="0034255F">
              <w:rPr>
                <w:spacing w:val="-2"/>
              </w:rPr>
              <w:t>aumentar</w:t>
            </w:r>
            <w:r w:rsidRPr="0034255F">
              <w:tab/>
            </w:r>
            <w:r w:rsidR="005468F5">
              <w:t xml:space="preserve"> </w:t>
            </w:r>
            <w:r w:rsidRPr="0034255F">
              <w:rPr>
                <w:spacing w:val="-10"/>
              </w:rPr>
              <w:t>a</w:t>
            </w:r>
            <w:r>
              <w:rPr>
                <w:spacing w:val="-10"/>
              </w:rPr>
              <w:t xml:space="preserve"> </w:t>
            </w:r>
            <w:r w:rsidRPr="0034255F">
              <w:rPr>
                <w:spacing w:val="-2"/>
              </w:rPr>
              <w:t>segurança hídrica;</w:t>
            </w:r>
          </w:p>
          <w:p w14:paraId="68E0B2F7" w14:textId="18A1A26F" w:rsidR="003765C9" w:rsidRPr="0034255F" w:rsidRDefault="005A5FBF" w:rsidP="005A5FBF">
            <w:pPr>
              <w:pStyle w:val="Tabelas"/>
              <w:jc w:val="both"/>
            </w:pPr>
            <w:r w:rsidRPr="0034255F">
              <w:t xml:space="preserve">Reduzir riscos de inundações, enchentes e </w:t>
            </w:r>
            <w:r w:rsidRPr="0034255F">
              <w:rPr>
                <w:spacing w:val="-2"/>
              </w:rPr>
              <w:t>alagamentos.</w:t>
            </w:r>
          </w:p>
        </w:tc>
        <w:tc>
          <w:tcPr>
            <w:tcW w:w="1415" w:type="pct"/>
            <w:vAlign w:val="center"/>
          </w:tcPr>
          <w:p w14:paraId="70F44EE4" w14:textId="40770F00" w:rsidR="003765C9" w:rsidRPr="0034255F" w:rsidRDefault="005A5FBF" w:rsidP="005468F5">
            <w:pPr>
              <w:pStyle w:val="Tabelas"/>
              <w:jc w:val="both"/>
            </w:pPr>
            <w:r w:rsidRPr="0034255F">
              <w:t>Medida de curto prazo</w:t>
            </w:r>
            <w:r w:rsidRPr="0034255F">
              <w:rPr>
                <w:spacing w:val="40"/>
              </w:rPr>
              <w:t xml:space="preserve"> </w:t>
            </w:r>
            <w:r w:rsidRPr="0034255F">
              <w:t>com início das ações em 2025, cumprimento da medida até 2028. A educação</w:t>
            </w:r>
            <w:r w:rsidRPr="0034255F">
              <w:rPr>
                <w:spacing w:val="-7"/>
              </w:rPr>
              <w:t xml:space="preserve"> </w:t>
            </w:r>
            <w:r w:rsidRPr="0034255F">
              <w:t>ambiental</w:t>
            </w:r>
            <w:r w:rsidRPr="0034255F">
              <w:rPr>
                <w:spacing w:val="-6"/>
              </w:rPr>
              <w:t xml:space="preserve"> </w:t>
            </w:r>
            <w:r w:rsidRPr="0034255F">
              <w:t>tem</w:t>
            </w:r>
            <w:r w:rsidRPr="0034255F">
              <w:rPr>
                <w:spacing w:val="-4"/>
              </w:rPr>
              <w:t xml:space="preserve"> </w:t>
            </w:r>
            <w:r w:rsidRPr="0034255F">
              <w:t>o poder de sensibilizar as pessoas, e toda a mudança de hábitos depende</w:t>
            </w:r>
            <w:r w:rsidRPr="0034255F">
              <w:rPr>
                <w:spacing w:val="70"/>
              </w:rPr>
              <w:t xml:space="preserve"> </w:t>
            </w:r>
            <w:r w:rsidRPr="0034255F">
              <w:t>de</w:t>
            </w:r>
            <w:r w:rsidRPr="0034255F">
              <w:rPr>
                <w:spacing w:val="70"/>
              </w:rPr>
              <w:t xml:space="preserve"> </w:t>
            </w:r>
            <w:r w:rsidRPr="0034255F">
              <w:t>uma</w:t>
            </w:r>
            <w:r w:rsidR="005468F5">
              <w:t xml:space="preserve"> s</w:t>
            </w:r>
            <w:r w:rsidRPr="0034255F">
              <w:t xml:space="preserve">ensibilização para a </w:t>
            </w:r>
            <w:r w:rsidRPr="0034255F">
              <w:rPr>
                <w:spacing w:val="-2"/>
              </w:rPr>
              <w:t>conscientização.</w:t>
            </w:r>
          </w:p>
        </w:tc>
        <w:tc>
          <w:tcPr>
            <w:tcW w:w="1193" w:type="pct"/>
            <w:vAlign w:val="center"/>
          </w:tcPr>
          <w:p w14:paraId="3B8F5AEE" w14:textId="23C141F7" w:rsidR="003765C9" w:rsidRPr="0034255F" w:rsidRDefault="005A5FBF" w:rsidP="005A5FBF">
            <w:pPr>
              <w:pStyle w:val="Tabelas"/>
              <w:jc w:val="both"/>
            </w:pPr>
            <w:r w:rsidRPr="0034255F">
              <w:t xml:space="preserve">Favorecimento de pessoas com acesso a </w:t>
            </w:r>
            <w:r w:rsidRPr="0034255F">
              <w:rPr>
                <w:spacing w:val="-2"/>
              </w:rPr>
              <w:t>educação;</w:t>
            </w:r>
          </w:p>
          <w:p w14:paraId="05A02658" w14:textId="1C6EC246" w:rsidR="003765C9" w:rsidRPr="0034255F" w:rsidRDefault="005A5FBF" w:rsidP="005A5FBF">
            <w:pPr>
              <w:pStyle w:val="Tabelas"/>
              <w:jc w:val="both"/>
            </w:pPr>
            <w:r w:rsidRPr="0034255F">
              <w:t>Percentual de participação nas atividades nos diferentes grupos (gênero; etnia; faixa etária; classe social);</w:t>
            </w:r>
          </w:p>
          <w:p w14:paraId="6BEBB530" w14:textId="3A9E8FEF" w:rsidR="003765C9" w:rsidRPr="0034255F" w:rsidRDefault="005A5FBF" w:rsidP="005A5FBF">
            <w:pPr>
              <w:pStyle w:val="Tabelas"/>
              <w:jc w:val="both"/>
            </w:pPr>
            <w:r w:rsidRPr="0034255F">
              <w:t>Quantidade de capacitações, palestras e eventos voltados a educação ambiental.</w:t>
            </w:r>
          </w:p>
        </w:tc>
      </w:tr>
      <w:tr w:rsidR="0034255F" w:rsidRPr="0034255F" w14:paraId="73F403DA" w14:textId="77777777" w:rsidTr="00BA6556">
        <w:trPr>
          <w:trHeight w:val="20"/>
        </w:trPr>
        <w:tc>
          <w:tcPr>
            <w:tcW w:w="99" w:type="pct"/>
            <w:shd w:val="clear" w:color="auto" w:fill="92CDDC"/>
            <w:vAlign w:val="center"/>
          </w:tcPr>
          <w:p w14:paraId="72CF1B37" w14:textId="4C20CB56" w:rsidR="003765C9" w:rsidRPr="005A5FBF" w:rsidRDefault="005A5FBF" w:rsidP="005A5FBF">
            <w:pPr>
              <w:pStyle w:val="Tabelas"/>
              <w:jc w:val="both"/>
              <w:rPr>
                <w:b/>
                <w:bCs/>
              </w:rPr>
            </w:pPr>
            <w:r w:rsidRPr="005A5FBF">
              <w:rPr>
                <w:b/>
                <w:bCs/>
                <w:spacing w:val="-10"/>
              </w:rPr>
              <w:lastRenderedPageBreak/>
              <w:t>7</w:t>
            </w:r>
          </w:p>
        </w:tc>
        <w:tc>
          <w:tcPr>
            <w:tcW w:w="1332" w:type="pct"/>
            <w:vAlign w:val="center"/>
          </w:tcPr>
          <w:p w14:paraId="484B841A" w14:textId="0942E0CF" w:rsidR="003765C9" w:rsidRPr="0034255F" w:rsidRDefault="005A5FBF" w:rsidP="005A5FBF">
            <w:pPr>
              <w:pStyle w:val="Tabelas"/>
              <w:jc w:val="both"/>
            </w:pPr>
            <w:r w:rsidRPr="0034255F">
              <w:t xml:space="preserve">Ampliar a extensão das ciclovias ou </w:t>
            </w:r>
            <w:r w:rsidRPr="0034255F">
              <w:rPr>
                <w:spacing w:val="-2"/>
              </w:rPr>
              <w:t>ciclofaixas</w:t>
            </w:r>
            <w:r w:rsidR="005468F5">
              <w:rPr>
                <w:spacing w:val="-2"/>
              </w:rPr>
              <w:t xml:space="preserve"> </w:t>
            </w:r>
            <w:r w:rsidRPr="0034255F">
              <w:rPr>
                <w:spacing w:val="-6"/>
              </w:rPr>
              <w:t>no</w:t>
            </w:r>
            <w:r>
              <w:rPr>
                <w:spacing w:val="-6"/>
              </w:rPr>
              <w:t xml:space="preserve"> </w:t>
            </w:r>
            <w:r w:rsidRPr="0034255F">
              <w:rPr>
                <w:spacing w:val="-2"/>
              </w:rPr>
              <w:t xml:space="preserve">município, </w:t>
            </w:r>
            <w:r w:rsidRPr="0034255F">
              <w:t>incentivando o uso de transporte não</w:t>
            </w:r>
            <w:r w:rsidRPr="0034255F">
              <w:rPr>
                <w:spacing w:val="34"/>
              </w:rPr>
              <w:t xml:space="preserve">  </w:t>
            </w:r>
            <w:r w:rsidRPr="0034255F">
              <w:t>poluente</w:t>
            </w:r>
            <w:r w:rsidRPr="0034255F">
              <w:rPr>
                <w:spacing w:val="33"/>
              </w:rPr>
              <w:t xml:space="preserve">  </w:t>
            </w:r>
            <w:r w:rsidRPr="0034255F">
              <w:t>como</w:t>
            </w:r>
            <w:r w:rsidRPr="0034255F">
              <w:rPr>
                <w:spacing w:val="34"/>
              </w:rPr>
              <w:t xml:space="preserve">  </w:t>
            </w:r>
            <w:r w:rsidRPr="0034255F">
              <w:t>o</w:t>
            </w:r>
            <w:r w:rsidRPr="0034255F">
              <w:rPr>
                <w:spacing w:val="33"/>
              </w:rPr>
              <w:t xml:space="preserve">  </w:t>
            </w:r>
            <w:r w:rsidRPr="0034255F">
              <w:t>dióxido</w:t>
            </w:r>
            <w:r w:rsidRPr="0034255F">
              <w:rPr>
                <w:spacing w:val="33"/>
              </w:rPr>
              <w:t xml:space="preserve">  </w:t>
            </w:r>
            <w:r w:rsidRPr="0034255F">
              <w:t>de</w:t>
            </w:r>
            <w:r>
              <w:t xml:space="preserve"> </w:t>
            </w:r>
            <w:r w:rsidRPr="0034255F">
              <w:t>carbono, importante gás causador do efeito estufa.</w:t>
            </w:r>
          </w:p>
        </w:tc>
        <w:tc>
          <w:tcPr>
            <w:tcW w:w="961" w:type="pct"/>
            <w:vAlign w:val="center"/>
          </w:tcPr>
          <w:p w14:paraId="6BC46F02" w14:textId="36A981CD" w:rsidR="003765C9" w:rsidRPr="0034255F" w:rsidRDefault="005A5FBF" w:rsidP="005A5FBF">
            <w:pPr>
              <w:pStyle w:val="Tabelas"/>
              <w:jc w:val="both"/>
            </w:pPr>
            <w:r w:rsidRPr="0034255F">
              <w:t>Melhorar</w:t>
            </w:r>
            <w:r w:rsidRPr="0034255F">
              <w:rPr>
                <w:spacing w:val="30"/>
              </w:rPr>
              <w:t xml:space="preserve"> </w:t>
            </w:r>
            <w:r w:rsidRPr="0034255F">
              <w:t>a</w:t>
            </w:r>
            <w:r w:rsidRPr="0034255F">
              <w:rPr>
                <w:spacing w:val="31"/>
              </w:rPr>
              <w:t xml:space="preserve"> </w:t>
            </w:r>
            <w:r w:rsidRPr="0034255F">
              <w:t>qualidade</w:t>
            </w:r>
            <w:r w:rsidRPr="0034255F">
              <w:rPr>
                <w:spacing w:val="28"/>
              </w:rPr>
              <w:t xml:space="preserve"> </w:t>
            </w:r>
            <w:r w:rsidRPr="0034255F">
              <w:t>do</w:t>
            </w:r>
            <w:r w:rsidRPr="0034255F">
              <w:rPr>
                <w:spacing w:val="31"/>
              </w:rPr>
              <w:t xml:space="preserve"> </w:t>
            </w:r>
            <w:r w:rsidRPr="0034255F">
              <w:t>ar nos períodos de estiagem.</w:t>
            </w:r>
          </w:p>
        </w:tc>
        <w:tc>
          <w:tcPr>
            <w:tcW w:w="1415" w:type="pct"/>
            <w:vAlign w:val="center"/>
          </w:tcPr>
          <w:p w14:paraId="5B75AAE6" w14:textId="36B15C9A" w:rsidR="003765C9" w:rsidRPr="0034255F" w:rsidRDefault="005A5FBF" w:rsidP="005468F5">
            <w:pPr>
              <w:pStyle w:val="Tabelas"/>
              <w:jc w:val="both"/>
            </w:pPr>
            <w:r w:rsidRPr="0034255F">
              <w:t>Medida de médio prazo com início das ações em 2029,</w:t>
            </w:r>
            <w:r w:rsidRPr="0034255F">
              <w:rPr>
                <w:spacing w:val="72"/>
              </w:rPr>
              <w:t xml:space="preserve">  </w:t>
            </w:r>
            <w:r w:rsidRPr="0034255F">
              <w:t>cumprimento</w:t>
            </w:r>
            <w:r w:rsidRPr="0034255F">
              <w:rPr>
                <w:spacing w:val="73"/>
              </w:rPr>
              <w:t xml:space="preserve">  </w:t>
            </w:r>
            <w:r w:rsidRPr="0034255F">
              <w:t>da</w:t>
            </w:r>
            <w:r w:rsidR="005468F5">
              <w:t xml:space="preserve"> m</w:t>
            </w:r>
            <w:r w:rsidRPr="0034255F">
              <w:t>edida</w:t>
            </w:r>
            <w:r w:rsidRPr="0034255F">
              <w:rPr>
                <w:spacing w:val="-8"/>
              </w:rPr>
              <w:t xml:space="preserve"> </w:t>
            </w:r>
            <w:r w:rsidRPr="0034255F">
              <w:t xml:space="preserve">até </w:t>
            </w:r>
            <w:r w:rsidRPr="0034255F">
              <w:rPr>
                <w:spacing w:val="-2"/>
              </w:rPr>
              <w:t>2034.</w:t>
            </w:r>
          </w:p>
        </w:tc>
        <w:tc>
          <w:tcPr>
            <w:tcW w:w="1193" w:type="pct"/>
            <w:vAlign w:val="center"/>
          </w:tcPr>
          <w:p w14:paraId="4C2A30B1" w14:textId="173C8A8E" w:rsidR="003765C9" w:rsidRPr="0034255F" w:rsidRDefault="005A5FBF" w:rsidP="005A5FBF">
            <w:pPr>
              <w:pStyle w:val="Tabelas"/>
              <w:jc w:val="both"/>
            </w:pPr>
            <w:r w:rsidRPr="0034255F">
              <w:t>Aumento</w:t>
            </w:r>
            <w:r w:rsidRPr="0034255F">
              <w:rPr>
                <w:spacing w:val="80"/>
              </w:rPr>
              <w:t xml:space="preserve"> </w:t>
            </w:r>
            <w:r w:rsidRPr="0034255F">
              <w:t>da</w:t>
            </w:r>
            <w:r w:rsidRPr="0034255F">
              <w:rPr>
                <w:spacing w:val="80"/>
              </w:rPr>
              <w:t xml:space="preserve"> </w:t>
            </w:r>
            <w:r w:rsidRPr="0034255F">
              <w:t>extensão</w:t>
            </w:r>
            <w:r w:rsidRPr="0034255F">
              <w:rPr>
                <w:spacing w:val="80"/>
              </w:rPr>
              <w:t xml:space="preserve"> </w:t>
            </w:r>
            <w:r w:rsidRPr="0034255F">
              <w:t>das</w:t>
            </w:r>
            <w:r w:rsidRPr="0034255F">
              <w:rPr>
                <w:spacing w:val="80"/>
              </w:rPr>
              <w:t xml:space="preserve"> </w:t>
            </w:r>
            <w:r w:rsidRPr="0034255F">
              <w:t>ciclovias</w:t>
            </w:r>
            <w:r w:rsidRPr="0034255F">
              <w:rPr>
                <w:spacing w:val="80"/>
              </w:rPr>
              <w:t xml:space="preserve"> </w:t>
            </w:r>
            <w:r w:rsidRPr="0034255F">
              <w:t xml:space="preserve">ou </w:t>
            </w:r>
            <w:r w:rsidRPr="0034255F">
              <w:rPr>
                <w:spacing w:val="-2"/>
              </w:rPr>
              <w:t>ciclofaixas;</w:t>
            </w:r>
          </w:p>
          <w:p w14:paraId="099AC8CD" w14:textId="6BAE76F8" w:rsidR="003765C9" w:rsidRPr="0034255F" w:rsidRDefault="005A5FBF" w:rsidP="005A5FBF">
            <w:pPr>
              <w:pStyle w:val="Tabelas"/>
              <w:jc w:val="both"/>
            </w:pPr>
            <w:r w:rsidRPr="0034255F">
              <w:t>Regiões</w:t>
            </w:r>
            <w:r w:rsidRPr="0034255F">
              <w:rPr>
                <w:spacing w:val="-13"/>
              </w:rPr>
              <w:t xml:space="preserve"> </w:t>
            </w:r>
            <w:r w:rsidRPr="0034255F">
              <w:rPr>
                <w:spacing w:val="-2"/>
              </w:rPr>
              <w:t>atendidas;</w:t>
            </w:r>
          </w:p>
          <w:p w14:paraId="1216136D" w14:textId="4ECEDE26" w:rsidR="003765C9" w:rsidRPr="0034255F" w:rsidRDefault="005A5FBF" w:rsidP="005A5FBF">
            <w:pPr>
              <w:pStyle w:val="Tabelas"/>
              <w:jc w:val="both"/>
            </w:pPr>
            <w:r w:rsidRPr="0034255F">
              <w:t>Média</w:t>
            </w:r>
            <w:r w:rsidRPr="0034255F">
              <w:rPr>
                <w:spacing w:val="-6"/>
              </w:rPr>
              <w:t xml:space="preserve"> </w:t>
            </w:r>
            <w:r w:rsidRPr="0034255F">
              <w:t>do</w:t>
            </w:r>
            <w:r w:rsidRPr="0034255F">
              <w:rPr>
                <w:spacing w:val="-6"/>
              </w:rPr>
              <w:t xml:space="preserve"> </w:t>
            </w:r>
            <w:r w:rsidRPr="0034255F">
              <w:t>fluxo</w:t>
            </w:r>
            <w:r w:rsidRPr="0034255F">
              <w:rPr>
                <w:spacing w:val="-3"/>
              </w:rPr>
              <w:t xml:space="preserve"> </w:t>
            </w:r>
            <w:r w:rsidRPr="0034255F">
              <w:t>de</w:t>
            </w:r>
            <w:r w:rsidRPr="0034255F">
              <w:rPr>
                <w:spacing w:val="-7"/>
              </w:rPr>
              <w:t xml:space="preserve"> </w:t>
            </w:r>
            <w:r w:rsidRPr="0034255F">
              <w:rPr>
                <w:spacing w:val="-2"/>
              </w:rPr>
              <w:t>ciclistas.</w:t>
            </w:r>
          </w:p>
        </w:tc>
      </w:tr>
      <w:tr w:rsidR="0034255F" w:rsidRPr="0034255F" w14:paraId="1294FDA3" w14:textId="77777777" w:rsidTr="00BA6556">
        <w:trPr>
          <w:trHeight w:val="20"/>
        </w:trPr>
        <w:tc>
          <w:tcPr>
            <w:tcW w:w="99" w:type="pct"/>
            <w:shd w:val="clear" w:color="auto" w:fill="92CDDC"/>
            <w:vAlign w:val="center"/>
          </w:tcPr>
          <w:p w14:paraId="78BD3430" w14:textId="6C24175A" w:rsidR="003765C9" w:rsidRPr="005A5FBF" w:rsidRDefault="005A5FBF" w:rsidP="005A5FBF">
            <w:pPr>
              <w:pStyle w:val="Tabelas"/>
              <w:jc w:val="both"/>
              <w:rPr>
                <w:b/>
                <w:bCs/>
              </w:rPr>
            </w:pPr>
            <w:r w:rsidRPr="005A5FBF">
              <w:rPr>
                <w:b/>
                <w:bCs/>
                <w:spacing w:val="-10"/>
              </w:rPr>
              <w:t>8</w:t>
            </w:r>
          </w:p>
        </w:tc>
        <w:tc>
          <w:tcPr>
            <w:tcW w:w="1332" w:type="pct"/>
            <w:vAlign w:val="center"/>
          </w:tcPr>
          <w:p w14:paraId="3A48878E" w14:textId="70E15590" w:rsidR="003765C9" w:rsidRPr="0034255F" w:rsidRDefault="005A5FBF" w:rsidP="005A5FBF">
            <w:pPr>
              <w:pStyle w:val="Tabelas"/>
              <w:jc w:val="both"/>
            </w:pPr>
            <w:r w:rsidRPr="0034255F">
              <w:t>Viabilizar</w:t>
            </w:r>
            <w:r w:rsidRPr="0034255F">
              <w:rPr>
                <w:spacing w:val="40"/>
              </w:rPr>
              <w:t xml:space="preserve"> </w:t>
            </w:r>
            <w:r w:rsidRPr="0034255F">
              <w:t>frota</w:t>
            </w:r>
            <w:r w:rsidRPr="0034255F">
              <w:rPr>
                <w:spacing w:val="40"/>
              </w:rPr>
              <w:t xml:space="preserve"> </w:t>
            </w:r>
            <w:r w:rsidRPr="0034255F">
              <w:t>municipal</w:t>
            </w:r>
            <w:r w:rsidRPr="0034255F">
              <w:rPr>
                <w:spacing w:val="40"/>
              </w:rPr>
              <w:t xml:space="preserve"> </w:t>
            </w:r>
            <w:r w:rsidRPr="0034255F">
              <w:t>movida</w:t>
            </w:r>
            <w:r w:rsidRPr="0034255F">
              <w:rPr>
                <w:spacing w:val="40"/>
              </w:rPr>
              <w:t xml:space="preserve"> </w:t>
            </w:r>
            <w:r w:rsidRPr="0034255F">
              <w:t xml:space="preserve">a </w:t>
            </w:r>
            <w:r>
              <w:rPr>
                <w:spacing w:val="-2"/>
              </w:rPr>
              <w:t>biocombustível</w:t>
            </w:r>
            <w:r w:rsidRPr="0034255F">
              <w:rPr>
                <w:spacing w:val="-2"/>
              </w:rPr>
              <w:t>.</w:t>
            </w:r>
          </w:p>
        </w:tc>
        <w:tc>
          <w:tcPr>
            <w:tcW w:w="961" w:type="pct"/>
            <w:vAlign w:val="center"/>
          </w:tcPr>
          <w:p w14:paraId="5CCC89DB" w14:textId="7FA2E2B7" w:rsidR="003765C9" w:rsidRPr="0034255F" w:rsidRDefault="005A5FBF" w:rsidP="005A5FBF">
            <w:pPr>
              <w:pStyle w:val="Tabelas"/>
              <w:jc w:val="both"/>
            </w:pPr>
            <w:r w:rsidRPr="0034255F">
              <w:t>Melhorar</w:t>
            </w:r>
            <w:r w:rsidRPr="0034255F">
              <w:rPr>
                <w:spacing w:val="30"/>
              </w:rPr>
              <w:t xml:space="preserve"> </w:t>
            </w:r>
            <w:r w:rsidRPr="0034255F">
              <w:t>a</w:t>
            </w:r>
            <w:r w:rsidRPr="0034255F">
              <w:rPr>
                <w:spacing w:val="31"/>
              </w:rPr>
              <w:t xml:space="preserve"> </w:t>
            </w:r>
            <w:r w:rsidRPr="0034255F">
              <w:t>qualidade</w:t>
            </w:r>
            <w:r w:rsidRPr="0034255F">
              <w:rPr>
                <w:spacing w:val="28"/>
              </w:rPr>
              <w:t xml:space="preserve"> </w:t>
            </w:r>
            <w:r w:rsidRPr="0034255F">
              <w:t>do</w:t>
            </w:r>
            <w:r w:rsidRPr="0034255F">
              <w:rPr>
                <w:spacing w:val="31"/>
              </w:rPr>
              <w:t xml:space="preserve"> </w:t>
            </w:r>
            <w:r w:rsidRPr="0034255F">
              <w:t>ar nos períodos de estiagem.</w:t>
            </w:r>
          </w:p>
        </w:tc>
        <w:tc>
          <w:tcPr>
            <w:tcW w:w="1415" w:type="pct"/>
            <w:vAlign w:val="center"/>
          </w:tcPr>
          <w:p w14:paraId="745BD732" w14:textId="11E2289D" w:rsidR="003765C9" w:rsidRPr="0034255F" w:rsidRDefault="005A5FBF" w:rsidP="005468F5">
            <w:pPr>
              <w:pStyle w:val="Tabelas"/>
              <w:jc w:val="both"/>
            </w:pPr>
            <w:r w:rsidRPr="0034255F">
              <w:t>Medida de médio prazo com início das ações em 2029,</w:t>
            </w:r>
            <w:r w:rsidRPr="0034255F">
              <w:rPr>
                <w:spacing w:val="72"/>
              </w:rPr>
              <w:t xml:space="preserve">  </w:t>
            </w:r>
            <w:r w:rsidRPr="0034255F">
              <w:t>cumprimento</w:t>
            </w:r>
            <w:r w:rsidRPr="0034255F">
              <w:rPr>
                <w:spacing w:val="73"/>
              </w:rPr>
              <w:t xml:space="preserve">  </w:t>
            </w:r>
            <w:r w:rsidRPr="0034255F">
              <w:t>da</w:t>
            </w:r>
            <w:r w:rsidR="005468F5">
              <w:t xml:space="preserve"> m</w:t>
            </w:r>
            <w:r w:rsidRPr="0034255F">
              <w:t>edida</w:t>
            </w:r>
            <w:r w:rsidRPr="0034255F">
              <w:rPr>
                <w:spacing w:val="-8"/>
              </w:rPr>
              <w:t xml:space="preserve"> </w:t>
            </w:r>
            <w:r w:rsidRPr="0034255F">
              <w:t xml:space="preserve">até </w:t>
            </w:r>
            <w:r w:rsidRPr="0034255F">
              <w:rPr>
                <w:spacing w:val="-2"/>
              </w:rPr>
              <w:t>2034.</w:t>
            </w:r>
          </w:p>
        </w:tc>
        <w:tc>
          <w:tcPr>
            <w:tcW w:w="1193" w:type="pct"/>
            <w:vAlign w:val="center"/>
          </w:tcPr>
          <w:p w14:paraId="0B20CAA0" w14:textId="1D526C29" w:rsidR="003765C9" w:rsidRPr="0034255F" w:rsidRDefault="005A5FBF" w:rsidP="005A5FBF">
            <w:pPr>
              <w:pStyle w:val="Tabelas"/>
              <w:jc w:val="both"/>
            </w:pPr>
            <w:r w:rsidRPr="0034255F">
              <w:t>Atualmente já é usado um tipo de diesel mais sustentável. O biocombustível é produzido a partir de fontes renováveis, e apresenta baixo índice de emissão de poluentes. Assim:</w:t>
            </w:r>
            <w:r>
              <w:t xml:space="preserve"> </w:t>
            </w:r>
            <w:r w:rsidRPr="0034255F">
              <w:t xml:space="preserve">verificação do consumo de </w:t>
            </w:r>
            <w:r>
              <w:t>biocombustível</w:t>
            </w:r>
            <w:r w:rsidRPr="0034255F">
              <w:t xml:space="preserve"> pelo </w:t>
            </w:r>
            <w:r w:rsidRPr="0034255F">
              <w:rPr>
                <w:spacing w:val="-2"/>
              </w:rPr>
              <w:t>município;</w:t>
            </w:r>
          </w:p>
          <w:p w14:paraId="040A1A06" w14:textId="30177674" w:rsidR="003765C9" w:rsidRPr="0034255F" w:rsidRDefault="005A5FBF" w:rsidP="005A5FBF">
            <w:pPr>
              <w:pStyle w:val="Tabelas"/>
              <w:jc w:val="both"/>
            </w:pPr>
            <w:r w:rsidRPr="0034255F">
              <w:t xml:space="preserve">Quantidade de veículos substituídos que são movidos a </w:t>
            </w:r>
            <w:r>
              <w:t>biocombustível</w:t>
            </w:r>
            <w:r w:rsidRPr="0034255F">
              <w:t>.</w:t>
            </w:r>
          </w:p>
        </w:tc>
      </w:tr>
      <w:tr w:rsidR="0034255F" w:rsidRPr="0034255F" w14:paraId="51F1D58B" w14:textId="77777777" w:rsidTr="00BA6556">
        <w:trPr>
          <w:trHeight w:val="20"/>
        </w:trPr>
        <w:tc>
          <w:tcPr>
            <w:tcW w:w="99" w:type="pct"/>
            <w:tcBorders>
              <w:top w:val="nil"/>
            </w:tcBorders>
            <w:shd w:val="clear" w:color="auto" w:fill="92CDDC"/>
            <w:vAlign w:val="center"/>
          </w:tcPr>
          <w:p w14:paraId="3475A504" w14:textId="0D186C26" w:rsidR="003765C9" w:rsidRPr="005A5FBF" w:rsidRDefault="005A5FBF" w:rsidP="005A5FBF">
            <w:pPr>
              <w:pStyle w:val="Tabelas"/>
              <w:jc w:val="both"/>
              <w:rPr>
                <w:b/>
                <w:bCs/>
              </w:rPr>
            </w:pPr>
            <w:r w:rsidRPr="005A5FBF">
              <w:rPr>
                <w:b/>
                <w:bCs/>
                <w:spacing w:val="-10"/>
              </w:rPr>
              <w:t>9</w:t>
            </w:r>
          </w:p>
        </w:tc>
        <w:tc>
          <w:tcPr>
            <w:tcW w:w="1332" w:type="pct"/>
            <w:tcBorders>
              <w:top w:val="nil"/>
            </w:tcBorders>
            <w:vAlign w:val="center"/>
          </w:tcPr>
          <w:p w14:paraId="4851C56C" w14:textId="0DCD62A3" w:rsidR="003765C9" w:rsidRPr="0034255F" w:rsidRDefault="005A5FBF" w:rsidP="005A5FBF">
            <w:pPr>
              <w:pStyle w:val="Tabelas"/>
              <w:jc w:val="both"/>
            </w:pPr>
            <w:r w:rsidRPr="0034255F">
              <w:t>Elaboração</w:t>
            </w:r>
            <w:r w:rsidRPr="0034255F">
              <w:rPr>
                <w:spacing w:val="-7"/>
              </w:rPr>
              <w:t xml:space="preserve"> </w:t>
            </w:r>
            <w:r w:rsidRPr="0034255F">
              <w:t>do</w:t>
            </w:r>
            <w:r w:rsidRPr="0034255F">
              <w:rPr>
                <w:spacing w:val="-9"/>
              </w:rPr>
              <w:t xml:space="preserve"> </w:t>
            </w:r>
            <w:r w:rsidRPr="0034255F">
              <w:t>inventário</w:t>
            </w:r>
            <w:r w:rsidRPr="0034255F">
              <w:rPr>
                <w:spacing w:val="-7"/>
              </w:rPr>
              <w:t xml:space="preserve"> </w:t>
            </w:r>
            <w:r w:rsidRPr="0034255F">
              <w:t>de</w:t>
            </w:r>
            <w:r w:rsidRPr="0034255F">
              <w:rPr>
                <w:spacing w:val="-9"/>
              </w:rPr>
              <w:t xml:space="preserve"> </w:t>
            </w:r>
            <w:r w:rsidRPr="0034255F">
              <w:rPr>
                <w:spacing w:val="-4"/>
              </w:rPr>
              <w:t>gees.</w:t>
            </w:r>
          </w:p>
        </w:tc>
        <w:tc>
          <w:tcPr>
            <w:tcW w:w="961" w:type="pct"/>
            <w:tcBorders>
              <w:top w:val="nil"/>
            </w:tcBorders>
            <w:vAlign w:val="center"/>
          </w:tcPr>
          <w:p w14:paraId="74136021" w14:textId="1330453F" w:rsidR="003765C9" w:rsidRPr="0034255F" w:rsidRDefault="005A5FBF" w:rsidP="005A5FBF">
            <w:pPr>
              <w:pStyle w:val="Tabelas"/>
              <w:jc w:val="both"/>
            </w:pPr>
            <w:r w:rsidRPr="0034255F">
              <w:t>Melhorar</w:t>
            </w:r>
            <w:r w:rsidRPr="0034255F">
              <w:rPr>
                <w:spacing w:val="30"/>
              </w:rPr>
              <w:t xml:space="preserve"> </w:t>
            </w:r>
            <w:r w:rsidRPr="0034255F">
              <w:t>a</w:t>
            </w:r>
            <w:r w:rsidRPr="0034255F">
              <w:rPr>
                <w:spacing w:val="31"/>
              </w:rPr>
              <w:t xml:space="preserve"> </w:t>
            </w:r>
            <w:r w:rsidRPr="0034255F">
              <w:t>qualidade</w:t>
            </w:r>
            <w:r w:rsidRPr="0034255F">
              <w:rPr>
                <w:spacing w:val="28"/>
              </w:rPr>
              <w:t xml:space="preserve"> </w:t>
            </w:r>
            <w:r w:rsidRPr="0034255F">
              <w:t>do</w:t>
            </w:r>
            <w:r w:rsidRPr="0034255F">
              <w:rPr>
                <w:spacing w:val="31"/>
              </w:rPr>
              <w:t xml:space="preserve"> </w:t>
            </w:r>
            <w:r w:rsidRPr="0034255F">
              <w:t>ar nos períodos de estiagem.</w:t>
            </w:r>
          </w:p>
        </w:tc>
        <w:tc>
          <w:tcPr>
            <w:tcW w:w="1415" w:type="pct"/>
            <w:tcBorders>
              <w:top w:val="nil"/>
            </w:tcBorders>
            <w:vAlign w:val="center"/>
          </w:tcPr>
          <w:p w14:paraId="2B6A95D3" w14:textId="6D1822A4" w:rsidR="003765C9" w:rsidRPr="0034255F" w:rsidRDefault="005A5FBF" w:rsidP="005A5FBF">
            <w:pPr>
              <w:pStyle w:val="Tabelas"/>
              <w:jc w:val="both"/>
            </w:pPr>
            <w:r w:rsidRPr="0034255F">
              <w:t xml:space="preserve">Medida de longo prazo com início das ações em 2035, cumprimento da medida até 2045. A elaboração de um inventário de gases de efeito estufa – gee, permitirá a avaliação para antecipação dos riscos e promoção de políticas voltadas para fomentar a redução de emissões e a </w:t>
            </w:r>
            <w:r w:rsidRPr="0034255F">
              <w:rPr>
                <w:spacing w:val="-2"/>
              </w:rPr>
              <w:t>possibilidade</w:t>
            </w:r>
            <w:r>
              <w:rPr>
                <w:spacing w:val="-2"/>
              </w:rPr>
              <w:t xml:space="preserve"> </w:t>
            </w:r>
            <w:r w:rsidRPr="0034255F">
              <w:t>de</w:t>
            </w:r>
            <w:r>
              <w:t xml:space="preserve"> </w:t>
            </w:r>
            <w:r w:rsidRPr="0034255F">
              <w:rPr>
                <w:spacing w:val="-2"/>
              </w:rPr>
              <w:t>compensação</w:t>
            </w:r>
            <w:r>
              <w:t xml:space="preserve"> </w:t>
            </w:r>
            <w:r w:rsidRPr="0034255F">
              <w:rPr>
                <w:spacing w:val="-4"/>
              </w:rPr>
              <w:t xml:space="preserve">das </w:t>
            </w:r>
            <w:r w:rsidRPr="0034255F">
              <w:t>emissões de gee.</w:t>
            </w:r>
          </w:p>
        </w:tc>
        <w:tc>
          <w:tcPr>
            <w:tcW w:w="1193" w:type="pct"/>
            <w:tcBorders>
              <w:top w:val="nil"/>
            </w:tcBorders>
            <w:vAlign w:val="center"/>
          </w:tcPr>
          <w:p w14:paraId="45C28194" w14:textId="602C005F" w:rsidR="003765C9" w:rsidRPr="0034255F" w:rsidRDefault="005A5FBF" w:rsidP="005A5FBF">
            <w:pPr>
              <w:pStyle w:val="Tabelas"/>
              <w:jc w:val="both"/>
            </w:pPr>
            <w:r w:rsidRPr="0034255F">
              <w:t>Conclusão</w:t>
            </w:r>
            <w:r w:rsidRPr="0034255F">
              <w:rPr>
                <w:spacing w:val="-8"/>
              </w:rPr>
              <w:t xml:space="preserve"> </w:t>
            </w:r>
            <w:r w:rsidRPr="0034255F">
              <w:t>do</w:t>
            </w:r>
            <w:r w:rsidRPr="0034255F">
              <w:rPr>
                <w:spacing w:val="-8"/>
              </w:rPr>
              <w:t xml:space="preserve"> </w:t>
            </w:r>
            <w:r w:rsidRPr="0034255F">
              <w:t>respectivo</w:t>
            </w:r>
            <w:r w:rsidRPr="0034255F">
              <w:rPr>
                <w:spacing w:val="-7"/>
              </w:rPr>
              <w:t xml:space="preserve"> </w:t>
            </w:r>
            <w:r w:rsidRPr="0034255F">
              <w:rPr>
                <w:spacing w:val="-2"/>
              </w:rPr>
              <w:t>documento.</w:t>
            </w:r>
          </w:p>
        </w:tc>
      </w:tr>
      <w:tr w:rsidR="0034255F" w:rsidRPr="0034255F" w14:paraId="512B257D" w14:textId="77777777" w:rsidTr="00BA6556">
        <w:trPr>
          <w:trHeight w:val="20"/>
        </w:trPr>
        <w:tc>
          <w:tcPr>
            <w:tcW w:w="99" w:type="pct"/>
            <w:shd w:val="clear" w:color="auto" w:fill="92CDDC"/>
            <w:vAlign w:val="center"/>
          </w:tcPr>
          <w:p w14:paraId="423DE44E" w14:textId="221FA43A" w:rsidR="003765C9" w:rsidRPr="005A5FBF" w:rsidRDefault="005A5FBF" w:rsidP="005A5FBF">
            <w:pPr>
              <w:pStyle w:val="Tabelas"/>
              <w:jc w:val="both"/>
              <w:rPr>
                <w:b/>
                <w:bCs/>
              </w:rPr>
            </w:pPr>
            <w:r w:rsidRPr="005A5FBF">
              <w:rPr>
                <w:b/>
                <w:bCs/>
              </w:rPr>
              <w:lastRenderedPageBreak/>
              <w:t>10</w:t>
            </w:r>
          </w:p>
        </w:tc>
        <w:tc>
          <w:tcPr>
            <w:tcW w:w="1332" w:type="pct"/>
            <w:vAlign w:val="center"/>
          </w:tcPr>
          <w:p w14:paraId="2E00E48B" w14:textId="79175CF9" w:rsidR="003765C9" w:rsidRPr="0034255F" w:rsidRDefault="005A5FBF" w:rsidP="005A5FBF">
            <w:pPr>
              <w:pStyle w:val="Tabelas"/>
              <w:jc w:val="both"/>
            </w:pPr>
            <w:r w:rsidRPr="0034255F">
              <w:t>Investimento em equipamentos e recursos humanos para intensificar a fiscalização, manutenção e prevenção às queimadas em áreas urbanas e rurais do município.</w:t>
            </w:r>
          </w:p>
        </w:tc>
        <w:tc>
          <w:tcPr>
            <w:tcW w:w="961" w:type="pct"/>
            <w:vAlign w:val="center"/>
          </w:tcPr>
          <w:p w14:paraId="4D9FA7D5" w14:textId="6BBE437C" w:rsidR="003765C9" w:rsidRPr="0034255F" w:rsidRDefault="005A5FBF" w:rsidP="005A5FBF">
            <w:pPr>
              <w:pStyle w:val="Tabelas"/>
              <w:jc w:val="both"/>
            </w:pPr>
            <w:r w:rsidRPr="0034255F">
              <w:t>Melhorar</w:t>
            </w:r>
            <w:r w:rsidRPr="0034255F">
              <w:rPr>
                <w:spacing w:val="30"/>
              </w:rPr>
              <w:t xml:space="preserve"> </w:t>
            </w:r>
            <w:r w:rsidRPr="0034255F">
              <w:t>a</w:t>
            </w:r>
            <w:r w:rsidRPr="0034255F">
              <w:rPr>
                <w:spacing w:val="31"/>
              </w:rPr>
              <w:t xml:space="preserve"> </w:t>
            </w:r>
            <w:r w:rsidRPr="0034255F">
              <w:t>qualidade</w:t>
            </w:r>
            <w:r w:rsidRPr="0034255F">
              <w:rPr>
                <w:spacing w:val="28"/>
              </w:rPr>
              <w:t xml:space="preserve"> </w:t>
            </w:r>
            <w:r w:rsidRPr="0034255F">
              <w:t>do</w:t>
            </w:r>
            <w:r w:rsidRPr="0034255F">
              <w:rPr>
                <w:spacing w:val="31"/>
              </w:rPr>
              <w:t xml:space="preserve"> </w:t>
            </w:r>
            <w:r w:rsidRPr="0034255F">
              <w:t>ar nos períodos de estiagem.</w:t>
            </w:r>
          </w:p>
        </w:tc>
        <w:tc>
          <w:tcPr>
            <w:tcW w:w="1415" w:type="pct"/>
            <w:vAlign w:val="center"/>
          </w:tcPr>
          <w:p w14:paraId="09E85E42" w14:textId="30DAD858" w:rsidR="003765C9" w:rsidRPr="0034255F" w:rsidRDefault="005A5FBF" w:rsidP="005A5FBF">
            <w:pPr>
              <w:pStyle w:val="Tabelas"/>
              <w:jc w:val="both"/>
            </w:pPr>
            <w:r w:rsidRPr="0034255F">
              <w:t xml:space="preserve">Medida de médio prazo com início das ações em 2029, cumprimento da medida até 2034. A importância de viabilizar a prevenção de queimadas está principalmente na </w:t>
            </w:r>
            <w:r w:rsidRPr="0034255F">
              <w:rPr>
                <w:spacing w:val="-2"/>
              </w:rPr>
              <w:t>preservação</w:t>
            </w:r>
            <w:r>
              <w:t xml:space="preserve"> </w:t>
            </w:r>
            <w:r w:rsidRPr="0034255F">
              <w:t>da</w:t>
            </w:r>
            <w:r>
              <w:t xml:space="preserve"> </w:t>
            </w:r>
            <w:r w:rsidRPr="0034255F">
              <w:t>biodiversidade e uma melhor qualidade do ar.</w:t>
            </w:r>
          </w:p>
        </w:tc>
        <w:tc>
          <w:tcPr>
            <w:tcW w:w="1193" w:type="pct"/>
            <w:vAlign w:val="center"/>
          </w:tcPr>
          <w:p w14:paraId="03182AB5" w14:textId="6293DE4A" w:rsidR="003765C9" w:rsidRPr="0034255F" w:rsidRDefault="005A5FBF" w:rsidP="005A5FBF">
            <w:pPr>
              <w:pStyle w:val="Tabelas"/>
              <w:jc w:val="both"/>
            </w:pPr>
            <w:r w:rsidRPr="0034255F">
              <w:t>Valor investido em equipamentos; valor</w:t>
            </w:r>
            <w:r w:rsidRPr="0034255F">
              <w:rPr>
                <w:spacing w:val="-11"/>
              </w:rPr>
              <w:t xml:space="preserve"> </w:t>
            </w:r>
            <w:r w:rsidRPr="0034255F">
              <w:t>investido</w:t>
            </w:r>
            <w:r w:rsidRPr="0034255F">
              <w:rPr>
                <w:spacing w:val="-11"/>
              </w:rPr>
              <w:t xml:space="preserve"> </w:t>
            </w:r>
            <w:r w:rsidRPr="0034255F">
              <w:t>em</w:t>
            </w:r>
            <w:r w:rsidRPr="0034255F">
              <w:rPr>
                <w:spacing w:val="-7"/>
              </w:rPr>
              <w:t xml:space="preserve"> </w:t>
            </w:r>
            <w:r w:rsidRPr="0034255F">
              <w:t>recursos</w:t>
            </w:r>
            <w:r w:rsidRPr="0034255F">
              <w:rPr>
                <w:spacing w:val="-10"/>
              </w:rPr>
              <w:t xml:space="preserve"> </w:t>
            </w:r>
            <w:r w:rsidRPr="0034255F">
              <w:t>humanos; quantidade de manutenções; quantidade de pessoas.</w:t>
            </w:r>
          </w:p>
        </w:tc>
      </w:tr>
      <w:tr w:rsidR="0034255F" w:rsidRPr="0034255F" w14:paraId="09669BE7" w14:textId="77777777" w:rsidTr="00BA6556">
        <w:trPr>
          <w:trHeight w:val="20"/>
        </w:trPr>
        <w:tc>
          <w:tcPr>
            <w:tcW w:w="99" w:type="pct"/>
            <w:shd w:val="clear" w:color="auto" w:fill="92CDDC"/>
            <w:vAlign w:val="center"/>
          </w:tcPr>
          <w:p w14:paraId="70B48302" w14:textId="775EB9D0" w:rsidR="003765C9" w:rsidRPr="005A5FBF" w:rsidRDefault="005A5FBF" w:rsidP="005A5FBF">
            <w:pPr>
              <w:pStyle w:val="Tabelas"/>
              <w:jc w:val="both"/>
              <w:rPr>
                <w:b/>
                <w:bCs/>
              </w:rPr>
            </w:pPr>
            <w:r w:rsidRPr="005A5FBF">
              <w:rPr>
                <w:b/>
                <w:bCs/>
              </w:rPr>
              <w:t>11</w:t>
            </w:r>
          </w:p>
        </w:tc>
        <w:tc>
          <w:tcPr>
            <w:tcW w:w="1332" w:type="pct"/>
            <w:vAlign w:val="center"/>
          </w:tcPr>
          <w:p w14:paraId="550A2FAD" w14:textId="413EEC25" w:rsidR="003765C9" w:rsidRPr="0034255F" w:rsidRDefault="005A5FBF" w:rsidP="005468F5">
            <w:pPr>
              <w:pStyle w:val="Tabelas"/>
              <w:jc w:val="both"/>
            </w:pPr>
            <w:r w:rsidRPr="0034255F">
              <w:rPr>
                <w:spacing w:val="-2"/>
              </w:rPr>
              <w:t>Levantamento</w:t>
            </w:r>
            <w:r w:rsidR="005468F5">
              <w:rPr>
                <w:spacing w:val="-2"/>
              </w:rPr>
              <w:t xml:space="preserve"> </w:t>
            </w:r>
            <w:r w:rsidRPr="0034255F">
              <w:rPr>
                <w:spacing w:val="-10"/>
              </w:rPr>
              <w:t>e</w:t>
            </w:r>
            <w:r w:rsidR="005468F5">
              <w:rPr>
                <w:spacing w:val="-10"/>
              </w:rPr>
              <w:t xml:space="preserve"> g</w:t>
            </w:r>
            <w:r w:rsidRPr="0034255F">
              <w:rPr>
                <w:spacing w:val="-2"/>
              </w:rPr>
              <w:t>eorreferenciamento</w:t>
            </w:r>
            <w:r>
              <w:rPr>
                <w:spacing w:val="-2"/>
              </w:rPr>
              <w:t xml:space="preserve"> </w:t>
            </w:r>
            <w:r w:rsidRPr="0034255F">
              <w:rPr>
                <w:spacing w:val="-4"/>
              </w:rPr>
              <w:t xml:space="preserve">para </w:t>
            </w:r>
            <w:r w:rsidRPr="0034255F">
              <w:t xml:space="preserve">recuperação e proteção de </w:t>
            </w:r>
            <w:r w:rsidRPr="0034255F">
              <w:rPr>
                <w:spacing w:val="-2"/>
              </w:rPr>
              <w:t>nascentes.</w:t>
            </w:r>
          </w:p>
        </w:tc>
        <w:tc>
          <w:tcPr>
            <w:tcW w:w="961" w:type="pct"/>
            <w:vAlign w:val="center"/>
          </w:tcPr>
          <w:p w14:paraId="77CA74D1" w14:textId="12BD111C" w:rsidR="003765C9" w:rsidRPr="0034255F" w:rsidRDefault="005A5FBF" w:rsidP="005A5FBF">
            <w:pPr>
              <w:pStyle w:val="Tabelas"/>
              <w:jc w:val="both"/>
            </w:pPr>
            <w:r w:rsidRPr="0034255F">
              <w:rPr>
                <w:spacing w:val="-2"/>
              </w:rPr>
              <w:t>Aumento</w:t>
            </w:r>
            <w:r w:rsidR="005468F5">
              <w:rPr>
                <w:spacing w:val="-2"/>
              </w:rPr>
              <w:t xml:space="preserve"> </w:t>
            </w:r>
            <w:r w:rsidRPr="0034255F">
              <w:rPr>
                <w:spacing w:val="-6"/>
              </w:rPr>
              <w:t>da</w:t>
            </w:r>
            <w:r w:rsidR="005468F5">
              <w:rPr>
                <w:spacing w:val="-6"/>
              </w:rPr>
              <w:t xml:space="preserve"> </w:t>
            </w:r>
            <w:r w:rsidRPr="0034255F">
              <w:rPr>
                <w:spacing w:val="-2"/>
              </w:rPr>
              <w:t xml:space="preserve">segurança </w:t>
            </w:r>
            <w:r w:rsidRPr="0034255F">
              <w:t>hídrica no município.</w:t>
            </w:r>
          </w:p>
        </w:tc>
        <w:tc>
          <w:tcPr>
            <w:tcW w:w="1415" w:type="pct"/>
            <w:vAlign w:val="center"/>
          </w:tcPr>
          <w:p w14:paraId="1C084EBE" w14:textId="50F9A2E4" w:rsidR="003765C9" w:rsidRPr="0034255F" w:rsidRDefault="005A5FBF" w:rsidP="005A5FBF">
            <w:pPr>
              <w:pStyle w:val="Tabelas"/>
              <w:jc w:val="both"/>
            </w:pPr>
            <w:r w:rsidRPr="0034255F">
              <w:t xml:space="preserve">Medida de médio prazo com início das ações em 2029, cumprimento da medida até 2034. A </w:t>
            </w:r>
            <w:r>
              <w:t>sama</w:t>
            </w:r>
            <w:r w:rsidRPr="0034255F">
              <w:rPr>
                <w:spacing w:val="40"/>
              </w:rPr>
              <w:t xml:space="preserve"> </w:t>
            </w:r>
            <w:r w:rsidRPr="0034255F">
              <w:t xml:space="preserve">já tem georreferenciada nascentes em áreas urbanas e rurais mais existem nascentes que </w:t>
            </w:r>
            <w:r w:rsidRPr="0034255F">
              <w:rPr>
                <w:spacing w:val="-2"/>
              </w:rPr>
              <w:t>precisam</w:t>
            </w:r>
            <w:r>
              <w:t xml:space="preserve"> </w:t>
            </w:r>
            <w:r w:rsidRPr="0034255F">
              <w:rPr>
                <w:spacing w:val="-2"/>
              </w:rPr>
              <w:t>desse georreferenciamento</w:t>
            </w:r>
            <w:r>
              <w:rPr>
                <w:spacing w:val="-2"/>
              </w:rPr>
              <w:t xml:space="preserve"> </w:t>
            </w:r>
            <w:r w:rsidRPr="0034255F">
              <w:t>visando</w:t>
            </w:r>
            <w:r>
              <w:t xml:space="preserve"> </w:t>
            </w:r>
            <w:r w:rsidRPr="0034255F">
              <w:t>o direcionamento do crescimento da cidade.</w:t>
            </w:r>
          </w:p>
        </w:tc>
        <w:tc>
          <w:tcPr>
            <w:tcW w:w="1193" w:type="pct"/>
            <w:vAlign w:val="center"/>
          </w:tcPr>
          <w:p w14:paraId="129F6EB4" w14:textId="6D09DEB1" w:rsidR="003765C9" w:rsidRPr="0034255F" w:rsidRDefault="005A5FBF" w:rsidP="005A5FBF">
            <w:pPr>
              <w:pStyle w:val="Tabelas"/>
              <w:jc w:val="both"/>
            </w:pPr>
            <w:r w:rsidRPr="0034255F">
              <w:rPr>
                <w:spacing w:val="-2"/>
              </w:rPr>
              <w:t>Quantidade</w:t>
            </w:r>
            <w:r w:rsidR="005468F5">
              <w:rPr>
                <w:spacing w:val="-2"/>
              </w:rPr>
              <w:t xml:space="preserve"> </w:t>
            </w:r>
            <w:r w:rsidRPr="0034255F">
              <w:rPr>
                <w:spacing w:val="-6"/>
              </w:rPr>
              <w:t>de</w:t>
            </w:r>
            <w:r>
              <w:rPr>
                <w:spacing w:val="-6"/>
              </w:rPr>
              <w:t xml:space="preserve"> </w:t>
            </w:r>
            <w:r w:rsidRPr="0034255F">
              <w:rPr>
                <w:spacing w:val="-2"/>
              </w:rPr>
              <w:t xml:space="preserve">nascentes </w:t>
            </w:r>
            <w:r w:rsidRPr="0034255F">
              <w:t xml:space="preserve">georreferenciadas e reflorestadas e/ou </w:t>
            </w:r>
            <w:r w:rsidRPr="0034255F">
              <w:rPr>
                <w:spacing w:val="-2"/>
              </w:rPr>
              <w:t>preservadas.</w:t>
            </w:r>
          </w:p>
        </w:tc>
      </w:tr>
      <w:tr w:rsidR="0034255F" w:rsidRPr="0034255F" w14:paraId="0A6DAEDC" w14:textId="77777777" w:rsidTr="00BA6556">
        <w:trPr>
          <w:trHeight w:val="20"/>
        </w:trPr>
        <w:tc>
          <w:tcPr>
            <w:tcW w:w="99" w:type="pct"/>
            <w:tcBorders>
              <w:top w:val="nil"/>
            </w:tcBorders>
            <w:shd w:val="clear" w:color="auto" w:fill="92CDDC"/>
            <w:vAlign w:val="center"/>
          </w:tcPr>
          <w:p w14:paraId="34B9763B" w14:textId="13C9E0DF" w:rsidR="003765C9" w:rsidRPr="005A5FBF" w:rsidRDefault="005A5FBF" w:rsidP="005A5FBF">
            <w:pPr>
              <w:pStyle w:val="Tabelas"/>
              <w:jc w:val="both"/>
              <w:rPr>
                <w:b/>
                <w:bCs/>
              </w:rPr>
            </w:pPr>
            <w:r w:rsidRPr="005A5FBF">
              <w:rPr>
                <w:b/>
                <w:bCs/>
              </w:rPr>
              <w:t>12</w:t>
            </w:r>
          </w:p>
        </w:tc>
        <w:tc>
          <w:tcPr>
            <w:tcW w:w="1332" w:type="pct"/>
            <w:tcBorders>
              <w:top w:val="nil"/>
            </w:tcBorders>
            <w:vAlign w:val="center"/>
          </w:tcPr>
          <w:p w14:paraId="03EC39C6" w14:textId="3B7154A1" w:rsidR="003765C9" w:rsidRPr="0034255F" w:rsidRDefault="005A5FBF" w:rsidP="005A5FBF">
            <w:pPr>
              <w:pStyle w:val="Tabelas"/>
              <w:jc w:val="both"/>
            </w:pPr>
            <w:r w:rsidRPr="0034255F">
              <w:t>Recuperação</w:t>
            </w:r>
            <w:r w:rsidRPr="0034255F">
              <w:rPr>
                <w:spacing w:val="37"/>
              </w:rPr>
              <w:t xml:space="preserve"> </w:t>
            </w:r>
            <w:r w:rsidRPr="0034255F">
              <w:t>de</w:t>
            </w:r>
            <w:r w:rsidRPr="0034255F">
              <w:rPr>
                <w:spacing w:val="39"/>
              </w:rPr>
              <w:t xml:space="preserve"> </w:t>
            </w:r>
            <w:r w:rsidRPr="0034255F">
              <w:t>apps</w:t>
            </w:r>
            <w:r w:rsidRPr="0034255F">
              <w:rPr>
                <w:spacing w:val="38"/>
              </w:rPr>
              <w:t xml:space="preserve"> </w:t>
            </w:r>
            <w:r w:rsidRPr="0034255F">
              <w:t>e</w:t>
            </w:r>
            <w:r w:rsidRPr="0034255F">
              <w:rPr>
                <w:spacing w:val="36"/>
              </w:rPr>
              <w:t xml:space="preserve"> </w:t>
            </w:r>
            <w:r w:rsidRPr="0034255F">
              <w:t>fragmentos florestais no município.</w:t>
            </w:r>
          </w:p>
        </w:tc>
        <w:tc>
          <w:tcPr>
            <w:tcW w:w="961" w:type="pct"/>
            <w:tcBorders>
              <w:top w:val="nil"/>
            </w:tcBorders>
            <w:vAlign w:val="center"/>
          </w:tcPr>
          <w:p w14:paraId="432062DC" w14:textId="3E6FDAC8" w:rsidR="003765C9" w:rsidRPr="0034255F" w:rsidRDefault="005A5FBF" w:rsidP="005A5FBF">
            <w:pPr>
              <w:pStyle w:val="Tabelas"/>
              <w:jc w:val="both"/>
            </w:pPr>
            <w:r w:rsidRPr="0034255F">
              <w:rPr>
                <w:spacing w:val="-2"/>
              </w:rPr>
              <w:t>Aumento</w:t>
            </w:r>
            <w:r w:rsidR="005468F5">
              <w:rPr>
                <w:spacing w:val="-2"/>
              </w:rPr>
              <w:t xml:space="preserve"> </w:t>
            </w:r>
            <w:r w:rsidRPr="0034255F">
              <w:rPr>
                <w:spacing w:val="-6"/>
              </w:rPr>
              <w:t>da</w:t>
            </w:r>
            <w:r w:rsidR="005468F5">
              <w:rPr>
                <w:spacing w:val="-6"/>
              </w:rPr>
              <w:t xml:space="preserve"> </w:t>
            </w:r>
            <w:r w:rsidRPr="0034255F">
              <w:rPr>
                <w:spacing w:val="-2"/>
              </w:rPr>
              <w:t xml:space="preserve">segurança </w:t>
            </w:r>
            <w:r w:rsidRPr="0034255F">
              <w:t>hídrica no município.</w:t>
            </w:r>
          </w:p>
        </w:tc>
        <w:tc>
          <w:tcPr>
            <w:tcW w:w="1415" w:type="pct"/>
            <w:tcBorders>
              <w:top w:val="nil"/>
            </w:tcBorders>
            <w:vAlign w:val="center"/>
          </w:tcPr>
          <w:p w14:paraId="4C7D7C52" w14:textId="29E88496" w:rsidR="003765C9" w:rsidRPr="0034255F" w:rsidRDefault="005A5FBF" w:rsidP="005A5FBF">
            <w:pPr>
              <w:pStyle w:val="Tabelas"/>
              <w:jc w:val="both"/>
            </w:pPr>
            <w:r w:rsidRPr="0034255F">
              <w:t>Medida de curto prazo</w:t>
            </w:r>
            <w:r w:rsidRPr="0034255F">
              <w:rPr>
                <w:spacing w:val="40"/>
              </w:rPr>
              <w:t xml:space="preserve"> </w:t>
            </w:r>
            <w:r w:rsidRPr="0034255F">
              <w:t>com início das ações em 2025,</w:t>
            </w:r>
            <w:r w:rsidRPr="0034255F">
              <w:rPr>
                <w:spacing w:val="71"/>
              </w:rPr>
              <w:t xml:space="preserve">  </w:t>
            </w:r>
            <w:r w:rsidRPr="0034255F">
              <w:t>cumprimento</w:t>
            </w:r>
            <w:r w:rsidRPr="0034255F">
              <w:rPr>
                <w:spacing w:val="71"/>
              </w:rPr>
              <w:t xml:space="preserve">  </w:t>
            </w:r>
            <w:r w:rsidRPr="0034255F">
              <w:t>da</w:t>
            </w:r>
          </w:p>
          <w:p w14:paraId="05172CEF" w14:textId="4267D6AE" w:rsidR="003765C9" w:rsidRPr="0034255F" w:rsidRDefault="005A5FBF" w:rsidP="005A5FBF">
            <w:pPr>
              <w:pStyle w:val="Tabelas"/>
              <w:jc w:val="both"/>
            </w:pPr>
            <w:r w:rsidRPr="0034255F">
              <w:t>Medida</w:t>
            </w:r>
            <w:r w:rsidRPr="0034255F">
              <w:rPr>
                <w:spacing w:val="-8"/>
              </w:rPr>
              <w:t xml:space="preserve"> </w:t>
            </w:r>
            <w:r w:rsidRPr="0034255F">
              <w:t xml:space="preserve">até </w:t>
            </w:r>
            <w:r w:rsidRPr="0034255F">
              <w:rPr>
                <w:spacing w:val="-2"/>
              </w:rPr>
              <w:t>2028.</w:t>
            </w:r>
          </w:p>
        </w:tc>
        <w:tc>
          <w:tcPr>
            <w:tcW w:w="1193" w:type="pct"/>
            <w:tcBorders>
              <w:top w:val="nil"/>
            </w:tcBorders>
            <w:vAlign w:val="center"/>
          </w:tcPr>
          <w:p w14:paraId="652389D0" w14:textId="4E8EFCE7" w:rsidR="003765C9" w:rsidRPr="0034255F" w:rsidRDefault="005A5FBF" w:rsidP="005A5FBF">
            <w:pPr>
              <w:pStyle w:val="Tabelas"/>
              <w:jc w:val="both"/>
            </w:pPr>
            <w:r w:rsidRPr="0034255F">
              <w:rPr>
                <w:spacing w:val="-2"/>
              </w:rPr>
              <w:t>Percentual</w:t>
            </w:r>
            <w:r w:rsidR="005468F5">
              <w:rPr>
                <w:spacing w:val="-2"/>
              </w:rPr>
              <w:t xml:space="preserve"> </w:t>
            </w:r>
            <w:r w:rsidRPr="0034255F">
              <w:rPr>
                <w:spacing w:val="-6"/>
              </w:rPr>
              <w:t>de</w:t>
            </w:r>
            <w:r w:rsidR="005468F5">
              <w:rPr>
                <w:spacing w:val="-6"/>
              </w:rPr>
              <w:t xml:space="preserve"> </w:t>
            </w:r>
            <w:r w:rsidRPr="0034255F">
              <w:rPr>
                <w:spacing w:val="-2"/>
              </w:rPr>
              <w:t>aumento</w:t>
            </w:r>
            <w:r w:rsidR="005468F5">
              <w:rPr>
                <w:spacing w:val="-2"/>
              </w:rPr>
              <w:t xml:space="preserve"> </w:t>
            </w:r>
            <w:r w:rsidRPr="0034255F">
              <w:rPr>
                <w:spacing w:val="-6"/>
              </w:rPr>
              <w:t>de</w:t>
            </w:r>
            <w:r w:rsidR="005468F5">
              <w:rPr>
                <w:spacing w:val="-6"/>
              </w:rPr>
              <w:t xml:space="preserve"> </w:t>
            </w:r>
            <w:r w:rsidRPr="0034255F">
              <w:rPr>
                <w:spacing w:val="-2"/>
              </w:rPr>
              <w:t>áreas restauradas;</w:t>
            </w:r>
          </w:p>
          <w:p w14:paraId="1F6AEB39" w14:textId="245414CB" w:rsidR="003765C9" w:rsidRPr="0034255F" w:rsidRDefault="005A5FBF" w:rsidP="005A5FBF">
            <w:pPr>
              <w:pStyle w:val="Tabelas"/>
              <w:jc w:val="both"/>
            </w:pPr>
            <w:r w:rsidRPr="0034255F">
              <w:t>Percentual</w:t>
            </w:r>
            <w:r w:rsidRPr="0034255F">
              <w:rPr>
                <w:spacing w:val="40"/>
              </w:rPr>
              <w:t xml:space="preserve"> </w:t>
            </w:r>
            <w:r w:rsidRPr="0034255F">
              <w:t>de</w:t>
            </w:r>
            <w:r w:rsidRPr="0034255F">
              <w:rPr>
                <w:spacing w:val="40"/>
              </w:rPr>
              <w:t xml:space="preserve"> </w:t>
            </w:r>
            <w:r w:rsidRPr="0034255F">
              <w:t>aumento</w:t>
            </w:r>
            <w:r w:rsidRPr="0034255F">
              <w:rPr>
                <w:spacing w:val="80"/>
              </w:rPr>
              <w:t xml:space="preserve"> </w:t>
            </w:r>
            <w:r w:rsidRPr="0034255F">
              <w:t>de</w:t>
            </w:r>
            <w:r w:rsidRPr="0034255F">
              <w:rPr>
                <w:spacing w:val="40"/>
              </w:rPr>
              <w:t xml:space="preserve"> </w:t>
            </w:r>
            <w:r w:rsidRPr="0034255F">
              <w:t xml:space="preserve">regeneração </w:t>
            </w:r>
            <w:r w:rsidRPr="0034255F">
              <w:rPr>
                <w:spacing w:val="-2"/>
              </w:rPr>
              <w:t>natural;</w:t>
            </w:r>
          </w:p>
          <w:p w14:paraId="63CEAA71" w14:textId="65EA8A53" w:rsidR="003765C9" w:rsidRPr="0034255F" w:rsidRDefault="005A5FBF" w:rsidP="005A5FBF">
            <w:pPr>
              <w:pStyle w:val="Tabelas"/>
              <w:jc w:val="both"/>
            </w:pPr>
            <w:r w:rsidRPr="0034255F">
              <w:t>Percentual</w:t>
            </w:r>
            <w:r w:rsidRPr="0034255F">
              <w:rPr>
                <w:spacing w:val="40"/>
              </w:rPr>
              <w:t xml:space="preserve"> </w:t>
            </w:r>
            <w:r w:rsidRPr="0034255F">
              <w:t>de</w:t>
            </w:r>
            <w:r w:rsidRPr="0034255F">
              <w:rPr>
                <w:spacing w:val="40"/>
              </w:rPr>
              <w:t xml:space="preserve"> </w:t>
            </w:r>
            <w:r w:rsidRPr="0034255F">
              <w:t>aumento</w:t>
            </w:r>
            <w:r w:rsidRPr="0034255F">
              <w:rPr>
                <w:spacing w:val="40"/>
              </w:rPr>
              <w:t xml:space="preserve"> </w:t>
            </w:r>
            <w:r w:rsidRPr="0034255F">
              <w:t>da</w:t>
            </w:r>
            <w:r w:rsidRPr="0034255F">
              <w:rPr>
                <w:spacing w:val="40"/>
              </w:rPr>
              <w:t xml:space="preserve"> </w:t>
            </w:r>
            <w:r w:rsidRPr="0034255F">
              <w:t>projeção</w:t>
            </w:r>
            <w:r w:rsidRPr="0034255F">
              <w:rPr>
                <w:spacing w:val="40"/>
              </w:rPr>
              <w:t xml:space="preserve"> </w:t>
            </w:r>
            <w:r w:rsidRPr="0034255F">
              <w:t>de</w:t>
            </w:r>
            <w:r w:rsidRPr="0034255F">
              <w:rPr>
                <w:spacing w:val="40"/>
              </w:rPr>
              <w:t xml:space="preserve"> </w:t>
            </w:r>
            <w:r w:rsidRPr="0034255F">
              <w:t>copa no município.</w:t>
            </w:r>
          </w:p>
        </w:tc>
      </w:tr>
      <w:tr w:rsidR="0034255F" w:rsidRPr="0034255F" w14:paraId="6A0A71E6" w14:textId="77777777" w:rsidTr="00BA6556">
        <w:trPr>
          <w:trHeight w:val="20"/>
        </w:trPr>
        <w:tc>
          <w:tcPr>
            <w:tcW w:w="99" w:type="pct"/>
            <w:shd w:val="clear" w:color="auto" w:fill="92CDDC"/>
            <w:vAlign w:val="center"/>
          </w:tcPr>
          <w:p w14:paraId="017A6D41" w14:textId="738305F0" w:rsidR="003765C9" w:rsidRPr="005A5FBF" w:rsidRDefault="005A5FBF" w:rsidP="005A5FBF">
            <w:pPr>
              <w:pStyle w:val="Tabelas"/>
              <w:jc w:val="both"/>
              <w:rPr>
                <w:b/>
                <w:bCs/>
              </w:rPr>
            </w:pPr>
            <w:r w:rsidRPr="005A5FBF">
              <w:rPr>
                <w:b/>
                <w:bCs/>
              </w:rPr>
              <w:t>13</w:t>
            </w:r>
          </w:p>
        </w:tc>
        <w:tc>
          <w:tcPr>
            <w:tcW w:w="1332" w:type="pct"/>
            <w:vAlign w:val="center"/>
          </w:tcPr>
          <w:p w14:paraId="00DEB872" w14:textId="59F2A1E8" w:rsidR="003765C9" w:rsidRPr="0034255F" w:rsidRDefault="005A5FBF" w:rsidP="005A5FBF">
            <w:pPr>
              <w:pStyle w:val="Tabelas"/>
              <w:jc w:val="both"/>
            </w:pPr>
            <w:r w:rsidRPr="0034255F">
              <w:t>Implantação de sistemas de captação de águas das chuvas para reduzir</w:t>
            </w:r>
            <w:r w:rsidRPr="0034255F">
              <w:rPr>
                <w:spacing w:val="-6"/>
              </w:rPr>
              <w:t xml:space="preserve"> </w:t>
            </w:r>
            <w:r w:rsidRPr="0034255F">
              <w:t>o consumo de</w:t>
            </w:r>
            <w:r w:rsidRPr="0034255F">
              <w:rPr>
                <w:spacing w:val="-2"/>
              </w:rPr>
              <w:t xml:space="preserve"> </w:t>
            </w:r>
            <w:r w:rsidRPr="0034255F">
              <w:t>água</w:t>
            </w:r>
            <w:r w:rsidRPr="0034255F">
              <w:rPr>
                <w:spacing w:val="-8"/>
              </w:rPr>
              <w:t xml:space="preserve"> </w:t>
            </w:r>
            <w:r w:rsidRPr="0034255F">
              <w:t>em</w:t>
            </w:r>
            <w:r w:rsidRPr="0034255F">
              <w:rPr>
                <w:spacing w:val="-2"/>
              </w:rPr>
              <w:t xml:space="preserve"> </w:t>
            </w:r>
            <w:r w:rsidRPr="0034255F">
              <w:t xml:space="preserve">locais públicos (sanitários, praças e </w:t>
            </w:r>
            <w:r w:rsidRPr="0034255F">
              <w:rPr>
                <w:spacing w:val="-2"/>
              </w:rPr>
              <w:t>jardins).</w:t>
            </w:r>
          </w:p>
        </w:tc>
        <w:tc>
          <w:tcPr>
            <w:tcW w:w="961" w:type="pct"/>
            <w:vAlign w:val="center"/>
          </w:tcPr>
          <w:p w14:paraId="45B4FACC" w14:textId="45AB8FAD" w:rsidR="003765C9" w:rsidRPr="0034255F" w:rsidRDefault="005A5FBF" w:rsidP="005A5FBF">
            <w:pPr>
              <w:pStyle w:val="Tabelas"/>
              <w:jc w:val="both"/>
            </w:pPr>
            <w:r w:rsidRPr="0034255F">
              <w:rPr>
                <w:spacing w:val="-2"/>
              </w:rPr>
              <w:t>Aumento</w:t>
            </w:r>
            <w:r w:rsidR="005468F5">
              <w:rPr>
                <w:spacing w:val="-2"/>
              </w:rPr>
              <w:t xml:space="preserve"> </w:t>
            </w:r>
            <w:r w:rsidRPr="0034255F">
              <w:rPr>
                <w:spacing w:val="-6"/>
              </w:rPr>
              <w:t>da</w:t>
            </w:r>
            <w:r w:rsidR="005468F5">
              <w:rPr>
                <w:spacing w:val="-6"/>
              </w:rPr>
              <w:t xml:space="preserve"> </w:t>
            </w:r>
            <w:r w:rsidRPr="0034255F">
              <w:rPr>
                <w:spacing w:val="-2"/>
              </w:rPr>
              <w:t xml:space="preserve">segurança </w:t>
            </w:r>
            <w:r w:rsidRPr="0034255F">
              <w:t>hídrica no município.</w:t>
            </w:r>
          </w:p>
        </w:tc>
        <w:tc>
          <w:tcPr>
            <w:tcW w:w="1415" w:type="pct"/>
            <w:vAlign w:val="center"/>
          </w:tcPr>
          <w:p w14:paraId="4A2FDD30" w14:textId="4AE2D95D" w:rsidR="003765C9" w:rsidRPr="0034255F" w:rsidRDefault="005A5FBF" w:rsidP="005A5FBF">
            <w:pPr>
              <w:pStyle w:val="Tabelas"/>
              <w:jc w:val="both"/>
            </w:pPr>
            <w:r w:rsidRPr="0034255F">
              <w:t>Medida de longo prazo com início das ações em</w:t>
            </w:r>
            <w:r>
              <w:t xml:space="preserve"> </w:t>
            </w:r>
            <w:r w:rsidRPr="0034255F">
              <w:t>2035,</w:t>
            </w:r>
            <w:r w:rsidRPr="0034255F">
              <w:rPr>
                <w:spacing w:val="71"/>
              </w:rPr>
              <w:t xml:space="preserve"> </w:t>
            </w:r>
            <w:r w:rsidRPr="0034255F">
              <w:t>cumprimento</w:t>
            </w:r>
            <w:r w:rsidRPr="0034255F">
              <w:rPr>
                <w:spacing w:val="71"/>
              </w:rPr>
              <w:t xml:space="preserve">  </w:t>
            </w:r>
            <w:r w:rsidRPr="0034255F">
              <w:t>da</w:t>
            </w:r>
            <w:r>
              <w:t xml:space="preserve"> </w:t>
            </w:r>
            <w:r w:rsidRPr="0034255F">
              <w:t>medida</w:t>
            </w:r>
            <w:r w:rsidRPr="0034255F">
              <w:rPr>
                <w:spacing w:val="76"/>
                <w:w w:val="150"/>
              </w:rPr>
              <w:t xml:space="preserve"> </w:t>
            </w:r>
            <w:r w:rsidRPr="0034255F">
              <w:t>até</w:t>
            </w:r>
            <w:r>
              <w:t xml:space="preserve"> </w:t>
            </w:r>
            <w:r w:rsidRPr="0034255F">
              <w:rPr>
                <w:spacing w:val="-4"/>
              </w:rPr>
              <w:t>2045.</w:t>
            </w:r>
          </w:p>
          <w:p w14:paraId="66DE1583" w14:textId="6291586F" w:rsidR="003765C9" w:rsidRPr="0034255F" w:rsidRDefault="005A5FBF" w:rsidP="005A5FBF">
            <w:pPr>
              <w:pStyle w:val="Tabelas"/>
              <w:jc w:val="both"/>
            </w:pPr>
            <w:r w:rsidRPr="0034255F">
              <w:t>Reutilização de águas pluviais por meio da captação da água da chuva e utilização para</w:t>
            </w:r>
            <w:r w:rsidRPr="0034255F">
              <w:rPr>
                <w:spacing w:val="40"/>
              </w:rPr>
              <w:t xml:space="preserve"> </w:t>
            </w:r>
            <w:r w:rsidRPr="0034255F">
              <w:t>fins diversos; a implantação</w:t>
            </w:r>
            <w:r w:rsidRPr="0034255F">
              <w:rPr>
                <w:spacing w:val="29"/>
              </w:rPr>
              <w:t xml:space="preserve">  </w:t>
            </w:r>
            <w:r w:rsidRPr="0034255F">
              <w:t>dessa</w:t>
            </w:r>
            <w:r w:rsidRPr="0034255F">
              <w:rPr>
                <w:spacing w:val="31"/>
              </w:rPr>
              <w:t xml:space="preserve">  </w:t>
            </w:r>
            <w:r w:rsidRPr="0034255F">
              <w:rPr>
                <w:spacing w:val="-4"/>
              </w:rPr>
              <w:t>ação</w:t>
            </w:r>
            <w:r>
              <w:rPr>
                <w:spacing w:val="-4"/>
              </w:rPr>
              <w:t xml:space="preserve"> </w:t>
            </w:r>
            <w:r w:rsidRPr="0034255F">
              <w:t>pode</w:t>
            </w:r>
            <w:r w:rsidRPr="0034255F">
              <w:rPr>
                <w:spacing w:val="-9"/>
              </w:rPr>
              <w:t xml:space="preserve"> </w:t>
            </w:r>
            <w:r w:rsidRPr="0034255F">
              <w:t>prevenir</w:t>
            </w:r>
            <w:r w:rsidRPr="0034255F">
              <w:rPr>
                <w:spacing w:val="-9"/>
              </w:rPr>
              <w:t xml:space="preserve"> </w:t>
            </w:r>
            <w:r w:rsidRPr="0034255F">
              <w:rPr>
                <w:spacing w:val="-2"/>
              </w:rPr>
              <w:t>enchentes;</w:t>
            </w:r>
          </w:p>
        </w:tc>
        <w:tc>
          <w:tcPr>
            <w:tcW w:w="1193" w:type="pct"/>
            <w:vAlign w:val="center"/>
          </w:tcPr>
          <w:p w14:paraId="2DC3715B" w14:textId="32637D1C" w:rsidR="003765C9" w:rsidRPr="0034255F" w:rsidRDefault="005A5FBF" w:rsidP="005A5FBF">
            <w:pPr>
              <w:pStyle w:val="Tabelas"/>
              <w:jc w:val="both"/>
            </w:pPr>
            <w:r w:rsidRPr="0034255F">
              <w:t>Quantidade</w:t>
            </w:r>
            <w:r w:rsidRPr="0034255F">
              <w:rPr>
                <w:spacing w:val="-14"/>
              </w:rPr>
              <w:t xml:space="preserve"> </w:t>
            </w:r>
            <w:r w:rsidRPr="0034255F">
              <w:t>de</w:t>
            </w:r>
            <w:r w:rsidRPr="0034255F">
              <w:rPr>
                <w:spacing w:val="-14"/>
              </w:rPr>
              <w:t xml:space="preserve"> </w:t>
            </w:r>
            <w:r w:rsidRPr="0034255F">
              <w:t>sistemas</w:t>
            </w:r>
            <w:r w:rsidRPr="0034255F">
              <w:rPr>
                <w:spacing w:val="-13"/>
              </w:rPr>
              <w:t xml:space="preserve"> </w:t>
            </w:r>
            <w:r w:rsidRPr="0034255F">
              <w:t>implantados; volume de água coletada;</w:t>
            </w:r>
          </w:p>
          <w:p w14:paraId="3DE08E65" w14:textId="3A05F875" w:rsidR="003765C9" w:rsidRPr="0034255F" w:rsidRDefault="005A5FBF" w:rsidP="005A5FBF">
            <w:pPr>
              <w:pStyle w:val="Tabelas"/>
              <w:jc w:val="both"/>
            </w:pPr>
            <w:r w:rsidRPr="0034255F">
              <w:t xml:space="preserve">Média de consumo de água do abastecimento público antes da </w:t>
            </w:r>
            <w:r w:rsidRPr="0034255F">
              <w:rPr>
                <w:spacing w:val="-2"/>
              </w:rPr>
              <w:t>implantação;</w:t>
            </w:r>
          </w:p>
          <w:p w14:paraId="6AC38677" w14:textId="77070D2C" w:rsidR="003765C9" w:rsidRPr="0034255F" w:rsidRDefault="005A5FBF" w:rsidP="005A5FBF">
            <w:pPr>
              <w:pStyle w:val="Tabelas"/>
              <w:jc w:val="both"/>
            </w:pPr>
            <w:r w:rsidRPr="0034255F">
              <w:t>Média de consumo de água do abastecimento público após a implantação;</w:t>
            </w:r>
          </w:p>
        </w:tc>
      </w:tr>
      <w:tr w:rsidR="0034255F" w:rsidRPr="0034255F" w14:paraId="571CF5F4" w14:textId="77777777" w:rsidTr="00BA6556">
        <w:trPr>
          <w:trHeight w:val="20"/>
        </w:trPr>
        <w:tc>
          <w:tcPr>
            <w:tcW w:w="99" w:type="pct"/>
            <w:shd w:val="clear" w:color="auto" w:fill="92CDDC"/>
            <w:vAlign w:val="center"/>
          </w:tcPr>
          <w:p w14:paraId="23CC3553" w14:textId="355B21F0" w:rsidR="003765C9" w:rsidRPr="005A5FBF" w:rsidRDefault="005A5FBF" w:rsidP="005A5FBF">
            <w:pPr>
              <w:pStyle w:val="Tabelas"/>
              <w:jc w:val="both"/>
              <w:rPr>
                <w:b/>
                <w:bCs/>
              </w:rPr>
            </w:pPr>
            <w:r w:rsidRPr="005A5FBF">
              <w:rPr>
                <w:b/>
                <w:bCs/>
              </w:rPr>
              <w:lastRenderedPageBreak/>
              <w:t>14</w:t>
            </w:r>
          </w:p>
        </w:tc>
        <w:tc>
          <w:tcPr>
            <w:tcW w:w="1332" w:type="pct"/>
            <w:vAlign w:val="center"/>
          </w:tcPr>
          <w:p w14:paraId="1895FEA9" w14:textId="3D8F2D1E" w:rsidR="003765C9" w:rsidRPr="0034255F" w:rsidRDefault="005A5FBF" w:rsidP="005468F5">
            <w:pPr>
              <w:pStyle w:val="Tabelas"/>
              <w:jc w:val="both"/>
            </w:pPr>
            <w:r w:rsidRPr="0034255F">
              <w:t>Obras de micro e macrodrenagem com desassoreamento de corpos d’água, limpeza e desobstrução de bocas</w:t>
            </w:r>
            <w:r w:rsidRPr="0034255F">
              <w:rPr>
                <w:spacing w:val="-4"/>
              </w:rPr>
              <w:t xml:space="preserve"> </w:t>
            </w:r>
            <w:r w:rsidRPr="0034255F">
              <w:t>de</w:t>
            </w:r>
            <w:r w:rsidRPr="0034255F">
              <w:rPr>
                <w:spacing w:val="-6"/>
              </w:rPr>
              <w:t xml:space="preserve"> </w:t>
            </w:r>
            <w:r w:rsidRPr="0034255F">
              <w:t>lobo e</w:t>
            </w:r>
            <w:r w:rsidRPr="0034255F">
              <w:rPr>
                <w:spacing w:val="-6"/>
              </w:rPr>
              <w:t xml:space="preserve"> </w:t>
            </w:r>
            <w:r w:rsidRPr="0034255F">
              <w:t>tubulações</w:t>
            </w:r>
            <w:r w:rsidRPr="0034255F">
              <w:rPr>
                <w:spacing w:val="-4"/>
              </w:rPr>
              <w:t xml:space="preserve"> </w:t>
            </w:r>
            <w:r w:rsidRPr="0034255F">
              <w:t>e</w:t>
            </w:r>
            <w:r w:rsidRPr="0034255F">
              <w:rPr>
                <w:spacing w:val="-6"/>
              </w:rPr>
              <w:t xml:space="preserve"> </w:t>
            </w:r>
            <w:r w:rsidRPr="0034255F">
              <w:t>demais ações descritas no</w:t>
            </w:r>
            <w:r w:rsidRPr="0034255F">
              <w:rPr>
                <w:spacing w:val="1"/>
              </w:rPr>
              <w:t xml:space="preserve"> </w:t>
            </w:r>
            <w:r w:rsidRPr="0034255F">
              <w:t>plano diretor</w:t>
            </w:r>
            <w:r w:rsidRPr="0034255F">
              <w:rPr>
                <w:spacing w:val="-1"/>
              </w:rPr>
              <w:t xml:space="preserve"> </w:t>
            </w:r>
            <w:r w:rsidRPr="0034255F">
              <w:t>de</w:t>
            </w:r>
            <w:r w:rsidR="005468F5">
              <w:t xml:space="preserve"> m</w:t>
            </w:r>
            <w:r w:rsidRPr="0034255F">
              <w:t>acrodrenagem</w:t>
            </w:r>
            <w:r w:rsidRPr="0034255F">
              <w:rPr>
                <w:spacing w:val="-6"/>
              </w:rPr>
              <w:t xml:space="preserve"> </w:t>
            </w:r>
            <w:r w:rsidRPr="0034255F">
              <w:t>e</w:t>
            </w:r>
            <w:r w:rsidRPr="0034255F">
              <w:rPr>
                <w:spacing w:val="-13"/>
              </w:rPr>
              <w:t xml:space="preserve"> </w:t>
            </w:r>
            <w:r w:rsidRPr="0034255F">
              <w:rPr>
                <w:spacing w:val="-2"/>
              </w:rPr>
              <w:t>microdrenagem.</w:t>
            </w:r>
          </w:p>
        </w:tc>
        <w:tc>
          <w:tcPr>
            <w:tcW w:w="961" w:type="pct"/>
            <w:vAlign w:val="center"/>
          </w:tcPr>
          <w:p w14:paraId="2D882682" w14:textId="2678FC27" w:rsidR="003765C9" w:rsidRPr="0034255F" w:rsidRDefault="005A5FBF" w:rsidP="005A5FBF">
            <w:pPr>
              <w:pStyle w:val="Tabelas"/>
              <w:jc w:val="both"/>
            </w:pPr>
            <w:r w:rsidRPr="0034255F">
              <w:t xml:space="preserve">Reduzir riscos de inundações, enchentes e </w:t>
            </w:r>
            <w:r w:rsidRPr="0034255F">
              <w:rPr>
                <w:spacing w:val="-2"/>
              </w:rPr>
              <w:t>alagamentos.</w:t>
            </w:r>
          </w:p>
        </w:tc>
        <w:tc>
          <w:tcPr>
            <w:tcW w:w="1415" w:type="pct"/>
            <w:vAlign w:val="center"/>
          </w:tcPr>
          <w:p w14:paraId="5B3A088A" w14:textId="3CFE0192" w:rsidR="003765C9" w:rsidRPr="0034255F" w:rsidRDefault="005A5FBF" w:rsidP="005A5FBF">
            <w:pPr>
              <w:pStyle w:val="Tabelas"/>
              <w:jc w:val="both"/>
            </w:pPr>
            <w:r w:rsidRPr="0034255F">
              <w:t>Medida de médio a longo prazo com início das</w:t>
            </w:r>
            <w:r w:rsidRPr="0034255F">
              <w:rPr>
                <w:spacing w:val="40"/>
              </w:rPr>
              <w:t xml:space="preserve"> </w:t>
            </w:r>
            <w:r w:rsidRPr="0034255F">
              <w:t>ações em 2029, cumprimento da medida até 2045.</w:t>
            </w:r>
          </w:p>
        </w:tc>
        <w:tc>
          <w:tcPr>
            <w:tcW w:w="1193" w:type="pct"/>
            <w:vAlign w:val="center"/>
          </w:tcPr>
          <w:p w14:paraId="63AE34ED" w14:textId="0E1A2F6C" w:rsidR="003765C9" w:rsidRPr="0034255F" w:rsidRDefault="005A5FBF" w:rsidP="005A5FBF">
            <w:pPr>
              <w:pStyle w:val="Tabelas"/>
              <w:jc w:val="both"/>
            </w:pPr>
            <w:r w:rsidRPr="0034255F">
              <w:rPr>
                <w:spacing w:val="-2"/>
              </w:rPr>
              <w:t>Quantidade</w:t>
            </w:r>
            <w:r w:rsidR="005468F5">
              <w:rPr>
                <w:spacing w:val="-2"/>
              </w:rPr>
              <w:t xml:space="preserve"> </w:t>
            </w:r>
            <w:r w:rsidRPr="0034255F">
              <w:rPr>
                <w:spacing w:val="-6"/>
              </w:rPr>
              <w:t>de</w:t>
            </w:r>
            <w:r w:rsidR="005468F5">
              <w:rPr>
                <w:spacing w:val="-6"/>
              </w:rPr>
              <w:t xml:space="preserve"> </w:t>
            </w:r>
            <w:r w:rsidRPr="0034255F">
              <w:rPr>
                <w:spacing w:val="-4"/>
              </w:rPr>
              <w:t>obras</w:t>
            </w:r>
            <w:r w:rsidR="005468F5">
              <w:rPr>
                <w:spacing w:val="-4"/>
              </w:rPr>
              <w:t xml:space="preserve"> </w:t>
            </w:r>
            <w:r w:rsidRPr="0034255F">
              <w:rPr>
                <w:spacing w:val="-6"/>
              </w:rPr>
              <w:t>de</w:t>
            </w:r>
            <w:r w:rsidR="005468F5">
              <w:rPr>
                <w:spacing w:val="-6"/>
              </w:rPr>
              <w:t xml:space="preserve"> </w:t>
            </w:r>
            <w:r w:rsidRPr="0034255F">
              <w:rPr>
                <w:spacing w:val="-4"/>
              </w:rPr>
              <w:t>micro</w:t>
            </w:r>
            <w:r w:rsidR="005468F5">
              <w:rPr>
                <w:spacing w:val="-4"/>
              </w:rPr>
              <w:t xml:space="preserve"> </w:t>
            </w:r>
            <w:r w:rsidRPr="0034255F">
              <w:rPr>
                <w:spacing w:val="-10"/>
              </w:rPr>
              <w:t xml:space="preserve">e </w:t>
            </w:r>
            <w:r w:rsidRPr="0034255F">
              <w:t>macrodrenagem realizadas.</w:t>
            </w:r>
          </w:p>
          <w:p w14:paraId="2D314B28" w14:textId="5D6215FB" w:rsidR="003765C9" w:rsidRPr="0034255F" w:rsidRDefault="005A5FBF" w:rsidP="005A5FBF">
            <w:pPr>
              <w:pStyle w:val="Tabelas"/>
              <w:jc w:val="both"/>
            </w:pPr>
            <w:r w:rsidRPr="0034255F">
              <w:t>Banco de</w:t>
            </w:r>
            <w:r w:rsidRPr="0034255F">
              <w:rPr>
                <w:spacing w:val="-6"/>
              </w:rPr>
              <w:t xml:space="preserve"> </w:t>
            </w:r>
            <w:r w:rsidRPr="0034255F">
              <w:t>dados com</w:t>
            </w:r>
            <w:r w:rsidRPr="0034255F">
              <w:rPr>
                <w:spacing w:val="-3"/>
              </w:rPr>
              <w:t xml:space="preserve"> </w:t>
            </w:r>
            <w:r w:rsidRPr="0034255F">
              <w:t>essas</w:t>
            </w:r>
            <w:r w:rsidRPr="0034255F">
              <w:rPr>
                <w:spacing w:val="-6"/>
              </w:rPr>
              <w:t xml:space="preserve"> </w:t>
            </w:r>
            <w:r w:rsidRPr="0034255F">
              <w:rPr>
                <w:spacing w:val="-2"/>
              </w:rPr>
              <w:t>informações.</w:t>
            </w:r>
          </w:p>
        </w:tc>
      </w:tr>
      <w:tr w:rsidR="0034255F" w:rsidRPr="0034255F" w14:paraId="749A31CD" w14:textId="77777777" w:rsidTr="00BA6556">
        <w:trPr>
          <w:trHeight w:val="20"/>
        </w:trPr>
        <w:tc>
          <w:tcPr>
            <w:tcW w:w="99" w:type="pct"/>
            <w:shd w:val="clear" w:color="auto" w:fill="92CDDC"/>
            <w:vAlign w:val="center"/>
          </w:tcPr>
          <w:p w14:paraId="3ADBBBA3" w14:textId="041B3B76" w:rsidR="003765C9" w:rsidRPr="005A5FBF" w:rsidRDefault="005A5FBF" w:rsidP="005A5FBF">
            <w:pPr>
              <w:pStyle w:val="Tabelas"/>
              <w:jc w:val="both"/>
              <w:rPr>
                <w:b/>
                <w:bCs/>
              </w:rPr>
            </w:pPr>
            <w:r w:rsidRPr="005A5FBF">
              <w:rPr>
                <w:b/>
                <w:bCs/>
              </w:rPr>
              <w:t>15</w:t>
            </w:r>
          </w:p>
        </w:tc>
        <w:tc>
          <w:tcPr>
            <w:tcW w:w="1332" w:type="pct"/>
            <w:vAlign w:val="center"/>
          </w:tcPr>
          <w:p w14:paraId="32B3FD10" w14:textId="0F725987" w:rsidR="003765C9" w:rsidRPr="0034255F" w:rsidRDefault="005A5FBF" w:rsidP="005A5FBF">
            <w:pPr>
              <w:pStyle w:val="Tabelas"/>
              <w:jc w:val="both"/>
            </w:pPr>
            <w:r w:rsidRPr="0034255F">
              <w:t xml:space="preserve">Incentivar junto à população a coleta de água da chuva para usos que não demandam água potável </w:t>
            </w:r>
            <w:r w:rsidRPr="0034255F">
              <w:rPr>
                <w:spacing w:val="-2"/>
              </w:rPr>
              <w:t>(lavar</w:t>
            </w:r>
            <w:r w:rsidRPr="0034255F">
              <w:tab/>
            </w:r>
            <w:r w:rsidRPr="0034255F">
              <w:rPr>
                <w:spacing w:val="-2"/>
              </w:rPr>
              <w:t>carros,</w:t>
            </w:r>
            <w:r w:rsidR="005468F5">
              <w:rPr>
                <w:spacing w:val="-2"/>
              </w:rPr>
              <w:t xml:space="preserve"> </w:t>
            </w:r>
            <w:r w:rsidRPr="0034255F">
              <w:rPr>
                <w:spacing w:val="-2"/>
              </w:rPr>
              <w:t xml:space="preserve">calçadas, </w:t>
            </w:r>
            <w:r w:rsidRPr="0034255F">
              <w:t>manutenção de jardins).</w:t>
            </w:r>
          </w:p>
        </w:tc>
        <w:tc>
          <w:tcPr>
            <w:tcW w:w="961" w:type="pct"/>
            <w:vAlign w:val="center"/>
          </w:tcPr>
          <w:p w14:paraId="4F6E31E9" w14:textId="5FA341B0" w:rsidR="003765C9" w:rsidRPr="0034255F" w:rsidRDefault="005A5FBF" w:rsidP="005A5FBF">
            <w:pPr>
              <w:pStyle w:val="Tabelas"/>
              <w:jc w:val="both"/>
            </w:pPr>
            <w:r w:rsidRPr="0034255F">
              <w:t xml:space="preserve">Reduzir riscos de inundações, enchentes e </w:t>
            </w:r>
            <w:r w:rsidRPr="0034255F">
              <w:rPr>
                <w:spacing w:val="-2"/>
              </w:rPr>
              <w:t>alagamentos.</w:t>
            </w:r>
          </w:p>
        </w:tc>
        <w:tc>
          <w:tcPr>
            <w:tcW w:w="1415" w:type="pct"/>
            <w:vAlign w:val="center"/>
          </w:tcPr>
          <w:p w14:paraId="5754A9F6" w14:textId="28B20562" w:rsidR="003765C9" w:rsidRPr="0034255F" w:rsidRDefault="005A5FBF" w:rsidP="005468F5">
            <w:pPr>
              <w:pStyle w:val="Tabelas"/>
              <w:jc w:val="both"/>
            </w:pPr>
            <w:r w:rsidRPr="002A5750">
              <w:t>Medida de médio prazo com início das ações em 2029, cumprimento da medida até 2034. Com a aplicação dessa medida o volume de águas das chuvas coletadas deixa de ir para a drenagem</w:t>
            </w:r>
            <w:r w:rsidRPr="002A5750">
              <w:rPr>
                <w:spacing w:val="40"/>
              </w:rPr>
              <w:t xml:space="preserve"> </w:t>
            </w:r>
            <w:r w:rsidRPr="002A5750">
              <w:t>urbana,</w:t>
            </w:r>
            <w:r w:rsidRPr="002A5750">
              <w:rPr>
                <w:spacing w:val="-2"/>
              </w:rPr>
              <w:t xml:space="preserve"> </w:t>
            </w:r>
            <w:r w:rsidRPr="002A5750">
              <w:t>e</w:t>
            </w:r>
            <w:r w:rsidRPr="002A5750">
              <w:rPr>
                <w:spacing w:val="-2"/>
              </w:rPr>
              <w:t xml:space="preserve"> </w:t>
            </w:r>
            <w:r w:rsidRPr="002A5750">
              <w:t>com</w:t>
            </w:r>
            <w:r w:rsidRPr="002A5750">
              <w:rPr>
                <w:spacing w:val="-1"/>
              </w:rPr>
              <w:t xml:space="preserve"> </w:t>
            </w:r>
            <w:r w:rsidRPr="002A5750">
              <w:t>isso</w:t>
            </w:r>
            <w:r w:rsidRPr="002A5750">
              <w:rPr>
                <w:spacing w:val="-2"/>
              </w:rPr>
              <w:t xml:space="preserve"> </w:t>
            </w:r>
            <w:r w:rsidRPr="002A5750">
              <w:t>retarda as situações de alagamentos</w:t>
            </w:r>
            <w:r w:rsidRPr="002A5750">
              <w:rPr>
                <w:spacing w:val="51"/>
              </w:rPr>
              <w:t xml:space="preserve"> </w:t>
            </w:r>
            <w:r w:rsidRPr="002A5750">
              <w:t>de</w:t>
            </w:r>
            <w:r w:rsidRPr="002A5750">
              <w:rPr>
                <w:spacing w:val="50"/>
              </w:rPr>
              <w:t xml:space="preserve"> </w:t>
            </w:r>
            <w:r w:rsidRPr="002A5750">
              <w:t>vias,</w:t>
            </w:r>
            <w:r w:rsidRPr="002A5750">
              <w:rPr>
                <w:spacing w:val="51"/>
              </w:rPr>
              <w:t xml:space="preserve"> </w:t>
            </w:r>
            <w:r w:rsidRPr="002A5750">
              <w:t>por</w:t>
            </w:r>
            <w:r w:rsidR="005468F5">
              <w:t xml:space="preserve"> e</w:t>
            </w:r>
            <w:r w:rsidRPr="002A5750">
              <w:rPr>
                <w:spacing w:val="-2"/>
              </w:rPr>
              <w:t>xemplo.</w:t>
            </w:r>
          </w:p>
        </w:tc>
        <w:tc>
          <w:tcPr>
            <w:tcW w:w="1193" w:type="pct"/>
            <w:vAlign w:val="center"/>
          </w:tcPr>
          <w:p w14:paraId="5AC5E2C9" w14:textId="0B0A0CE5" w:rsidR="003765C9" w:rsidRPr="0034255F" w:rsidRDefault="005A5FBF" w:rsidP="005A5FBF">
            <w:pPr>
              <w:pStyle w:val="Tabelas"/>
              <w:jc w:val="both"/>
            </w:pPr>
            <w:r w:rsidRPr="0034255F">
              <w:t>Ações realizadas sobre o tema proposto; retorno</w:t>
            </w:r>
            <w:r w:rsidRPr="0034255F">
              <w:rPr>
                <w:spacing w:val="24"/>
              </w:rPr>
              <w:t xml:space="preserve"> </w:t>
            </w:r>
            <w:r w:rsidRPr="0034255F">
              <w:t>da população sobre a</w:t>
            </w:r>
            <w:r w:rsidRPr="0034255F">
              <w:rPr>
                <w:spacing w:val="24"/>
              </w:rPr>
              <w:t xml:space="preserve"> </w:t>
            </w:r>
            <w:r w:rsidRPr="0034255F">
              <w:t>quantidade de cisternas ou similares instalados;</w:t>
            </w:r>
          </w:p>
        </w:tc>
      </w:tr>
      <w:tr w:rsidR="0034255F" w:rsidRPr="0034255F" w14:paraId="18D72516" w14:textId="77777777" w:rsidTr="00BA6556">
        <w:trPr>
          <w:trHeight w:val="20"/>
        </w:trPr>
        <w:tc>
          <w:tcPr>
            <w:tcW w:w="99" w:type="pct"/>
            <w:tcBorders>
              <w:top w:val="nil"/>
            </w:tcBorders>
            <w:shd w:val="clear" w:color="auto" w:fill="92CDDC"/>
            <w:vAlign w:val="center"/>
          </w:tcPr>
          <w:p w14:paraId="3E4C9B63" w14:textId="4CAA9011" w:rsidR="003765C9" w:rsidRPr="005A5FBF" w:rsidRDefault="005A5FBF" w:rsidP="005A5FBF">
            <w:pPr>
              <w:pStyle w:val="Tabelas"/>
              <w:jc w:val="both"/>
              <w:rPr>
                <w:b/>
                <w:bCs/>
              </w:rPr>
            </w:pPr>
            <w:r w:rsidRPr="005A5FBF">
              <w:rPr>
                <w:b/>
                <w:bCs/>
              </w:rPr>
              <w:t>16</w:t>
            </w:r>
          </w:p>
        </w:tc>
        <w:tc>
          <w:tcPr>
            <w:tcW w:w="1332" w:type="pct"/>
            <w:tcBorders>
              <w:top w:val="nil"/>
            </w:tcBorders>
            <w:vAlign w:val="center"/>
          </w:tcPr>
          <w:p w14:paraId="2C0AF359" w14:textId="06B1F78A" w:rsidR="003765C9" w:rsidRPr="0034255F" w:rsidRDefault="005A5FBF" w:rsidP="005A5FBF">
            <w:pPr>
              <w:pStyle w:val="Tabelas"/>
              <w:jc w:val="both"/>
            </w:pPr>
            <w:r w:rsidRPr="0034255F">
              <w:rPr>
                <w:spacing w:val="-2"/>
              </w:rPr>
              <w:t>Acolhimento</w:t>
            </w:r>
            <w:r w:rsidR="005468F5">
              <w:rPr>
                <w:spacing w:val="-2"/>
              </w:rPr>
              <w:t xml:space="preserve"> </w:t>
            </w:r>
            <w:r w:rsidRPr="0034255F">
              <w:rPr>
                <w:spacing w:val="-2"/>
              </w:rPr>
              <w:t>emergencial</w:t>
            </w:r>
            <w:r w:rsidR="005468F5">
              <w:rPr>
                <w:spacing w:val="-2"/>
              </w:rPr>
              <w:t xml:space="preserve"> </w:t>
            </w:r>
            <w:r w:rsidRPr="0034255F">
              <w:rPr>
                <w:spacing w:val="-4"/>
              </w:rPr>
              <w:t>para</w:t>
            </w:r>
            <w:r w:rsidR="005468F5">
              <w:rPr>
                <w:spacing w:val="-4"/>
              </w:rPr>
              <w:t xml:space="preserve"> </w:t>
            </w:r>
            <w:r w:rsidRPr="0034255F">
              <w:rPr>
                <w:spacing w:val="-10"/>
              </w:rPr>
              <w:t xml:space="preserve">a </w:t>
            </w:r>
            <w:r w:rsidRPr="0034255F">
              <w:t>população em situação de rua.</w:t>
            </w:r>
          </w:p>
        </w:tc>
        <w:tc>
          <w:tcPr>
            <w:tcW w:w="961" w:type="pct"/>
            <w:tcBorders>
              <w:top w:val="nil"/>
            </w:tcBorders>
            <w:vAlign w:val="center"/>
          </w:tcPr>
          <w:p w14:paraId="46469C0E" w14:textId="35B5F472" w:rsidR="003765C9" w:rsidRPr="0034255F" w:rsidRDefault="005A5FBF" w:rsidP="005A5FBF">
            <w:pPr>
              <w:pStyle w:val="Tabelas"/>
              <w:jc w:val="both"/>
            </w:pPr>
            <w:r w:rsidRPr="0034255F">
              <w:rPr>
                <w:spacing w:val="-2"/>
              </w:rPr>
              <w:t>Minimizar</w:t>
            </w:r>
            <w:r w:rsidR="00B94B6E">
              <w:rPr>
                <w:spacing w:val="-2"/>
              </w:rPr>
              <w:t xml:space="preserve"> </w:t>
            </w:r>
            <w:r w:rsidRPr="0034255F">
              <w:rPr>
                <w:spacing w:val="-6"/>
              </w:rPr>
              <w:t>os</w:t>
            </w:r>
            <w:r w:rsidR="00B94B6E">
              <w:rPr>
                <w:spacing w:val="-6"/>
              </w:rPr>
              <w:t xml:space="preserve"> </w:t>
            </w:r>
            <w:r w:rsidRPr="0034255F">
              <w:rPr>
                <w:spacing w:val="-2"/>
              </w:rPr>
              <w:t>efeitos</w:t>
            </w:r>
            <w:r w:rsidR="00B94B6E">
              <w:rPr>
                <w:spacing w:val="-2"/>
              </w:rPr>
              <w:t xml:space="preserve"> </w:t>
            </w:r>
            <w:r w:rsidRPr="0034255F">
              <w:rPr>
                <w:spacing w:val="-6"/>
              </w:rPr>
              <w:t>de</w:t>
            </w:r>
            <w:r w:rsidR="00B94B6E">
              <w:rPr>
                <w:spacing w:val="-6"/>
              </w:rPr>
              <w:t xml:space="preserve"> </w:t>
            </w:r>
            <w:r w:rsidRPr="0034255F">
              <w:t>ondas de frio extremo</w:t>
            </w:r>
          </w:p>
        </w:tc>
        <w:tc>
          <w:tcPr>
            <w:tcW w:w="1415" w:type="pct"/>
            <w:tcBorders>
              <w:top w:val="nil"/>
            </w:tcBorders>
            <w:vAlign w:val="center"/>
          </w:tcPr>
          <w:p w14:paraId="488F8007" w14:textId="72C19E2C" w:rsidR="003765C9" w:rsidRPr="0034255F" w:rsidRDefault="005A5FBF" w:rsidP="00B94B6E">
            <w:pPr>
              <w:pStyle w:val="Tabelas"/>
              <w:jc w:val="both"/>
            </w:pPr>
            <w:r w:rsidRPr="0034255F">
              <w:t xml:space="preserve">Medida de curto prazo com início das ações em 2025, cumprimento da medida até 2028. A secretaria de </w:t>
            </w:r>
            <w:r>
              <w:t>desenvolvimento</w:t>
            </w:r>
            <w:r w:rsidRPr="0034255F">
              <w:t xml:space="preserve"> </w:t>
            </w:r>
            <w:r w:rsidRPr="0034255F">
              <w:rPr>
                <w:spacing w:val="-2"/>
              </w:rPr>
              <w:t>social</w:t>
            </w:r>
            <w:r>
              <w:rPr>
                <w:spacing w:val="-2"/>
              </w:rPr>
              <w:t xml:space="preserve"> </w:t>
            </w:r>
            <w:r w:rsidRPr="0034255F">
              <w:t>vem</w:t>
            </w:r>
            <w:r>
              <w:t xml:space="preserve"> </w:t>
            </w:r>
            <w:r w:rsidRPr="0034255F">
              <w:t>desempenhando um papel importante nessa situação com distribuição de cobertores</w:t>
            </w:r>
            <w:r>
              <w:t>.</w:t>
            </w:r>
          </w:p>
        </w:tc>
        <w:tc>
          <w:tcPr>
            <w:tcW w:w="1193" w:type="pct"/>
            <w:tcBorders>
              <w:top w:val="nil"/>
            </w:tcBorders>
            <w:vAlign w:val="center"/>
          </w:tcPr>
          <w:p w14:paraId="67CEC6C2" w14:textId="18AB35A7" w:rsidR="003765C9" w:rsidRPr="0034255F" w:rsidRDefault="005A5FBF" w:rsidP="005A5FBF">
            <w:pPr>
              <w:pStyle w:val="Tabelas"/>
              <w:jc w:val="both"/>
            </w:pPr>
            <w:r w:rsidRPr="0034255F">
              <w:t>Quantidade de pessoas em situação de</w:t>
            </w:r>
            <w:r w:rsidRPr="0034255F">
              <w:rPr>
                <w:spacing w:val="40"/>
              </w:rPr>
              <w:t xml:space="preserve"> </w:t>
            </w:r>
            <w:r w:rsidRPr="0034255F">
              <w:rPr>
                <w:spacing w:val="-4"/>
              </w:rPr>
              <w:t>rua;</w:t>
            </w:r>
          </w:p>
          <w:p w14:paraId="02ABEE07" w14:textId="654EB9CE" w:rsidR="003765C9" w:rsidRPr="0034255F" w:rsidRDefault="005A5FBF" w:rsidP="005A5FBF">
            <w:pPr>
              <w:pStyle w:val="Tabelas"/>
              <w:jc w:val="both"/>
            </w:pPr>
            <w:r w:rsidRPr="0034255F">
              <w:t>Levantamento da quantidade que moradores de rua que usufruem desse acolhimento</w:t>
            </w:r>
            <w:r w:rsidRPr="0034255F">
              <w:rPr>
                <w:spacing w:val="-9"/>
              </w:rPr>
              <w:t xml:space="preserve"> </w:t>
            </w:r>
            <w:r w:rsidRPr="0034255F">
              <w:t>emergencial</w:t>
            </w:r>
            <w:r w:rsidRPr="0034255F">
              <w:rPr>
                <w:spacing w:val="-9"/>
              </w:rPr>
              <w:t xml:space="preserve"> </w:t>
            </w:r>
            <w:r w:rsidRPr="0034255F">
              <w:t>por</w:t>
            </w:r>
            <w:r w:rsidRPr="0034255F">
              <w:rPr>
                <w:spacing w:val="-8"/>
              </w:rPr>
              <w:t xml:space="preserve"> </w:t>
            </w:r>
            <w:r w:rsidRPr="0034255F">
              <w:t>época</w:t>
            </w:r>
            <w:r w:rsidRPr="0034255F">
              <w:rPr>
                <w:spacing w:val="-7"/>
              </w:rPr>
              <w:t xml:space="preserve"> </w:t>
            </w:r>
            <w:r w:rsidRPr="0034255F">
              <w:t>do</w:t>
            </w:r>
            <w:r w:rsidRPr="0034255F">
              <w:rPr>
                <w:spacing w:val="-7"/>
              </w:rPr>
              <w:t xml:space="preserve"> </w:t>
            </w:r>
            <w:r w:rsidRPr="0034255F">
              <w:rPr>
                <w:spacing w:val="-4"/>
              </w:rPr>
              <w:t>ano.</w:t>
            </w:r>
          </w:p>
        </w:tc>
      </w:tr>
      <w:tr w:rsidR="0034255F" w:rsidRPr="00B94B6E" w14:paraId="1CE3B710" w14:textId="77777777" w:rsidTr="00BA6556">
        <w:trPr>
          <w:trHeight w:val="20"/>
        </w:trPr>
        <w:tc>
          <w:tcPr>
            <w:tcW w:w="99" w:type="pct"/>
            <w:shd w:val="clear" w:color="auto" w:fill="92CDDC"/>
            <w:vAlign w:val="center"/>
          </w:tcPr>
          <w:p w14:paraId="50C7DC2B" w14:textId="4D1E5E81" w:rsidR="003765C9" w:rsidRPr="00B94B6E" w:rsidRDefault="005A5FBF" w:rsidP="00B94B6E">
            <w:pPr>
              <w:pStyle w:val="Tabelas"/>
            </w:pPr>
            <w:r w:rsidRPr="00B94B6E">
              <w:t>17</w:t>
            </w:r>
          </w:p>
        </w:tc>
        <w:tc>
          <w:tcPr>
            <w:tcW w:w="1332" w:type="pct"/>
            <w:vAlign w:val="center"/>
          </w:tcPr>
          <w:p w14:paraId="1E5646D3" w14:textId="28E7CA12" w:rsidR="003765C9" w:rsidRPr="00B94B6E" w:rsidRDefault="005A5FBF" w:rsidP="00B94B6E">
            <w:pPr>
              <w:pStyle w:val="Tabelas"/>
            </w:pPr>
            <w:r w:rsidRPr="00B94B6E">
              <w:t>Diminuir a capacidade da transmissão de doenças por vetores, principalmente pelo aedes aegypti (transmissor da dengue, zika e chikungunya).</w:t>
            </w:r>
          </w:p>
        </w:tc>
        <w:tc>
          <w:tcPr>
            <w:tcW w:w="961" w:type="pct"/>
            <w:vAlign w:val="center"/>
          </w:tcPr>
          <w:p w14:paraId="2B8EBAA0" w14:textId="184C1C6E" w:rsidR="003765C9" w:rsidRPr="00B94B6E" w:rsidRDefault="005A5FBF" w:rsidP="00B94B6E">
            <w:pPr>
              <w:pStyle w:val="Tabelas"/>
            </w:pPr>
            <w:r w:rsidRPr="00B94B6E">
              <w:t>Minimizar</w:t>
            </w:r>
            <w:r w:rsidR="00B94B6E" w:rsidRPr="00B94B6E">
              <w:t xml:space="preserve"> </w:t>
            </w:r>
            <w:r w:rsidRPr="00B94B6E">
              <w:t>os</w:t>
            </w:r>
            <w:r w:rsidR="00B94B6E" w:rsidRPr="00B94B6E">
              <w:t xml:space="preserve"> </w:t>
            </w:r>
            <w:r w:rsidRPr="00B94B6E">
              <w:t>efeitos</w:t>
            </w:r>
            <w:r w:rsidR="00B94B6E" w:rsidRPr="00B94B6E">
              <w:t xml:space="preserve"> </w:t>
            </w:r>
            <w:r w:rsidRPr="00B94B6E">
              <w:t>do aumento da temperatura.</w:t>
            </w:r>
          </w:p>
        </w:tc>
        <w:tc>
          <w:tcPr>
            <w:tcW w:w="1415" w:type="pct"/>
            <w:vAlign w:val="center"/>
          </w:tcPr>
          <w:p w14:paraId="428C5CD9" w14:textId="7496386F" w:rsidR="003765C9" w:rsidRPr="00B94B6E" w:rsidRDefault="005A5FBF" w:rsidP="00B94B6E">
            <w:pPr>
              <w:pStyle w:val="Tabelas"/>
            </w:pPr>
            <w:r w:rsidRPr="00B94B6E">
              <w:t>Medida de curto prazo com início das ações em 2025, cumprimento da medida até 2028. Os vetores trazem transtornos econômicos, ambientais e para a saúde.</w:t>
            </w:r>
          </w:p>
        </w:tc>
        <w:tc>
          <w:tcPr>
            <w:tcW w:w="1193" w:type="pct"/>
            <w:vAlign w:val="center"/>
          </w:tcPr>
          <w:p w14:paraId="6645C000" w14:textId="0FFC4FAE" w:rsidR="003765C9" w:rsidRPr="00B94B6E" w:rsidRDefault="005A5FBF" w:rsidP="00B94B6E">
            <w:pPr>
              <w:pStyle w:val="Tabelas"/>
            </w:pPr>
            <w:r w:rsidRPr="00B94B6E">
              <w:t>Numero de casos das doenças por período.</w:t>
            </w:r>
          </w:p>
        </w:tc>
      </w:tr>
    </w:tbl>
    <w:p w14:paraId="66F2AC57" w14:textId="77777777" w:rsidR="003765C9" w:rsidRPr="0034255F" w:rsidRDefault="003765C9" w:rsidP="006A103C">
      <w:pPr>
        <w:pStyle w:val="Tabelas"/>
        <w:spacing w:before="100" w:beforeAutospacing="1" w:after="100" w:afterAutospacing="1" w:line="360" w:lineRule="auto"/>
        <w:rPr>
          <w:rFonts w:asciiTheme="minorHAnsi" w:hAnsiTheme="minorHAnsi"/>
          <w:szCs w:val="24"/>
        </w:rPr>
        <w:sectPr w:rsidR="003765C9" w:rsidRPr="0034255F" w:rsidSect="005A5FBF">
          <w:footerReference w:type="default" r:id="rId56"/>
          <w:pgSz w:w="16850" w:h="11920" w:orient="landscape"/>
          <w:pgMar w:top="1701" w:right="1701" w:bottom="1134" w:left="1134" w:header="0" w:footer="785" w:gutter="0"/>
          <w:cols w:space="720"/>
          <w:docGrid w:linePitch="326"/>
        </w:sectPr>
      </w:pPr>
    </w:p>
    <w:p w14:paraId="06CA630B" w14:textId="6B708D60" w:rsidR="003765C9" w:rsidRPr="00453CBF" w:rsidRDefault="002A5750" w:rsidP="00453CBF">
      <w:pPr>
        <w:pStyle w:val="Ttulo2"/>
      </w:pPr>
      <w:bookmarkStart w:id="55" w:name="_Toc205300759"/>
      <w:r w:rsidRPr="00453CBF">
        <w:lastRenderedPageBreak/>
        <w:t>PLANO DE AÇÃO PARA A AVALIAÇÃO DAS MEDIDAS DE ADAPTAÇÃO E RESILIÊNCIA E COMUNICAÇÃO DOS RESULTADOS</w:t>
      </w:r>
      <w:bookmarkEnd w:id="55"/>
    </w:p>
    <w:p w14:paraId="1D4663E1" w14:textId="77777777" w:rsidR="003765C9" w:rsidRPr="0034255F" w:rsidRDefault="003765C9" w:rsidP="00453CBF">
      <w:r w:rsidRPr="0034255F">
        <w:t>Quanto ao ciclo de avaliação, as implantações das medidas serão avaliadas mensalmente, e a revisão das medidas e ajustes necessários será de forma anual e Avaliação do Plano a cada cinco anos.</w:t>
      </w:r>
    </w:p>
    <w:p w14:paraId="30728222" w14:textId="77777777" w:rsidR="003765C9" w:rsidRPr="0034255F" w:rsidRDefault="003765C9" w:rsidP="00453CBF">
      <w:r w:rsidRPr="0034255F">
        <w:t>Nos objetivos propostos, serão realizados os apontamentos das ações executadas, avaliação da implantação, revisão das medidas e ajustes necessários e avaliação do Plano para a melhoria contínua do processo, de acordo com os prazos estabelecidos, para que as sugestões sejam incluídas na pauta das reuniões de revisão do Plano.</w:t>
      </w:r>
    </w:p>
    <w:p w14:paraId="33F73290" w14:textId="77777777" w:rsidR="003765C9" w:rsidRPr="0034255F" w:rsidRDefault="003765C9" w:rsidP="00453CBF">
      <w:r w:rsidRPr="0034255F">
        <w:t>Nos objetivos de comunicação, essa visa promover a educomunicação sobre como as mudanças climáticas afetam o Município para perpetuar as motivações e necessidades de ação, dar publicidade e transparência ao Plano, sensibilizar e</w:t>
      </w:r>
      <w:r w:rsidRPr="0034255F">
        <w:rPr>
          <w:spacing w:val="40"/>
        </w:rPr>
        <w:t xml:space="preserve"> </w:t>
      </w:r>
      <w:r w:rsidRPr="0034255F">
        <w:t xml:space="preserve">incluir as pessoas e comunidades nos processos e firmar parcerias e levantar </w:t>
      </w:r>
      <w:r w:rsidRPr="0034255F">
        <w:rPr>
          <w:spacing w:val="-2"/>
        </w:rPr>
        <w:t>recursos.</w:t>
      </w:r>
    </w:p>
    <w:p w14:paraId="2D5B7A7B" w14:textId="77777777" w:rsidR="003765C9" w:rsidRPr="0034255F" w:rsidRDefault="003765C9" w:rsidP="00453CBF">
      <w:r w:rsidRPr="0034255F">
        <w:t>Nessa</w:t>
      </w:r>
      <w:r w:rsidRPr="0034255F">
        <w:rPr>
          <w:spacing w:val="-3"/>
        </w:rPr>
        <w:t xml:space="preserve"> </w:t>
      </w:r>
      <w:r w:rsidRPr="0034255F">
        <w:t>comunicação</w:t>
      </w:r>
      <w:r w:rsidRPr="0034255F">
        <w:rPr>
          <w:spacing w:val="-3"/>
        </w:rPr>
        <w:t xml:space="preserve"> </w:t>
      </w:r>
      <w:r w:rsidRPr="0034255F">
        <w:t>serão</w:t>
      </w:r>
      <w:r w:rsidRPr="0034255F">
        <w:rPr>
          <w:spacing w:val="-4"/>
        </w:rPr>
        <w:t xml:space="preserve"> </w:t>
      </w:r>
      <w:r w:rsidRPr="0034255F">
        <w:t>envolvidas</w:t>
      </w:r>
      <w:r w:rsidRPr="0034255F">
        <w:rPr>
          <w:spacing w:val="-3"/>
        </w:rPr>
        <w:t xml:space="preserve"> </w:t>
      </w:r>
      <w:r w:rsidRPr="0034255F">
        <w:t>a</w:t>
      </w:r>
      <w:r w:rsidRPr="0034255F">
        <w:rPr>
          <w:spacing w:val="-3"/>
        </w:rPr>
        <w:t xml:space="preserve"> </w:t>
      </w:r>
      <w:r w:rsidRPr="0034255F">
        <w:t>sociedade</w:t>
      </w:r>
      <w:r w:rsidRPr="0034255F">
        <w:rPr>
          <w:spacing w:val="-3"/>
        </w:rPr>
        <w:t xml:space="preserve"> </w:t>
      </w:r>
      <w:r w:rsidRPr="0034255F">
        <w:t>civil,</w:t>
      </w:r>
      <w:r w:rsidRPr="0034255F">
        <w:rPr>
          <w:spacing w:val="-3"/>
        </w:rPr>
        <w:t xml:space="preserve"> </w:t>
      </w:r>
      <w:r w:rsidRPr="0034255F">
        <w:t>conselhos</w:t>
      </w:r>
      <w:r w:rsidRPr="0034255F">
        <w:rPr>
          <w:spacing w:val="-3"/>
        </w:rPr>
        <w:t xml:space="preserve"> </w:t>
      </w:r>
      <w:r w:rsidRPr="0034255F">
        <w:t xml:space="preserve">municipais, escolas e universidades, legislativo, indústrias e instituições de forma geral. Nessa ação serão utilizadas notas e entrevistas em rádio e TV, publicação de textos e vídeos institucionais nas mídias digitais oficiais do Município, reportagens em jornais impressos locais, redes sociais e a divulgação via murais nos Serviços Públicos </w:t>
      </w:r>
      <w:r w:rsidRPr="0034255F">
        <w:rPr>
          <w:spacing w:val="-2"/>
        </w:rPr>
        <w:t>Municipais.</w:t>
      </w:r>
    </w:p>
    <w:p w14:paraId="454101CB" w14:textId="4AA0D555" w:rsidR="003765C9" w:rsidRPr="002A5750" w:rsidRDefault="003765C9" w:rsidP="00453CBF">
      <w:pPr>
        <w:pStyle w:val="Ttulo3"/>
      </w:pPr>
      <w:bookmarkStart w:id="56" w:name="_Toc205300760"/>
      <w:r w:rsidRPr="002A5750">
        <w:t>Fiscalização</w:t>
      </w:r>
      <w:bookmarkEnd w:id="56"/>
    </w:p>
    <w:p w14:paraId="69EE9C10" w14:textId="19E3F762" w:rsidR="003765C9" w:rsidRPr="0034255F" w:rsidRDefault="003765C9" w:rsidP="00453CBF">
      <w:r w:rsidRPr="0034255F">
        <w:t xml:space="preserve">A </w:t>
      </w:r>
      <w:r w:rsidR="0042465F">
        <w:t>SAMA</w:t>
      </w:r>
      <w:r w:rsidRPr="0034255F">
        <w:t xml:space="preserve"> é responsável pelo acompanhamento, monitoramento, avaliação e fiscalização do PMARMC, com base nas legislações citadas no presente texto.</w:t>
      </w:r>
    </w:p>
    <w:p w14:paraId="01E6116B" w14:textId="75C5A41F" w:rsidR="003765C9" w:rsidRPr="0034255F" w:rsidRDefault="003765C9" w:rsidP="00453CBF">
      <w:r w:rsidRPr="0034255F">
        <w:t xml:space="preserve">Na fiscalização e atribuições, a Secretaria de </w:t>
      </w:r>
      <w:r w:rsidR="0042465F">
        <w:t xml:space="preserve">Agricuktura e </w:t>
      </w:r>
      <w:r w:rsidRPr="0034255F">
        <w:t>Meio Ambiente e a Divisão de Fiscalização e Postura Municipal apresenta uma boa inter-relação com uma troca de informações frequentes e uma atuação conjunta.</w:t>
      </w:r>
    </w:p>
    <w:p w14:paraId="2F545D4F" w14:textId="51F86384" w:rsidR="003765C9" w:rsidRPr="0034255F" w:rsidRDefault="002A5750" w:rsidP="00453CBF">
      <w:r>
        <w:t>O município</w:t>
      </w:r>
      <w:r w:rsidR="003765C9" w:rsidRPr="0034255F">
        <w:t xml:space="preserve"> realiza a fiscalização através de seus técnicos e notificando os infratores e até mesmo multando com o apoio Jurídico Municipal; nos casos que competem ao setor de Posturas, estabelecido no Código de Posturas. </w:t>
      </w:r>
      <w:r>
        <w:t>O município</w:t>
      </w:r>
      <w:r w:rsidR="003765C9" w:rsidRPr="0034255F">
        <w:t xml:space="preserve"> atua em parceria desenvolvendo ações na aplicação </w:t>
      </w:r>
      <w:proofErr w:type="gramStart"/>
      <w:r w:rsidR="003765C9" w:rsidRPr="0034255F">
        <w:t>de</w:t>
      </w:r>
      <w:r w:rsidR="0042465F">
        <w:t xml:space="preserve">  </w:t>
      </w:r>
      <w:r w:rsidR="003765C9" w:rsidRPr="0034255F">
        <w:t>eventuais</w:t>
      </w:r>
      <w:proofErr w:type="gramEnd"/>
      <w:r w:rsidR="003765C9" w:rsidRPr="0034255F">
        <w:rPr>
          <w:spacing w:val="10"/>
        </w:rPr>
        <w:t xml:space="preserve"> </w:t>
      </w:r>
      <w:r w:rsidR="003765C9" w:rsidRPr="0034255F">
        <w:t>penalidades</w:t>
      </w:r>
      <w:r w:rsidR="003765C9" w:rsidRPr="0034255F">
        <w:rPr>
          <w:spacing w:val="11"/>
        </w:rPr>
        <w:t xml:space="preserve"> </w:t>
      </w:r>
      <w:r w:rsidR="003765C9" w:rsidRPr="0034255F">
        <w:t>levando</w:t>
      </w:r>
      <w:r w:rsidR="003765C9" w:rsidRPr="0034255F">
        <w:rPr>
          <w:spacing w:val="11"/>
        </w:rPr>
        <w:t xml:space="preserve"> </w:t>
      </w:r>
      <w:r w:rsidR="003765C9" w:rsidRPr="0034255F">
        <w:t>em</w:t>
      </w:r>
      <w:r w:rsidR="003765C9" w:rsidRPr="0034255F">
        <w:rPr>
          <w:spacing w:val="15"/>
        </w:rPr>
        <w:t xml:space="preserve"> </w:t>
      </w:r>
      <w:r w:rsidR="003765C9" w:rsidRPr="0034255F">
        <w:t>consideração</w:t>
      </w:r>
      <w:r w:rsidR="003765C9" w:rsidRPr="0034255F">
        <w:rPr>
          <w:spacing w:val="11"/>
        </w:rPr>
        <w:t xml:space="preserve"> </w:t>
      </w:r>
      <w:r w:rsidR="003765C9" w:rsidRPr="0034255F">
        <w:t>o</w:t>
      </w:r>
      <w:r w:rsidR="003765C9" w:rsidRPr="0034255F">
        <w:rPr>
          <w:spacing w:val="14"/>
        </w:rPr>
        <w:t xml:space="preserve"> </w:t>
      </w:r>
      <w:r w:rsidR="003765C9" w:rsidRPr="0034255F">
        <w:t>Código</w:t>
      </w:r>
      <w:r w:rsidR="003765C9" w:rsidRPr="0034255F">
        <w:rPr>
          <w:spacing w:val="13"/>
        </w:rPr>
        <w:t xml:space="preserve"> </w:t>
      </w:r>
      <w:r w:rsidR="003765C9" w:rsidRPr="0034255F">
        <w:t>de</w:t>
      </w:r>
      <w:r w:rsidR="003765C9" w:rsidRPr="0034255F">
        <w:rPr>
          <w:spacing w:val="14"/>
        </w:rPr>
        <w:t xml:space="preserve"> </w:t>
      </w:r>
      <w:r w:rsidR="003765C9" w:rsidRPr="0034255F">
        <w:t>Postura</w:t>
      </w:r>
      <w:r w:rsidR="003765C9" w:rsidRPr="0034255F">
        <w:rPr>
          <w:spacing w:val="13"/>
        </w:rPr>
        <w:t xml:space="preserve"> </w:t>
      </w:r>
      <w:r w:rsidR="003765C9" w:rsidRPr="0034255F">
        <w:t>Municipal</w:t>
      </w:r>
      <w:r w:rsidR="003765C9" w:rsidRPr="0034255F">
        <w:rPr>
          <w:spacing w:val="13"/>
        </w:rPr>
        <w:t xml:space="preserve"> </w:t>
      </w:r>
      <w:r w:rsidR="003765C9" w:rsidRPr="0034255F">
        <w:t xml:space="preserve">e as Leis Ambientais Municipais e dependendo do caso é comunicado à Agência Ambiental Unificada CETESB, unidade de </w:t>
      </w:r>
      <w:r w:rsidR="0042465F">
        <w:t>Sorocaba</w:t>
      </w:r>
      <w:r w:rsidR="003765C9" w:rsidRPr="0034255F">
        <w:t>-SP.</w:t>
      </w:r>
    </w:p>
    <w:p w14:paraId="528C77E4" w14:textId="0B5B5944" w:rsidR="003765C9" w:rsidRPr="0034255F" w:rsidRDefault="002A5750" w:rsidP="00453CBF">
      <w:r>
        <w:lastRenderedPageBreak/>
        <w:t>O município</w:t>
      </w:r>
      <w:r w:rsidRPr="0034255F">
        <w:t xml:space="preserve"> </w:t>
      </w:r>
      <w:r w:rsidR="003765C9" w:rsidRPr="0034255F">
        <w:t xml:space="preserve">realiza a fiscalização quanto ao descarte de resíduos em locais impróprios, poda drástica ou supressão de árvores tanto na arborização urbana quanto na mata ciliar, denúncias de despejo de óleo e outras formas de contaminação do solo, água e ar conforme decreto regulamentador e o </w:t>
      </w:r>
      <w:r w:rsidR="0042465F">
        <w:t>LeIs Municipais</w:t>
      </w:r>
      <w:r w:rsidR="003765C9" w:rsidRPr="0034255F">
        <w:t>. No entanto, é necessário fortalecer a fiscalização no município, para o melhor controle das atividades desenvolvidas em relação a possíveis eventos climáticos, de forma que os serviços sejam prestados de forma eficaz.</w:t>
      </w:r>
    </w:p>
    <w:p w14:paraId="71E037A6" w14:textId="51F68B82" w:rsidR="003765C9" w:rsidRPr="0034255F" w:rsidRDefault="003765C9" w:rsidP="00453CBF">
      <w:r w:rsidRPr="0034255F">
        <w:t xml:space="preserve">A ampliação da fiscalização, com o auxílio de fiscais da </w:t>
      </w:r>
      <w:r w:rsidR="0042465F">
        <w:t>SAMA</w:t>
      </w:r>
      <w:r w:rsidRPr="0034255F">
        <w:t xml:space="preserve"> e posturas, deverá atuar diretamente nas ruas do município, em contato direto com os munícipes, desta forma, poderão instrui-los de como proceder em relação às ações referentes a mitigação dos GEEs mitigando as ações climáticas, bem como autuar</w:t>
      </w:r>
      <w:r w:rsidRPr="0034255F">
        <w:rPr>
          <w:spacing w:val="40"/>
        </w:rPr>
        <w:t xml:space="preserve"> </w:t>
      </w:r>
      <w:r w:rsidRPr="0034255F">
        <w:t>os</w:t>
      </w:r>
      <w:r w:rsidRPr="0034255F">
        <w:rPr>
          <w:spacing w:val="-2"/>
        </w:rPr>
        <w:t xml:space="preserve"> </w:t>
      </w:r>
      <w:r w:rsidRPr="0034255F">
        <w:t>cidadãos</w:t>
      </w:r>
      <w:r w:rsidRPr="0034255F">
        <w:rPr>
          <w:spacing w:val="-2"/>
        </w:rPr>
        <w:t xml:space="preserve"> </w:t>
      </w:r>
      <w:r w:rsidRPr="0034255F">
        <w:t>que</w:t>
      </w:r>
      <w:r w:rsidRPr="0034255F">
        <w:rPr>
          <w:spacing w:val="-4"/>
        </w:rPr>
        <w:t xml:space="preserve"> </w:t>
      </w:r>
      <w:r w:rsidRPr="0034255F">
        <w:t>não</w:t>
      </w:r>
      <w:r w:rsidRPr="0034255F">
        <w:rPr>
          <w:spacing w:val="-2"/>
        </w:rPr>
        <w:t xml:space="preserve"> </w:t>
      </w:r>
      <w:r w:rsidRPr="0034255F">
        <w:t>respeitarem</w:t>
      </w:r>
      <w:r w:rsidRPr="0034255F">
        <w:rPr>
          <w:spacing w:val="-3"/>
        </w:rPr>
        <w:t xml:space="preserve"> </w:t>
      </w:r>
      <w:r w:rsidRPr="0034255F">
        <w:t>as</w:t>
      </w:r>
      <w:r w:rsidRPr="0034255F">
        <w:rPr>
          <w:spacing w:val="-2"/>
        </w:rPr>
        <w:t xml:space="preserve"> </w:t>
      </w:r>
      <w:r w:rsidRPr="0034255F">
        <w:t>condições</w:t>
      </w:r>
      <w:r w:rsidRPr="0034255F">
        <w:rPr>
          <w:spacing w:val="-2"/>
        </w:rPr>
        <w:t xml:space="preserve"> </w:t>
      </w:r>
      <w:r w:rsidRPr="0034255F">
        <w:t>e</w:t>
      </w:r>
      <w:r w:rsidRPr="0034255F">
        <w:rPr>
          <w:spacing w:val="-1"/>
        </w:rPr>
        <w:t xml:space="preserve"> </w:t>
      </w:r>
      <w:r w:rsidRPr="0034255F">
        <w:t>propostas</w:t>
      </w:r>
      <w:r w:rsidRPr="0034255F">
        <w:rPr>
          <w:spacing w:val="-2"/>
        </w:rPr>
        <w:t xml:space="preserve"> </w:t>
      </w:r>
      <w:r w:rsidRPr="0034255F">
        <w:t>deste</w:t>
      </w:r>
      <w:r w:rsidRPr="0034255F">
        <w:rPr>
          <w:spacing w:val="-3"/>
        </w:rPr>
        <w:t xml:space="preserve"> </w:t>
      </w:r>
      <w:r w:rsidRPr="0034255F">
        <w:t>plano.</w:t>
      </w:r>
      <w:r w:rsidRPr="0034255F">
        <w:rPr>
          <w:spacing w:val="-4"/>
        </w:rPr>
        <w:t xml:space="preserve"> </w:t>
      </w:r>
      <w:r w:rsidRPr="0034255F">
        <w:t>Para</w:t>
      </w:r>
      <w:r w:rsidRPr="0034255F">
        <w:rPr>
          <w:spacing w:val="-2"/>
        </w:rPr>
        <w:t xml:space="preserve"> </w:t>
      </w:r>
      <w:r w:rsidRPr="0034255F">
        <w:t>que</w:t>
      </w:r>
      <w:r w:rsidRPr="0034255F">
        <w:rPr>
          <w:spacing w:val="-4"/>
        </w:rPr>
        <w:t xml:space="preserve"> </w:t>
      </w:r>
      <w:r w:rsidRPr="0034255F">
        <w:t>tal ação aconteça, será necessária aumentar o número de fiscais da prefeitura</w:t>
      </w:r>
      <w:r w:rsidRPr="0034255F">
        <w:rPr>
          <w:spacing w:val="40"/>
        </w:rPr>
        <w:t xml:space="preserve"> </w:t>
      </w:r>
      <w:r w:rsidRPr="0034255F">
        <w:t>municipal de forma a alcançar as metas propostas.</w:t>
      </w:r>
    </w:p>
    <w:p w14:paraId="0E0E86EA" w14:textId="5F272CC2" w:rsidR="003765C9" w:rsidRPr="002A5750" w:rsidRDefault="003765C9" w:rsidP="00453CBF">
      <w:pPr>
        <w:pStyle w:val="Ttulo3"/>
      </w:pPr>
      <w:bookmarkStart w:id="57" w:name="_Toc205300761"/>
      <w:r w:rsidRPr="002A5750">
        <w:t>Objetivos</w:t>
      </w:r>
      <w:r w:rsidRPr="002A5750">
        <w:rPr>
          <w:spacing w:val="-4"/>
        </w:rPr>
        <w:t xml:space="preserve"> </w:t>
      </w:r>
      <w:r w:rsidRPr="002A5750">
        <w:t>do desenvolvimento sustentável (ODS)</w:t>
      </w:r>
      <w:bookmarkEnd w:id="57"/>
    </w:p>
    <w:p w14:paraId="5E5A6C1D" w14:textId="77777777" w:rsidR="003765C9" w:rsidRPr="0034255F" w:rsidRDefault="003765C9" w:rsidP="00453CBF">
      <w:r w:rsidRPr="0034255F">
        <w:t>Em 2015 as Nações Unidas lançaram a Agenda 2030 para o</w:t>
      </w:r>
      <w:r w:rsidRPr="0034255F">
        <w:rPr>
          <w:spacing w:val="40"/>
        </w:rPr>
        <w:t xml:space="preserve"> </w:t>
      </w:r>
      <w:r w:rsidRPr="0034255F">
        <w:t>Desenvolvimento Sustentável e propuseram uma ação mundial coordenada entre os governos, as empresas, a academia e a sociedade civil para alcançar os 17 ODS e suas 169 metas.</w:t>
      </w:r>
    </w:p>
    <w:p w14:paraId="4DF27BB6" w14:textId="77777777" w:rsidR="003765C9" w:rsidRPr="0034255F" w:rsidRDefault="003765C9" w:rsidP="00453CBF">
      <w:r w:rsidRPr="0034255F">
        <w:t>O presente PMARMC e todo o processo de Gerenciamento de possíveis eventos extremos mediante as mudanças climáticas considera e trabalha, direta ou indiretamente, os dezessete (17) Objetivos do Desenvolvimento Sustentável (ODS), construídos como metas de ação para melhoria plena das condições do Planeta e todos os seus viventes.</w:t>
      </w:r>
    </w:p>
    <w:p w14:paraId="4E30FC61" w14:textId="12E6DDC7" w:rsidR="00453CBF" w:rsidRDefault="00453CBF" w:rsidP="00453CBF">
      <w:pPr>
        <w:pStyle w:val="Legenda"/>
        <w:keepNext/>
      </w:pPr>
      <w:r>
        <w:lastRenderedPageBreak/>
        <w:t xml:space="preserve">Figura </w:t>
      </w:r>
      <w:r>
        <w:fldChar w:fldCharType="begin"/>
      </w:r>
      <w:r>
        <w:instrText xml:space="preserve"> SEQ Figura \* ARABIC </w:instrText>
      </w:r>
      <w:r>
        <w:fldChar w:fldCharType="separate"/>
      </w:r>
      <w:r>
        <w:rPr>
          <w:noProof/>
        </w:rPr>
        <w:t>8</w:t>
      </w:r>
      <w:r>
        <w:fldChar w:fldCharType="end"/>
      </w:r>
      <w:r>
        <w:t xml:space="preserve"> - </w:t>
      </w:r>
      <w:r w:rsidRPr="006F27BC">
        <w:t>ODS 2030</w:t>
      </w:r>
    </w:p>
    <w:p w14:paraId="6B3FB6C9" w14:textId="6FF5FB30" w:rsidR="003765C9" w:rsidRPr="0034255F" w:rsidRDefault="002A5750" w:rsidP="00453CBF">
      <w:pPr>
        <w:pStyle w:val="Figura"/>
        <w:rPr>
          <w:rFonts w:asciiTheme="minorHAnsi" w:hAnsiTheme="minorHAnsi"/>
        </w:rPr>
      </w:pPr>
      <w:r w:rsidRPr="0034255F">
        <w:rPr>
          <w:noProof/>
        </w:rPr>
        <w:drawing>
          <wp:inline distT="0" distB="0" distL="0" distR="0" wp14:anchorId="50CB4D70" wp14:editId="06224636">
            <wp:extent cx="5760000" cy="2656800"/>
            <wp:effectExtent l="19050" t="19050" r="12700" b="10795"/>
            <wp:docPr id="157" name="Image 157" descr="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157" descr="Aplicativo&#10;&#10;O conteúdo gerado por IA pode estar incorret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000" cy="2656800"/>
                    </a:xfrm>
                    <a:prstGeom prst="rect">
                      <a:avLst/>
                    </a:prstGeom>
                    <a:ln w="12700">
                      <a:solidFill>
                        <a:schemeClr val="tx1"/>
                      </a:solidFill>
                    </a:ln>
                  </pic:spPr>
                </pic:pic>
              </a:graphicData>
            </a:graphic>
          </wp:inline>
        </w:drawing>
      </w:r>
    </w:p>
    <w:p w14:paraId="06542792" w14:textId="6E92B8CC" w:rsidR="003765C9" w:rsidRPr="0034255F" w:rsidRDefault="00453CBF" w:rsidP="00453CBF">
      <w:pPr>
        <w:pStyle w:val="Fonte"/>
      </w:pPr>
      <w:r w:rsidRPr="00453CBF">
        <w:t>Fonte: Organização das Nações Unidas.</w:t>
      </w:r>
    </w:p>
    <w:p w14:paraId="5616A6B5" w14:textId="77777777" w:rsidR="003765C9" w:rsidRPr="0034255F" w:rsidRDefault="003765C9" w:rsidP="00453CBF">
      <w:bookmarkStart w:id="58" w:name="_bookmark45"/>
      <w:bookmarkEnd w:id="58"/>
      <w:r w:rsidRPr="0034255F">
        <w:t>Devido à transversalidade do tema, optou-se por vincular apenas os ODS que possuem relação direta com as metas deste Plano conforme a descrição das</w:t>
      </w:r>
      <w:r w:rsidRPr="0034255F">
        <w:rPr>
          <w:spacing w:val="80"/>
        </w:rPr>
        <w:t xml:space="preserve"> </w:t>
      </w:r>
      <w:r w:rsidRPr="0034255F">
        <w:t>Nações Unidas no Brasil (2024):</w:t>
      </w:r>
    </w:p>
    <w:p w14:paraId="3E0652D5" w14:textId="77777777" w:rsidR="003765C9" w:rsidRPr="0034255F" w:rsidRDefault="003765C9" w:rsidP="004B07F1">
      <w:pPr>
        <w:pStyle w:val="PargrafodaLista"/>
      </w:pPr>
      <w:r w:rsidRPr="0034255F">
        <w:rPr>
          <w:b/>
        </w:rPr>
        <w:t xml:space="preserve">OBJETIVO 2. </w:t>
      </w:r>
      <w:r w:rsidRPr="0034255F">
        <w:t>Até 2030, acabar com a fome e garantir o acesso de todas as pessoas, em particular os pobres e pessoas em situações vulneráveis, incluindo crianças, a alimentos seguros, nutritivos e suficientes durante todo o ano. Até 2030, acabar com todas as</w:t>
      </w:r>
      <w:r w:rsidRPr="0034255F">
        <w:rPr>
          <w:spacing w:val="40"/>
        </w:rPr>
        <w:t xml:space="preserve"> </w:t>
      </w:r>
      <w:r w:rsidRPr="0034255F">
        <w:t>formas de desnutrição, incluindo atingir, até 2025, as metas acordadas internacionalmente sobre nanismo e caquexia em</w:t>
      </w:r>
      <w:r w:rsidRPr="0034255F">
        <w:rPr>
          <w:spacing w:val="40"/>
        </w:rPr>
        <w:t xml:space="preserve"> </w:t>
      </w:r>
      <w:r w:rsidRPr="0034255F">
        <w:t>crianças menores de cinco anos de idade, e atender às</w:t>
      </w:r>
      <w:r w:rsidRPr="0034255F">
        <w:rPr>
          <w:spacing w:val="80"/>
        </w:rPr>
        <w:t xml:space="preserve"> </w:t>
      </w:r>
      <w:r w:rsidRPr="0034255F">
        <w:t>necessidades nutricionais dos adolescentes, mulheres grávidas e lactantes e pessoas idosas.</w:t>
      </w:r>
    </w:p>
    <w:p w14:paraId="13A4907F" w14:textId="77777777" w:rsidR="003765C9" w:rsidRPr="0034255F" w:rsidRDefault="003765C9" w:rsidP="004B07F1">
      <w:pPr>
        <w:pStyle w:val="PargrafodaLista"/>
      </w:pPr>
      <w:r w:rsidRPr="0034255F">
        <w:rPr>
          <w:b/>
        </w:rPr>
        <w:t xml:space="preserve">OBJETIVO 3. </w:t>
      </w:r>
      <w:r w:rsidRPr="0034255F">
        <w:t xml:space="preserve">Assegurar uma vida saudável e promover o bem-estar para todas e todos, em todas as idades. Até 2030, reduzir substancialmente o número de mortes e doenças por produtos químicos perigosos, contaminação e poluição do ar, da água e do </w:t>
      </w:r>
      <w:r w:rsidRPr="0034255F">
        <w:rPr>
          <w:spacing w:val="-2"/>
        </w:rPr>
        <w:t>solo.</w:t>
      </w:r>
    </w:p>
    <w:p w14:paraId="2B4806D2" w14:textId="77777777" w:rsidR="003765C9" w:rsidRPr="0034255F" w:rsidRDefault="003765C9" w:rsidP="004B07F1">
      <w:pPr>
        <w:pStyle w:val="PargrafodaLista"/>
      </w:pPr>
      <w:r w:rsidRPr="0034255F">
        <w:rPr>
          <w:b/>
        </w:rPr>
        <w:lastRenderedPageBreak/>
        <w:t xml:space="preserve">OBJETIVO 4. </w:t>
      </w:r>
      <w:r w:rsidRPr="0034255F">
        <w:t>Assegurar a educação inclusiva e equitativa e de qualidade, e promover oportunidades de aprendizagem ao longo da vida para todas e todos. Até 2030, garantir que todos os alunos adquiram conhecimentos e habilidades necessárias para promover o desenvolvimento sustentável, inclusive, entre outros, por meio da educação para o desenvolvimento sustentável e estilos de vida sustentáveis, direitos humanos, igualdade de gênero, promoção de uma cultura de</w:t>
      </w:r>
      <w:r w:rsidRPr="0034255F">
        <w:rPr>
          <w:spacing w:val="-2"/>
        </w:rPr>
        <w:t xml:space="preserve"> </w:t>
      </w:r>
      <w:r w:rsidRPr="0034255F">
        <w:t>paz</w:t>
      </w:r>
      <w:r w:rsidRPr="0034255F">
        <w:rPr>
          <w:spacing w:val="-2"/>
        </w:rPr>
        <w:t xml:space="preserve"> </w:t>
      </w:r>
      <w:r w:rsidRPr="0034255F">
        <w:t>e não violência, cidadania global</w:t>
      </w:r>
      <w:r w:rsidRPr="0034255F">
        <w:rPr>
          <w:spacing w:val="-1"/>
        </w:rPr>
        <w:t xml:space="preserve"> </w:t>
      </w:r>
      <w:r w:rsidRPr="0034255F">
        <w:t>e valorização da diversidade cultural e da contribuição da cultura para o desenvolvimento sustentável.</w:t>
      </w:r>
    </w:p>
    <w:p w14:paraId="12FB10B1" w14:textId="7AB919F9" w:rsidR="003765C9" w:rsidRPr="0034255F" w:rsidRDefault="003765C9" w:rsidP="004B07F1">
      <w:pPr>
        <w:pStyle w:val="PargrafodaLista"/>
      </w:pPr>
      <w:r w:rsidRPr="0034255F">
        <w:rPr>
          <w:b/>
        </w:rPr>
        <w:t xml:space="preserve">OBJETIVO 6. </w:t>
      </w:r>
      <w:r w:rsidRPr="0034255F">
        <w:t>Assegurar a disponibilidade e gestão sustentável da água e saneamento para todas e todos. Até 2030, melhorar a qualidade da água, reduzindo a poluição, eliminando despejo e minimizando a liberação de produtos químicos e materiais perigosos,</w:t>
      </w:r>
      <w:r w:rsidR="00B406B0">
        <w:t xml:space="preserve"> r</w:t>
      </w:r>
      <w:r w:rsidRPr="0034255F">
        <w:t xml:space="preserve">eduzindo à metade a proporção de águas residuais não tratadas e aumentando substancialmente a reciclagem e reutilização segura </w:t>
      </w:r>
      <w:r w:rsidRPr="0034255F">
        <w:rPr>
          <w:spacing w:val="-2"/>
        </w:rPr>
        <w:t>globalmente.</w:t>
      </w:r>
    </w:p>
    <w:p w14:paraId="44BC1D42" w14:textId="77777777" w:rsidR="003765C9" w:rsidRPr="0034255F" w:rsidRDefault="003765C9" w:rsidP="004B07F1">
      <w:pPr>
        <w:pStyle w:val="PargrafodaLista"/>
      </w:pPr>
      <w:r w:rsidRPr="0034255F">
        <w:rPr>
          <w:b/>
        </w:rPr>
        <w:t xml:space="preserve">OBJETIVO 7. </w:t>
      </w:r>
      <w:r w:rsidRPr="0034255F">
        <w:t>Assegurar o acesso confiável, sustentável, moderno e a preço acessível à energia para todas e todos. Até 2030, aumentar substancialmente a participação de energias renováveis na matriz energética global. Até 2030, dobrar a taxa global de melhoria da eficiência energética.</w:t>
      </w:r>
    </w:p>
    <w:p w14:paraId="7FBB4756" w14:textId="77777777" w:rsidR="003765C9" w:rsidRPr="0034255F" w:rsidRDefault="003765C9" w:rsidP="004B07F1">
      <w:pPr>
        <w:pStyle w:val="PargrafodaLista"/>
      </w:pPr>
      <w:r w:rsidRPr="0034255F">
        <w:rPr>
          <w:b/>
        </w:rPr>
        <w:t xml:space="preserve">OBJETIVO 11. </w:t>
      </w:r>
      <w:r w:rsidRPr="0034255F">
        <w:t xml:space="preserve">Tornar as cidades e os assentamentos humanos inclusivos, seguros, resilientes e sustentáveis. Até 2030, aumentar a urbanização inclusiva e sustentável, e as capacidades para o planejamento e gestão de assentamentos humanos participativos, integrados e sustentáveis, em todos os países. Até 2030, reduzir o impacto ambiental negativo </w:t>
      </w:r>
      <w:r w:rsidRPr="0034255F">
        <w:rPr>
          <w:i/>
        </w:rPr>
        <w:t xml:space="preserve">per capita </w:t>
      </w:r>
      <w:r w:rsidRPr="0034255F">
        <w:t>das cidades, inclusive prestando especial atenção à qualidade do ar, gestão de resíduos municipais e outros. Apoiar relações econômicas, sociais e ambientais positivas entre áreas urbanas, periurbanas e rurais, reforçando o planejamento nacional e regional de desenvolvimento.</w:t>
      </w:r>
    </w:p>
    <w:p w14:paraId="4EACB0B1" w14:textId="77777777" w:rsidR="003765C9" w:rsidRPr="0034255F" w:rsidRDefault="003765C9" w:rsidP="004B07F1">
      <w:pPr>
        <w:pStyle w:val="PargrafodaLista"/>
      </w:pPr>
      <w:r w:rsidRPr="0034255F">
        <w:rPr>
          <w:b/>
        </w:rPr>
        <w:lastRenderedPageBreak/>
        <w:t xml:space="preserve">OBJETIVO 12. </w:t>
      </w:r>
      <w:r w:rsidRPr="0034255F">
        <w:t>Assegurar padrões de produção e de consumo sustentáveis. Até 2030, alcançar a gestão sustentável e o uso eficiente dos recursos naturais. Até 2020, alcançar o manejo ambientalmente saudável dos produtos químicos e todos os</w:t>
      </w:r>
      <w:r w:rsidRPr="0034255F">
        <w:rPr>
          <w:spacing w:val="40"/>
        </w:rPr>
        <w:t xml:space="preserve"> </w:t>
      </w:r>
      <w:r w:rsidRPr="0034255F">
        <w:t>resíduos, ao longo de todo o ciclo de vida destes, de acordo com os marcos internacionais acordados, e reduzir significativamente a liberação destes para o ar, água e solo, para minimizar seus</w:t>
      </w:r>
      <w:r w:rsidRPr="0034255F">
        <w:rPr>
          <w:spacing w:val="40"/>
        </w:rPr>
        <w:t xml:space="preserve"> </w:t>
      </w:r>
      <w:r w:rsidRPr="0034255F">
        <w:t>impactos negativos sobre a saúde humana e o meio ambiente. Até 2030, reduzir substancialmente a geração de resíduos por meio da prevenção, redução, reciclagem e reuso. Incentivar as empresas, especialmente as empresas grandes e transnacionais, a adotar práticas sustentáveis e a integrar informações de sustentabilidade</w:t>
      </w:r>
      <w:r w:rsidRPr="0034255F">
        <w:rPr>
          <w:spacing w:val="80"/>
        </w:rPr>
        <w:t xml:space="preserve"> </w:t>
      </w:r>
      <w:r w:rsidRPr="0034255F">
        <w:t>em seu ciclo de relatórios. Promover práticas de compras públicas sustentáveis,</w:t>
      </w:r>
      <w:r w:rsidRPr="0034255F">
        <w:rPr>
          <w:spacing w:val="-1"/>
        </w:rPr>
        <w:t xml:space="preserve"> </w:t>
      </w:r>
      <w:r w:rsidRPr="0034255F">
        <w:t>de</w:t>
      </w:r>
      <w:r w:rsidRPr="0034255F">
        <w:rPr>
          <w:spacing w:val="-3"/>
        </w:rPr>
        <w:t xml:space="preserve"> </w:t>
      </w:r>
      <w:r w:rsidRPr="0034255F">
        <w:t>acordo</w:t>
      </w:r>
      <w:r w:rsidRPr="0034255F">
        <w:rPr>
          <w:spacing w:val="-5"/>
        </w:rPr>
        <w:t xml:space="preserve"> </w:t>
      </w:r>
      <w:r w:rsidRPr="0034255F">
        <w:t>com</w:t>
      </w:r>
      <w:r w:rsidRPr="0034255F">
        <w:rPr>
          <w:spacing w:val="-2"/>
        </w:rPr>
        <w:t xml:space="preserve"> </w:t>
      </w:r>
      <w:r w:rsidRPr="0034255F">
        <w:t>as</w:t>
      </w:r>
      <w:r w:rsidRPr="0034255F">
        <w:rPr>
          <w:spacing w:val="-3"/>
        </w:rPr>
        <w:t xml:space="preserve"> </w:t>
      </w:r>
      <w:r w:rsidRPr="0034255F">
        <w:t>políticas</w:t>
      </w:r>
      <w:r w:rsidRPr="0034255F">
        <w:rPr>
          <w:spacing w:val="-3"/>
        </w:rPr>
        <w:t xml:space="preserve"> </w:t>
      </w:r>
      <w:r w:rsidRPr="0034255F">
        <w:t>e</w:t>
      </w:r>
      <w:r w:rsidRPr="0034255F">
        <w:rPr>
          <w:spacing w:val="-2"/>
        </w:rPr>
        <w:t xml:space="preserve"> </w:t>
      </w:r>
      <w:r w:rsidRPr="0034255F">
        <w:t>prioridades</w:t>
      </w:r>
      <w:r w:rsidRPr="0034255F">
        <w:rPr>
          <w:spacing w:val="-3"/>
        </w:rPr>
        <w:t xml:space="preserve"> </w:t>
      </w:r>
      <w:r w:rsidRPr="0034255F">
        <w:t>nacionais.</w:t>
      </w:r>
      <w:r w:rsidRPr="0034255F">
        <w:rPr>
          <w:spacing w:val="40"/>
        </w:rPr>
        <w:t xml:space="preserve"> </w:t>
      </w:r>
      <w:r w:rsidRPr="0034255F">
        <w:t>Até 2030, garantir que as pessoas, em todos os lugares, tenham informação relevante e conscientização para o desenvolvimento sustentável e estilos de vida em harmonia com a natureza.</w:t>
      </w:r>
    </w:p>
    <w:p w14:paraId="52035948" w14:textId="77777777" w:rsidR="003765C9" w:rsidRPr="0034255F" w:rsidRDefault="003765C9" w:rsidP="004B07F1">
      <w:pPr>
        <w:pStyle w:val="PargrafodaLista"/>
      </w:pPr>
      <w:r w:rsidRPr="0034255F">
        <w:rPr>
          <w:b/>
        </w:rPr>
        <w:t xml:space="preserve">OBJETIVO 13. </w:t>
      </w:r>
      <w:r w:rsidRPr="0034255F">
        <w:t>Reforçar a resiliência e a capacidade de adaptação a riscos relacionados ao clima e às catástrofes naturais em todos os países. Integrar medidas da mudança do clima nas políticas, estratégias e planejamentos nacionais. Melhorar a educação, aumentar a conscientização e a capacidade humana e institucional sobre mitigação, adaptação, redução de impacto e alerta precoce da mudança do clima.</w:t>
      </w:r>
    </w:p>
    <w:p w14:paraId="6584F6F8" w14:textId="77777777" w:rsidR="003765C9" w:rsidRPr="0034255F" w:rsidRDefault="003765C9" w:rsidP="004B07F1">
      <w:pPr>
        <w:pStyle w:val="PargrafodaLista"/>
      </w:pPr>
      <w:r w:rsidRPr="0034255F">
        <w:rPr>
          <w:b/>
        </w:rPr>
        <w:t xml:space="preserve">OBJETIVO 15. </w:t>
      </w:r>
      <w:r w:rsidRPr="0034255F">
        <w:t>Conservação e uso sustentável dos oceanos, dos mares e dos recursos marinhos para o desenvolvimento sustentável. Até 2025, prevenir e reduzir significativamente a poluição marinha de todos os tipos, especialmente a advinda de atividades terrestres, incluindo detritos marinhos e a poluição por nutrientes.</w:t>
      </w:r>
    </w:p>
    <w:p w14:paraId="096DDB1C" w14:textId="4D7A21BF" w:rsidR="003765C9" w:rsidRPr="0034255F" w:rsidRDefault="003765C9" w:rsidP="004B07F1">
      <w:pPr>
        <w:pStyle w:val="PargrafodaLista"/>
      </w:pPr>
      <w:r w:rsidRPr="0034255F">
        <w:rPr>
          <w:b/>
        </w:rPr>
        <w:lastRenderedPageBreak/>
        <w:t xml:space="preserve">OBJETIVO 16. </w:t>
      </w:r>
      <w:r w:rsidRPr="0034255F">
        <w:t>Reduzir significativamente todas as formas de violência e as taxas de mortalidade relacionada em todos os lugares. Acabar</w:t>
      </w:r>
      <w:r w:rsidRPr="0034255F">
        <w:rPr>
          <w:spacing w:val="-1"/>
        </w:rPr>
        <w:t xml:space="preserve"> </w:t>
      </w:r>
      <w:r w:rsidRPr="0034255F">
        <w:t>com</w:t>
      </w:r>
      <w:r w:rsidRPr="0034255F">
        <w:rPr>
          <w:spacing w:val="-1"/>
        </w:rPr>
        <w:t xml:space="preserve"> </w:t>
      </w:r>
      <w:r w:rsidRPr="0034255F">
        <w:t>abuso, exploração,</w:t>
      </w:r>
      <w:r w:rsidRPr="0034255F">
        <w:rPr>
          <w:spacing w:val="-1"/>
        </w:rPr>
        <w:t xml:space="preserve"> </w:t>
      </w:r>
      <w:r w:rsidRPr="0034255F">
        <w:t>tráfico</w:t>
      </w:r>
      <w:r w:rsidRPr="0034255F">
        <w:rPr>
          <w:spacing w:val="-2"/>
        </w:rPr>
        <w:t xml:space="preserve"> </w:t>
      </w:r>
      <w:r w:rsidRPr="0034255F">
        <w:t>e</w:t>
      </w:r>
      <w:r w:rsidRPr="0034255F">
        <w:rPr>
          <w:spacing w:val="-1"/>
        </w:rPr>
        <w:t xml:space="preserve"> </w:t>
      </w:r>
      <w:r w:rsidRPr="0034255F">
        <w:t>todas</w:t>
      </w:r>
      <w:r w:rsidRPr="0034255F">
        <w:rPr>
          <w:spacing w:val="-2"/>
        </w:rPr>
        <w:t xml:space="preserve"> </w:t>
      </w:r>
      <w:r w:rsidRPr="0034255F">
        <w:t>as</w:t>
      </w:r>
      <w:r w:rsidRPr="0034255F">
        <w:rPr>
          <w:spacing w:val="-1"/>
        </w:rPr>
        <w:t xml:space="preserve"> </w:t>
      </w:r>
      <w:r w:rsidRPr="0034255F">
        <w:t>formas</w:t>
      </w:r>
      <w:r w:rsidRPr="0034255F">
        <w:rPr>
          <w:spacing w:val="-2"/>
        </w:rPr>
        <w:t xml:space="preserve"> </w:t>
      </w:r>
      <w:r w:rsidRPr="0034255F">
        <w:t>de</w:t>
      </w:r>
      <w:r w:rsidRPr="0034255F">
        <w:rPr>
          <w:spacing w:val="-2"/>
        </w:rPr>
        <w:t xml:space="preserve"> </w:t>
      </w:r>
      <w:r w:rsidRPr="0034255F">
        <w:t>violência e tortura contra crianças. Promover o Estado de Direito, em nível nacional e internacional, e garantir a igualdade de acesso à justiça para todos. Até 2030, reduzir significativamente os fluxos financeiros</w:t>
      </w:r>
      <w:r w:rsidR="00B406B0">
        <w:t xml:space="preserve"> e</w:t>
      </w:r>
      <w:r w:rsidRPr="0034255F">
        <w:t xml:space="preserve"> de armas ilegais, reforçar a recuperação e devolução de recursos roubados e combater todas as formas de crime organizado. Reduzir substancialmente a corrupção e o suborno em todas as suas formas. Garantir a tomada de decisão responsiva, inclusiva, participativa e representativa em todos os níveis. Até 2030, fornecer identidade</w:t>
      </w:r>
      <w:r w:rsidRPr="0034255F">
        <w:rPr>
          <w:spacing w:val="40"/>
        </w:rPr>
        <w:t xml:space="preserve"> </w:t>
      </w:r>
      <w:r w:rsidRPr="0034255F">
        <w:t xml:space="preserve">legal para todos, incluindo o registro de nascimento. Assegurar o acesso público à informação e proteger as liberdades fundamentais, em conformidade com a legislação nacional e os acordos </w:t>
      </w:r>
      <w:r w:rsidRPr="0034255F">
        <w:rPr>
          <w:spacing w:val="-2"/>
        </w:rPr>
        <w:t>internacionais.</w:t>
      </w:r>
    </w:p>
    <w:p w14:paraId="567B78EB" w14:textId="77777777" w:rsidR="003765C9" w:rsidRPr="0034255F" w:rsidRDefault="003765C9" w:rsidP="004B07F1">
      <w:pPr>
        <w:pStyle w:val="PargrafodaLista"/>
      </w:pPr>
      <w:r w:rsidRPr="0034255F">
        <w:rPr>
          <w:b/>
        </w:rPr>
        <w:t xml:space="preserve">OBJETIVO 17. </w:t>
      </w:r>
      <w:r w:rsidRPr="0034255F">
        <w:t>Fortalecer os meios de implementação e revitalizar a parceria global para o desenvolvimento sustentável. Aumentar a coerência das políticas para o desenvolvimento sustentável. Incentivar e promover parcerias públicas, público-privadas e com a sociedade civil eficazes, a partir da experiência das estratégias de mobilização de recursos dessas parcerias.</w:t>
      </w:r>
    </w:p>
    <w:p w14:paraId="356944FB" w14:textId="0A34BAD3" w:rsidR="003765C9" w:rsidRPr="004B07F1" w:rsidRDefault="002A5750" w:rsidP="004B07F1">
      <w:pPr>
        <w:pStyle w:val="Ttulo1"/>
      </w:pPr>
      <w:bookmarkStart w:id="59" w:name="_Toc205300762"/>
      <w:r w:rsidRPr="004B07F1">
        <w:lastRenderedPageBreak/>
        <w:t>CONSIDERAÇÕES FINAIS</w:t>
      </w:r>
      <w:bookmarkEnd w:id="59"/>
    </w:p>
    <w:p w14:paraId="22880E67" w14:textId="77777777" w:rsidR="003765C9" w:rsidRPr="0034255F" w:rsidRDefault="003765C9" w:rsidP="004B07F1">
      <w:r w:rsidRPr="0034255F">
        <w:t>O presente plano indica os efeitos mais importantes das mudanças climáticas para o município, quais sejam crise hídrica, baixa umidade do ar e temperaturas</w:t>
      </w:r>
      <w:r w:rsidRPr="0034255F">
        <w:rPr>
          <w:spacing w:val="40"/>
        </w:rPr>
        <w:t xml:space="preserve"> </w:t>
      </w:r>
      <w:r w:rsidRPr="0034255F">
        <w:t>altas extremas.</w:t>
      </w:r>
    </w:p>
    <w:p w14:paraId="589D4841" w14:textId="77777777" w:rsidR="003765C9" w:rsidRPr="0034255F" w:rsidRDefault="003765C9" w:rsidP="004B07F1">
      <w:r w:rsidRPr="0034255F">
        <w:t xml:space="preserve">As medidas apontadas para o Plano Municipal de Adaptação e Resiliência à Mudança do Clima, vão ao encontro do seu objetivo geral, assegurando maior resiliência frente aos riscos dessas mudanças, e comtemplando também medidas que viabilizam a adaptação aos efeitos dessas mudanças que já sentimos no </w:t>
      </w:r>
      <w:r w:rsidRPr="0034255F">
        <w:rPr>
          <w:spacing w:val="-2"/>
        </w:rPr>
        <w:t>município.</w:t>
      </w:r>
    </w:p>
    <w:p w14:paraId="24E9C05A" w14:textId="4795E3E9" w:rsidR="003765C9" w:rsidRPr="0034255F" w:rsidRDefault="003765C9" w:rsidP="004B07F1">
      <w:r w:rsidRPr="0034255F">
        <w:t xml:space="preserve">A execução ampla, priorizada e corretamente direcionada deste plano objetiva diminuir drasticamente a vulnerabilidade dos grupos de linha de frente, que já vêm sofrendo as consequências das mudanças climáticas ano após ano. Buscando a preservação ambiental e a melhoria na qualidade de vida da população Itapirense, o PMARMC traz diversas oportunidades para uma mudança significativa na forma de vida e do que se pretende para </w:t>
      </w:r>
      <w:r w:rsidR="00990DA0">
        <w:t>Araçoiaba da Serra</w:t>
      </w:r>
      <w:r w:rsidRPr="0034255F">
        <w:t xml:space="preserve">. Dessa forma, </w:t>
      </w:r>
      <w:r w:rsidR="00990DA0">
        <w:t>Araçoiaba da Serra</w:t>
      </w:r>
      <w:r w:rsidRPr="0034255F">
        <w:t xml:space="preserve"> se soma à rede de cidades que estão na vanguarda dessa mudança, mais que necessária, nos conceitos de desenvolvimento sustentável, tornando-se inspiração para outros</w:t>
      </w:r>
      <w:r w:rsidRPr="0034255F">
        <w:rPr>
          <w:spacing w:val="80"/>
        </w:rPr>
        <w:t xml:space="preserve"> </w:t>
      </w:r>
      <w:r w:rsidRPr="0034255F">
        <w:rPr>
          <w:spacing w:val="-2"/>
        </w:rPr>
        <w:t>pares.</w:t>
      </w:r>
    </w:p>
    <w:p w14:paraId="10805B4D" w14:textId="40155877" w:rsidR="003765C9" w:rsidRPr="0034255F" w:rsidRDefault="003765C9" w:rsidP="004B07F1">
      <w:r w:rsidRPr="0034255F">
        <w:t>Os trabalhos colaborativos e de envolvimento da sociedade civil, do Conselho Municipal de Defesa do Meio Ambiente – COMDEMA foram essenciais na construção do Plano e reforçam um dos dispositivos que tornam o município resiliente,</w:t>
      </w:r>
      <w:r w:rsidRPr="0034255F">
        <w:rPr>
          <w:spacing w:val="-3"/>
        </w:rPr>
        <w:t xml:space="preserve"> </w:t>
      </w:r>
      <w:r w:rsidRPr="0034255F">
        <w:t>com</w:t>
      </w:r>
      <w:r w:rsidRPr="0034255F">
        <w:rPr>
          <w:spacing w:val="-3"/>
        </w:rPr>
        <w:t xml:space="preserve"> </w:t>
      </w:r>
      <w:r w:rsidRPr="0034255F">
        <w:t>uma</w:t>
      </w:r>
      <w:r w:rsidRPr="0034255F">
        <w:rPr>
          <w:spacing w:val="-3"/>
        </w:rPr>
        <w:t xml:space="preserve"> </w:t>
      </w:r>
      <w:r w:rsidRPr="0034255F">
        <w:t>visão</w:t>
      </w:r>
      <w:r w:rsidRPr="0034255F">
        <w:rPr>
          <w:spacing w:val="-2"/>
        </w:rPr>
        <w:t xml:space="preserve"> </w:t>
      </w:r>
      <w:r w:rsidRPr="0034255F">
        <w:t>de</w:t>
      </w:r>
      <w:r w:rsidRPr="0034255F">
        <w:rPr>
          <w:spacing w:val="-3"/>
        </w:rPr>
        <w:t xml:space="preserve"> </w:t>
      </w:r>
      <w:r w:rsidRPr="0034255F">
        <w:t>caráter</w:t>
      </w:r>
      <w:r w:rsidRPr="0034255F">
        <w:rPr>
          <w:spacing w:val="-3"/>
        </w:rPr>
        <w:t xml:space="preserve"> </w:t>
      </w:r>
      <w:r w:rsidRPr="0034255F">
        <w:t>intersetorial,</w:t>
      </w:r>
      <w:r w:rsidRPr="0034255F">
        <w:rPr>
          <w:spacing w:val="-3"/>
        </w:rPr>
        <w:t xml:space="preserve"> </w:t>
      </w:r>
      <w:r w:rsidRPr="0034255F">
        <w:t>dando</w:t>
      </w:r>
      <w:r w:rsidRPr="0034255F">
        <w:rPr>
          <w:spacing w:val="-3"/>
        </w:rPr>
        <w:t xml:space="preserve"> </w:t>
      </w:r>
      <w:r w:rsidRPr="0034255F">
        <w:t>a</w:t>
      </w:r>
      <w:r w:rsidRPr="0034255F">
        <w:rPr>
          <w:spacing w:val="-3"/>
        </w:rPr>
        <w:t xml:space="preserve"> </w:t>
      </w:r>
      <w:r w:rsidRPr="0034255F">
        <w:t>devida</w:t>
      </w:r>
      <w:r w:rsidRPr="0034255F">
        <w:rPr>
          <w:spacing w:val="-2"/>
        </w:rPr>
        <w:t xml:space="preserve"> </w:t>
      </w:r>
      <w:r w:rsidRPr="0034255F">
        <w:t>importância,</w:t>
      </w:r>
      <w:r w:rsidRPr="0034255F">
        <w:rPr>
          <w:spacing w:val="-3"/>
        </w:rPr>
        <w:t xml:space="preserve"> </w:t>
      </w:r>
      <w:r w:rsidRPr="0034255F">
        <w:t>vista</w:t>
      </w:r>
      <w:r w:rsidRPr="0034255F">
        <w:rPr>
          <w:spacing w:val="-3"/>
        </w:rPr>
        <w:t xml:space="preserve"> </w:t>
      </w:r>
      <w:r w:rsidRPr="0034255F">
        <w:t>a complexidade</w:t>
      </w:r>
      <w:r w:rsidRPr="0034255F">
        <w:rPr>
          <w:spacing w:val="80"/>
          <w:w w:val="150"/>
        </w:rPr>
        <w:t xml:space="preserve"> </w:t>
      </w:r>
      <w:r w:rsidRPr="0034255F">
        <w:t>dos</w:t>
      </w:r>
      <w:r w:rsidRPr="0034255F">
        <w:rPr>
          <w:spacing w:val="80"/>
          <w:w w:val="150"/>
        </w:rPr>
        <w:t xml:space="preserve"> </w:t>
      </w:r>
      <w:r w:rsidRPr="0034255F">
        <w:t>temas</w:t>
      </w:r>
      <w:r w:rsidRPr="0034255F">
        <w:rPr>
          <w:spacing w:val="80"/>
          <w:w w:val="150"/>
        </w:rPr>
        <w:t xml:space="preserve"> </w:t>
      </w:r>
      <w:r w:rsidRPr="0034255F">
        <w:t>abordados</w:t>
      </w:r>
      <w:r w:rsidRPr="0034255F">
        <w:rPr>
          <w:spacing w:val="80"/>
          <w:w w:val="150"/>
        </w:rPr>
        <w:t xml:space="preserve"> </w:t>
      </w:r>
      <w:r w:rsidRPr="0034255F">
        <w:t>e</w:t>
      </w:r>
      <w:r w:rsidRPr="0034255F">
        <w:rPr>
          <w:spacing w:val="80"/>
          <w:w w:val="150"/>
        </w:rPr>
        <w:t xml:space="preserve"> </w:t>
      </w:r>
      <w:r w:rsidRPr="0034255F">
        <w:t>da</w:t>
      </w:r>
      <w:r w:rsidRPr="0034255F">
        <w:rPr>
          <w:spacing w:val="80"/>
          <w:w w:val="150"/>
        </w:rPr>
        <w:t xml:space="preserve"> </w:t>
      </w:r>
      <w:r w:rsidRPr="0034255F">
        <w:t>emergência</w:t>
      </w:r>
      <w:r w:rsidRPr="0034255F">
        <w:rPr>
          <w:spacing w:val="80"/>
          <w:w w:val="150"/>
        </w:rPr>
        <w:t xml:space="preserve"> </w:t>
      </w:r>
      <w:r w:rsidRPr="0034255F">
        <w:t>climática</w:t>
      </w:r>
      <w:r w:rsidRPr="0034255F">
        <w:rPr>
          <w:spacing w:val="80"/>
          <w:w w:val="150"/>
        </w:rPr>
        <w:t xml:space="preserve"> </w:t>
      </w:r>
      <w:r w:rsidRPr="0034255F">
        <w:t>a</w:t>
      </w:r>
      <w:r w:rsidRPr="0034255F">
        <w:rPr>
          <w:spacing w:val="80"/>
          <w:w w:val="150"/>
        </w:rPr>
        <w:t xml:space="preserve"> </w:t>
      </w:r>
      <w:r w:rsidRPr="0034255F">
        <w:t>qual</w:t>
      </w:r>
      <w:r w:rsidRPr="0034255F">
        <w:rPr>
          <w:spacing w:val="80"/>
          <w:w w:val="150"/>
        </w:rPr>
        <w:t xml:space="preserve"> </w:t>
      </w:r>
      <w:r w:rsidRPr="0034255F">
        <w:t>os</w:t>
      </w:r>
      <w:r w:rsidR="00B406B0">
        <w:t xml:space="preserve"> </w:t>
      </w:r>
      <w:r w:rsidRPr="0034255F">
        <w:t>especialistas</w:t>
      </w:r>
      <w:r w:rsidRPr="0034255F">
        <w:rPr>
          <w:spacing w:val="-7"/>
        </w:rPr>
        <w:t xml:space="preserve"> </w:t>
      </w:r>
      <w:r w:rsidRPr="0034255F">
        <w:t>destacam</w:t>
      </w:r>
      <w:r w:rsidRPr="0034255F">
        <w:rPr>
          <w:spacing w:val="-4"/>
        </w:rPr>
        <w:t xml:space="preserve"> </w:t>
      </w:r>
      <w:r w:rsidRPr="0034255F">
        <w:t>que</w:t>
      </w:r>
      <w:r w:rsidRPr="0034255F">
        <w:rPr>
          <w:spacing w:val="-6"/>
        </w:rPr>
        <w:t xml:space="preserve"> </w:t>
      </w:r>
      <w:r w:rsidRPr="0034255F">
        <w:t>estamos</w:t>
      </w:r>
      <w:r w:rsidRPr="0034255F">
        <w:rPr>
          <w:spacing w:val="-6"/>
        </w:rPr>
        <w:t xml:space="preserve"> </w:t>
      </w:r>
      <w:r w:rsidRPr="0034255F">
        <w:rPr>
          <w:spacing w:val="-2"/>
        </w:rPr>
        <w:t>vivendo.</w:t>
      </w:r>
    </w:p>
    <w:p w14:paraId="273B60D5" w14:textId="77777777" w:rsidR="003765C9" w:rsidRPr="0034255F" w:rsidRDefault="003765C9" w:rsidP="004B07F1">
      <w:r w:rsidRPr="0034255F">
        <w:t>As medidas aqui propostas visam restaurar e proteger o meio ambiente, propor ações e adaptar o município, visando o desenvolvimento sustentável e resiliência à mudança do clima, com o propósito de avançar com as medidas a fim de garantir mais qualidade de vida e o direito ao meio ambiente ecologicamente equilibrado, para as atuais e futuras gerações.</w:t>
      </w:r>
    </w:p>
    <w:p w14:paraId="2BFE8646" w14:textId="77777777" w:rsidR="003765C9" w:rsidRDefault="003765C9" w:rsidP="004B07F1">
      <w:r w:rsidRPr="0034255F">
        <w:t>Por fim, para assegurar a implementação do Plano Municipal de Adaptação e Resiliência à Mudança do Clima e obter os resultados almejados para o Município,</w:t>
      </w:r>
      <w:r w:rsidRPr="0034255F">
        <w:rPr>
          <w:spacing w:val="-1"/>
        </w:rPr>
        <w:t xml:space="preserve"> </w:t>
      </w:r>
      <w:r w:rsidRPr="0034255F">
        <w:t>é essencial o monitoramento das metas estabelecidas, seguindo os Objetivos de Desenvolvimento Sustentável e observadas todas as medidas prioritárias de adaptação e resiliência.</w:t>
      </w:r>
    </w:p>
    <w:p w14:paraId="421CE1CE" w14:textId="7CC820DD" w:rsidR="00321E86" w:rsidRDefault="00321E86" w:rsidP="004B07F1">
      <w:r>
        <w:lastRenderedPageBreak/>
        <w:t>As metas secundárias a serem alcançadas a médio prazo serão:</w:t>
      </w:r>
    </w:p>
    <w:p w14:paraId="755CFD0D" w14:textId="23007573" w:rsidR="00321E86" w:rsidRDefault="00321E86" w:rsidP="004B07F1">
      <w:pPr>
        <w:pStyle w:val="PargrafodaLista"/>
      </w:pPr>
      <w:r w:rsidRPr="00321E86">
        <w:t xml:space="preserve">Aprofundamento dos Indicadores: </w:t>
      </w:r>
    </w:p>
    <w:p w14:paraId="6898FC72" w14:textId="77777777" w:rsidR="00321E86" w:rsidRDefault="00321E86" w:rsidP="004B07F1">
      <w:pPr>
        <w:pStyle w:val="Listanv2"/>
      </w:pPr>
      <w:r>
        <w:t>E</w:t>
      </w:r>
      <w:r w:rsidRPr="00321E86">
        <w:t xml:space="preserve">m "Verificação do aumento de copa arbórea no município", </w:t>
      </w:r>
      <w:r>
        <w:t xml:space="preserve">será </w:t>
      </w:r>
      <w:r w:rsidRPr="00321E86">
        <w:t>defini</w:t>
      </w:r>
      <w:r>
        <w:t>da</w:t>
      </w:r>
      <w:r w:rsidRPr="00321E86">
        <w:t xml:space="preserve"> uma meta percentual de aumento na área de cobertura arbórea. </w:t>
      </w:r>
    </w:p>
    <w:p w14:paraId="5E738727" w14:textId="2E910442" w:rsidR="00321E86" w:rsidRPr="00321E86" w:rsidRDefault="00321E86" w:rsidP="004B07F1">
      <w:pPr>
        <w:pStyle w:val="Listanv2"/>
      </w:pPr>
      <w:r w:rsidRPr="00321E86">
        <w:t xml:space="preserve">Para "Percentual de aumento de fornecedores no mercado" e "Percentual de agricultores fornecendo seus produtos à Secretaria de Educação, Saúde e Desenvolvimento Social", </w:t>
      </w:r>
      <w:r>
        <w:t xml:space="preserve">serão </w:t>
      </w:r>
      <w:r w:rsidRPr="00321E86">
        <w:t>estabelec</w:t>
      </w:r>
      <w:r>
        <w:t>idas</w:t>
      </w:r>
      <w:r w:rsidRPr="00321E86">
        <w:t xml:space="preserve"> metas numéricas ou percentuais para os anos de execução da medida.</w:t>
      </w:r>
    </w:p>
    <w:p w14:paraId="1644D9D2" w14:textId="43E333DC" w:rsidR="00321E86" w:rsidRDefault="00321E86" w:rsidP="004B07F1">
      <w:pPr>
        <w:pStyle w:val="PargrafodaLista"/>
      </w:pPr>
      <w:r w:rsidRPr="00321E86">
        <w:t xml:space="preserve">Recursos e Orçamento: </w:t>
      </w:r>
      <w:r w:rsidR="00F07CAF">
        <w:t xml:space="preserve">serão </w:t>
      </w:r>
      <w:r w:rsidRPr="00321E86">
        <w:t>detalha</w:t>
      </w:r>
      <w:r w:rsidR="00F07CAF">
        <w:t>das as</w:t>
      </w:r>
      <w:r w:rsidRPr="00321E86">
        <w:t xml:space="preserve"> fontes de financiamento ou as estratégias para captação de recursos para a implementação das medidas, o que daria maior tangibilidade ao plano</w:t>
      </w:r>
      <w:r w:rsidR="00F07CAF">
        <w:t>.</w:t>
      </w:r>
    </w:p>
    <w:p w14:paraId="3AB9E77B" w14:textId="7A59FDF9" w:rsidR="00321E86" w:rsidRPr="00321E86" w:rsidRDefault="00321E86" w:rsidP="004B07F1">
      <w:pPr>
        <w:pStyle w:val="PargrafodaLista"/>
      </w:pPr>
      <w:r w:rsidRPr="00321E86">
        <w:t>Monitoramento e Fiscalização:</w:t>
      </w:r>
      <w:r w:rsidR="00F07CAF">
        <w:t xml:space="preserve"> será</w:t>
      </w:r>
      <w:r w:rsidRPr="00321E86">
        <w:t xml:space="preserve"> detalha</w:t>
      </w:r>
      <w:r w:rsidR="00F07CAF">
        <w:t>da melhor a atuação em conjunto da</w:t>
      </w:r>
      <w:r w:rsidRPr="00321E86">
        <w:t xml:space="preserve"> SAMA e </w:t>
      </w:r>
      <w:r w:rsidR="00F07CAF">
        <w:t>d</w:t>
      </w:r>
      <w:r w:rsidRPr="00321E86">
        <w:t xml:space="preserve">a Divisão de Fiscalização e Postura Municipal, </w:t>
      </w:r>
      <w:r w:rsidR="00F07CAF">
        <w:t xml:space="preserve">as </w:t>
      </w:r>
      <w:r w:rsidRPr="00321E86">
        <w:t>métricas de sucesso para a fiscalização e o acompanhamento do aumento do número de fiscais proposto.</w:t>
      </w:r>
    </w:p>
    <w:p w14:paraId="5292FA8E" w14:textId="5E19431A" w:rsidR="00321E86" w:rsidRDefault="00321E86" w:rsidP="004B07F1">
      <w:pPr>
        <w:pStyle w:val="PargrafodaLista"/>
      </w:pPr>
      <w:r w:rsidRPr="00321E86">
        <w:t xml:space="preserve">Sinergia com Planos Existentes: </w:t>
      </w:r>
      <w:r w:rsidR="00F07CAF">
        <w:t>A</w:t>
      </w:r>
      <w:r w:rsidRPr="00321E86">
        <w:t xml:space="preserve"> garant</w:t>
      </w:r>
      <w:r w:rsidR="00F07CAF">
        <w:t>ia</w:t>
      </w:r>
      <w:r w:rsidRPr="00321E86">
        <w:t xml:space="preserve"> real </w:t>
      </w:r>
      <w:r w:rsidR="00F07CAF">
        <w:t xml:space="preserve">da </w:t>
      </w:r>
      <w:r w:rsidRPr="00321E86">
        <w:t>sinergia evit</w:t>
      </w:r>
      <w:r w:rsidR="00F07CAF">
        <w:t>ando</w:t>
      </w:r>
      <w:r w:rsidRPr="00321E86">
        <w:t xml:space="preserve"> a duplicação de esforços, indicando como se integrarão ou complementarão.</w:t>
      </w:r>
    </w:p>
    <w:p w14:paraId="5D9EF20C" w14:textId="77777777" w:rsidR="00DD0D67" w:rsidRPr="0032175C" w:rsidRDefault="00DD0D67" w:rsidP="004B07F1">
      <w:r w:rsidRPr="0032175C">
        <w:t xml:space="preserve">Este plano representa um compromisso sólido com o futuro sustentável de Araçoiaba da Serra. A implementação das ações propostas não só mitigará os impactos das mudanças climáticas, mas também garantirá a qualidade de vida da população e a preservação dos recursos naturais. </w:t>
      </w:r>
    </w:p>
    <w:p w14:paraId="3ACB6F66" w14:textId="63DE7897" w:rsidR="00F37ABD" w:rsidRPr="006A103C" w:rsidRDefault="006A103C" w:rsidP="002D0D87">
      <w:pPr>
        <w:pStyle w:val="Ttulosemnumerao"/>
      </w:pPr>
      <w:bookmarkStart w:id="60" w:name="_Toc205300763"/>
      <w:r w:rsidRPr="006A103C">
        <w:lastRenderedPageBreak/>
        <w:t>REFÊNCIAS</w:t>
      </w:r>
      <w:bookmarkEnd w:id="60"/>
    </w:p>
    <w:p w14:paraId="27BE9B73" w14:textId="77777777" w:rsidR="005F6894" w:rsidRPr="0034255F" w:rsidRDefault="005F6894" w:rsidP="005F6894">
      <w:pPr>
        <w:pStyle w:val="Referncias"/>
      </w:pPr>
      <w:r w:rsidRPr="00522396">
        <w:t xml:space="preserve">ALMEIDA, F.F.M.de. </w:t>
      </w:r>
      <w:r w:rsidRPr="005F6894">
        <w:rPr>
          <w:b/>
          <w:bCs/>
        </w:rPr>
        <w:t>Fundamentos Geológicos do Relevo Paulista</w:t>
      </w:r>
      <w:r w:rsidRPr="005F6894">
        <w:t xml:space="preserve">. Boletim do Instituto Geográfico e Geológico, São Paulo, </w:t>
      </w:r>
      <w:r w:rsidRPr="00522396">
        <w:t xml:space="preserve">n.41, p.169-262, 1964. </w:t>
      </w:r>
    </w:p>
    <w:p w14:paraId="565E65D0" w14:textId="77777777" w:rsidR="005F6894" w:rsidRPr="00522396" w:rsidRDefault="005F6894" w:rsidP="005F6894">
      <w:pPr>
        <w:pStyle w:val="Referncias"/>
      </w:pPr>
      <w:r w:rsidRPr="00522396">
        <w:t>ARA</w:t>
      </w:r>
      <w:r>
        <w:t>Ç</w:t>
      </w:r>
      <w:r w:rsidRPr="00522396">
        <w:t xml:space="preserve">OIABA DA SERRA, PREFEITURA MUNICIPAL. </w:t>
      </w:r>
      <w:r w:rsidRPr="00522396">
        <w:rPr>
          <w:b/>
          <w:bCs/>
        </w:rPr>
        <w:t xml:space="preserve">Esconderijo do Sol. </w:t>
      </w:r>
      <w:r w:rsidRPr="00522396">
        <w:t xml:space="preserve">São Paulo: </w:t>
      </w:r>
      <w:proofErr w:type="spellStart"/>
      <w:r w:rsidRPr="00522396">
        <w:t>Noovha</w:t>
      </w:r>
      <w:proofErr w:type="spellEnd"/>
      <w:r w:rsidRPr="00522396">
        <w:t xml:space="preserve"> </w:t>
      </w:r>
      <w:proofErr w:type="spellStart"/>
      <w:r w:rsidRPr="00522396">
        <w:t>America</w:t>
      </w:r>
      <w:proofErr w:type="spellEnd"/>
      <w:r w:rsidRPr="00522396">
        <w:t xml:space="preserve">, 2007. </w:t>
      </w:r>
    </w:p>
    <w:p w14:paraId="7E74D0FF" w14:textId="77777777" w:rsidR="005F6894" w:rsidRPr="0034255F" w:rsidRDefault="005F6894" w:rsidP="005F6894">
      <w:pPr>
        <w:pStyle w:val="Referncias"/>
      </w:pPr>
      <w:r w:rsidRPr="0034255F">
        <w:t>ARA</w:t>
      </w:r>
      <w:r>
        <w:t>Ç</w:t>
      </w:r>
      <w:r w:rsidRPr="0034255F">
        <w:t xml:space="preserve">OIABA DA SERRA, SECRETARIA DE AGRICULTURA E MEIO AMBIENTE. </w:t>
      </w:r>
      <w:r w:rsidRPr="0034255F">
        <w:rPr>
          <w:b/>
          <w:bCs/>
        </w:rPr>
        <w:t xml:space="preserve">Plano de Gestão Integrado de Resíduos Sólidos do Município de Araçoiaba da Serra 2013. </w:t>
      </w:r>
      <w:r w:rsidRPr="0034255F">
        <w:t>Araçoiaba da Serra: Secretaria de Agricultura e Meio Ambiente, 2013. 125p.</w:t>
      </w:r>
    </w:p>
    <w:p w14:paraId="6282D12D" w14:textId="77777777" w:rsidR="005F6894" w:rsidRPr="0034255F" w:rsidRDefault="005F6894" w:rsidP="005F6894">
      <w:pPr>
        <w:pStyle w:val="Referncias"/>
      </w:pPr>
      <w:r w:rsidRPr="005F6894">
        <w:rPr>
          <w:b/>
          <w:bCs/>
        </w:rPr>
        <w:t xml:space="preserve">Atlas </w:t>
      </w:r>
      <w:proofErr w:type="spellStart"/>
      <w:r w:rsidRPr="005F6894">
        <w:rPr>
          <w:b/>
          <w:bCs/>
        </w:rPr>
        <w:t>Geoambiental</w:t>
      </w:r>
      <w:proofErr w:type="spellEnd"/>
      <w:r w:rsidRPr="005F6894">
        <w:rPr>
          <w:b/>
          <w:bCs/>
        </w:rPr>
        <w:t xml:space="preserve"> do Município de Araçoiaba da Serra/SP – UNESP</w:t>
      </w:r>
      <w:r w:rsidRPr="0034255F">
        <w:t>, 2019</w:t>
      </w:r>
    </w:p>
    <w:p w14:paraId="4F9FA601" w14:textId="7F6D7638" w:rsidR="005F6894" w:rsidRPr="0034255F" w:rsidRDefault="005F6894" w:rsidP="005F6894">
      <w:pPr>
        <w:pStyle w:val="Referncias"/>
        <w:rPr>
          <w:rFonts w:asciiTheme="minorHAnsi" w:hAnsiTheme="minorHAnsi"/>
        </w:rPr>
      </w:pPr>
      <w:r w:rsidRPr="0034255F">
        <w:rPr>
          <w:rFonts w:asciiTheme="minorHAnsi" w:hAnsiTheme="minorHAnsi"/>
        </w:rPr>
        <w:t xml:space="preserve">BRASIL. </w:t>
      </w:r>
      <w:r w:rsidRPr="005F6894">
        <w:rPr>
          <w:rFonts w:asciiTheme="minorHAnsi" w:hAnsiTheme="minorHAnsi"/>
          <w:b/>
          <w:bCs/>
        </w:rPr>
        <w:t>Decreto nº 2.652, de 1º de julho de 1998</w:t>
      </w:r>
      <w:r w:rsidRPr="0034255F">
        <w:rPr>
          <w:rFonts w:asciiTheme="minorHAnsi" w:hAnsiTheme="minorHAnsi"/>
        </w:rPr>
        <w:t>. Promulga a Convenção Quadro das Nações Unidas sobre Mudança do Clima, assinada em Nova York, em 9 de</w:t>
      </w:r>
      <w:r w:rsidRPr="0034255F">
        <w:rPr>
          <w:rFonts w:asciiTheme="minorHAnsi" w:hAnsiTheme="minorHAnsi"/>
          <w:spacing w:val="80"/>
        </w:rPr>
        <w:t xml:space="preserve"> </w:t>
      </w:r>
      <w:r w:rsidRPr="0034255F">
        <w:rPr>
          <w:rFonts w:asciiTheme="minorHAnsi" w:hAnsiTheme="minorHAnsi"/>
        </w:rPr>
        <w:t>maio</w:t>
      </w:r>
      <w:r w:rsidRPr="0034255F">
        <w:rPr>
          <w:rFonts w:asciiTheme="minorHAnsi" w:hAnsiTheme="minorHAnsi"/>
          <w:spacing w:val="-4"/>
        </w:rPr>
        <w:t xml:space="preserve"> </w:t>
      </w:r>
      <w:r w:rsidRPr="0034255F">
        <w:rPr>
          <w:rFonts w:asciiTheme="minorHAnsi" w:hAnsiTheme="minorHAnsi"/>
        </w:rPr>
        <w:t>de</w:t>
      </w:r>
      <w:r w:rsidRPr="0034255F">
        <w:rPr>
          <w:rFonts w:asciiTheme="minorHAnsi" w:hAnsiTheme="minorHAnsi"/>
          <w:spacing w:val="-4"/>
        </w:rPr>
        <w:t xml:space="preserve"> </w:t>
      </w:r>
      <w:r w:rsidRPr="0034255F">
        <w:rPr>
          <w:rFonts w:asciiTheme="minorHAnsi" w:hAnsiTheme="minorHAnsi"/>
        </w:rPr>
        <w:t>1992.</w:t>
      </w:r>
      <w:r w:rsidRPr="0034255F">
        <w:rPr>
          <w:rFonts w:asciiTheme="minorHAnsi" w:hAnsiTheme="minorHAnsi"/>
          <w:spacing w:val="-4"/>
        </w:rPr>
        <w:t xml:space="preserve"> </w:t>
      </w:r>
      <w:r w:rsidRPr="0034255F">
        <w:rPr>
          <w:rFonts w:asciiTheme="minorHAnsi" w:hAnsiTheme="minorHAnsi"/>
        </w:rPr>
        <w:t>Disponível</w:t>
      </w:r>
      <w:r w:rsidRPr="0034255F">
        <w:rPr>
          <w:rFonts w:asciiTheme="minorHAnsi" w:hAnsiTheme="minorHAnsi"/>
          <w:spacing w:val="-5"/>
        </w:rPr>
        <w:t xml:space="preserve"> </w:t>
      </w:r>
      <w:r w:rsidRPr="0034255F">
        <w:rPr>
          <w:rFonts w:asciiTheme="minorHAnsi" w:hAnsiTheme="minorHAnsi"/>
        </w:rPr>
        <w:t xml:space="preserve">em: </w:t>
      </w:r>
      <w:hyperlink r:id="rId58">
        <w:r w:rsidRPr="0034255F">
          <w:rPr>
            <w:rFonts w:asciiTheme="minorHAnsi" w:hAnsiTheme="minorHAnsi"/>
            <w:u w:val="single" w:color="0462C1"/>
          </w:rPr>
          <w:t>http://www.planalto.gov.br/ccivil_03/decreto/d2652.htm</w:t>
        </w:r>
      </w:hyperlink>
      <w:r>
        <w:rPr>
          <w:rFonts w:asciiTheme="minorHAnsi" w:hAnsiTheme="minorHAnsi"/>
        </w:rPr>
        <w:t xml:space="preserve">. </w:t>
      </w:r>
      <w:r w:rsidRPr="0034255F">
        <w:rPr>
          <w:rFonts w:asciiTheme="minorHAnsi" w:hAnsiTheme="minorHAnsi"/>
        </w:rPr>
        <w:t xml:space="preserve">Acesso em </w:t>
      </w:r>
      <w:r>
        <w:rPr>
          <w:rFonts w:asciiTheme="minorHAnsi" w:hAnsiTheme="minorHAnsi"/>
        </w:rPr>
        <w:t>julho.2025</w:t>
      </w:r>
      <w:r w:rsidRPr="0034255F">
        <w:rPr>
          <w:rFonts w:asciiTheme="minorHAnsi" w:hAnsiTheme="minorHAnsi"/>
        </w:rPr>
        <w:t>.</w:t>
      </w:r>
    </w:p>
    <w:p w14:paraId="3AB05B77" w14:textId="77777777" w:rsidR="005F6894" w:rsidRPr="0034255F" w:rsidRDefault="005F6894" w:rsidP="005F6894">
      <w:pPr>
        <w:pStyle w:val="Referncias"/>
        <w:rPr>
          <w:rFonts w:asciiTheme="minorHAnsi" w:hAnsiTheme="minorHAnsi"/>
        </w:rPr>
      </w:pPr>
      <w:r w:rsidRPr="0034255F">
        <w:rPr>
          <w:rFonts w:asciiTheme="minorHAnsi" w:hAnsiTheme="minorHAnsi"/>
        </w:rPr>
        <w:t xml:space="preserve">BRASIL. Ministério do Meio Ambiente. </w:t>
      </w:r>
      <w:r w:rsidRPr="005F6894">
        <w:rPr>
          <w:rFonts w:asciiTheme="minorHAnsi" w:hAnsiTheme="minorHAnsi"/>
          <w:b/>
          <w:bCs/>
        </w:rPr>
        <w:t>Lei nº 12.187, de 29 de dezembro de 2009</w:t>
      </w:r>
      <w:r w:rsidRPr="0034255F">
        <w:rPr>
          <w:rFonts w:asciiTheme="minorHAnsi" w:hAnsiTheme="minorHAnsi"/>
        </w:rPr>
        <w:t>. Institui a Política Nacional sobre Mudança do Clima - PNMC e dá outras providências. Brasília, DF: Ministério do Meio Ambiente, 2009.</w:t>
      </w:r>
    </w:p>
    <w:p w14:paraId="1AB1BBAD" w14:textId="77777777" w:rsidR="005F6894" w:rsidRPr="0034255F" w:rsidRDefault="005F6894" w:rsidP="005F6894">
      <w:pPr>
        <w:pStyle w:val="Referncias"/>
      </w:pPr>
      <w:r w:rsidRPr="0034255F">
        <w:t xml:space="preserve">CBH-SMT, COMITÊ DA BACIA HIDROGRÁFICA DO RIO SOROCABA E MÉDIO TIETÊ. </w:t>
      </w:r>
      <w:r w:rsidRPr="005F6894">
        <w:rPr>
          <w:b/>
          <w:bCs/>
        </w:rPr>
        <w:t>Fundamentos da Cobrança pelo Uso dos Recursos Hídricos na Bacia do Sorocaba e Médio Tietê</w:t>
      </w:r>
      <w:r w:rsidRPr="0034255F">
        <w:t>. Sorocaba, 49 p. 2008.</w:t>
      </w:r>
    </w:p>
    <w:p w14:paraId="2F798E5A" w14:textId="00FB3E71" w:rsidR="005F6894" w:rsidRPr="0034255F" w:rsidRDefault="005F6894" w:rsidP="005F6894">
      <w:pPr>
        <w:pStyle w:val="Referncias"/>
        <w:rPr>
          <w:rFonts w:asciiTheme="minorHAnsi" w:hAnsiTheme="minorHAnsi"/>
        </w:rPr>
      </w:pPr>
      <w:r w:rsidRPr="005F6894">
        <w:rPr>
          <w:rFonts w:asciiTheme="minorHAnsi" w:hAnsiTheme="minorHAnsi"/>
          <w:b/>
          <w:bCs/>
          <w:spacing w:val="-2"/>
        </w:rPr>
        <w:t xml:space="preserve">Censo </w:t>
      </w:r>
      <w:r w:rsidRPr="005F6894">
        <w:rPr>
          <w:rFonts w:asciiTheme="minorHAnsi" w:hAnsiTheme="minorHAnsi"/>
          <w:b/>
          <w:bCs/>
          <w:spacing w:val="-4"/>
        </w:rPr>
        <w:t>2022</w:t>
      </w:r>
      <w:r>
        <w:rPr>
          <w:rFonts w:asciiTheme="minorHAnsi" w:hAnsiTheme="minorHAnsi"/>
          <w:spacing w:val="-4"/>
        </w:rPr>
        <w:t xml:space="preserve"> </w:t>
      </w:r>
      <w:r w:rsidRPr="0034255F">
        <w:rPr>
          <w:rFonts w:asciiTheme="minorHAnsi" w:hAnsiTheme="minorHAnsi"/>
          <w:spacing w:val="-2"/>
        </w:rPr>
        <w:t>Disponível</w:t>
      </w:r>
      <w:r>
        <w:rPr>
          <w:rFonts w:asciiTheme="minorHAnsi" w:hAnsiTheme="minorHAnsi"/>
          <w:spacing w:val="-2"/>
        </w:rPr>
        <w:t xml:space="preserve"> </w:t>
      </w:r>
      <w:r w:rsidRPr="0034255F">
        <w:rPr>
          <w:rFonts w:asciiTheme="minorHAnsi" w:hAnsiTheme="minorHAnsi"/>
          <w:spacing w:val="-6"/>
        </w:rPr>
        <w:t>em</w:t>
      </w:r>
      <w:r>
        <w:rPr>
          <w:rFonts w:asciiTheme="minorHAnsi" w:hAnsiTheme="minorHAnsi"/>
          <w:spacing w:val="-6"/>
        </w:rPr>
        <w:t xml:space="preserve"> </w:t>
      </w:r>
      <w:hyperlink r:id="rId59">
        <w:r w:rsidRPr="0034255F">
          <w:rPr>
            <w:rFonts w:asciiTheme="minorHAnsi" w:hAnsiTheme="minorHAnsi"/>
            <w:spacing w:val="-2"/>
            <w:u w:val="single" w:color="0462C1"/>
          </w:rPr>
          <w:t>https://www.ibge.gov.br/cidades-e-</w:t>
        </w:r>
      </w:hyperlink>
      <w:r w:rsidRPr="0034255F">
        <w:rPr>
          <w:rFonts w:asciiTheme="minorHAnsi" w:hAnsiTheme="minorHAnsi"/>
          <w:spacing w:val="-2"/>
        </w:rPr>
        <w:t xml:space="preserve"> </w:t>
      </w:r>
      <w:hyperlink r:id="rId60">
        <w:r w:rsidRPr="0034255F">
          <w:rPr>
            <w:rFonts w:asciiTheme="minorHAnsi" w:hAnsiTheme="minorHAnsi"/>
            <w:u w:val="single" w:color="0462C1"/>
          </w:rPr>
          <w:t>estados/</w:t>
        </w:r>
        <w:proofErr w:type="spellStart"/>
        <w:r w:rsidRPr="0034255F">
          <w:rPr>
            <w:rFonts w:asciiTheme="minorHAnsi" w:hAnsiTheme="minorHAnsi"/>
            <w:u w:val="single" w:color="0462C1"/>
          </w:rPr>
          <w:t>sp</w:t>
        </w:r>
        <w:proofErr w:type="spellEnd"/>
        <w:r w:rsidRPr="0034255F">
          <w:rPr>
            <w:rFonts w:asciiTheme="minorHAnsi" w:hAnsiTheme="minorHAnsi"/>
            <w:u w:val="single" w:color="0462C1"/>
          </w:rPr>
          <w:t>/</w:t>
        </w:r>
        <w:r>
          <w:rPr>
            <w:rFonts w:asciiTheme="minorHAnsi" w:hAnsiTheme="minorHAnsi"/>
            <w:u w:val="single" w:color="0462C1"/>
          </w:rPr>
          <w:t>Araçoiaba da Serra</w:t>
        </w:r>
        <w:r w:rsidRPr="0034255F">
          <w:rPr>
            <w:rFonts w:asciiTheme="minorHAnsi" w:hAnsiTheme="minorHAnsi"/>
            <w:u w:val="single" w:color="0462C1"/>
          </w:rPr>
          <w:t>.html</w:t>
        </w:r>
      </w:hyperlink>
      <w:r>
        <w:t>.</w:t>
      </w:r>
      <w:r w:rsidRPr="0034255F">
        <w:rPr>
          <w:rFonts w:asciiTheme="minorHAnsi" w:hAnsiTheme="minorHAnsi"/>
        </w:rPr>
        <w:t xml:space="preserve"> Acesso </w:t>
      </w:r>
      <w:r>
        <w:rPr>
          <w:rFonts w:asciiTheme="minorHAnsi" w:hAnsiTheme="minorHAnsi"/>
        </w:rPr>
        <w:t>julho</w:t>
      </w:r>
      <w:r w:rsidRPr="0034255F">
        <w:rPr>
          <w:rFonts w:asciiTheme="minorHAnsi" w:hAnsiTheme="minorHAnsi"/>
        </w:rPr>
        <w:t>, 202</w:t>
      </w:r>
      <w:r>
        <w:rPr>
          <w:rFonts w:asciiTheme="minorHAnsi" w:hAnsiTheme="minorHAnsi"/>
        </w:rPr>
        <w:t>5</w:t>
      </w:r>
      <w:r w:rsidRPr="0034255F">
        <w:rPr>
          <w:rFonts w:asciiTheme="minorHAnsi" w:hAnsiTheme="minorHAnsi"/>
        </w:rPr>
        <w:t>.</w:t>
      </w:r>
    </w:p>
    <w:p w14:paraId="6556D681" w14:textId="77777777" w:rsidR="005F6894" w:rsidRPr="0034255F" w:rsidRDefault="005F6894" w:rsidP="005F6894">
      <w:pPr>
        <w:pStyle w:val="Referncias"/>
        <w:rPr>
          <w:rFonts w:asciiTheme="minorHAnsi" w:hAnsiTheme="minorHAnsi"/>
        </w:rPr>
      </w:pPr>
      <w:r w:rsidRPr="005F6894">
        <w:rPr>
          <w:rFonts w:asciiTheme="minorHAnsi" w:hAnsiTheme="minorHAnsi"/>
          <w:b/>
          <w:bCs/>
        </w:rPr>
        <w:t>CEPAGRI – Centro de Pesquisas Meteorológicas e Climáticas Aplicadas à Agricultura</w:t>
      </w:r>
      <w:r w:rsidRPr="0034255F">
        <w:rPr>
          <w:rFonts w:asciiTheme="minorHAnsi" w:hAnsiTheme="minorHAnsi"/>
        </w:rPr>
        <w:t>, 2022.</w:t>
      </w:r>
    </w:p>
    <w:p w14:paraId="4F6FFB76" w14:textId="77777777" w:rsidR="005F6894" w:rsidRPr="0034255F" w:rsidRDefault="005F6894" w:rsidP="005F6894">
      <w:pPr>
        <w:pStyle w:val="Referncias"/>
        <w:rPr>
          <w:rFonts w:asciiTheme="minorHAnsi" w:hAnsiTheme="minorHAnsi"/>
        </w:rPr>
      </w:pPr>
      <w:r w:rsidRPr="0034255F">
        <w:rPr>
          <w:rFonts w:asciiTheme="minorHAnsi" w:hAnsiTheme="minorHAnsi"/>
        </w:rPr>
        <w:t xml:space="preserve">CORHI - Comitê Coordenador do Plano Estadual de Recursos Hídricos. </w:t>
      </w:r>
      <w:r w:rsidRPr="005F6894">
        <w:rPr>
          <w:rFonts w:asciiTheme="minorHAnsi" w:hAnsiTheme="minorHAnsi"/>
          <w:b/>
          <w:bCs/>
        </w:rPr>
        <w:t>Proposta metodológica para elaboração de diagnóstico – Relatório Zero</w:t>
      </w:r>
      <w:r w:rsidRPr="0034255F">
        <w:rPr>
          <w:rFonts w:asciiTheme="minorHAnsi" w:hAnsiTheme="minorHAnsi"/>
        </w:rPr>
        <w:t>, São Paulo, 1999.</w:t>
      </w:r>
    </w:p>
    <w:p w14:paraId="160ECD97" w14:textId="7E27772E" w:rsidR="005F6894" w:rsidRPr="00522396" w:rsidRDefault="005F6894" w:rsidP="005F6894">
      <w:pPr>
        <w:pStyle w:val="Referncias"/>
      </w:pPr>
      <w:r w:rsidRPr="00522396">
        <w:t xml:space="preserve">CPRM, Serviço Geológico do Brasil. </w:t>
      </w:r>
      <w:r w:rsidRPr="005F6894">
        <w:rPr>
          <w:b/>
          <w:bCs/>
        </w:rPr>
        <w:t>Mapas Geológicos Estaduais - Estado de São Paulo</w:t>
      </w:r>
      <w:r w:rsidRPr="00522396">
        <w:t xml:space="preserve">. Escala 1:750.000, 2005. Disponível em: </w:t>
      </w:r>
      <w:r w:rsidRPr="00E93A99">
        <w:rPr>
          <w:color w:val="215E99" w:themeColor="text2" w:themeTint="BF"/>
        </w:rPr>
        <w:t xml:space="preserve">http://geobank.cprm.gov.br/. </w:t>
      </w:r>
      <w:r w:rsidRPr="00522396">
        <w:t xml:space="preserve">Acesso em: </w:t>
      </w:r>
      <w:r>
        <w:t>julho 2025</w:t>
      </w:r>
      <w:r w:rsidRPr="00522396">
        <w:t xml:space="preserve">. </w:t>
      </w:r>
    </w:p>
    <w:p w14:paraId="50F1C6A9" w14:textId="77777777" w:rsidR="005F6894" w:rsidRPr="0034255F" w:rsidRDefault="005F6894" w:rsidP="005F6894">
      <w:pPr>
        <w:pStyle w:val="Referncias"/>
        <w:rPr>
          <w:rFonts w:asciiTheme="minorHAnsi" w:hAnsiTheme="minorHAnsi"/>
        </w:rPr>
      </w:pPr>
      <w:r w:rsidRPr="0034255F">
        <w:rPr>
          <w:rFonts w:asciiTheme="minorHAnsi" w:hAnsiTheme="minorHAnsi"/>
        </w:rPr>
        <w:t xml:space="preserve">CUNHA, F. C. </w:t>
      </w:r>
      <w:r w:rsidRPr="005F6894">
        <w:rPr>
          <w:rFonts w:asciiTheme="minorHAnsi" w:hAnsiTheme="minorHAnsi"/>
          <w:b/>
          <w:bCs/>
        </w:rPr>
        <w:t>Educação ambiental: uma descrição das ações realizadas no município de Cruz das Almas (BA)</w:t>
      </w:r>
      <w:r w:rsidRPr="0034255F">
        <w:rPr>
          <w:rFonts w:asciiTheme="minorHAnsi" w:hAnsiTheme="minorHAnsi"/>
        </w:rPr>
        <w:t xml:space="preserve">. </w:t>
      </w:r>
      <w:proofErr w:type="spellStart"/>
      <w:r w:rsidRPr="0034255F">
        <w:rPr>
          <w:rFonts w:asciiTheme="minorHAnsi" w:hAnsiTheme="minorHAnsi"/>
        </w:rPr>
        <w:t>Revbea</w:t>
      </w:r>
      <w:proofErr w:type="spellEnd"/>
      <w:r w:rsidRPr="0034255F">
        <w:rPr>
          <w:rFonts w:asciiTheme="minorHAnsi" w:hAnsiTheme="minorHAnsi"/>
        </w:rPr>
        <w:t>, São Paulo, v. 13, n. 3, p. 76-95, 2</w:t>
      </w:r>
      <w:r>
        <w:rPr>
          <w:rFonts w:asciiTheme="minorHAnsi" w:hAnsiTheme="minorHAnsi"/>
        </w:rPr>
        <w:t>0</w:t>
      </w:r>
      <w:r w:rsidRPr="0034255F">
        <w:rPr>
          <w:rFonts w:asciiTheme="minorHAnsi" w:hAnsiTheme="minorHAnsi"/>
        </w:rPr>
        <w:t>18.</w:t>
      </w:r>
    </w:p>
    <w:p w14:paraId="665F330F" w14:textId="726F26E7" w:rsidR="005F6894" w:rsidRPr="0034255F" w:rsidRDefault="005F6894" w:rsidP="005F6894">
      <w:pPr>
        <w:pStyle w:val="Referncias"/>
      </w:pPr>
      <w:r w:rsidRPr="0034255F">
        <w:lastRenderedPageBreak/>
        <w:t xml:space="preserve">DAVINO, A. </w:t>
      </w:r>
      <w:r w:rsidRPr="005F6894">
        <w:rPr>
          <w:b/>
          <w:bCs/>
        </w:rPr>
        <w:t>Geologia da serra de Araçoiaba, Estado de São Paulo</w:t>
      </w:r>
      <w:r w:rsidRPr="0034255F">
        <w:t xml:space="preserve">. </w:t>
      </w:r>
      <w:r w:rsidRPr="0034255F">
        <w:rPr>
          <w:i/>
          <w:iCs/>
        </w:rPr>
        <w:t>Boletim IG-USP</w:t>
      </w:r>
      <w:r w:rsidRPr="0034255F">
        <w:t>, v. 6, p. 129-144, 1975.</w:t>
      </w:r>
      <w:r w:rsidRPr="0034255F">
        <w:rPr>
          <w:rFonts w:cs="Times New Roman"/>
          <w:kern w:val="0"/>
        </w:rPr>
        <w:t xml:space="preserve"> </w:t>
      </w:r>
      <w:r w:rsidRPr="0034255F">
        <w:t xml:space="preserve">IBGE, Instituto Brasileiro de Geografia Estatística. Censo populacional, 2013a. Disponível em: </w:t>
      </w:r>
      <w:r w:rsidRPr="00E93A99">
        <w:rPr>
          <w:color w:val="215E99" w:themeColor="text2" w:themeTint="BF"/>
        </w:rPr>
        <w:t>http://www.ibge.gov.br/home/estatistica/populacao/censo2010/default.shtm</w:t>
      </w:r>
      <w:r>
        <w:rPr>
          <w:color w:val="215E99" w:themeColor="text2" w:themeTint="BF"/>
        </w:rPr>
        <w:t>.</w:t>
      </w:r>
      <w:r w:rsidRPr="00E93A99">
        <w:rPr>
          <w:color w:val="215E99" w:themeColor="text2" w:themeTint="BF"/>
        </w:rPr>
        <w:t xml:space="preserve"> </w:t>
      </w:r>
      <w:r w:rsidRPr="0034255F">
        <w:t xml:space="preserve">Acesso em: </w:t>
      </w:r>
      <w:r>
        <w:t>julho 2025</w:t>
      </w:r>
      <w:r w:rsidRPr="0034255F">
        <w:t>.</w:t>
      </w:r>
    </w:p>
    <w:p w14:paraId="6D36B557" w14:textId="77777777" w:rsidR="005F6894" w:rsidRPr="0034255F" w:rsidRDefault="005F6894" w:rsidP="005F6894">
      <w:pPr>
        <w:pStyle w:val="Referncias"/>
      </w:pPr>
      <w:r w:rsidRPr="009565C6">
        <w:rPr>
          <w:b/>
          <w:bCs/>
        </w:rPr>
        <w:t xml:space="preserve">DSC </w:t>
      </w:r>
      <w:r w:rsidRPr="0034255F">
        <w:rPr>
          <w:b/>
          <w:bCs/>
        </w:rPr>
        <w:t>–</w:t>
      </w:r>
      <w:r w:rsidRPr="009565C6">
        <w:rPr>
          <w:b/>
          <w:bCs/>
        </w:rPr>
        <w:t xml:space="preserve"> SP</w:t>
      </w:r>
      <w:r w:rsidRPr="0034255F">
        <w:rPr>
          <w:b/>
          <w:bCs/>
        </w:rPr>
        <w:t xml:space="preserve"> - </w:t>
      </w:r>
      <w:r w:rsidRPr="009565C6">
        <w:rPr>
          <w:b/>
          <w:bCs/>
        </w:rPr>
        <w:t>Índice de Desenvolvimento Sustentável das Cidades</w:t>
      </w:r>
      <w:r w:rsidRPr="0034255F">
        <w:rPr>
          <w:b/>
          <w:bCs/>
        </w:rPr>
        <w:t xml:space="preserve"> </w:t>
      </w:r>
      <w:r w:rsidRPr="009565C6">
        <w:rPr>
          <w:b/>
          <w:bCs/>
        </w:rPr>
        <w:t>São Paulo</w:t>
      </w:r>
      <w:r w:rsidRPr="0034255F">
        <w:rPr>
          <w:b/>
          <w:bCs/>
        </w:rPr>
        <w:t xml:space="preserve">: </w:t>
      </w:r>
      <w:r w:rsidRPr="0034255F">
        <w:t>https://idsc-sp.cidadessustentaveis.org.br/profiles/aracoiaba-da-serra-SP/indicators</w:t>
      </w:r>
    </w:p>
    <w:p w14:paraId="66D7C436" w14:textId="77777777" w:rsidR="005F6894" w:rsidRPr="0034255F" w:rsidRDefault="005F6894" w:rsidP="005F6894">
      <w:pPr>
        <w:pStyle w:val="Referncias"/>
        <w:rPr>
          <w:rFonts w:asciiTheme="minorHAnsi" w:hAnsiTheme="minorHAnsi"/>
        </w:rPr>
      </w:pPr>
      <w:r w:rsidRPr="0034255F">
        <w:rPr>
          <w:rFonts w:asciiTheme="minorHAnsi" w:hAnsiTheme="minorHAnsi"/>
        </w:rPr>
        <w:t xml:space="preserve">ESPÍNDOLA, I. B.; RIBEIRO, W. C. </w:t>
      </w:r>
      <w:r w:rsidRPr="005F6894">
        <w:rPr>
          <w:rFonts w:asciiTheme="minorHAnsi" w:hAnsiTheme="minorHAnsi"/>
          <w:b/>
          <w:bCs/>
        </w:rPr>
        <w:t>Cidades e mudanças climáticas: desafios para os planos diretores municipais brasileiros</w:t>
      </w:r>
      <w:r w:rsidRPr="0034255F">
        <w:rPr>
          <w:rFonts w:asciiTheme="minorHAnsi" w:hAnsiTheme="minorHAnsi"/>
        </w:rPr>
        <w:t xml:space="preserve">. Cad. </w:t>
      </w:r>
      <w:proofErr w:type="spellStart"/>
      <w:r w:rsidRPr="0034255F">
        <w:rPr>
          <w:rFonts w:asciiTheme="minorHAnsi" w:hAnsiTheme="minorHAnsi"/>
        </w:rPr>
        <w:t>Metrop</w:t>
      </w:r>
      <w:proofErr w:type="spellEnd"/>
      <w:r w:rsidRPr="0034255F">
        <w:rPr>
          <w:rFonts w:asciiTheme="minorHAnsi" w:hAnsiTheme="minorHAnsi"/>
        </w:rPr>
        <w:t>., São Paulo, v. 22, n. 48, pp. 365-395, maio/</w:t>
      </w:r>
      <w:proofErr w:type="spellStart"/>
      <w:r w:rsidRPr="0034255F">
        <w:rPr>
          <w:rFonts w:asciiTheme="minorHAnsi" w:hAnsiTheme="minorHAnsi"/>
        </w:rPr>
        <w:t>ago</w:t>
      </w:r>
      <w:proofErr w:type="spellEnd"/>
      <w:r w:rsidRPr="0034255F">
        <w:rPr>
          <w:rFonts w:asciiTheme="minorHAnsi" w:hAnsiTheme="minorHAnsi"/>
        </w:rPr>
        <w:t xml:space="preserve"> 2020.</w:t>
      </w:r>
    </w:p>
    <w:p w14:paraId="7E8F4453" w14:textId="4B2E00BC" w:rsidR="005F6894" w:rsidRPr="0034255F" w:rsidRDefault="005F6894" w:rsidP="005F6894">
      <w:pPr>
        <w:pStyle w:val="Referncias"/>
      </w:pPr>
      <w:r w:rsidRPr="0034255F">
        <w:t xml:space="preserve">IBGE, Instituto Brasileiro de Geografia e Estatística. </w:t>
      </w:r>
      <w:r w:rsidRPr="005F6894">
        <w:rPr>
          <w:b/>
          <w:bCs/>
        </w:rPr>
        <w:t>Mapas Interativos</w:t>
      </w:r>
      <w:r w:rsidRPr="0034255F">
        <w:t xml:space="preserve">, 2013b. Disponível em: </w:t>
      </w:r>
      <w:r w:rsidRPr="00E93A99">
        <w:rPr>
          <w:color w:val="215E99" w:themeColor="text2" w:themeTint="BF"/>
        </w:rPr>
        <w:t>ftp://geoftp.ibge.gov.br/mapas_interativos/</w:t>
      </w:r>
      <w:r w:rsidRPr="0034255F">
        <w:t xml:space="preserve">. Acesso em </w:t>
      </w:r>
      <w:r>
        <w:t>julho 2025</w:t>
      </w:r>
    </w:p>
    <w:p w14:paraId="593D15E4" w14:textId="77777777" w:rsidR="005F6894" w:rsidRPr="0034255F" w:rsidRDefault="005F6894" w:rsidP="005F6894">
      <w:pPr>
        <w:pStyle w:val="Referncias"/>
        <w:rPr>
          <w:rFonts w:asciiTheme="minorHAnsi" w:hAnsiTheme="minorHAnsi"/>
        </w:rPr>
      </w:pPr>
      <w:r w:rsidRPr="0034255F">
        <w:rPr>
          <w:rFonts w:asciiTheme="minorHAnsi" w:hAnsiTheme="minorHAnsi"/>
        </w:rPr>
        <w:t>IBGE.</w:t>
      </w:r>
      <w:r w:rsidRPr="0034255F">
        <w:rPr>
          <w:rFonts w:asciiTheme="minorHAnsi" w:hAnsiTheme="minorHAnsi"/>
          <w:spacing w:val="-3"/>
        </w:rPr>
        <w:t xml:space="preserve"> </w:t>
      </w:r>
      <w:r w:rsidRPr="0034255F">
        <w:rPr>
          <w:rFonts w:asciiTheme="minorHAnsi" w:hAnsiTheme="minorHAnsi"/>
        </w:rPr>
        <w:t>INSTITUTO</w:t>
      </w:r>
      <w:r w:rsidRPr="0034255F">
        <w:rPr>
          <w:rFonts w:asciiTheme="minorHAnsi" w:hAnsiTheme="minorHAnsi"/>
          <w:spacing w:val="-4"/>
        </w:rPr>
        <w:t xml:space="preserve"> </w:t>
      </w:r>
      <w:r w:rsidRPr="0034255F">
        <w:rPr>
          <w:rFonts w:asciiTheme="minorHAnsi" w:hAnsiTheme="minorHAnsi"/>
        </w:rPr>
        <w:t>BRASILEIRO</w:t>
      </w:r>
      <w:r w:rsidRPr="0034255F">
        <w:rPr>
          <w:rFonts w:asciiTheme="minorHAnsi" w:hAnsiTheme="minorHAnsi"/>
          <w:spacing w:val="-2"/>
        </w:rPr>
        <w:t xml:space="preserve"> </w:t>
      </w:r>
      <w:r w:rsidRPr="0034255F">
        <w:rPr>
          <w:rFonts w:asciiTheme="minorHAnsi" w:hAnsiTheme="minorHAnsi"/>
        </w:rPr>
        <w:t>DE</w:t>
      </w:r>
      <w:r w:rsidRPr="0034255F">
        <w:rPr>
          <w:rFonts w:asciiTheme="minorHAnsi" w:hAnsiTheme="minorHAnsi"/>
          <w:spacing w:val="-3"/>
        </w:rPr>
        <w:t xml:space="preserve"> </w:t>
      </w:r>
      <w:r w:rsidRPr="0034255F">
        <w:rPr>
          <w:rFonts w:asciiTheme="minorHAnsi" w:hAnsiTheme="minorHAnsi"/>
        </w:rPr>
        <w:t>GEOGRAFIA</w:t>
      </w:r>
      <w:r w:rsidRPr="0034255F">
        <w:rPr>
          <w:rFonts w:asciiTheme="minorHAnsi" w:hAnsiTheme="minorHAnsi"/>
          <w:spacing w:val="-1"/>
        </w:rPr>
        <w:t xml:space="preserve"> </w:t>
      </w:r>
      <w:r w:rsidRPr="0034255F">
        <w:rPr>
          <w:rFonts w:asciiTheme="minorHAnsi" w:hAnsiTheme="minorHAnsi"/>
        </w:rPr>
        <w:t>E</w:t>
      </w:r>
      <w:r w:rsidRPr="0034255F">
        <w:rPr>
          <w:rFonts w:asciiTheme="minorHAnsi" w:hAnsiTheme="minorHAnsi"/>
          <w:spacing w:val="-1"/>
        </w:rPr>
        <w:t xml:space="preserve"> </w:t>
      </w:r>
      <w:r w:rsidRPr="0034255F">
        <w:rPr>
          <w:rFonts w:asciiTheme="minorHAnsi" w:hAnsiTheme="minorHAnsi"/>
        </w:rPr>
        <w:t>ESTATÍSTICA</w:t>
      </w:r>
      <w:r w:rsidRPr="0034255F">
        <w:rPr>
          <w:rFonts w:asciiTheme="minorHAnsi" w:hAnsiTheme="minorHAnsi"/>
          <w:spacing w:val="3"/>
        </w:rPr>
        <w:t xml:space="preserve"> </w:t>
      </w:r>
      <w:r w:rsidRPr="0034255F">
        <w:rPr>
          <w:rFonts w:asciiTheme="minorHAnsi" w:hAnsiTheme="minorHAnsi"/>
        </w:rPr>
        <w:t>–</w:t>
      </w:r>
      <w:r w:rsidRPr="0034255F">
        <w:rPr>
          <w:rFonts w:asciiTheme="minorHAnsi" w:hAnsiTheme="minorHAnsi"/>
          <w:spacing w:val="-1"/>
        </w:rPr>
        <w:t xml:space="preserve"> </w:t>
      </w:r>
      <w:r w:rsidRPr="0034255F">
        <w:rPr>
          <w:rFonts w:asciiTheme="minorHAnsi" w:hAnsiTheme="minorHAnsi"/>
        </w:rPr>
        <w:t>IBGE</w:t>
      </w:r>
      <w:r w:rsidRPr="0034255F">
        <w:rPr>
          <w:rFonts w:asciiTheme="minorHAnsi" w:hAnsiTheme="minorHAnsi"/>
          <w:spacing w:val="-3"/>
        </w:rPr>
        <w:t xml:space="preserve"> </w:t>
      </w:r>
      <w:r w:rsidRPr="00851107">
        <w:rPr>
          <w:rFonts w:asciiTheme="minorHAnsi" w:hAnsiTheme="minorHAnsi"/>
          <w:b/>
          <w:bCs/>
          <w:spacing w:val="-2"/>
        </w:rPr>
        <w:t>Cidades</w:t>
      </w:r>
      <w:r w:rsidRPr="0034255F">
        <w:rPr>
          <w:rFonts w:asciiTheme="minorHAnsi" w:hAnsiTheme="minorHAnsi"/>
          <w:spacing w:val="-2"/>
        </w:rPr>
        <w:t>:</w:t>
      </w:r>
    </w:p>
    <w:p w14:paraId="177DC1D8" w14:textId="301AF20A" w:rsidR="005F6894" w:rsidRPr="0034255F" w:rsidRDefault="005F6894" w:rsidP="005F6894">
      <w:pPr>
        <w:pStyle w:val="Referncias"/>
        <w:rPr>
          <w:rFonts w:asciiTheme="minorHAnsi" w:hAnsiTheme="minorHAnsi"/>
        </w:rPr>
      </w:pPr>
      <w:r w:rsidRPr="0034255F">
        <w:rPr>
          <w:rFonts w:asciiTheme="minorHAnsi" w:hAnsiTheme="minorHAnsi"/>
          <w:lang w:val="en-US"/>
        </w:rPr>
        <w:t>IPCC</w:t>
      </w:r>
      <w:r w:rsidRPr="0034255F">
        <w:rPr>
          <w:rFonts w:asciiTheme="minorHAnsi" w:hAnsiTheme="minorHAnsi"/>
          <w:spacing w:val="80"/>
          <w:w w:val="150"/>
          <w:lang w:val="en-US"/>
        </w:rPr>
        <w:t xml:space="preserve"> </w:t>
      </w:r>
      <w:r w:rsidRPr="0034255F">
        <w:rPr>
          <w:rFonts w:asciiTheme="minorHAnsi" w:hAnsiTheme="minorHAnsi"/>
          <w:lang w:val="en-US"/>
        </w:rPr>
        <w:t>(Intergovernmental</w:t>
      </w:r>
      <w:r w:rsidRPr="0034255F">
        <w:rPr>
          <w:rFonts w:asciiTheme="minorHAnsi" w:hAnsiTheme="minorHAnsi"/>
          <w:spacing w:val="80"/>
          <w:w w:val="150"/>
          <w:lang w:val="en-US"/>
        </w:rPr>
        <w:t xml:space="preserve"> </w:t>
      </w:r>
      <w:r w:rsidRPr="0034255F">
        <w:rPr>
          <w:rFonts w:asciiTheme="minorHAnsi" w:hAnsiTheme="minorHAnsi"/>
          <w:lang w:val="en-US"/>
        </w:rPr>
        <w:t>Panel</w:t>
      </w:r>
      <w:r w:rsidRPr="0034255F">
        <w:rPr>
          <w:rFonts w:asciiTheme="minorHAnsi" w:hAnsiTheme="minorHAnsi"/>
          <w:spacing w:val="80"/>
          <w:w w:val="150"/>
          <w:lang w:val="en-US"/>
        </w:rPr>
        <w:t xml:space="preserve"> </w:t>
      </w:r>
      <w:r w:rsidRPr="0034255F">
        <w:rPr>
          <w:rFonts w:asciiTheme="minorHAnsi" w:hAnsiTheme="minorHAnsi"/>
          <w:lang w:val="en-US"/>
        </w:rPr>
        <w:t>on</w:t>
      </w:r>
      <w:r w:rsidRPr="0034255F">
        <w:rPr>
          <w:rFonts w:asciiTheme="minorHAnsi" w:hAnsiTheme="minorHAnsi"/>
          <w:spacing w:val="80"/>
          <w:w w:val="150"/>
          <w:lang w:val="en-US"/>
        </w:rPr>
        <w:t xml:space="preserve"> </w:t>
      </w:r>
      <w:r w:rsidRPr="0034255F">
        <w:rPr>
          <w:rFonts w:asciiTheme="minorHAnsi" w:hAnsiTheme="minorHAnsi"/>
          <w:lang w:val="en-US"/>
        </w:rPr>
        <w:t>Climate</w:t>
      </w:r>
      <w:r w:rsidRPr="0034255F">
        <w:rPr>
          <w:rFonts w:asciiTheme="minorHAnsi" w:hAnsiTheme="minorHAnsi"/>
          <w:spacing w:val="80"/>
          <w:w w:val="150"/>
          <w:lang w:val="en-US"/>
        </w:rPr>
        <w:t xml:space="preserve"> </w:t>
      </w:r>
      <w:r w:rsidRPr="0034255F">
        <w:rPr>
          <w:rFonts w:asciiTheme="minorHAnsi" w:hAnsiTheme="minorHAnsi"/>
          <w:lang w:val="en-US"/>
        </w:rPr>
        <w:t>Change).</w:t>
      </w:r>
      <w:r w:rsidRPr="0034255F">
        <w:rPr>
          <w:rFonts w:asciiTheme="minorHAnsi" w:hAnsiTheme="minorHAnsi"/>
          <w:spacing w:val="80"/>
          <w:w w:val="150"/>
          <w:lang w:val="en-US"/>
        </w:rPr>
        <w:t xml:space="preserve"> </w:t>
      </w:r>
      <w:r w:rsidRPr="00851107">
        <w:rPr>
          <w:rFonts w:asciiTheme="minorHAnsi" w:hAnsiTheme="minorHAnsi"/>
          <w:b/>
          <w:bCs/>
          <w:lang w:val="en-US"/>
        </w:rPr>
        <w:t>Climate</w:t>
      </w:r>
      <w:r w:rsidRPr="00851107">
        <w:rPr>
          <w:rFonts w:asciiTheme="minorHAnsi" w:hAnsiTheme="minorHAnsi"/>
          <w:b/>
          <w:bCs/>
          <w:spacing w:val="80"/>
          <w:w w:val="150"/>
          <w:lang w:val="en-US"/>
        </w:rPr>
        <w:t xml:space="preserve"> </w:t>
      </w:r>
      <w:r w:rsidRPr="00851107">
        <w:rPr>
          <w:rFonts w:asciiTheme="minorHAnsi" w:hAnsiTheme="minorHAnsi"/>
          <w:b/>
          <w:bCs/>
          <w:lang w:val="en-US"/>
        </w:rPr>
        <w:t>Change</w:t>
      </w:r>
      <w:r w:rsidRPr="00851107">
        <w:rPr>
          <w:rFonts w:asciiTheme="minorHAnsi" w:hAnsiTheme="minorHAnsi"/>
          <w:b/>
          <w:bCs/>
          <w:spacing w:val="80"/>
          <w:w w:val="150"/>
          <w:lang w:val="en-US"/>
        </w:rPr>
        <w:t xml:space="preserve"> </w:t>
      </w:r>
      <w:r w:rsidRPr="00851107">
        <w:rPr>
          <w:rFonts w:asciiTheme="minorHAnsi" w:hAnsiTheme="minorHAnsi"/>
          <w:b/>
          <w:bCs/>
          <w:lang w:val="en-US"/>
        </w:rPr>
        <w:t>2014: Synthesis Report. Contribution of</w:t>
      </w:r>
      <w:r w:rsidRPr="00851107">
        <w:rPr>
          <w:rFonts w:asciiTheme="minorHAnsi" w:hAnsiTheme="minorHAnsi"/>
          <w:b/>
          <w:bCs/>
          <w:spacing w:val="-4"/>
          <w:lang w:val="en-US"/>
        </w:rPr>
        <w:t xml:space="preserve"> </w:t>
      </w:r>
      <w:r w:rsidRPr="00851107">
        <w:rPr>
          <w:rFonts w:asciiTheme="minorHAnsi" w:hAnsiTheme="minorHAnsi"/>
          <w:b/>
          <w:bCs/>
          <w:lang w:val="en-US"/>
        </w:rPr>
        <w:t>Working</w:t>
      </w:r>
      <w:r w:rsidRPr="00851107">
        <w:rPr>
          <w:rFonts w:asciiTheme="minorHAnsi" w:hAnsiTheme="minorHAnsi"/>
          <w:b/>
          <w:bCs/>
          <w:spacing w:val="-1"/>
          <w:lang w:val="en-US"/>
        </w:rPr>
        <w:t xml:space="preserve"> </w:t>
      </w:r>
      <w:r w:rsidRPr="00851107">
        <w:rPr>
          <w:rFonts w:asciiTheme="minorHAnsi" w:hAnsiTheme="minorHAnsi"/>
          <w:b/>
          <w:bCs/>
          <w:lang w:val="en-US"/>
        </w:rPr>
        <w:t>Groups I, II and III to the</w:t>
      </w:r>
      <w:r w:rsidRPr="00851107">
        <w:rPr>
          <w:rFonts w:asciiTheme="minorHAnsi" w:hAnsiTheme="minorHAnsi"/>
          <w:b/>
          <w:bCs/>
          <w:spacing w:val="-2"/>
          <w:lang w:val="en-US"/>
        </w:rPr>
        <w:t xml:space="preserve"> </w:t>
      </w:r>
      <w:r w:rsidRPr="00851107">
        <w:rPr>
          <w:rFonts w:asciiTheme="minorHAnsi" w:hAnsiTheme="minorHAnsi"/>
          <w:b/>
          <w:bCs/>
          <w:lang w:val="en-US"/>
        </w:rPr>
        <w:t>Fifth Assessment Report of the Intergovernmental Panel on Climate Change</w:t>
      </w:r>
      <w:r w:rsidRPr="0034255F">
        <w:rPr>
          <w:rFonts w:asciiTheme="minorHAnsi" w:hAnsiTheme="minorHAnsi"/>
          <w:lang w:val="en-US"/>
        </w:rPr>
        <w:t xml:space="preserve">. [Core Writing Team, R.K. </w:t>
      </w:r>
      <w:r w:rsidRPr="0034255F">
        <w:rPr>
          <w:rFonts w:asciiTheme="minorHAnsi" w:hAnsiTheme="minorHAnsi"/>
          <w:spacing w:val="-2"/>
          <w:lang w:val="en-US"/>
        </w:rPr>
        <w:t>Pachauri</w:t>
      </w:r>
      <w:r w:rsidRPr="0034255F">
        <w:rPr>
          <w:rFonts w:asciiTheme="minorHAnsi" w:hAnsiTheme="minorHAnsi"/>
          <w:lang w:val="en-US"/>
        </w:rPr>
        <w:tab/>
      </w:r>
      <w:r w:rsidRPr="0034255F">
        <w:rPr>
          <w:rFonts w:asciiTheme="minorHAnsi" w:hAnsiTheme="minorHAnsi"/>
          <w:spacing w:val="-4"/>
          <w:lang w:val="en-US"/>
        </w:rPr>
        <w:t>and</w:t>
      </w:r>
      <w:r w:rsidR="00851107">
        <w:rPr>
          <w:rFonts w:asciiTheme="minorHAnsi" w:hAnsiTheme="minorHAnsi"/>
          <w:spacing w:val="-4"/>
          <w:lang w:val="en-US"/>
        </w:rPr>
        <w:t xml:space="preserve"> </w:t>
      </w:r>
      <w:r w:rsidRPr="0034255F">
        <w:rPr>
          <w:rFonts w:asciiTheme="minorHAnsi" w:hAnsiTheme="minorHAnsi"/>
          <w:spacing w:val="-4"/>
          <w:lang w:val="en-US"/>
        </w:rPr>
        <w:t>L.A.</w:t>
      </w:r>
      <w:r w:rsidR="00851107">
        <w:rPr>
          <w:rFonts w:asciiTheme="minorHAnsi" w:hAnsiTheme="minorHAnsi"/>
          <w:spacing w:val="-4"/>
          <w:lang w:val="en-US"/>
        </w:rPr>
        <w:t xml:space="preserve"> </w:t>
      </w:r>
      <w:r w:rsidRPr="0034255F">
        <w:rPr>
          <w:rFonts w:asciiTheme="minorHAnsi" w:hAnsiTheme="minorHAnsi"/>
          <w:spacing w:val="-4"/>
          <w:lang w:val="en-US"/>
        </w:rPr>
        <w:t>Meyer</w:t>
      </w:r>
      <w:r w:rsidR="00851107">
        <w:rPr>
          <w:rFonts w:asciiTheme="minorHAnsi" w:hAnsiTheme="minorHAnsi"/>
          <w:spacing w:val="-4"/>
          <w:lang w:val="en-US"/>
        </w:rPr>
        <w:t xml:space="preserve"> </w:t>
      </w:r>
      <w:r w:rsidRPr="0034255F">
        <w:rPr>
          <w:rFonts w:asciiTheme="minorHAnsi" w:hAnsiTheme="minorHAnsi"/>
          <w:spacing w:val="-2"/>
          <w:lang w:val="en-US"/>
        </w:rPr>
        <w:t>(Eds.)].</w:t>
      </w:r>
      <w:r w:rsidR="00851107">
        <w:rPr>
          <w:rFonts w:asciiTheme="minorHAnsi" w:hAnsiTheme="minorHAnsi"/>
          <w:spacing w:val="-2"/>
          <w:lang w:val="en-US"/>
        </w:rPr>
        <w:t xml:space="preserve"> </w:t>
      </w:r>
      <w:r w:rsidRPr="0034255F">
        <w:rPr>
          <w:rFonts w:asciiTheme="minorHAnsi" w:hAnsiTheme="minorHAnsi"/>
          <w:spacing w:val="-2"/>
        </w:rPr>
        <w:t>Geneva:</w:t>
      </w:r>
      <w:r w:rsidR="00851107">
        <w:rPr>
          <w:rFonts w:asciiTheme="minorHAnsi" w:hAnsiTheme="minorHAnsi"/>
          <w:spacing w:val="-2"/>
        </w:rPr>
        <w:t xml:space="preserve"> </w:t>
      </w:r>
      <w:r w:rsidRPr="0034255F">
        <w:rPr>
          <w:rFonts w:asciiTheme="minorHAnsi" w:hAnsiTheme="minorHAnsi"/>
          <w:spacing w:val="-2"/>
        </w:rPr>
        <w:t>IPCC,</w:t>
      </w:r>
      <w:r w:rsidR="00851107">
        <w:rPr>
          <w:rFonts w:asciiTheme="minorHAnsi" w:hAnsiTheme="minorHAnsi"/>
          <w:spacing w:val="-2"/>
        </w:rPr>
        <w:t xml:space="preserve"> </w:t>
      </w:r>
      <w:r w:rsidRPr="0034255F">
        <w:rPr>
          <w:rFonts w:asciiTheme="minorHAnsi" w:hAnsiTheme="minorHAnsi"/>
          <w:spacing w:val="-2"/>
        </w:rPr>
        <w:t>2014.</w:t>
      </w:r>
      <w:r w:rsidR="00851107">
        <w:rPr>
          <w:rFonts w:asciiTheme="minorHAnsi" w:hAnsiTheme="minorHAnsi"/>
          <w:spacing w:val="-2"/>
        </w:rPr>
        <w:t xml:space="preserve"> </w:t>
      </w:r>
      <w:r w:rsidRPr="0034255F">
        <w:rPr>
          <w:rFonts w:asciiTheme="minorHAnsi" w:hAnsiTheme="minorHAnsi"/>
          <w:spacing w:val="-2"/>
        </w:rPr>
        <w:t>Disponível</w:t>
      </w:r>
      <w:r w:rsidR="00851107">
        <w:rPr>
          <w:rFonts w:asciiTheme="minorHAnsi" w:hAnsiTheme="minorHAnsi"/>
          <w:spacing w:val="-2"/>
        </w:rPr>
        <w:t xml:space="preserve"> </w:t>
      </w:r>
      <w:r w:rsidRPr="0034255F">
        <w:rPr>
          <w:rFonts w:asciiTheme="minorHAnsi" w:hAnsiTheme="minorHAnsi"/>
          <w:spacing w:val="-4"/>
        </w:rPr>
        <w:t xml:space="preserve">em: </w:t>
      </w:r>
      <w:hyperlink r:id="rId61">
        <w:r w:rsidRPr="0034255F">
          <w:rPr>
            <w:rFonts w:asciiTheme="minorHAnsi" w:hAnsiTheme="minorHAnsi"/>
            <w:spacing w:val="-2"/>
            <w:u w:val="single" w:color="0462C1"/>
          </w:rPr>
          <w:t>https://www.ipcc.ch/site/assets/uploads/2018/05/SYR_AR5_FINAL_full_wcover.pdf</w:t>
        </w:r>
      </w:hyperlink>
      <w:r w:rsidR="00851107">
        <w:t>.</w:t>
      </w:r>
      <w:r w:rsidRPr="0034255F">
        <w:rPr>
          <w:rFonts w:asciiTheme="minorHAnsi" w:hAnsiTheme="minorHAnsi"/>
          <w:spacing w:val="-2"/>
        </w:rPr>
        <w:t xml:space="preserve"> </w:t>
      </w:r>
      <w:r w:rsidRPr="0034255F">
        <w:rPr>
          <w:rFonts w:asciiTheme="minorHAnsi" w:hAnsiTheme="minorHAnsi"/>
        </w:rPr>
        <w:t xml:space="preserve">Acesso em </w:t>
      </w:r>
      <w:r>
        <w:rPr>
          <w:rFonts w:asciiTheme="minorHAnsi" w:hAnsiTheme="minorHAnsi"/>
        </w:rPr>
        <w:t>julho.2025</w:t>
      </w:r>
      <w:r w:rsidRPr="0034255F">
        <w:rPr>
          <w:rFonts w:asciiTheme="minorHAnsi" w:hAnsiTheme="minorHAnsi"/>
        </w:rPr>
        <w:t>.</w:t>
      </w:r>
    </w:p>
    <w:p w14:paraId="4E82322A" w14:textId="77777777" w:rsidR="005F6894" w:rsidRPr="0034255F" w:rsidRDefault="005F6894" w:rsidP="005F6894">
      <w:pPr>
        <w:pStyle w:val="Referncias"/>
      </w:pPr>
      <w:r w:rsidRPr="00851107">
        <w:rPr>
          <w:b/>
          <w:bCs/>
        </w:rPr>
        <w:t>Memorial Descritivo de Flora e Fauna da Ponte Ecológica de Araçoiaba Da Serra</w:t>
      </w:r>
      <w:r w:rsidRPr="0034255F">
        <w:t xml:space="preserve"> – 2013</w:t>
      </w:r>
    </w:p>
    <w:p w14:paraId="73CB6606" w14:textId="77777777" w:rsidR="005F6894" w:rsidRPr="0034255F" w:rsidRDefault="005F6894" w:rsidP="005F6894">
      <w:pPr>
        <w:pStyle w:val="Referncias"/>
      </w:pPr>
      <w:r w:rsidRPr="00851107">
        <w:rPr>
          <w:b/>
          <w:bCs/>
        </w:rPr>
        <w:t>Memorial Descritivo de Flora e Fauna do Lago Municipal de Araçoiaba da Serra</w:t>
      </w:r>
      <w:r w:rsidRPr="0034255F">
        <w:t xml:space="preserve"> – 2014</w:t>
      </w:r>
    </w:p>
    <w:p w14:paraId="5D15DC2E" w14:textId="5E39F69E" w:rsidR="005F6894" w:rsidRPr="0034255F" w:rsidRDefault="005F6894" w:rsidP="005F6894">
      <w:pPr>
        <w:pStyle w:val="Referncias"/>
        <w:rPr>
          <w:rFonts w:asciiTheme="minorHAnsi" w:hAnsiTheme="minorHAnsi"/>
        </w:rPr>
      </w:pPr>
      <w:r w:rsidRPr="0034255F">
        <w:rPr>
          <w:rFonts w:asciiTheme="minorHAnsi" w:hAnsiTheme="minorHAnsi"/>
        </w:rPr>
        <w:t>MMA</w:t>
      </w:r>
      <w:r w:rsidRPr="0034255F">
        <w:rPr>
          <w:rFonts w:asciiTheme="minorHAnsi" w:hAnsiTheme="minorHAnsi"/>
          <w:spacing w:val="-1"/>
        </w:rPr>
        <w:t xml:space="preserve"> </w:t>
      </w:r>
      <w:r w:rsidRPr="0034255F">
        <w:rPr>
          <w:rFonts w:asciiTheme="minorHAnsi" w:hAnsiTheme="minorHAnsi"/>
        </w:rPr>
        <w:t>(Ministério</w:t>
      </w:r>
      <w:r w:rsidRPr="0034255F">
        <w:rPr>
          <w:rFonts w:asciiTheme="minorHAnsi" w:hAnsiTheme="minorHAnsi"/>
          <w:spacing w:val="-1"/>
        </w:rPr>
        <w:t xml:space="preserve"> </w:t>
      </w:r>
      <w:r w:rsidRPr="0034255F">
        <w:rPr>
          <w:rFonts w:asciiTheme="minorHAnsi" w:hAnsiTheme="minorHAnsi"/>
        </w:rPr>
        <w:t>do</w:t>
      </w:r>
      <w:r w:rsidRPr="0034255F">
        <w:rPr>
          <w:rFonts w:asciiTheme="minorHAnsi" w:hAnsiTheme="minorHAnsi"/>
          <w:spacing w:val="-1"/>
        </w:rPr>
        <w:t xml:space="preserve"> </w:t>
      </w:r>
      <w:r w:rsidRPr="0034255F">
        <w:rPr>
          <w:rFonts w:asciiTheme="minorHAnsi" w:hAnsiTheme="minorHAnsi"/>
        </w:rPr>
        <w:t>Meio</w:t>
      </w:r>
      <w:r w:rsidRPr="0034255F">
        <w:rPr>
          <w:rFonts w:asciiTheme="minorHAnsi" w:hAnsiTheme="minorHAnsi"/>
          <w:spacing w:val="-1"/>
        </w:rPr>
        <w:t xml:space="preserve"> </w:t>
      </w:r>
      <w:r w:rsidRPr="0034255F">
        <w:rPr>
          <w:rFonts w:asciiTheme="minorHAnsi" w:hAnsiTheme="minorHAnsi"/>
        </w:rPr>
        <w:t>Ambiente).</w:t>
      </w:r>
      <w:r w:rsidRPr="0034255F">
        <w:rPr>
          <w:rFonts w:asciiTheme="minorHAnsi" w:hAnsiTheme="minorHAnsi"/>
          <w:spacing w:val="-1"/>
        </w:rPr>
        <w:t xml:space="preserve"> </w:t>
      </w:r>
      <w:r w:rsidRPr="00851107">
        <w:rPr>
          <w:rFonts w:asciiTheme="minorHAnsi" w:hAnsiTheme="minorHAnsi"/>
          <w:b/>
          <w:bCs/>
        </w:rPr>
        <w:t>Convenção sobre Diversidade Biológica – CDB</w:t>
      </w:r>
      <w:r w:rsidRPr="0034255F">
        <w:rPr>
          <w:rFonts w:asciiTheme="minorHAnsi" w:hAnsiTheme="minorHAnsi"/>
        </w:rPr>
        <w:t xml:space="preserve">. Brasília, DF: MMA, 2000. Disponível em: </w:t>
      </w:r>
      <w:hyperlink r:id="rId62" w:history="1">
        <w:r w:rsidR="00851107" w:rsidRPr="00575D5C">
          <w:rPr>
            <w:rStyle w:val="Hyperlink"/>
            <w:rFonts w:asciiTheme="minorHAnsi" w:hAnsiTheme="minorHAnsi"/>
          </w:rPr>
          <w:t>https://www.gov.br/mma/pt-br/textoconvenoportugus.pdf</w:t>
        </w:r>
      </w:hyperlink>
      <w:r w:rsidR="00851107">
        <w:rPr>
          <w:rFonts w:asciiTheme="minorHAnsi" w:hAnsiTheme="minorHAnsi"/>
        </w:rPr>
        <w:t xml:space="preserve">. </w:t>
      </w:r>
      <w:r w:rsidRPr="0034255F">
        <w:rPr>
          <w:rFonts w:asciiTheme="minorHAnsi" w:hAnsiTheme="minorHAnsi"/>
        </w:rPr>
        <w:t xml:space="preserve">Acesso em </w:t>
      </w:r>
      <w:r>
        <w:rPr>
          <w:rFonts w:asciiTheme="minorHAnsi" w:hAnsiTheme="minorHAnsi"/>
        </w:rPr>
        <w:t>julho.2025</w:t>
      </w:r>
      <w:r w:rsidRPr="0034255F">
        <w:rPr>
          <w:rFonts w:asciiTheme="minorHAnsi" w:hAnsiTheme="minorHAnsi"/>
        </w:rPr>
        <w:t>.</w:t>
      </w:r>
    </w:p>
    <w:p w14:paraId="2AACAF0C" w14:textId="77777777" w:rsidR="005F6894" w:rsidRPr="0034255F" w:rsidRDefault="005F6894" w:rsidP="005F6894">
      <w:pPr>
        <w:pStyle w:val="Referncias"/>
      </w:pPr>
      <w:r w:rsidRPr="00851107">
        <w:rPr>
          <w:b/>
          <w:bCs/>
        </w:rPr>
        <w:t>Plano de Manejo da Floresta Nacional de Ipanema Revisão - Volume I – Diagnóstico - Iperó</w:t>
      </w:r>
      <w:r w:rsidRPr="0034255F">
        <w:t xml:space="preserve"> – 2017</w:t>
      </w:r>
    </w:p>
    <w:p w14:paraId="3DC42D23" w14:textId="77777777" w:rsidR="005F6894" w:rsidRPr="0034255F" w:rsidRDefault="005F6894" w:rsidP="005F6894">
      <w:pPr>
        <w:pStyle w:val="Referncias"/>
      </w:pPr>
      <w:r w:rsidRPr="007A59DD">
        <w:rPr>
          <w:b/>
          <w:bCs/>
        </w:rPr>
        <w:t>Plano Diretor de Desenvolvimento Turístico – Araçoiaba da Serra</w:t>
      </w:r>
      <w:r w:rsidRPr="0034255F">
        <w:t xml:space="preserve"> – 2017</w:t>
      </w:r>
    </w:p>
    <w:p w14:paraId="2A046006" w14:textId="77777777" w:rsidR="005F6894" w:rsidRPr="0034255F" w:rsidRDefault="005F6894" w:rsidP="005F6894">
      <w:pPr>
        <w:pStyle w:val="Referncias"/>
        <w:rPr>
          <w:rFonts w:asciiTheme="minorHAnsi" w:hAnsiTheme="minorHAnsi"/>
        </w:rPr>
      </w:pPr>
      <w:r w:rsidRPr="00886F1F">
        <w:rPr>
          <w:rFonts w:asciiTheme="minorHAnsi" w:hAnsiTheme="minorHAnsi"/>
          <w:b/>
          <w:bCs/>
        </w:rPr>
        <w:t>PLANO</w:t>
      </w:r>
      <w:r w:rsidRPr="00886F1F">
        <w:rPr>
          <w:rFonts w:asciiTheme="minorHAnsi" w:hAnsiTheme="minorHAnsi"/>
          <w:b/>
          <w:bCs/>
          <w:spacing w:val="58"/>
        </w:rPr>
        <w:t xml:space="preserve"> </w:t>
      </w:r>
      <w:r w:rsidRPr="00886F1F">
        <w:rPr>
          <w:rFonts w:asciiTheme="minorHAnsi" w:hAnsiTheme="minorHAnsi"/>
          <w:b/>
          <w:bCs/>
        </w:rPr>
        <w:t>MUNICIPAL</w:t>
      </w:r>
      <w:r w:rsidRPr="00886F1F">
        <w:rPr>
          <w:rFonts w:asciiTheme="minorHAnsi" w:hAnsiTheme="minorHAnsi"/>
          <w:b/>
          <w:bCs/>
          <w:spacing w:val="58"/>
        </w:rPr>
        <w:t xml:space="preserve"> </w:t>
      </w:r>
      <w:r w:rsidRPr="00886F1F">
        <w:rPr>
          <w:rFonts w:asciiTheme="minorHAnsi" w:hAnsiTheme="minorHAnsi"/>
          <w:b/>
          <w:bCs/>
        </w:rPr>
        <w:t>DE</w:t>
      </w:r>
      <w:r w:rsidRPr="00886F1F">
        <w:rPr>
          <w:rFonts w:asciiTheme="minorHAnsi" w:hAnsiTheme="minorHAnsi"/>
          <w:b/>
          <w:bCs/>
          <w:spacing w:val="58"/>
        </w:rPr>
        <w:t xml:space="preserve"> </w:t>
      </w:r>
      <w:r w:rsidRPr="00886F1F">
        <w:rPr>
          <w:rFonts w:asciiTheme="minorHAnsi" w:hAnsiTheme="minorHAnsi"/>
          <w:b/>
          <w:bCs/>
        </w:rPr>
        <w:t>MATA</w:t>
      </w:r>
      <w:r w:rsidRPr="00886F1F">
        <w:rPr>
          <w:rFonts w:asciiTheme="minorHAnsi" w:hAnsiTheme="minorHAnsi"/>
          <w:b/>
          <w:bCs/>
          <w:spacing w:val="59"/>
        </w:rPr>
        <w:t xml:space="preserve"> </w:t>
      </w:r>
      <w:r w:rsidRPr="00886F1F">
        <w:rPr>
          <w:rFonts w:asciiTheme="minorHAnsi" w:hAnsiTheme="minorHAnsi"/>
          <w:b/>
          <w:bCs/>
        </w:rPr>
        <w:t>ATLÂNTICA</w:t>
      </w:r>
      <w:r w:rsidRPr="00886F1F">
        <w:rPr>
          <w:rFonts w:asciiTheme="minorHAnsi" w:hAnsiTheme="minorHAnsi"/>
          <w:b/>
          <w:bCs/>
          <w:spacing w:val="59"/>
        </w:rPr>
        <w:t xml:space="preserve"> </w:t>
      </w:r>
      <w:r w:rsidRPr="00886F1F">
        <w:rPr>
          <w:rFonts w:asciiTheme="minorHAnsi" w:hAnsiTheme="minorHAnsi"/>
          <w:b/>
          <w:bCs/>
        </w:rPr>
        <w:t>DE</w:t>
      </w:r>
      <w:r w:rsidRPr="00886F1F">
        <w:rPr>
          <w:rFonts w:asciiTheme="minorHAnsi" w:hAnsiTheme="minorHAnsi"/>
          <w:b/>
          <w:bCs/>
          <w:spacing w:val="59"/>
        </w:rPr>
        <w:t xml:space="preserve"> </w:t>
      </w:r>
      <w:r w:rsidRPr="00886F1F">
        <w:rPr>
          <w:rFonts w:asciiTheme="minorHAnsi" w:hAnsiTheme="minorHAnsi"/>
          <w:b/>
          <w:bCs/>
        </w:rPr>
        <w:t>ARAÇOIABA DA SERRA</w:t>
      </w:r>
      <w:r w:rsidRPr="0034255F">
        <w:rPr>
          <w:rFonts w:asciiTheme="minorHAnsi" w:hAnsiTheme="minorHAnsi"/>
        </w:rPr>
        <w:t>,</w:t>
      </w:r>
      <w:r w:rsidRPr="0034255F">
        <w:rPr>
          <w:rFonts w:asciiTheme="minorHAnsi" w:hAnsiTheme="minorHAnsi"/>
          <w:spacing w:val="58"/>
        </w:rPr>
        <w:t xml:space="preserve"> </w:t>
      </w:r>
      <w:r w:rsidRPr="00BF5381">
        <w:rPr>
          <w:rFonts w:asciiTheme="minorHAnsi" w:hAnsiTheme="minorHAnsi"/>
        </w:rPr>
        <w:t>2019.</w:t>
      </w:r>
      <w:r w:rsidRPr="0034255F">
        <w:rPr>
          <w:rFonts w:asciiTheme="minorHAnsi" w:hAnsiTheme="minorHAnsi"/>
          <w:spacing w:val="59"/>
        </w:rPr>
        <w:t xml:space="preserve"> </w:t>
      </w:r>
      <w:r w:rsidRPr="0034255F">
        <w:rPr>
          <w:rFonts w:asciiTheme="minorHAnsi" w:hAnsiTheme="minorHAnsi"/>
        </w:rPr>
        <w:t>Disponível</w:t>
      </w:r>
      <w:r w:rsidRPr="0034255F">
        <w:rPr>
          <w:rFonts w:asciiTheme="minorHAnsi" w:hAnsiTheme="minorHAnsi"/>
          <w:spacing w:val="58"/>
        </w:rPr>
        <w:t xml:space="preserve"> </w:t>
      </w:r>
      <w:r w:rsidRPr="0034255F">
        <w:rPr>
          <w:rFonts w:asciiTheme="minorHAnsi" w:hAnsiTheme="minorHAnsi"/>
          <w:spacing w:val="-5"/>
        </w:rPr>
        <w:t>em:</w:t>
      </w:r>
      <w:r>
        <w:rPr>
          <w:rFonts w:asciiTheme="minorHAnsi" w:hAnsiTheme="minorHAnsi"/>
          <w:spacing w:val="-5"/>
        </w:rPr>
        <w:t xml:space="preserve"> </w:t>
      </w:r>
      <w:hyperlink r:id="rId63" w:history="1">
        <w:r w:rsidRPr="00886F1F">
          <w:rPr>
            <w:rStyle w:val="Hyperlink"/>
            <w:rFonts w:asciiTheme="minorHAnsi" w:hAnsiTheme="minorHAnsi"/>
            <w:spacing w:val="-5"/>
            <w:highlight w:val="yellow"/>
          </w:rPr>
          <w:t>file:///Z:/PLANOS_MUNICIPAIS_ESTADUAIS/PLANO%20MUNICIPAL%20DE%20CONSERVA%C3%87%C3%83O%20E%20RECUPERA%C3%87%C3%83O%20DA%20MATA%20ATL%C3%82NTICA%20DE%20ARA%C3%87OIABA%20DA%20SERRA_VERS%C3%83O%202023_2027.pdf</w:t>
        </w:r>
      </w:hyperlink>
      <w:r>
        <w:rPr>
          <w:rFonts w:asciiTheme="minorHAnsi" w:hAnsiTheme="minorHAnsi"/>
          <w:spacing w:val="-5"/>
        </w:rPr>
        <w:t xml:space="preserve"> &gt; Acesso em 31/07/2025.</w:t>
      </w:r>
    </w:p>
    <w:p w14:paraId="04E48486" w14:textId="4264E85E" w:rsidR="005F6894" w:rsidRPr="00E93A99" w:rsidRDefault="005F6894" w:rsidP="005F6894">
      <w:pPr>
        <w:pStyle w:val="Referncias"/>
        <w:rPr>
          <w:rFonts w:asciiTheme="minorHAnsi" w:hAnsiTheme="minorHAnsi"/>
          <w:color w:val="0F4761" w:themeColor="accent1" w:themeShade="BF"/>
          <w:u w:val="single"/>
        </w:rPr>
      </w:pPr>
      <w:r w:rsidRPr="00886F1F">
        <w:rPr>
          <w:rFonts w:asciiTheme="minorHAnsi" w:hAnsiTheme="minorHAnsi"/>
          <w:b/>
          <w:bCs/>
        </w:rPr>
        <w:lastRenderedPageBreak/>
        <w:t>PLANO</w:t>
      </w:r>
      <w:r w:rsidRPr="00886F1F">
        <w:rPr>
          <w:rFonts w:asciiTheme="minorHAnsi" w:hAnsiTheme="minorHAnsi"/>
          <w:b/>
          <w:bCs/>
          <w:spacing w:val="74"/>
        </w:rPr>
        <w:t xml:space="preserve"> </w:t>
      </w:r>
      <w:r w:rsidRPr="00886F1F">
        <w:rPr>
          <w:rFonts w:asciiTheme="minorHAnsi" w:hAnsiTheme="minorHAnsi"/>
          <w:b/>
          <w:bCs/>
        </w:rPr>
        <w:t>MUNICIPAL</w:t>
      </w:r>
      <w:r w:rsidRPr="00886F1F">
        <w:rPr>
          <w:rFonts w:asciiTheme="minorHAnsi" w:hAnsiTheme="minorHAnsi"/>
          <w:b/>
          <w:bCs/>
          <w:spacing w:val="75"/>
        </w:rPr>
        <w:t xml:space="preserve"> </w:t>
      </w:r>
      <w:r w:rsidRPr="00886F1F">
        <w:rPr>
          <w:rFonts w:asciiTheme="minorHAnsi" w:hAnsiTheme="minorHAnsi"/>
          <w:b/>
          <w:bCs/>
        </w:rPr>
        <w:t>DE</w:t>
      </w:r>
      <w:r w:rsidRPr="00886F1F">
        <w:rPr>
          <w:rFonts w:asciiTheme="minorHAnsi" w:hAnsiTheme="minorHAnsi"/>
          <w:b/>
          <w:bCs/>
          <w:spacing w:val="76"/>
        </w:rPr>
        <w:t xml:space="preserve"> </w:t>
      </w:r>
      <w:r w:rsidRPr="00886F1F">
        <w:rPr>
          <w:rFonts w:asciiTheme="minorHAnsi" w:hAnsiTheme="minorHAnsi"/>
          <w:b/>
          <w:bCs/>
        </w:rPr>
        <w:t>SANEAMENTO</w:t>
      </w:r>
      <w:r w:rsidRPr="00886F1F">
        <w:rPr>
          <w:rFonts w:asciiTheme="minorHAnsi" w:hAnsiTheme="minorHAnsi"/>
          <w:b/>
          <w:bCs/>
          <w:spacing w:val="73"/>
        </w:rPr>
        <w:t xml:space="preserve"> </w:t>
      </w:r>
      <w:r w:rsidRPr="00886F1F">
        <w:rPr>
          <w:rFonts w:asciiTheme="minorHAnsi" w:hAnsiTheme="minorHAnsi"/>
          <w:b/>
          <w:bCs/>
        </w:rPr>
        <w:t>BÁSICO</w:t>
      </w:r>
      <w:r w:rsidRPr="00886F1F">
        <w:rPr>
          <w:rFonts w:asciiTheme="minorHAnsi" w:hAnsiTheme="minorHAnsi"/>
          <w:b/>
          <w:bCs/>
          <w:spacing w:val="75"/>
        </w:rPr>
        <w:t xml:space="preserve"> </w:t>
      </w:r>
      <w:r w:rsidRPr="00886F1F">
        <w:rPr>
          <w:rFonts w:asciiTheme="minorHAnsi" w:hAnsiTheme="minorHAnsi"/>
          <w:b/>
          <w:bCs/>
        </w:rPr>
        <w:t>DE</w:t>
      </w:r>
      <w:r w:rsidRPr="00886F1F">
        <w:rPr>
          <w:rFonts w:asciiTheme="minorHAnsi" w:hAnsiTheme="minorHAnsi"/>
          <w:b/>
          <w:bCs/>
          <w:spacing w:val="75"/>
        </w:rPr>
        <w:t xml:space="preserve"> </w:t>
      </w:r>
      <w:r w:rsidRPr="00886F1F">
        <w:rPr>
          <w:rFonts w:asciiTheme="minorHAnsi" w:hAnsiTheme="minorHAnsi"/>
          <w:b/>
          <w:bCs/>
        </w:rPr>
        <w:t>ARAÇOIABA DA SERRA</w:t>
      </w:r>
      <w:r w:rsidRPr="0034255F">
        <w:rPr>
          <w:rFonts w:asciiTheme="minorHAnsi" w:hAnsiTheme="minorHAnsi"/>
        </w:rPr>
        <w:t>,</w:t>
      </w:r>
      <w:r>
        <w:rPr>
          <w:rFonts w:asciiTheme="minorHAnsi" w:hAnsiTheme="minorHAnsi"/>
          <w:spacing w:val="76"/>
        </w:rPr>
        <w:t xml:space="preserve"> </w:t>
      </w:r>
      <w:hyperlink r:id="rId64" w:history="1">
        <w:r w:rsidRPr="00886F1F">
          <w:rPr>
            <w:rStyle w:val="Hyperlink"/>
            <w:rFonts w:asciiTheme="minorHAnsi" w:hAnsiTheme="minorHAnsi"/>
            <w:color w:val="345964" w:themeColor="hyperlink" w:themeShade="BF"/>
            <w:highlight w:val="yellow"/>
          </w:rPr>
          <w:t>file</w:t>
        </w:r>
        <w:r w:rsidRPr="00886F1F">
          <w:rPr>
            <w:rStyle w:val="Hyperlink"/>
            <w:rFonts w:asciiTheme="minorHAnsi" w:hAnsiTheme="minorHAnsi"/>
            <w:color w:val="345964" w:themeColor="hyperlink" w:themeShade="BF"/>
            <w:sz w:val="22"/>
            <w:highlight w:val="yellow"/>
          </w:rPr>
          <w:t>:///z:/planos_municipais_estaduais/planos%20de%20saneamento%20e%20grs/plano%20municipal%20de%20saneamento%20b%c3%81sico/plano%20municipal%20de%20saneamento%20b%c3%81sico</w:t>
        </w:r>
        <w:r w:rsidRPr="00886F1F">
          <w:rPr>
            <w:rStyle w:val="Hyperlink"/>
            <w:rFonts w:asciiTheme="minorHAnsi" w:hAnsiTheme="minorHAnsi"/>
            <w:color w:val="345964" w:themeColor="hyperlink" w:themeShade="BF"/>
            <w:highlight w:val="yellow"/>
          </w:rPr>
          <w:t>.pdf</w:t>
        </w:r>
      </w:hyperlink>
      <w:r>
        <w:rPr>
          <w:rFonts w:asciiTheme="minorHAnsi" w:hAnsiTheme="minorHAnsi"/>
          <w:color w:val="0F4761" w:themeColor="accent1" w:themeShade="BF"/>
          <w:u w:val="single"/>
        </w:rPr>
        <w:t xml:space="preserve"> </w:t>
      </w:r>
      <w:r w:rsidRPr="00E93A99">
        <w:rPr>
          <w:rFonts w:asciiTheme="minorHAnsi" w:hAnsiTheme="minorHAnsi"/>
        </w:rPr>
        <w:t>&gt;Acesso em 31/07/25</w:t>
      </w:r>
      <w:r>
        <w:rPr>
          <w:rFonts w:asciiTheme="minorHAnsi" w:hAnsiTheme="minorHAnsi"/>
        </w:rPr>
        <w:t>.</w:t>
      </w:r>
    </w:p>
    <w:p w14:paraId="4DBCC0F3" w14:textId="483893DD" w:rsidR="005F6894" w:rsidRPr="0034255F" w:rsidRDefault="005F6894" w:rsidP="005F6894">
      <w:pPr>
        <w:pStyle w:val="Referncias"/>
        <w:rPr>
          <w:rFonts w:asciiTheme="minorHAnsi" w:hAnsiTheme="minorHAnsi"/>
        </w:rPr>
      </w:pPr>
      <w:r w:rsidRPr="00886F1F">
        <w:rPr>
          <w:rFonts w:asciiTheme="minorHAnsi" w:hAnsiTheme="minorHAnsi"/>
          <w:b/>
          <w:bCs/>
          <w:spacing w:val="-2"/>
        </w:rPr>
        <w:t>PLANO</w:t>
      </w:r>
      <w:r w:rsidR="00886F1F" w:rsidRPr="00886F1F">
        <w:rPr>
          <w:rFonts w:asciiTheme="minorHAnsi" w:hAnsiTheme="minorHAnsi"/>
          <w:b/>
          <w:bCs/>
          <w:spacing w:val="-2"/>
        </w:rPr>
        <w:t xml:space="preserve"> </w:t>
      </w:r>
      <w:r w:rsidRPr="00886F1F">
        <w:rPr>
          <w:rFonts w:asciiTheme="minorHAnsi" w:hAnsiTheme="minorHAnsi"/>
          <w:b/>
          <w:bCs/>
          <w:spacing w:val="-2"/>
        </w:rPr>
        <w:t>DIRETOR</w:t>
      </w:r>
      <w:r w:rsidR="00886F1F" w:rsidRPr="00886F1F">
        <w:rPr>
          <w:rFonts w:asciiTheme="minorHAnsi" w:hAnsiTheme="minorHAnsi"/>
          <w:b/>
          <w:bCs/>
          <w:spacing w:val="-2"/>
        </w:rPr>
        <w:t xml:space="preserve"> </w:t>
      </w:r>
      <w:r w:rsidRPr="00886F1F">
        <w:rPr>
          <w:rFonts w:asciiTheme="minorHAnsi" w:hAnsiTheme="minorHAnsi"/>
          <w:b/>
          <w:bCs/>
          <w:spacing w:val="-5"/>
        </w:rPr>
        <w:t>DE</w:t>
      </w:r>
      <w:r w:rsidR="00886F1F" w:rsidRPr="00886F1F">
        <w:rPr>
          <w:rFonts w:asciiTheme="minorHAnsi" w:hAnsiTheme="minorHAnsi"/>
          <w:b/>
          <w:bCs/>
          <w:spacing w:val="-5"/>
        </w:rPr>
        <w:t xml:space="preserve"> </w:t>
      </w:r>
      <w:r w:rsidRPr="00886F1F">
        <w:rPr>
          <w:rFonts w:asciiTheme="minorHAnsi" w:hAnsiTheme="minorHAnsi"/>
          <w:b/>
          <w:bCs/>
          <w:spacing w:val="-2"/>
        </w:rPr>
        <w:t>ARAÇOIABA DA SERRA</w:t>
      </w:r>
      <w:r w:rsidRPr="0034255F">
        <w:rPr>
          <w:rFonts w:asciiTheme="minorHAnsi" w:hAnsiTheme="minorHAnsi"/>
          <w:spacing w:val="-2"/>
        </w:rPr>
        <w:t>.</w:t>
      </w:r>
      <w:r>
        <w:rPr>
          <w:rFonts w:asciiTheme="minorHAnsi" w:hAnsiTheme="minorHAnsi"/>
        </w:rPr>
        <w:t xml:space="preserve"> </w:t>
      </w:r>
      <w:r w:rsidRPr="0034255F">
        <w:rPr>
          <w:rFonts w:asciiTheme="minorHAnsi" w:hAnsiTheme="minorHAnsi"/>
          <w:spacing w:val="-2"/>
        </w:rPr>
        <w:t>Disponível</w:t>
      </w:r>
      <w:r>
        <w:rPr>
          <w:rFonts w:asciiTheme="minorHAnsi" w:hAnsiTheme="minorHAnsi"/>
        </w:rPr>
        <w:t xml:space="preserve"> </w:t>
      </w:r>
      <w:r w:rsidRPr="0034255F">
        <w:rPr>
          <w:rFonts w:asciiTheme="minorHAnsi" w:hAnsiTheme="minorHAnsi"/>
          <w:spacing w:val="-5"/>
        </w:rPr>
        <w:t>em</w:t>
      </w:r>
      <w:r>
        <w:rPr>
          <w:rFonts w:asciiTheme="minorHAnsi" w:hAnsiTheme="minorHAnsi"/>
          <w:spacing w:val="-5"/>
        </w:rPr>
        <w:t xml:space="preserve"> </w:t>
      </w:r>
      <w:hyperlink r:id="rId65" w:history="1">
        <w:r w:rsidRPr="00D05654">
          <w:rPr>
            <w:rStyle w:val="Hyperlink"/>
            <w:rFonts w:asciiTheme="minorHAnsi" w:hAnsiTheme="minorHAnsi"/>
          </w:rPr>
          <w:t>http://aracoiaba.hospedagemdesites.ws/wp-content/uploads/2016/leis/Lei-1078-1997.pdf</w:t>
        </w:r>
      </w:hyperlink>
      <w:r w:rsidR="00886F1F">
        <w:rPr>
          <w:rFonts w:asciiTheme="minorHAnsi" w:hAnsiTheme="minorHAnsi"/>
        </w:rPr>
        <w:t>.</w:t>
      </w:r>
      <w:r>
        <w:rPr>
          <w:rFonts w:asciiTheme="minorHAnsi" w:hAnsiTheme="minorHAnsi"/>
        </w:rPr>
        <w:t xml:space="preserve"> Acesso em 31/07/2025</w:t>
      </w:r>
    </w:p>
    <w:p w14:paraId="5D4313ED" w14:textId="402F4369" w:rsidR="005F6894" w:rsidRPr="0034255F" w:rsidRDefault="005F6894" w:rsidP="005F6894">
      <w:pPr>
        <w:pStyle w:val="Referncias"/>
        <w:rPr>
          <w:rFonts w:asciiTheme="minorHAnsi" w:hAnsiTheme="minorHAnsi"/>
        </w:rPr>
      </w:pPr>
      <w:r w:rsidRPr="00886F1F">
        <w:rPr>
          <w:rFonts w:asciiTheme="minorHAnsi" w:hAnsiTheme="minorHAnsi"/>
          <w:b/>
          <w:bCs/>
          <w:spacing w:val="-2"/>
        </w:rPr>
        <w:t>PLANO</w:t>
      </w:r>
      <w:r w:rsidR="00886F1F">
        <w:rPr>
          <w:rFonts w:asciiTheme="minorHAnsi" w:hAnsiTheme="minorHAnsi"/>
          <w:b/>
          <w:bCs/>
          <w:spacing w:val="-2"/>
        </w:rPr>
        <w:t xml:space="preserve"> </w:t>
      </w:r>
      <w:r w:rsidRPr="00886F1F">
        <w:rPr>
          <w:rFonts w:asciiTheme="minorHAnsi" w:hAnsiTheme="minorHAnsi"/>
          <w:b/>
          <w:bCs/>
          <w:spacing w:val="-2"/>
        </w:rPr>
        <w:t>DIRETOR</w:t>
      </w:r>
      <w:r w:rsidR="00886F1F">
        <w:rPr>
          <w:rFonts w:asciiTheme="minorHAnsi" w:hAnsiTheme="minorHAnsi"/>
          <w:b/>
          <w:bCs/>
          <w:spacing w:val="-2"/>
        </w:rPr>
        <w:t xml:space="preserve"> </w:t>
      </w:r>
      <w:r w:rsidRPr="00886F1F">
        <w:rPr>
          <w:rFonts w:asciiTheme="minorHAnsi" w:hAnsiTheme="minorHAnsi"/>
          <w:b/>
          <w:bCs/>
          <w:spacing w:val="-5"/>
        </w:rPr>
        <w:t>DE</w:t>
      </w:r>
      <w:r w:rsidR="00886F1F">
        <w:rPr>
          <w:rFonts w:asciiTheme="minorHAnsi" w:hAnsiTheme="minorHAnsi"/>
          <w:b/>
          <w:bCs/>
          <w:spacing w:val="-5"/>
        </w:rPr>
        <w:t xml:space="preserve"> </w:t>
      </w:r>
      <w:r w:rsidRPr="00886F1F">
        <w:rPr>
          <w:rFonts w:asciiTheme="minorHAnsi" w:hAnsiTheme="minorHAnsi"/>
          <w:b/>
          <w:bCs/>
          <w:spacing w:val="-4"/>
        </w:rPr>
        <w:t>MACRO</w:t>
      </w:r>
      <w:r w:rsidR="00886F1F">
        <w:rPr>
          <w:rFonts w:asciiTheme="minorHAnsi" w:hAnsiTheme="minorHAnsi"/>
          <w:b/>
          <w:bCs/>
          <w:spacing w:val="-4"/>
        </w:rPr>
        <w:t xml:space="preserve"> </w:t>
      </w:r>
      <w:r w:rsidRPr="00886F1F">
        <w:rPr>
          <w:rFonts w:asciiTheme="minorHAnsi" w:hAnsiTheme="minorHAnsi"/>
          <w:b/>
          <w:bCs/>
          <w:spacing w:val="-10"/>
        </w:rPr>
        <w:t>E</w:t>
      </w:r>
      <w:r w:rsidR="00886F1F">
        <w:rPr>
          <w:rFonts w:asciiTheme="minorHAnsi" w:hAnsiTheme="minorHAnsi"/>
          <w:b/>
          <w:bCs/>
          <w:spacing w:val="-10"/>
        </w:rPr>
        <w:t xml:space="preserve"> </w:t>
      </w:r>
      <w:r w:rsidRPr="00886F1F">
        <w:rPr>
          <w:rFonts w:asciiTheme="minorHAnsi" w:hAnsiTheme="minorHAnsi"/>
          <w:b/>
          <w:bCs/>
          <w:spacing w:val="-2"/>
        </w:rPr>
        <w:t>MICRODRENAGEM</w:t>
      </w:r>
      <w:r w:rsidRPr="0034255F">
        <w:rPr>
          <w:rFonts w:asciiTheme="minorHAnsi" w:hAnsiTheme="minorHAnsi"/>
          <w:spacing w:val="-2"/>
        </w:rPr>
        <w:t>,</w:t>
      </w:r>
      <w:r>
        <w:rPr>
          <w:rFonts w:asciiTheme="minorHAnsi" w:hAnsiTheme="minorHAnsi"/>
        </w:rPr>
        <w:t xml:space="preserve"> </w:t>
      </w:r>
      <w:r w:rsidRPr="00E93A99">
        <w:rPr>
          <w:rFonts w:asciiTheme="minorHAnsi" w:hAnsiTheme="minorHAnsi"/>
          <w:spacing w:val="-2"/>
        </w:rPr>
        <w:t>2023.</w:t>
      </w:r>
    </w:p>
    <w:p w14:paraId="71604948" w14:textId="77777777" w:rsidR="005F6894" w:rsidRPr="0034255F" w:rsidRDefault="005F6894" w:rsidP="005F6894">
      <w:pPr>
        <w:pStyle w:val="Referncias"/>
      </w:pPr>
      <w:r w:rsidRPr="0034255F">
        <w:t>Projeto FEHIDRO 293/2015 A</w:t>
      </w:r>
      <w:r w:rsidRPr="00886F1F">
        <w:rPr>
          <w:b/>
          <w:bCs/>
        </w:rPr>
        <w:t>nálise ambiental de áreas de interesse para o estabelecimento de Unidades de Conservação para a proteção dos mananciais do município de Araçoiaba da Serra</w:t>
      </w:r>
      <w:r w:rsidRPr="0034255F">
        <w:t xml:space="preserve">, </w:t>
      </w:r>
      <w:r>
        <w:t>E</w:t>
      </w:r>
      <w:r w:rsidRPr="0034255F">
        <w:t>stado de São Paulo – 2018</w:t>
      </w:r>
    </w:p>
    <w:p w14:paraId="15E8355D" w14:textId="1B46ED5F" w:rsidR="005F6894" w:rsidRPr="005F44D7" w:rsidRDefault="005F6894" w:rsidP="005F6894">
      <w:pPr>
        <w:pStyle w:val="Referncias"/>
        <w:rPr>
          <w:rFonts w:asciiTheme="minorHAnsi" w:hAnsiTheme="minorHAnsi"/>
        </w:rPr>
      </w:pPr>
      <w:r w:rsidRPr="0034255F">
        <w:rPr>
          <w:rFonts w:asciiTheme="minorHAnsi" w:hAnsiTheme="minorHAnsi"/>
          <w:lang w:val="en-US"/>
        </w:rPr>
        <w:t>UNISDR</w:t>
      </w:r>
      <w:r w:rsidRPr="0034255F">
        <w:rPr>
          <w:rFonts w:asciiTheme="minorHAnsi" w:hAnsiTheme="minorHAnsi"/>
          <w:spacing w:val="-4"/>
          <w:lang w:val="en-US"/>
        </w:rPr>
        <w:t xml:space="preserve"> </w:t>
      </w:r>
      <w:r w:rsidRPr="0034255F">
        <w:rPr>
          <w:rFonts w:asciiTheme="minorHAnsi" w:hAnsiTheme="minorHAnsi"/>
          <w:lang w:val="en-US"/>
        </w:rPr>
        <w:t>(United</w:t>
      </w:r>
      <w:r w:rsidRPr="0034255F">
        <w:rPr>
          <w:rFonts w:asciiTheme="minorHAnsi" w:hAnsiTheme="minorHAnsi"/>
          <w:spacing w:val="-1"/>
          <w:lang w:val="en-US"/>
        </w:rPr>
        <w:t xml:space="preserve"> </w:t>
      </w:r>
      <w:r w:rsidRPr="0034255F">
        <w:rPr>
          <w:rFonts w:asciiTheme="minorHAnsi" w:hAnsiTheme="minorHAnsi"/>
          <w:lang w:val="en-US"/>
        </w:rPr>
        <w:t>Nations</w:t>
      </w:r>
      <w:r w:rsidRPr="0034255F">
        <w:rPr>
          <w:rFonts w:asciiTheme="minorHAnsi" w:hAnsiTheme="minorHAnsi"/>
          <w:spacing w:val="-3"/>
          <w:lang w:val="en-US"/>
        </w:rPr>
        <w:t xml:space="preserve"> </w:t>
      </w:r>
      <w:r w:rsidRPr="0034255F">
        <w:rPr>
          <w:rFonts w:asciiTheme="minorHAnsi" w:hAnsiTheme="minorHAnsi"/>
          <w:lang w:val="en-US"/>
        </w:rPr>
        <w:t>Office</w:t>
      </w:r>
      <w:r w:rsidRPr="0034255F">
        <w:rPr>
          <w:rFonts w:asciiTheme="minorHAnsi" w:hAnsiTheme="minorHAnsi"/>
          <w:spacing w:val="-4"/>
          <w:lang w:val="en-US"/>
        </w:rPr>
        <w:t xml:space="preserve"> </w:t>
      </w:r>
      <w:r w:rsidRPr="0034255F">
        <w:rPr>
          <w:rFonts w:asciiTheme="minorHAnsi" w:hAnsiTheme="minorHAnsi"/>
          <w:lang w:val="en-US"/>
        </w:rPr>
        <w:t>for</w:t>
      </w:r>
      <w:r w:rsidRPr="0034255F">
        <w:rPr>
          <w:rFonts w:asciiTheme="minorHAnsi" w:hAnsiTheme="minorHAnsi"/>
          <w:spacing w:val="-4"/>
          <w:lang w:val="en-US"/>
        </w:rPr>
        <w:t xml:space="preserve"> </w:t>
      </w:r>
      <w:r w:rsidRPr="0034255F">
        <w:rPr>
          <w:rFonts w:asciiTheme="minorHAnsi" w:hAnsiTheme="minorHAnsi"/>
          <w:lang w:val="en-US"/>
        </w:rPr>
        <w:t>Disaster</w:t>
      </w:r>
      <w:r w:rsidRPr="0034255F">
        <w:rPr>
          <w:rFonts w:asciiTheme="minorHAnsi" w:hAnsiTheme="minorHAnsi"/>
          <w:spacing w:val="-3"/>
          <w:lang w:val="en-US"/>
        </w:rPr>
        <w:t xml:space="preserve"> </w:t>
      </w:r>
      <w:r w:rsidRPr="0034255F">
        <w:rPr>
          <w:rFonts w:asciiTheme="minorHAnsi" w:hAnsiTheme="minorHAnsi"/>
          <w:lang w:val="en-US"/>
        </w:rPr>
        <w:t>Risk</w:t>
      </w:r>
      <w:r w:rsidRPr="0034255F">
        <w:rPr>
          <w:rFonts w:asciiTheme="minorHAnsi" w:hAnsiTheme="minorHAnsi"/>
          <w:spacing w:val="-2"/>
          <w:lang w:val="en-US"/>
        </w:rPr>
        <w:t xml:space="preserve"> </w:t>
      </w:r>
      <w:r w:rsidRPr="0034255F">
        <w:rPr>
          <w:rFonts w:asciiTheme="minorHAnsi" w:hAnsiTheme="minorHAnsi"/>
          <w:lang w:val="en-US"/>
        </w:rPr>
        <w:t>Reduction).</w:t>
      </w:r>
      <w:r w:rsidRPr="0034255F">
        <w:rPr>
          <w:rFonts w:asciiTheme="minorHAnsi" w:hAnsiTheme="minorHAnsi"/>
          <w:spacing w:val="4"/>
          <w:lang w:val="en-US"/>
        </w:rPr>
        <w:t xml:space="preserve"> </w:t>
      </w:r>
      <w:r w:rsidRPr="00886F1F">
        <w:rPr>
          <w:rFonts w:asciiTheme="minorHAnsi" w:hAnsiTheme="minorHAnsi"/>
          <w:b/>
          <w:bCs/>
        </w:rPr>
        <w:t>Como</w:t>
      </w:r>
      <w:r w:rsidRPr="00886F1F">
        <w:rPr>
          <w:rFonts w:asciiTheme="minorHAnsi" w:hAnsiTheme="minorHAnsi"/>
          <w:b/>
          <w:bCs/>
          <w:spacing w:val="-2"/>
        </w:rPr>
        <w:t xml:space="preserve"> </w:t>
      </w:r>
      <w:r w:rsidRPr="00886F1F">
        <w:rPr>
          <w:rFonts w:asciiTheme="minorHAnsi" w:hAnsiTheme="minorHAnsi"/>
          <w:b/>
          <w:bCs/>
        </w:rPr>
        <w:t>construir</w:t>
      </w:r>
      <w:r w:rsidRPr="00886F1F">
        <w:rPr>
          <w:rFonts w:asciiTheme="minorHAnsi" w:hAnsiTheme="minorHAnsi"/>
          <w:b/>
          <w:bCs/>
          <w:spacing w:val="-2"/>
        </w:rPr>
        <w:t xml:space="preserve"> cidades </w:t>
      </w:r>
      <w:r w:rsidRPr="00886F1F">
        <w:rPr>
          <w:rFonts w:asciiTheme="minorHAnsi" w:hAnsiTheme="minorHAnsi"/>
          <w:b/>
          <w:bCs/>
        </w:rPr>
        <w:t>mais resilientes: um manual para líderes do governo local</w:t>
      </w:r>
      <w:r w:rsidRPr="0034255F">
        <w:rPr>
          <w:rFonts w:asciiTheme="minorHAnsi" w:hAnsiTheme="minorHAnsi"/>
        </w:rPr>
        <w:t>. Uma Contribuição para a Campanha Mundial de 2010-2020 Construir Cidades Resilientes – “A Minha Cidade Está</w:t>
      </w:r>
      <w:r w:rsidRPr="0034255F">
        <w:rPr>
          <w:rFonts w:asciiTheme="minorHAnsi" w:hAnsiTheme="minorHAnsi"/>
          <w:spacing w:val="69"/>
        </w:rPr>
        <w:t xml:space="preserve"> </w:t>
      </w:r>
      <w:r w:rsidRPr="0034255F">
        <w:rPr>
          <w:rFonts w:asciiTheme="minorHAnsi" w:hAnsiTheme="minorHAnsi"/>
        </w:rPr>
        <w:t>a</w:t>
      </w:r>
      <w:r w:rsidRPr="0034255F">
        <w:rPr>
          <w:rFonts w:asciiTheme="minorHAnsi" w:hAnsiTheme="minorHAnsi"/>
          <w:spacing w:val="68"/>
        </w:rPr>
        <w:t xml:space="preserve"> </w:t>
      </w:r>
      <w:r w:rsidRPr="0034255F">
        <w:rPr>
          <w:rFonts w:asciiTheme="minorHAnsi" w:hAnsiTheme="minorHAnsi"/>
        </w:rPr>
        <w:t>Preparar-se!”.</w:t>
      </w:r>
      <w:r w:rsidRPr="0034255F">
        <w:rPr>
          <w:rFonts w:asciiTheme="minorHAnsi" w:hAnsiTheme="minorHAnsi"/>
          <w:spacing w:val="69"/>
        </w:rPr>
        <w:t xml:space="preserve"> </w:t>
      </w:r>
      <w:r w:rsidRPr="0034255F">
        <w:rPr>
          <w:rFonts w:asciiTheme="minorHAnsi" w:hAnsiTheme="minorHAnsi"/>
        </w:rPr>
        <w:t>Genebra:</w:t>
      </w:r>
      <w:r w:rsidRPr="0034255F">
        <w:rPr>
          <w:rFonts w:asciiTheme="minorHAnsi" w:hAnsiTheme="minorHAnsi"/>
          <w:spacing w:val="68"/>
        </w:rPr>
        <w:t xml:space="preserve"> </w:t>
      </w:r>
      <w:r w:rsidRPr="0034255F">
        <w:rPr>
          <w:rFonts w:asciiTheme="minorHAnsi" w:hAnsiTheme="minorHAnsi"/>
        </w:rPr>
        <w:t>UNISDR,</w:t>
      </w:r>
      <w:r w:rsidRPr="0034255F">
        <w:rPr>
          <w:rFonts w:asciiTheme="minorHAnsi" w:hAnsiTheme="minorHAnsi"/>
          <w:spacing w:val="69"/>
        </w:rPr>
        <w:t xml:space="preserve"> </w:t>
      </w:r>
      <w:r w:rsidRPr="0034255F">
        <w:rPr>
          <w:rFonts w:asciiTheme="minorHAnsi" w:hAnsiTheme="minorHAnsi"/>
        </w:rPr>
        <w:t>2017.</w:t>
      </w:r>
      <w:r w:rsidRPr="0034255F">
        <w:rPr>
          <w:rFonts w:asciiTheme="minorHAnsi" w:hAnsiTheme="minorHAnsi"/>
          <w:spacing w:val="68"/>
        </w:rPr>
        <w:t xml:space="preserve"> </w:t>
      </w:r>
      <w:r w:rsidRPr="0034255F">
        <w:rPr>
          <w:rFonts w:asciiTheme="minorHAnsi" w:hAnsiTheme="minorHAnsi"/>
        </w:rPr>
        <w:t>Disponível</w:t>
      </w:r>
      <w:r w:rsidRPr="0034255F">
        <w:rPr>
          <w:rFonts w:asciiTheme="minorHAnsi" w:hAnsiTheme="minorHAnsi"/>
          <w:spacing w:val="68"/>
        </w:rPr>
        <w:t xml:space="preserve"> </w:t>
      </w:r>
      <w:r w:rsidRPr="0034255F">
        <w:rPr>
          <w:rFonts w:asciiTheme="minorHAnsi" w:hAnsiTheme="minorHAnsi"/>
        </w:rPr>
        <w:t>em:</w:t>
      </w:r>
      <w:r>
        <w:rPr>
          <w:rFonts w:asciiTheme="minorHAnsi" w:hAnsiTheme="minorHAnsi"/>
        </w:rPr>
        <w:t xml:space="preserve"> </w:t>
      </w:r>
      <w:hyperlink r:id="rId66" w:history="1">
        <w:r w:rsidR="00886F1F" w:rsidRPr="00575D5C">
          <w:rPr>
            <w:rStyle w:val="Hyperlink"/>
            <w:rFonts w:asciiTheme="minorHAnsi" w:hAnsiTheme="minorHAnsi"/>
            <w:spacing w:val="-2"/>
          </w:rPr>
          <w:t>https://www.unisdr.org/campaign/resilientcities/assets/toolkit/documents/Handbook</w:t>
        </w:r>
      </w:hyperlink>
      <w:hyperlink r:id="rId67">
        <w:r w:rsidRPr="005F44D7">
          <w:rPr>
            <w:rFonts w:asciiTheme="minorHAnsi" w:hAnsiTheme="minorHAnsi"/>
            <w:color w:val="0F4761" w:themeColor="accent1" w:themeShade="BF"/>
            <w:spacing w:val="-2"/>
            <w:u w:val="single" w:color="0462C1"/>
          </w:rPr>
          <w:t>%20for%20local%20government%20leaders%20%5B2017%20Edition%5D_PT_Jan</w:t>
        </w:r>
      </w:hyperlink>
      <w:r w:rsidRPr="005F44D7">
        <w:rPr>
          <w:rFonts w:asciiTheme="minorHAnsi" w:hAnsiTheme="minorHAnsi"/>
          <w:color w:val="0F4761" w:themeColor="accent1" w:themeShade="BF"/>
          <w:spacing w:val="-2"/>
        </w:rPr>
        <w:t xml:space="preserve"> </w:t>
      </w:r>
      <w:hyperlink r:id="rId68">
        <w:r w:rsidRPr="005F44D7">
          <w:rPr>
            <w:rFonts w:asciiTheme="minorHAnsi" w:hAnsiTheme="minorHAnsi"/>
            <w:color w:val="0F4761" w:themeColor="accent1" w:themeShade="BF"/>
            <w:u w:val="single" w:color="0462C1"/>
          </w:rPr>
          <w:t>2019.pdf</w:t>
        </w:r>
      </w:hyperlink>
      <w:r w:rsidR="00886F1F">
        <w:rPr>
          <w:rFonts w:asciiTheme="minorHAnsi" w:hAnsiTheme="minorHAnsi"/>
        </w:rPr>
        <w:t>. A</w:t>
      </w:r>
      <w:r w:rsidRPr="005F44D7">
        <w:rPr>
          <w:rFonts w:asciiTheme="minorHAnsi" w:hAnsiTheme="minorHAnsi"/>
        </w:rPr>
        <w:t>cesso em julho.2025.</w:t>
      </w:r>
    </w:p>
    <w:p w14:paraId="0853DAF9" w14:textId="77777777" w:rsidR="005F6894" w:rsidRPr="0034255F" w:rsidRDefault="005F6894" w:rsidP="005F6894">
      <w:pPr>
        <w:pStyle w:val="Referncias"/>
      </w:pPr>
      <w:r w:rsidRPr="0034255F">
        <w:t xml:space="preserve">VEROCAI, I. (Org.). </w:t>
      </w:r>
      <w:r w:rsidRPr="0034255F">
        <w:rPr>
          <w:b/>
          <w:bCs/>
        </w:rPr>
        <w:t xml:space="preserve">Vocabulário Básico de Meio Ambiente. </w:t>
      </w:r>
      <w:r w:rsidRPr="0034255F">
        <w:t>Rio de Janeiro: SEMA, 1997, 276p.</w:t>
      </w:r>
    </w:p>
    <w:sectPr w:rsidR="005F6894" w:rsidRPr="0034255F" w:rsidSect="00BA6556">
      <w:footerReference w:type="default" r:id="rId6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ED427" w14:textId="77777777" w:rsidR="001D3B12" w:rsidRDefault="001D3B12" w:rsidP="00561A9A">
      <w:pPr>
        <w:spacing w:line="240" w:lineRule="auto"/>
      </w:pPr>
      <w:r>
        <w:separator/>
      </w:r>
    </w:p>
  </w:endnote>
  <w:endnote w:type="continuationSeparator" w:id="0">
    <w:p w14:paraId="3402320E" w14:textId="77777777" w:rsidR="001D3B12" w:rsidRDefault="001D3B12" w:rsidP="00561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658A" w14:textId="012F01A9" w:rsidR="00E06722" w:rsidRPr="00592934" w:rsidRDefault="00E06722" w:rsidP="00E06722">
    <w:pPr>
      <w:pStyle w:val="Rodap"/>
      <w:ind w:firstLine="0"/>
      <w:rPr>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AE22" w14:textId="000F5CA5" w:rsidR="00592934" w:rsidRPr="00592934" w:rsidRDefault="00592934" w:rsidP="00592934">
    <w:pPr>
      <w:pStyle w:val="Rodap"/>
      <w:jc w:val="right"/>
      <w:rPr>
        <w:sz w:val="20"/>
        <w:szCs w:val="18"/>
      </w:rPr>
    </w:pPr>
    <w:r>
      <w:rPr>
        <w:sz w:val="20"/>
        <w:szCs w:val="18"/>
      </w:rPr>
      <w:t>P</w:t>
    </w:r>
    <w:r w:rsidR="00037696">
      <w:rPr>
        <w:sz w:val="20"/>
        <w:szCs w:val="18"/>
      </w:rPr>
      <w:t xml:space="preserve">ág. </w:t>
    </w:r>
    <w:r>
      <w:rPr>
        <w:sz w:val="20"/>
        <w:szCs w:val="18"/>
      </w:rPr>
      <w:fldChar w:fldCharType="begin"/>
    </w:r>
    <w:r>
      <w:rPr>
        <w:sz w:val="20"/>
        <w:szCs w:val="18"/>
      </w:rPr>
      <w:instrText xml:space="preserve"> PAGE   \* MERGEFORMAT </w:instrText>
    </w:r>
    <w:r>
      <w:rPr>
        <w:sz w:val="20"/>
        <w:szCs w:val="18"/>
      </w:rPr>
      <w:fldChar w:fldCharType="separate"/>
    </w:r>
    <w:r>
      <w:rPr>
        <w:noProof/>
        <w:sz w:val="20"/>
        <w:szCs w:val="18"/>
      </w:rPr>
      <w:t>5</w:t>
    </w:r>
    <w:r>
      <w:rPr>
        <w:sz w:val="20"/>
        <w:szCs w:val="18"/>
      </w:rPr>
      <w:fldChar w:fldCharType="end"/>
    </w:r>
    <w:r>
      <w:rPr>
        <w:sz w:val="20"/>
        <w:szCs w:val="18"/>
      </w:rPr>
      <w:t>/</w:t>
    </w:r>
    <w:r w:rsidR="00037696">
      <w:rPr>
        <w:sz w:val="20"/>
        <w:szCs w:val="18"/>
      </w:rPr>
      <w:fldChar w:fldCharType="begin"/>
    </w:r>
    <w:r w:rsidR="00037696">
      <w:rPr>
        <w:sz w:val="20"/>
        <w:szCs w:val="18"/>
      </w:rPr>
      <w:instrText xml:space="preserve"> NUMPAGES   \* MERGEFORMAT </w:instrText>
    </w:r>
    <w:r w:rsidR="00037696">
      <w:rPr>
        <w:sz w:val="20"/>
        <w:szCs w:val="18"/>
      </w:rPr>
      <w:fldChar w:fldCharType="separate"/>
    </w:r>
    <w:r w:rsidR="00037696">
      <w:rPr>
        <w:noProof/>
        <w:sz w:val="20"/>
        <w:szCs w:val="18"/>
      </w:rPr>
      <w:t>63</w:t>
    </w:r>
    <w:r w:rsidR="00037696">
      <w:rPr>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2C885" w14:textId="3AE1894A" w:rsidR="003765C9" w:rsidRDefault="003765C9">
    <w:pPr>
      <w:pStyle w:val="Corpodetexto"/>
      <w:spacing w:line="14" w:lineRule="auto"/>
      <w:rPr>
        <w:sz w:val="20"/>
      </w:rPr>
    </w:pPr>
    <w:r>
      <w:rPr>
        <w:noProof/>
        <w:sz w:val="20"/>
      </w:rPr>
      <mc:AlternateContent>
        <mc:Choice Requires="wps">
          <w:drawing>
            <wp:anchor distT="0" distB="0" distL="0" distR="0" simplePos="0" relativeHeight="251672576" behindDoc="1" locked="0" layoutInCell="1" allowOverlap="1" wp14:anchorId="17C5007A" wp14:editId="795CB964">
              <wp:simplePos x="0" y="0"/>
              <wp:positionH relativeFrom="page">
                <wp:posOffset>9382506</wp:posOffset>
              </wp:positionH>
              <wp:positionV relativeFrom="page">
                <wp:posOffset>6925637</wp:posOffset>
              </wp:positionV>
              <wp:extent cx="283210" cy="1822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182245"/>
                      </a:xfrm>
                      <a:prstGeom prst="rect">
                        <a:avLst/>
                      </a:prstGeom>
                    </wps:spPr>
                    <wps:txbx>
                      <w:txbxContent>
                        <w:p w14:paraId="56357288" w14:textId="77777777" w:rsidR="003765C9" w:rsidRDefault="003765C9">
                          <w:pPr>
                            <w:spacing w:before="13"/>
                            <w:ind w:left="20"/>
                            <w:rPr>
                              <w:b/>
                              <w:sz w:val="20"/>
                            </w:rPr>
                          </w:pPr>
                          <w:r>
                            <w:rPr>
                              <w:b/>
                              <w:color w:val="004700"/>
                            </w:rPr>
                            <w:t>|</w:t>
                          </w:r>
                          <w:r>
                            <w:rPr>
                              <w:b/>
                              <w:color w:val="004700"/>
                              <w:spacing w:val="1"/>
                            </w:rPr>
                            <w:t xml:space="preserve"> </w:t>
                          </w:r>
                          <w:r>
                            <w:rPr>
                              <w:b/>
                              <w:color w:val="006FC0"/>
                              <w:spacing w:val="-5"/>
                              <w:sz w:val="20"/>
                            </w:rPr>
                            <w:fldChar w:fldCharType="begin"/>
                          </w:r>
                          <w:r>
                            <w:rPr>
                              <w:b/>
                              <w:color w:val="006FC0"/>
                              <w:spacing w:val="-5"/>
                              <w:sz w:val="20"/>
                            </w:rPr>
                            <w:instrText xml:space="preserve"> PAGE </w:instrText>
                          </w:r>
                          <w:r>
                            <w:rPr>
                              <w:b/>
                              <w:color w:val="006FC0"/>
                              <w:spacing w:val="-5"/>
                              <w:sz w:val="20"/>
                            </w:rPr>
                            <w:fldChar w:fldCharType="separate"/>
                          </w:r>
                          <w:r>
                            <w:rPr>
                              <w:b/>
                              <w:color w:val="006FC0"/>
                              <w:spacing w:val="-5"/>
                              <w:sz w:val="20"/>
                            </w:rPr>
                            <w:t>54</w:t>
                          </w:r>
                          <w:r>
                            <w:rPr>
                              <w:b/>
                              <w:color w:val="006FC0"/>
                              <w:spacing w:val="-5"/>
                              <w:sz w:val="20"/>
                            </w:rPr>
                            <w:fldChar w:fldCharType="end"/>
                          </w:r>
                        </w:p>
                      </w:txbxContent>
                    </wps:txbx>
                    <wps:bodyPr wrap="square" lIns="0" tIns="0" rIns="0" bIns="0" rtlCol="0">
                      <a:noAutofit/>
                    </wps:bodyPr>
                  </wps:wsp>
                </a:graphicData>
              </a:graphic>
            </wp:anchor>
          </w:drawing>
        </mc:Choice>
        <mc:Fallback>
          <w:pict>
            <v:shapetype w14:anchorId="17C5007A" id="_x0000_t202" coordsize="21600,21600" o:spt="202" path="m,l,21600r21600,l21600,xe">
              <v:stroke joinstyle="miter"/>
              <v:path gradientshapeok="t" o:connecttype="rect"/>
            </v:shapetype>
            <v:shape id="Textbox 146" o:spid="_x0000_s1026" type="#_x0000_t202" style="position:absolute;left:0;text-align:left;margin-left:738.8pt;margin-top:545.35pt;width:22.3pt;height:14.3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" filled="f" stroked="f">
              <v:textbox inset="0,0,0,0">
                <w:txbxContent>
                  <w:p w14:paraId="56357288" w14:textId="77777777" w:rsidR="003765C9" w:rsidRDefault="003765C9">
                    <w:pPr>
                      <w:spacing w:before="13"/>
                      <w:ind w:left="20"/>
                      <w:rPr>
                        <w:b/>
                        <w:sz w:val="20"/>
                      </w:rPr>
                    </w:pPr>
                    <w:r>
                      <w:rPr>
                        <w:b/>
                        <w:color w:val="004700"/>
                      </w:rPr>
                      <w:t>|</w:t>
                    </w:r>
                    <w:r>
                      <w:rPr>
                        <w:b/>
                        <w:color w:val="004700"/>
                        <w:spacing w:val="1"/>
                      </w:rPr>
                      <w:t xml:space="preserve"> </w:t>
                    </w:r>
                    <w:r>
                      <w:rPr>
                        <w:b/>
                        <w:color w:val="006FC0"/>
                        <w:spacing w:val="-5"/>
                        <w:sz w:val="20"/>
                      </w:rPr>
                      <w:fldChar w:fldCharType="begin"/>
                    </w:r>
                    <w:r>
                      <w:rPr>
                        <w:b/>
                        <w:color w:val="006FC0"/>
                        <w:spacing w:val="-5"/>
                        <w:sz w:val="20"/>
                      </w:rPr>
                      <w:instrText xml:space="preserve"> PAGE </w:instrText>
                    </w:r>
                    <w:r>
                      <w:rPr>
                        <w:b/>
                        <w:color w:val="006FC0"/>
                        <w:spacing w:val="-5"/>
                        <w:sz w:val="20"/>
                      </w:rPr>
                      <w:fldChar w:fldCharType="separate"/>
                    </w:r>
                    <w:r>
                      <w:rPr>
                        <w:b/>
                        <w:color w:val="006FC0"/>
                        <w:spacing w:val="-5"/>
                        <w:sz w:val="20"/>
                      </w:rPr>
                      <w:t>54</w:t>
                    </w:r>
                    <w:r>
                      <w:rPr>
                        <w:b/>
                        <w:color w:val="006FC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73600" behindDoc="1" locked="0" layoutInCell="1" allowOverlap="1" wp14:anchorId="28673DC7" wp14:editId="6400E917">
              <wp:simplePos x="0" y="0"/>
              <wp:positionH relativeFrom="page">
                <wp:posOffset>699008</wp:posOffset>
              </wp:positionH>
              <wp:positionV relativeFrom="page">
                <wp:posOffset>6954818</wp:posOffset>
              </wp:positionV>
              <wp:extent cx="5678805" cy="1670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167005"/>
                      </a:xfrm>
                      <a:prstGeom prst="rect">
                        <a:avLst/>
                      </a:prstGeom>
                    </wps:spPr>
                    <wps:txbx>
                      <w:txbxContent>
                        <w:p w14:paraId="1A1EFBA3" w14:textId="2FA39068" w:rsidR="003765C9" w:rsidRDefault="003765C9">
                          <w:pPr>
                            <w:spacing w:before="12"/>
                            <w:ind w:left="20"/>
                            <w:rPr>
                              <w:b/>
                              <w:sz w:val="20"/>
                            </w:rPr>
                          </w:pPr>
                          <w:r>
                            <w:rPr>
                              <w:b/>
                              <w:color w:val="006FC0"/>
                              <w:sz w:val="20"/>
                            </w:rPr>
                            <w:t>PLANO</w:t>
                          </w:r>
                          <w:r>
                            <w:rPr>
                              <w:b/>
                              <w:color w:val="006FC0"/>
                              <w:spacing w:val="-6"/>
                              <w:sz w:val="20"/>
                            </w:rPr>
                            <w:t xml:space="preserve"> </w:t>
                          </w:r>
                          <w:r>
                            <w:rPr>
                              <w:b/>
                              <w:color w:val="006FC0"/>
                              <w:sz w:val="20"/>
                            </w:rPr>
                            <w:t>MUNICIPAL</w:t>
                          </w:r>
                          <w:r>
                            <w:rPr>
                              <w:b/>
                              <w:color w:val="006FC0"/>
                              <w:spacing w:val="-5"/>
                              <w:sz w:val="20"/>
                            </w:rPr>
                            <w:t xml:space="preserve"> </w:t>
                          </w:r>
                          <w:r>
                            <w:rPr>
                              <w:b/>
                              <w:color w:val="006FC0"/>
                              <w:sz w:val="20"/>
                            </w:rPr>
                            <w:t>DE</w:t>
                          </w:r>
                          <w:r>
                            <w:rPr>
                              <w:b/>
                              <w:color w:val="006FC0"/>
                              <w:spacing w:val="-3"/>
                              <w:sz w:val="20"/>
                            </w:rPr>
                            <w:t xml:space="preserve"> </w:t>
                          </w:r>
                          <w:r>
                            <w:rPr>
                              <w:b/>
                              <w:color w:val="006FC0"/>
                              <w:sz w:val="20"/>
                            </w:rPr>
                            <w:t>ADAPTAÇÃO</w:t>
                          </w:r>
                          <w:r>
                            <w:rPr>
                              <w:b/>
                              <w:color w:val="006FC0"/>
                              <w:spacing w:val="-3"/>
                              <w:sz w:val="20"/>
                            </w:rPr>
                            <w:t xml:space="preserve"> </w:t>
                          </w:r>
                          <w:r>
                            <w:rPr>
                              <w:b/>
                              <w:color w:val="006FC0"/>
                              <w:sz w:val="20"/>
                            </w:rPr>
                            <w:t>E</w:t>
                          </w:r>
                          <w:r>
                            <w:rPr>
                              <w:b/>
                              <w:color w:val="006FC0"/>
                              <w:spacing w:val="-6"/>
                              <w:sz w:val="20"/>
                            </w:rPr>
                            <w:t xml:space="preserve"> </w:t>
                          </w:r>
                          <w:r>
                            <w:rPr>
                              <w:b/>
                              <w:color w:val="006FC0"/>
                              <w:sz w:val="20"/>
                            </w:rPr>
                            <w:t>RESILIÊNCIA</w:t>
                          </w:r>
                          <w:r>
                            <w:rPr>
                              <w:b/>
                              <w:color w:val="006FC0"/>
                              <w:spacing w:val="-6"/>
                              <w:sz w:val="20"/>
                            </w:rPr>
                            <w:t xml:space="preserve"> </w:t>
                          </w:r>
                          <w:r>
                            <w:rPr>
                              <w:b/>
                              <w:color w:val="006FC0"/>
                              <w:sz w:val="20"/>
                            </w:rPr>
                            <w:t>À</w:t>
                          </w:r>
                          <w:r>
                            <w:rPr>
                              <w:b/>
                              <w:color w:val="006FC0"/>
                              <w:spacing w:val="-10"/>
                              <w:sz w:val="20"/>
                            </w:rPr>
                            <w:t xml:space="preserve"> </w:t>
                          </w:r>
                          <w:r>
                            <w:rPr>
                              <w:b/>
                              <w:color w:val="006FC0"/>
                              <w:sz w:val="20"/>
                            </w:rPr>
                            <w:t>MUDANÇA</w:t>
                          </w:r>
                          <w:r>
                            <w:rPr>
                              <w:b/>
                              <w:color w:val="006FC0"/>
                              <w:spacing w:val="-8"/>
                              <w:sz w:val="20"/>
                            </w:rPr>
                            <w:t xml:space="preserve"> </w:t>
                          </w:r>
                          <w:r>
                            <w:rPr>
                              <w:b/>
                              <w:color w:val="006FC0"/>
                              <w:sz w:val="20"/>
                            </w:rPr>
                            <w:t>DO</w:t>
                          </w:r>
                          <w:r>
                            <w:rPr>
                              <w:b/>
                              <w:color w:val="006FC0"/>
                              <w:spacing w:val="-6"/>
                              <w:sz w:val="20"/>
                            </w:rPr>
                            <w:t xml:space="preserve"> </w:t>
                          </w:r>
                          <w:r>
                            <w:rPr>
                              <w:b/>
                              <w:color w:val="006FC0"/>
                              <w:sz w:val="20"/>
                            </w:rPr>
                            <w:t>CLIMA</w:t>
                          </w:r>
                          <w:r>
                            <w:rPr>
                              <w:b/>
                              <w:color w:val="006FC0"/>
                              <w:spacing w:val="-8"/>
                              <w:sz w:val="20"/>
                            </w:rPr>
                            <w:t xml:space="preserve"> </w:t>
                          </w:r>
                          <w:r>
                            <w:rPr>
                              <w:b/>
                              <w:color w:val="006FC0"/>
                              <w:sz w:val="20"/>
                            </w:rPr>
                            <w:t>DE</w:t>
                          </w:r>
                          <w:r>
                            <w:rPr>
                              <w:b/>
                              <w:color w:val="006FC0"/>
                              <w:spacing w:val="-6"/>
                              <w:sz w:val="20"/>
                            </w:rPr>
                            <w:t xml:space="preserve"> </w:t>
                          </w:r>
                          <w:r w:rsidR="00990DA0">
                            <w:rPr>
                              <w:b/>
                              <w:color w:val="006FC0"/>
                              <w:sz w:val="20"/>
                            </w:rPr>
                            <w:t>ARAÇOIABA DA SERRA</w:t>
                          </w:r>
                          <w:r>
                            <w:rPr>
                              <w:b/>
                              <w:color w:val="006FC0"/>
                              <w:sz w:val="20"/>
                            </w:rPr>
                            <w:t>-</w:t>
                          </w:r>
                          <w:r>
                            <w:rPr>
                              <w:b/>
                              <w:color w:val="006FC0"/>
                              <w:spacing w:val="-5"/>
                              <w:sz w:val="20"/>
                            </w:rPr>
                            <w:t>SP</w:t>
                          </w:r>
                        </w:p>
                      </w:txbxContent>
                    </wps:txbx>
                    <wps:bodyPr wrap="square" lIns="0" tIns="0" rIns="0" bIns="0" rtlCol="0">
                      <a:noAutofit/>
                    </wps:bodyPr>
                  </wps:wsp>
                </a:graphicData>
              </a:graphic>
            </wp:anchor>
          </w:drawing>
        </mc:Choice>
        <mc:Fallback>
          <w:pict>
            <v:shape w14:anchorId="28673DC7" id="Textbox 147" o:spid="_x0000_s1027" type="#_x0000_t202" style="position:absolute;left:0;text-align:left;margin-left:55.05pt;margin-top:547.6pt;width:447.15pt;height:13.1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" filled="f" stroked="f">
              <v:textbox inset="0,0,0,0">
                <w:txbxContent>
                  <w:p w14:paraId="1A1EFBA3" w14:textId="2FA39068" w:rsidR="003765C9" w:rsidRDefault="003765C9">
                    <w:pPr>
                      <w:spacing w:before="12"/>
                      <w:ind w:left="20"/>
                      <w:rPr>
                        <w:b/>
                        <w:sz w:val="20"/>
                      </w:rPr>
                    </w:pPr>
                    <w:r>
                      <w:rPr>
                        <w:b/>
                        <w:color w:val="006FC0"/>
                        <w:sz w:val="20"/>
                      </w:rPr>
                      <w:t>PLANO</w:t>
                    </w:r>
                    <w:r>
                      <w:rPr>
                        <w:b/>
                        <w:color w:val="006FC0"/>
                        <w:spacing w:val="-6"/>
                        <w:sz w:val="20"/>
                      </w:rPr>
                      <w:t xml:space="preserve"> </w:t>
                    </w:r>
                    <w:r>
                      <w:rPr>
                        <w:b/>
                        <w:color w:val="006FC0"/>
                        <w:sz w:val="20"/>
                      </w:rPr>
                      <w:t>MUNICIPAL</w:t>
                    </w:r>
                    <w:r>
                      <w:rPr>
                        <w:b/>
                        <w:color w:val="006FC0"/>
                        <w:spacing w:val="-5"/>
                        <w:sz w:val="20"/>
                      </w:rPr>
                      <w:t xml:space="preserve"> </w:t>
                    </w:r>
                    <w:r>
                      <w:rPr>
                        <w:b/>
                        <w:color w:val="006FC0"/>
                        <w:sz w:val="20"/>
                      </w:rPr>
                      <w:t>DE</w:t>
                    </w:r>
                    <w:r>
                      <w:rPr>
                        <w:b/>
                        <w:color w:val="006FC0"/>
                        <w:spacing w:val="-3"/>
                        <w:sz w:val="20"/>
                      </w:rPr>
                      <w:t xml:space="preserve"> </w:t>
                    </w:r>
                    <w:r>
                      <w:rPr>
                        <w:b/>
                        <w:color w:val="006FC0"/>
                        <w:sz w:val="20"/>
                      </w:rPr>
                      <w:t>ADAPTAÇÃO</w:t>
                    </w:r>
                    <w:r>
                      <w:rPr>
                        <w:b/>
                        <w:color w:val="006FC0"/>
                        <w:spacing w:val="-3"/>
                        <w:sz w:val="20"/>
                      </w:rPr>
                      <w:t xml:space="preserve"> </w:t>
                    </w:r>
                    <w:r>
                      <w:rPr>
                        <w:b/>
                        <w:color w:val="006FC0"/>
                        <w:sz w:val="20"/>
                      </w:rPr>
                      <w:t>E</w:t>
                    </w:r>
                    <w:r>
                      <w:rPr>
                        <w:b/>
                        <w:color w:val="006FC0"/>
                        <w:spacing w:val="-6"/>
                        <w:sz w:val="20"/>
                      </w:rPr>
                      <w:t xml:space="preserve"> </w:t>
                    </w:r>
                    <w:r>
                      <w:rPr>
                        <w:b/>
                        <w:color w:val="006FC0"/>
                        <w:sz w:val="20"/>
                      </w:rPr>
                      <w:t>RESILIÊNCIA</w:t>
                    </w:r>
                    <w:r>
                      <w:rPr>
                        <w:b/>
                        <w:color w:val="006FC0"/>
                        <w:spacing w:val="-6"/>
                        <w:sz w:val="20"/>
                      </w:rPr>
                      <w:t xml:space="preserve"> </w:t>
                    </w:r>
                    <w:r>
                      <w:rPr>
                        <w:b/>
                        <w:color w:val="006FC0"/>
                        <w:sz w:val="20"/>
                      </w:rPr>
                      <w:t>À</w:t>
                    </w:r>
                    <w:r>
                      <w:rPr>
                        <w:b/>
                        <w:color w:val="006FC0"/>
                        <w:spacing w:val="-10"/>
                        <w:sz w:val="20"/>
                      </w:rPr>
                      <w:t xml:space="preserve"> </w:t>
                    </w:r>
                    <w:r>
                      <w:rPr>
                        <w:b/>
                        <w:color w:val="006FC0"/>
                        <w:sz w:val="20"/>
                      </w:rPr>
                      <w:t>MUDANÇA</w:t>
                    </w:r>
                    <w:r>
                      <w:rPr>
                        <w:b/>
                        <w:color w:val="006FC0"/>
                        <w:spacing w:val="-8"/>
                        <w:sz w:val="20"/>
                      </w:rPr>
                      <w:t xml:space="preserve"> </w:t>
                    </w:r>
                    <w:r>
                      <w:rPr>
                        <w:b/>
                        <w:color w:val="006FC0"/>
                        <w:sz w:val="20"/>
                      </w:rPr>
                      <w:t>DO</w:t>
                    </w:r>
                    <w:r>
                      <w:rPr>
                        <w:b/>
                        <w:color w:val="006FC0"/>
                        <w:spacing w:val="-6"/>
                        <w:sz w:val="20"/>
                      </w:rPr>
                      <w:t xml:space="preserve"> </w:t>
                    </w:r>
                    <w:r>
                      <w:rPr>
                        <w:b/>
                        <w:color w:val="006FC0"/>
                        <w:sz w:val="20"/>
                      </w:rPr>
                      <w:t>CLIMA</w:t>
                    </w:r>
                    <w:r>
                      <w:rPr>
                        <w:b/>
                        <w:color w:val="006FC0"/>
                        <w:spacing w:val="-8"/>
                        <w:sz w:val="20"/>
                      </w:rPr>
                      <w:t xml:space="preserve"> </w:t>
                    </w:r>
                    <w:r>
                      <w:rPr>
                        <w:b/>
                        <w:color w:val="006FC0"/>
                        <w:sz w:val="20"/>
                      </w:rPr>
                      <w:t>DE</w:t>
                    </w:r>
                    <w:r>
                      <w:rPr>
                        <w:b/>
                        <w:color w:val="006FC0"/>
                        <w:spacing w:val="-6"/>
                        <w:sz w:val="20"/>
                      </w:rPr>
                      <w:t xml:space="preserve"> </w:t>
                    </w:r>
                    <w:r w:rsidR="00990DA0">
                      <w:rPr>
                        <w:b/>
                        <w:color w:val="006FC0"/>
                        <w:sz w:val="20"/>
                      </w:rPr>
                      <w:t>ARAÇOIABA DA SERRA</w:t>
                    </w:r>
                    <w:r>
                      <w:rPr>
                        <w:b/>
                        <w:color w:val="006FC0"/>
                        <w:sz w:val="20"/>
                      </w:rPr>
                      <w:t>-</w:t>
                    </w:r>
                    <w:r>
                      <w:rPr>
                        <w:b/>
                        <w:color w:val="006FC0"/>
                        <w:spacing w:val="-5"/>
                        <w:sz w:val="20"/>
                      </w:rPr>
                      <w:t>SP</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52C1" w14:textId="1B7BA8A9" w:rsidR="003765C9" w:rsidRDefault="003765C9">
    <w:pPr>
      <w:pStyle w:val="Corpodetexto"/>
      <w:spacing w:line="14" w:lineRule="auto"/>
      <w:rPr>
        <w:sz w:val="20"/>
      </w:rPr>
    </w:pPr>
    <w:r>
      <w:rPr>
        <w:noProof/>
        <w:sz w:val="20"/>
      </w:rPr>
      <mc:AlternateContent>
        <mc:Choice Requires="wps">
          <w:drawing>
            <wp:anchor distT="0" distB="0" distL="0" distR="0" simplePos="0" relativeHeight="251675648" behindDoc="1" locked="0" layoutInCell="1" allowOverlap="1" wp14:anchorId="0631FA06" wp14:editId="46516968">
              <wp:simplePos x="0" y="0"/>
              <wp:positionH relativeFrom="page">
                <wp:posOffset>6624828</wp:posOffset>
              </wp:positionH>
              <wp:positionV relativeFrom="page">
                <wp:posOffset>10068633</wp:posOffset>
              </wp:positionV>
              <wp:extent cx="39370" cy="1568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56845"/>
                      </a:xfrm>
                      <a:prstGeom prst="rect">
                        <a:avLst/>
                      </a:prstGeom>
                    </wps:spPr>
                    <wps:txbx>
                      <w:txbxContent>
                        <w:p w14:paraId="0A328E06" w14:textId="77777777" w:rsidR="003765C9" w:rsidRDefault="003765C9">
                          <w:pPr>
                            <w:spacing w:line="247" w:lineRule="exact"/>
                            <w:rPr>
                              <w:b/>
                            </w:rPr>
                          </w:pPr>
                          <w:r>
                            <w:rPr>
                              <w:b/>
                              <w:color w:val="004700"/>
                              <w:spacing w:val="-10"/>
                            </w:rPr>
                            <w:t>|</w:t>
                          </w:r>
                        </w:p>
                      </w:txbxContent>
                    </wps:txbx>
                    <wps:bodyPr wrap="square" lIns="0" tIns="0" rIns="0" bIns="0" rtlCol="0">
                      <a:noAutofit/>
                    </wps:bodyPr>
                  </wps:wsp>
                </a:graphicData>
              </a:graphic>
            </wp:anchor>
          </w:drawing>
        </mc:Choice>
        <mc:Fallback>
          <w:pict>
            <v:shapetype w14:anchorId="0631FA06" id="_x0000_t202" coordsize="21600,21600" o:spt="202" path="m,l,21600r21600,l21600,xe">
              <v:stroke joinstyle="miter"/>
              <v:path gradientshapeok="t" o:connecttype="rect"/>
            </v:shapetype>
            <v:shape id="Textbox 149" o:spid="_x0000_s1028" type="#_x0000_t202" style="position:absolute;left:0;text-align:left;margin-left:521.65pt;margin-top:792.8pt;width:3.1pt;height:12.3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" filled="f" stroked="f">
              <v:textbox inset="0,0,0,0">
                <w:txbxContent>
                  <w:p w14:paraId="0A328E06" w14:textId="77777777" w:rsidR="003765C9" w:rsidRDefault="003765C9">
                    <w:pPr>
                      <w:spacing w:line="247" w:lineRule="exact"/>
                      <w:rPr>
                        <w:b/>
                      </w:rPr>
                    </w:pPr>
                    <w:r>
                      <w:rPr>
                        <w:b/>
                        <w:color w:val="004700"/>
                        <w:spacing w:val="-10"/>
                      </w:rPr>
                      <w:t>|</w:t>
                    </w:r>
                  </w:p>
                </w:txbxContent>
              </v:textbox>
              <w10:wrap anchorx="page" anchory="page"/>
            </v:shape>
          </w:pict>
        </mc:Fallback>
      </mc:AlternateContent>
    </w:r>
    <w:r>
      <w:rPr>
        <w:noProof/>
        <w:sz w:val="20"/>
      </w:rPr>
      <mc:AlternateContent>
        <mc:Choice Requires="wps">
          <w:drawing>
            <wp:anchor distT="0" distB="0" distL="0" distR="0" simplePos="0" relativeHeight="251677696" behindDoc="1" locked="0" layoutInCell="1" allowOverlap="1" wp14:anchorId="0A662FCD" wp14:editId="72021790">
              <wp:simplePos x="0" y="0"/>
              <wp:positionH relativeFrom="page">
                <wp:posOffset>707390</wp:posOffset>
              </wp:positionH>
              <wp:positionV relativeFrom="page">
                <wp:posOffset>10041280</wp:posOffset>
              </wp:positionV>
              <wp:extent cx="5960745" cy="2857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745" cy="285750"/>
                      </a:xfrm>
                      <a:custGeom>
                        <a:avLst/>
                        <a:gdLst/>
                        <a:ahLst/>
                        <a:cxnLst/>
                        <a:rect l="l" t="t" r="r" b="b"/>
                        <a:pathLst>
                          <a:path w="5960745" h="285750">
                            <a:moveTo>
                              <a:pt x="5960745" y="0"/>
                            </a:moveTo>
                            <a:lnTo>
                              <a:pt x="0" y="0"/>
                            </a:lnTo>
                            <a:lnTo>
                              <a:pt x="0" y="285750"/>
                            </a:lnTo>
                            <a:lnTo>
                              <a:pt x="5960745" y="285750"/>
                            </a:lnTo>
                            <a:lnTo>
                              <a:pt x="59607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64516A" id="Graphic 153" o:spid="_x0000_s1026" style="position:absolute;margin-left:55.7pt;margin-top:790.65pt;width:469.35pt;height:22.5pt;z-index:-251638784;visibility:visible;mso-wrap-style:square;mso-wrap-distance-left:0;mso-wrap-distance-top:0;mso-wrap-distance-right:0;mso-wrap-distance-bottom:0;mso-position-horizontal:absolute;mso-position-horizontal-relative:page;mso-position-vertical:absolute;mso-position-vertical-relative:page;v-text-anchor:top" coordsize="596074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" path="m5960745,l,,,285750r5960745,l5960745,xe" stroked="f">
              <v:path arrowok="t"/>
              <w10:wrap anchorx="page" anchory="page"/>
            </v:shape>
          </w:pict>
        </mc:Fallback>
      </mc:AlternateContent>
    </w:r>
    <w:r>
      <w:rPr>
        <w:noProof/>
        <w:sz w:val="20"/>
      </w:rPr>
      <mc:AlternateContent>
        <mc:Choice Requires="wps">
          <w:drawing>
            <wp:anchor distT="0" distB="0" distL="0" distR="0" simplePos="0" relativeHeight="251678720" behindDoc="1" locked="0" layoutInCell="1" allowOverlap="1" wp14:anchorId="1A002858" wp14:editId="13188705">
              <wp:simplePos x="0" y="0"/>
              <wp:positionH relativeFrom="page">
                <wp:posOffset>6665976</wp:posOffset>
              </wp:positionH>
              <wp:positionV relativeFrom="page">
                <wp:posOffset>10068349</wp:posOffset>
              </wp:positionV>
              <wp:extent cx="229235" cy="16700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B932359" w14:textId="77777777" w:rsidR="003765C9" w:rsidRDefault="003765C9">
                          <w:pPr>
                            <w:spacing w:before="12"/>
                            <w:ind w:left="60"/>
                            <w:rPr>
                              <w:b/>
                              <w:sz w:val="20"/>
                            </w:rPr>
                          </w:pPr>
                          <w:r>
                            <w:rPr>
                              <w:b/>
                              <w:color w:val="006FC0"/>
                              <w:spacing w:val="-5"/>
                              <w:sz w:val="20"/>
                            </w:rPr>
                            <w:fldChar w:fldCharType="begin"/>
                          </w:r>
                          <w:r>
                            <w:rPr>
                              <w:b/>
                              <w:color w:val="006FC0"/>
                              <w:spacing w:val="-5"/>
                              <w:sz w:val="20"/>
                            </w:rPr>
                            <w:instrText xml:space="preserve"> PAGE </w:instrText>
                          </w:r>
                          <w:r>
                            <w:rPr>
                              <w:b/>
                              <w:color w:val="006FC0"/>
                              <w:spacing w:val="-5"/>
                              <w:sz w:val="20"/>
                            </w:rPr>
                            <w:fldChar w:fldCharType="separate"/>
                          </w:r>
                          <w:r>
                            <w:rPr>
                              <w:b/>
                              <w:color w:val="006FC0"/>
                              <w:spacing w:val="-5"/>
                              <w:sz w:val="20"/>
                            </w:rPr>
                            <w:t>59</w:t>
                          </w:r>
                          <w:r>
                            <w:rPr>
                              <w:b/>
                              <w:color w:val="006FC0"/>
                              <w:spacing w:val="-5"/>
                              <w:sz w:val="20"/>
                            </w:rPr>
                            <w:fldChar w:fldCharType="end"/>
                          </w:r>
                        </w:p>
                      </w:txbxContent>
                    </wps:txbx>
                    <wps:bodyPr wrap="square" lIns="0" tIns="0" rIns="0" bIns="0" rtlCol="0">
                      <a:noAutofit/>
                    </wps:bodyPr>
                  </wps:wsp>
                </a:graphicData>
              </a:graphic>
            </wp:anchor>
          </w:drawing>
        </mc:Choice>
        <mc:Fallback>
          <w:pict>
            <v:shape w14:anchorId="1A002858" id="Textbox 154" o:spid="_x0000_s1029" type="#_x0000_t202" style="position:absolute;left:0;text-align:left;margin-left:524.9pt;margin-top:792.8pt;width:18.05pt;height:13.1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KHmQEAACEDAAAOAAAAZHJzL2Uyb0RvYy54bWysUsFuGyEQvVfKPyDuMeuN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" filled="f" stroked="f">
              <v:textbox inset="0,0,0,0">
                <w:txbxContent>
                  <w:p w14:paraId="3B932359" w14:textId="77777777" w:rsidR="003765C9" w:rsidRDefault="003765C9">
                    <w:pPr>
                      <w:spacing w:before="12"/>
                      <w:ind w:left="60"/>
                      <w:rPr>
                        <w:b/>
                        <w:sz w:val="20"/>
                      </w:rPr>
                    </w:pPr>
                    <w:r>
                      <w:rPr>
                        <w:b/>
                        <w:color w:val="006FC0"/>
                        <w:spacing w:val="-5"/>
                        <w:sz w:val="20"/>
                      </w:rPr>
                      <w:fldChar w:fldCharType="begin"/>
                    </w:r>
                    <w:r>
                      <w:rPr>
                        <w:b/>
                        <w:color w:val="006FC0"/>
                        <w:spacing w:val="-5"/>
                        <w:sz w:val="20"/>
                      </w:rPr>
                      <w:instrText xml:space="preserve"> PAGE </w:instrText>
                    </w:r>
                    <w:r>
                      <w:rPr>
                        <w:b/>
                        <w:color w:val="006FC0"/>
                        <w:spacing w:val="-5"/>
                        <w:sz w:val="20"/>
                      </w:rPr>
                      <w:fldChar w:fldCharType="separate"/>
                    </w:r>
                    <w:r>
                      <w:rPr>
                        <w:b/>
                        <w:color w:val="006FC0"/>
                        <w:spacing w:val="-5"/>
                        <w:sz w:val="20"/>
                      </w:rPr>
                      <w:t>59</w:t>
                    </w:r>
                    <w:r>
                      <w:rPr>
                        <w:b/>
                        <w:color w:val="006FC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2F00967F" wp14:editId="449A4B25">
              <wp:simplePos x="0" y="0"/>
              <wp:positionH relativeFrom="page">
                <wp:posOffset>789228</wp:posOffset>
              </wp:positionH>
              <wp:positionV relativeFrom="page">
                <wp:posOffset>10085113</wp:posOffset>
              </wp:positionV>
              <wp:extent cx="5679440" cy="16700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9440" cy="167005"/>
                      </a:xfrm>
                      <a:prstGeom prst="rect">
                        <a:avLst/>
                      </a:prstGeom>
                    </wps:spPr>
                    <wps:txbx>
                      <w:txbxContent>
                        <w:p w14:paraId="5B733063" w14:textId="43EA4CCD" w:rsidR="003765C9" w:rsidRDefault="003765C9">
                          <w:pPr>
                            <w:spacing w:before="12"/>
                            <w:ind w:left="20"/>
                            <w:rPr>
                              <w:b/>
                              <w:sz w:val="20"/>
                            </w:rPr>
                          </w:pPr>
                          <w:r>
                            <w:rPr>
                              <w:b/>
                              <w:color w:val="006FC0"/>
                              <w:sz w:val="20"/>
                            </w:rPr>
                            <w:t>PLANO</w:t>
                          </w:r>
                          <w:r>
                            <w:rPr>
                              <w:b/>
                              <w:color w:val="006FC0"/>
                              <w:spacing w:val="-6"/>
                              <w:sz w:val="20"/>
                            </w:rPr>
                            <w:t xml:space="preserve"> </w:t>
                          </w:r>
                          <w:r>
                            <w:rPr>
                              <w:b/>
                              <w:color w:val="006FC0"/>
                              <w:sz w:val="20"/>
                            </w:rPr>
                            <w:t>MUNICIPAL</w:t>
                          </w:r>
                          <w:r>
                            <w:rPr>
                              <w:b/>
                              <w:color w:val="006FC0"/>
                              <w:spacing w:val="-5"/>
                              <w:sz w:val="20"/>
                            </w:rPr>
                            <w:t xml:space="preserve"> </w:t>
                          </w:r>
                          <w:r>
                            <w:rPr>
                              <w:b/>
                              <w:color w:val="006FC0"/>
                              <w:sz w:val="20"/>
                            </w:rPr>
                            <w:t>DE</w:t>
                          </w:r>
                          <w:r>
                            <w:rPr>
                              <w:b/>
                              <w:color w:val="006FC0"/>
                              <w:spacing w:val="-3"/>
                              <w:sz w:val="20"/>
                            </w:rPr>
                            <w:t xml:space="preserve"> </w:t>
                          </w:r>
                          <w:r>
                            <w:rPr>
                              <w:b/>
                              <w:color w:val="006FC0"/>
                              <w:sz w:val="20"/>
                            </w:rPr>
                            <w:t>ADAPTAÇÃO</w:t>
                          </w:r>
                          <w:r>
                            <w:rPr>
                              <w:b/>
                              <w:color w:val="006FC0"/>
                              <w:spacing w:val="-3"/>
                              <w:sz w:val="20"/>
                            </w:rPr>
                            <w:t xml:space="preserve"> </w:t>
                          </w:r>
                          <w:r>
                            <w:rPr>
                              <w:b/>
                              <w:color w:val="006FC0"/>
                              <w:sz w:val="20"/>
                            </w:rPr>
                            <w:t>E</w:t>
                          </w:r>
                          <w:r>
                            <w:rPr>
                              <w:b/>
                              <w:color w:val="006FC0"/>
                              <w:spacing w:val="-6"/>
                              <w:sz w:val="20"/>
                            </w:rPr>
                            <w:t xml:space="preserve"> </w:t>
                          </w:r>
                          <w:r>
                            <w:rPr>
                              <w:b/>
                              <w:color w:val="006FC0"/>
                              <w:sz w:val="20"/>
                            </w:rPr>
                            <w:t>RESILIÊNCIA</w:t>
                          </w:r>
                          <w:r>
                            <w:rPr>
                              <w:b/>
                              <w:color w:val="006FC0"/>
                              <w:spacing w:val="-6"/>
                              <w:sz w:val="20"/>
                            </w:rPr>
                            <w:t xml:space="preserve"> </w:t>
                          </w:r>
                          <w:r>
                            <w:rPr>
                              <w:b/>
                              <w:color w:val="006FC0"/>
                              <w:sz w:val="20"/>
                            </w:rPr>
                            <w:t>À</w:t>
                          </w:r>
                          <w:r>
                            <w:rPr>
                              <w:b/>
                              <w:color w:val="006FC0"/>
                              <w:spacing w:val="-10"/>
                              <w:sz w:val="20"/>
                            </w:rPr>
                            <w:t xml:space="preserve"> </w:t>
                          </w:r>
                          <w:r>
                            <w:rPr>
                              <w:b/>
                              <w:color w:val="006FC0"/>
                              <w:sz w:val="20"/>
                            </w:rPr>
                            <w:t>MUDANÇA</w:t>
                          </w:r>
                          <w:r>
                            <w:rPr>
                              <w:b/>
                              <w:color w:val="006FC0"/>
                              <w:spacing w:val="-8"/>
                              <w:sz w:val="20"/>
                            </w:rPr>
                            <w:t xml:space="preserve"> </w:t>
                          </w:r>
                          <w:r>
                            <w:rPr>
                              <w:b/>
                              <w:color w:val="006FC0"/>
                              <w:sz w:val="20"/>
                            </w:rPr>
                            <w:t>DO</w:t>
                          </w:r>
                          <w:r>
                            <w:rPr>
                              <w:b/>
                              <w:color w:val="006FC0"/>
                              <w:spacing w:val="-6"/>
                              <w:sz w:val="20"/>
                            </w:rPr>
                            <w:t xml:space="preserve"> </w:t>
                          </w:r>
                          <w:r>
                            <w:rPr>
                              <w:b/>
                              <w:color w:val="006FC0"/>
                              <w:sz w:val="20"/>
                            </w:rPr>
                            <w:t>CLIMA</w:t>
                          </w:r>
                          <w:r>
                            <w:rPr>
                              <w:b/>
                              <w:color w:val="006FC0"/>
                              <w:spacing w:val="-8"/>
                              <w:sz w:val="20"/>
                            </w:rPr>
                            <w:t xml:space="preserve"> </w:t>
                          </w:r>
                          <w:r>
                            <w:rPr>
                              <w:b/>
                              <w:color w:val="006FC0"/>
                              <w:sz w:val="20"/>
                            </w:rPr>
                            <w:t>DE</w:t>
                          </w:r>
                          <w:r>
                            <w:rPr>
                              <w:b/>
                              <w:color w:val="006FC0"/>
                              <w:spacing w:val="-6"/>
                              <w:sz w:val="20"/>
                            </w:rPr>
                            <w:t xml:space="preserve"> </w:t>
                          </w:r>
                          <w:r w:rsidR="00990DA0">
                            <w:rPr>
                              <w:b/>
                              <w:color w:val="006FC0"/>
                              <w:sz w:val="20"/>
                            </w:rPr>
                            <w:t>ARAÇOIABA DA SERRA</w:t>
                          </w:r>
                          <w:r>
                            <w:rPr>
                              <w:b/>
                              <w:color w:val="006FC0"/>
                              <w:sz w:val="20"/>
                            </w:rPr>
                            <w:t>-</w:t>
                          </w:r>
                          <w:r>
                            <w:rPr>
                              <w:b/>
                              <w:color w:val="006FC0"/>
                              <w:spacing w:val="-5"/>
                              <w:sz w:val="20"/>
                            </w:rPr>
                            <w:t>SP</w:t>
                          </w:r>
                        </w:p>
                      </w:txbxContent>
                    </wps:txbx>
                    <wps:bodyPr wrap="square" lIns="0" tIns="0" rIns="0" bIns="0" rtlCol="0">
                      <a:noAutofit/>
                    </wps:bodyPr>
                  </wps:wsp>
                </a:graphicData>
              </a:graphic>
            </wp:anchor>
          </w:drawing>
        </mc:Choice>
        <mc:Fallback>
          <w:pict>
            <v:shape w14:anchorId="2F00967F" id="Textbox 155" o:spid="_x0000_s1030" type="#_x0000_t202" style="position:absolute;left:0;text-align:left;margin-left:62.15pt;margin-top:794.1pt;width:447.2pt;height:13.1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" filled="f" stroked="f">
              <v:textbox inset="0,0,0,0">
                <w:txbxContent>
                  <w:p w14:paraId="5B733063" w14:textId="43EA4CCD" w:rsidR="003765C9" w:rsidRDefault="003765C9">
                    <w:pPr>
                      <w:spacing w:before="12"/>
                      <w:ind w:left="20"/>
                      <w:rPr>
                        <w:b/>
                        <w:sz w:val="20"/>
                      </w:rPr>
                    </w:pPr>
                    <w:r>
                      <w:rPr>
                        <w:b/>
                        <w:color w:val="006FC0"/>
                        <w:sz w:val="20"/>
                      </w:rPr>
                      <w:t>PLANO</w:t>
                    </w:r>
                    <w:r>
                      <w:rPr>
                        <w:b/>
                        <w:color w:val="006FC0"/>
                        <w:spacing w:val="-6"/>
                        <w:sz w:val="20"/>
                      </w:rPr>
                      <w:t xml:space="preserve"> </w:t>
                    </w:r>
                    <w:r>
                      <w:rPr>
                        <w:b/>
                        <w:color w:val="006FC0"/>
                        <w:sz w:val="20"/>
                      </w:rPr>
                      <w:t>MUNICIPAL</w:t>
                    </w:r>
                    <w:r>
                      <w:rPr>
                        <w:b/>
                        <w:color w:val="006FC0"/>
                        <w:spacing w:val="-5"/>
                        <w:sz w:val="20"/>
                      </w:rPr>
                      <w:t xml:space="preserve"> </w:t>
                    </w:r>
                    <w:r>
                      <w:rPr>
                        <w:b/>
                        <w:color w:val="006FC0"/>
                        <w:sz w:val="20"/>
                      </w:rPr>
                      <w:t>DE</w:t>
                    </w:r>
                    <w:r>
                      <w:rPr>
                        <w:b/>
                        <w:color w:val="006FC0"/>
                        <w:spacing w:val="-3"/>
                        <w:sz w:val="20"/>
                      </w:rPr>
                      <w:t xml:space="preserve"> </w:t>
                    </w:r>
                    <w:r>
                      <w:rPr>
                        <w:b/>
                        <w:color w:val="006FC0"/>
                        <w:sz w:val="20"/>
                      </w:rPr>
                      <w:t>ADAPTAÇÃO</w:t>
                    </w:r>
                    <w:r>
                      <w:rPr>
                        <w:b/>
                        <w:color w:val="006FC0"/>
                        <w:spacing w:val="-3"/>
                        <w:sz w:val="20"/>
                      </w:rPr>
                      <w:t xml:space="preserve"> </w:t>
                    </w:r>
                    <w:r>
                      <w:rPr>
                        <w:b/>
                        <w:color w:val="006FC0"/>
                        <w:sz w:val="20"/>
                      </w:rPr>
                      <w:t>E</w:t>
                    </w:r>
                    <w:r>
                      <w:rPr>
                        <w:b/>
                        <w:color w:val="006FC0"/>
                        <w:spacing w:val="-6"/>
                        <w:sz w:val="20"/>
                      </w:rPr>
                      <w:t xml:space="preserve"> </w:t>
                    </w:r>
                    <w:r>
                      <w:rPr>
                        <w:b/>
                        <w:color w:val="006FC0"/>
                        <w:sz w:val="20"/>
                      </w:rPr>
                      <w:t>RESILIÊNCIA</w:t>
                    </w:r>
                    <w:r>
                      <w:rPr>
                        <w:b/>
                        <w:color w:val="006FC0"/>
                        <w:spacing w:val="-6"/>
                        <w:sz w:val="20"/>
                      </w:rPr>
                      <w:t xml:space="preserve"> </w:t>
                    </w:r>
                    <w:r>
                      <w:rPr>
                        <w:b/>
                        <w:color w:val="006FC0"/>
                        <w:sz w:val="20"/>
                      </w:rPr>
                      <w:t>À</w:t>
                    </w:r>
                    <w:r>
                      <w:rPr>
                        <w:b/>
                        <w:color w:val="006FC0"/>
                        <w:spacing w:val="-10"/>
                        <w:sz w:val="20"/>
                      </w:rPr>
                      <w:t xml:space="preserve"> </w:t>
                    </w:r>
                    <w:r>
                      <w:rPr>
                        <w:b/>
                        <w:color w:val="006FC0"/>
                        <w:sz w:val="20"/>
                      </w:rPr>
                      <w:t>MUDANÇA</w:t>
                    </w:r>
                    <w:r>
                      <w:rPr>
                        <w:b/>
                        <w:color w:val="006FC0"/>
                        <w:spacing w:val="-8"/>
                        <w:sz w:val="20"/>
                      </w:rPr>
                      <w:t xml:space="preserve"> </w:t>
                    </w:r>
                    <w:r>
                      <w:rPr>
                        <w:b/>
                        <w:color w:val="006FC0"/>
                        <w:sz w:val="20"/>
                      </w:rPr>
                      <w:t>DO</w:t>
                    </w:r>
                    <w:r>
                      <w:rPr>
                        <w:b/>
                        <w:color w:val="006FC0"/>
                        <w:spacing w:val="-6"/>
                        <w:sz w:val="20"/>
                      </w:rPr>
                      <w:t xml:space="preserve"> </w:t>
                    </w:r>
                    <w:r>
                      <w:rPr>
                        <w:b/>
                        <w:color w:val="006FC0"/>
                        <w:sz w:val="20"/>
                      </w:rPr>
                      <w:t>CLIMA</w:t>
                    </w:r>
                    <w:r>
                      <w:rPr>
                        <w:b/>
                        <w:color w:val="006FC0"/>
                        <w:spacing w:val="-8"/>
                        <w:sz w:val="20"/>
                      </w:rPr>
                      <w:t xml:space="preserve"> </w:t>
                    </w:r>
                    <w:r>
                      <w:rPr>
                        <w:b/>
                        <w:color w:val="006FC0"/>
                        <w:sz w:val="20"/>
                      </w:rPr>
                      <w:t>DE</w:t>
                    </w:r>
                    <w:r>
                      <w:rPr>
                        <w:b/>
                        <w:color w:val="006FC0"/>
                        <w:spacing w:val="-6"/>
                        <w:sz w:val="20"/>
                      </w:rPr>
                      <w:t xml:space="preserve"> </w:t>
                    </w:r>
                    <w:r w:rsidR="00990DA0">
                      <w:rPr>
                        <w:b/>
                        <w:color w:val="006FC0"/>
                        <w:sz w:val="20"/>
                      </w:rPr>
                      <w:t>ARAÇOIABA DA SERRA</w:t>
                    </w:r>
                    <w:r>
                      <w:rPr>
                        <w:b/>
                        <w:color w:val="006FC0"/>
                        <w:sz w:val="20"/>
                      </w:rPr>
                      <w:t>-</w:t>
                    </w:r>
                    <w:r>
                      <w:rPr>
                        <w:b/>
                        <w:color w:val="006FC0"/>
                        <w:spacing w:val="-5"/>
                        <w:sz w:val="20"/>
                      </w:rPr>
                      <w:t>SP</w:t>
                    </w:r>
                  </w:p>
                </w:txbxContent>
              </v:textbox>
              <w10:wrap anchorx="page" anchory="page"/>
            </v:shape>
          </w:pict>
        </mc:Fallback>
      </mc:AlternateContent>
    </w:r>
    <w:r>
      <w:rPr>
        <w:noProof/>
        <w:sz w:val="20"/>
      </w:rPr>
      <mc:AlternateContent>
        <mc:Choice Requires="wps">
          <w:drawing>
            <wp:anchor distT="0" distB="0" distL="0" distR="0" simplePos="0" relativeHeight="251680768" behindDoc="1" locked="0" layoutInCell="1" allowOverlap="1" wp14:anchorId="6E41AF71" wp14:editId="68F47C8E">
              <wp:simplePos x="0" y="0"/>
              <wp:positionH relativeFrom="page">
                <wp:posOffset>5967221</wp:posOffset>
              </wp:positionH>
              <wp:positionV relativeFrom="page">
                <wp:posOffset>10438457</wp:posOffset>
              </wp:positionV>
              <wp:extent cx="1522095" cy="18224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2095" cy="182245"/>
                      </a:xfrm>
                      <a:prstGeom prst="rect">
                        <a:avLst/>
                      </a:prstGeom>
                    </wps:spPr>
                    <wps:txbx>
                      <w:txbxContent>
                        <w:p w14:paraId="3AA17627" w14:textId="77777777" w:rsidR="003765C9" w:rsidRDefault="003765C9">
                          <w:pPr>
                            <w:spacing w:before="13"/>
                            <w:ind w:left="20"/>
                            <w:rPr>
                              <w:b/>
                            </w:rPr>
                          </w:pPr>
                          <w:r>
                            <w:rPr>
                              <w:b/>
                              <w:color w:val="FFFFFF"/>
                            </w:rPr>
                            <w:t>VERSÃO</w:t>
                          </w:r>
                          <w:r>
                            <w:rPr>
                              <w:b/>
                              <w:color w:val="FFFFFF"/>
                              <w:spacing w:val="-8"/>
                            </w:rPr>
                            <w:t xml:space="preserve"> </w:t>
                          </w:r>
                          <w:r>
                            <w:rPr>
                              <w:b/>
                              <w:color w:val="FFFFFF"/>
                              <w:spacing w:val="-2"/>
                            </w:rPr>
                            <w:t>PRELIMINAR</w:t>
                          </w:r>
                        </w:p>
                      </w:txbxContent>
                    </wps:txbx>
                    <wps:bodyPr wrap="square" lIns="0" tIns="0" rIns="0" bIns="0" rtlCol="0">
                      <a:noAutofit/>
                    </wps:bodyPr>
                  </wps:wsp>
                </a:graphicData>
              </a:graphic>
            </wp:anchor>
          </w:drawing>
        </mc:Choice>
        <mc:Fallback>
          <w:pict>
            <v:shape w14:anchorId="6E41AF71" id="Textbox 156" o:spid="_x0000_s1031" type="#_x0000_t202" style="position:absolute;left:0;text-align:left;margin-left:469.85pt;margin-top:821.95pt;width:119.85pt;height:14.3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" filled="f" stroked="f">
              <v:textbox inset="0,0,0,0">
                <w:txbxContent>
                  <w:p w14:paraId="3AA17627" w14:textId="77777777" w:rsidR="003765C9" w:rsidRDefault="003765C9">
                    <w:pPr>
                      <w:spacing w:before="13"/>
                      <w:ind w:left="20"/>
                      <w:rPr>
                        <w:b/>
                      </w:rPr>
                    </w:pPr>
                    <w:r>
                      <w:rPr>
                        <w:b/>
                        <w:color w:val="FFFFFF"/>
                      </w:rPr>
                      <w:t>VERSÃO</w:t>
                    </w:r>
                    <w:r>
                      <w:rPr>
                        <w:b/>
                        <w:color w:val="FFFFFF"/>
                        <w:spacing w:val="-8"/>
                      </w:rPr>
                      <w:t xml:space="preserve"> </w:t>
                    </w:r>
                    <w:r>
                      <w:rPr>
                        <w:b/>
                        <w:color w:val="FFFFFF"/>
                        <w:spacing w:val="-2"/>
                      </w:rPr>
                      <w:t>PRELIMINAR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E943" w14:textId="77777777" w:rsidR="001D3B12" w:rsidRDefault="001D3B12" w:rsidP="00561A9A">
      <w:pPr>
        <w:spacing w:line="240" w:lineRule="auto"/>
      </w:pPr>
      <w:r>
        <w:separator/>
      </w:r>
    </w:p>
  </w:footnote>
  <w:footnote w:type="continuationSeparator" w:id="0">
    <w:p w14:paraId="538A0018" w14:textId="77777777" w:rsidR="001D3B12" w:rsidRDefault="001D3B12" w:rsidP="00561A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A7F4B" w14:textId="77777777" w:rsidR="00E06722" w:rsidRPr="00E06722" w:rsidRDefault="00E06722" w:rsidP="00E06722">
    <w:pPr>
      <w:pStyle w:val="Cabealho"/>
      <w:ind w:firstLine="0"/>
      <w:jc w:val="lef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028"/>
    <w:multiLevelType w:val="hybridMultilevel"/>
    <w:tmpl w:val="34F2B58A"/>
    <w:lvl w:ilvl="0" w:tplc="F7482042">
      <w:start w:val="1"/>
      <w:numFmt w:val="decimal"/>
      <w:lvlText w:val="%1."/>
      <w:lvlJc w:val="left"/>
      <w:pPr>
        <w:ind w:left="105" w:hanging="437"/>
      </w:pPr>
      <w:rPr>
        <w:rFonts w:ascii="Arial MT" w:eastAsia="Arial MT" w:hAnsi="Arial MT" w:cs="Arial MT" w:hint="default"/>
        <w:b w:val="0"/>
        <w:bCs w:val="0"/>
        <w:i w:val="0"/>
        <w:iCs w:val="0"/>
        <w:spacing w:val="0"/>
        <w:w w:val="99"/>
        <w:sz w:val="24"/>
        <w:szCs w:val="24"/>
        <w:lang w:val="pt-PT" w:eastAsia="en-US" w:bidi="ar-SA"/>
      </w:rPr>
    </w:lvl>
    <w:lvl w:ilvl="1" w:tplc="02086C10">
      <w:numFmt w:val="bullet"/>
      <w:lvlText w:val="•"/>
      <w:lvlJc w:val="left"/>
      <w:pPr>
        <w:ind w:left="726" w:hanging="437"/>
      </w:pPr>
      <w:rPr>
        <w:rFonts w:hint="default"/>
        <w:lang w:val="pt-PT" w:eastAsia="en-US" w:bidi="ar-SA"/>
      </w:rPr>
    </w:lvl>
    <w:lvl w:ilvl="2" w:tplc="28A84288">
      <w:numFmt w:val="bullet"/>
      <w:lvlText w:val="•"/>
      <w:lvlJc w:val="left"/>
      <w:pPr>
        <w:ind w:left="1353" w:hanging="437"/>
      </w:pPr>
      <w:rPr>
        <w:rFonts w:hint="default"/>
        <w:lang w:val="pt-PT" w:eastAsia="en-US" w:bidi="ar-SA"/>
      </w:rPr>
    </w:lvl>
    <w:lvl w:ilvl="3" w:tplc="CD56F6A2">
      <w:numFmt w:val="bullet"/>
      <w:lvlText w:val="•"/>
      <w:lvlJc w:val="left"/>
      <w:pPr>
        <w:ind w:left="1980" w:hanging="437"/>
      </w:pPr>
      <w:rPr>
        <w:rFonts w:hint="default"/>
        <w:lang w:val="pt-PT" w:eastAsia="en-US" w:bidi="ar-SA"/>
      </w:rPr>
    </w:lvl>
    <w:lvl w:ilvl="4" w:tplc="2C3EB0F6">
      <w:numFmt w:val="bullet"/>
      <w:lvlText w:val="•"/>
      <w:lvlJc w:val="left"/>
      <w:pPr>
        <w:ind w:left="2607" w:hanging="437"/>
      </w:pPr>
      <w:rPr>
        <w:rFonts w:hint="default"/>
        <w:lang w:val="pt-PT" w:eastAsia="en-US" w:bidi="ar-SA"/>
      </w:rPr>
    </w:lvl>
    <w:lvl w:ilvl="5" w:tplc="7CA8DDE8">
      <w:numFmt w:val="bullet"/>
      <w:lvlText w:val="•"/>
      <w:lvlJc w:val="left"/>
      <w:pPr>
        <w:ind w:left="3234" w:hanging="437"/>
      </w:pPr>
      <w:rPr>
        <w:rFonts w:hint="default"/>
        <w:lang w:val="pt-PT" w:eastAsia="en-US" w:bidi="ar-SA"/>
      </w:rPr>
    </w:lvl>
    <w:lvl w:ilvl="6" w:tplc="984416EC">
      <w:numFmt w:val="bullet"/>
      <w:lvlText w:val="•"/>
      <w:lvlJc w:val="left"/>
      <w:pPr>
        <w:ind w:left="3860" w:hanging="437"/>
      </w:pPr>
      <w:rPr>
        <w:rFonts w:hint="default"/>
        <w:lang w:val="pt-PT" w:eastAsia="en-US" w:bidi="ar-SA"/>
      </w:rPr>
    </w:lvl>
    <w:lvl w:ilvl="7" w:tplc="AC6C47E2">
      <w:numFmt w:val="bullet"/>
      <w:lvlText w:val="•"/>
      <w:lvlJc w:val="left"/>
      <w:pPr>
        <w:ind w:left="4487" w:hanging="437"/>
      </w:pPr>
      <w:rPr>
        <w:rFonts w:hint="default"/>
        <w:lang w:val="pt-PT" w:eastAsia="en-US" w:bidi="ar-SA"/>
      </w:rPr>
    </w:lvl>
    <w:lvl w:ilvl="8" w:tplc="21DC73D0">
      <w:numFmt w:val="bullet"/>
      <w:lvlText w:val="•"/>
      <w:lvlJc w:val="left"/>
      <w:pPr>
        <w:ind w:left="5114" w:hanging="437"/>
      </w:pPr>
      <w:rPr>
        <w:rFonts w:hint="default"/>
        <w:lang w:val="pt-PT" w:eastAsia="en-US" w:bidi="ar-SA"/>
      </w:rPr>
    </w:lvl>
  </w:abstractNum>
  <w:abstractNum w:abstractNumId="1" w15:restartNumberingAfterBreak="0">
    <w:nsid w:val="07AF7517"/>
    <w:multiLevelType w:val="hybridMultilevel"/>
    <w:tmpl w:val="6B784094"/>
    <w:lvl w:ilvl="0" w:tplc="C78CC3AC">
      <w:numFmt w:val="bullet"/>
      <w:lvlText w:val=""/>
      <w:lvlJc w:val="left"/>
      <w:pPr>
        <w:ind w:left="2422" w:hanging="360"/>
      </w:pPr>
      <w:rPr>
        <w:rFonts w:ascii="Wingdings" w:eastAsia="Wingdings" w:hAnsi="Wingdings" w:cs="Wingdings" w:hint="default"/>
        <w:b w:val="0"/>
        <w:bCs w:val="0"/>
        <w:i w:val="0"/>
        <w:iCs w:val="0"/>
        <w:spacing w:val="0"/>
        <w:w w:val="100"/>
        <w:sz w:val="24"/>
        <w:szCs w:val="24"/>
        <w:lang w:val="pt-PT" w:eastAsia="en-US" w:bidi="ar-SA"/>
      </w:rPr>
    </w:lvl>
    <w:lvl w:ilvl="1" w:tplc="5A24A750">
      <w:numFmt w:val="bullet"/>
      <w:lvlText w:val="•"/>
      <w:lvlJc w:val="left"/>
      <w:pPr>
        <w:ind w:left="3241" w:hanging="360"/>
      </w:pPr>
      <w:rPr>
        <w:rFonts w:hint="default"/>
        <w:lang w:val="pt-PT" w:eastAsia="en-US" w:bidi="ar-SA"/>
      </w:rPr>
    </w:lvl>
    <w:lvl w:ilvl="2" w:tplc="22AA3148">
      <w:numFmt w:val="bullet"/>
      <w:lvlText w:val="•"/>
      <w:lvlJc w:val="left"/>
      <w:pPr>
        <w:ind w:left="4063" w:hanging="360"/>
      </w:pPr>
      <w:rPr>
        <w:rFonts w:hint="default"/>
        <w:lang w:val="pt-PT" w:eastAsia="en-US" w:bidi="ar-SA"/>
      </w:rPr>
    </w:lvl>
    <w:lvl w:ilvl="3" w:tplc="1FA8C3CE">
      <w:numFmt w:val="bullet"/>
      <w:lvlText w:val="•"/>
      <w:lvlJc w:val="left"/>
      <w:pPr>
        <w:ind w:left="4885" w:hanging="360"/>
      </w:pPr>
      <w:rPr>
        <w:rFonts w:hint="default"/>
        <w:lang w:val="pt-PT" w:eastAsia="en-US" w:bidi="ar-SA"/>
      </w:rPr>
    </w:lvl>
    <w:lvl w:ilvl="4" w:tplc="5ED69034">
      <w:numFmt w:val="bullet"/>
      <w:lvlText w:val="•"/>
      <w:lvlJc w:val="left"/>
      <w:pPr>
        <w:ind w:left="5706" w:hanging="360"/>
      </w:pPr>
      <w:rPr>
        <w:rFonts w:hint="default"/>
        <w:lang w:val="pt-PT" w:eastAsia="en-US" w:bidi="ar-SA"/>
      </w:rPr>
    </w:lvl>
    <w:lvl w:ilvl="5" w:tplc="9DD6C098">
      <w:numFmt w:val="bullet"/>
      <w:lvlText w:val="•"/>
      <w:lvlJc w:val="left"/>
      <w:pPr>
        <w:ind w:left="6528" w:hanging="360"/>
      </w:pPr>
      <w:rPr>
        <w:rFonts w:hint="default"/>
        <w:lang w:val="pt-PT" w:eastAsia="en-US" w:bidi="ar-SA"/>
      </w:rPr>
    </w:lvl>
    <w:lvl w:ilvl="6" w:tplc="23A860FE">
      <w:numFmt w:val="bullet"/>
      <w:lvlText w:val="•"/>
      <w:lvlJc w:val="left"/>
      <w:pPr>
        <w:ind w:left="7350" w:hanging="360"/>
      </w:pPr>
      <w:rPr>
        <w:rFonts w:hint="default"/>
        <w:lang w:val="pt-PT" w:eastAsia="en-US" w:bidi="ar-SA"/>
      </w:rPr>
    </w:lvl>
    <w:lvl w:ilvl="7" w:tplc="7950728A">
      <w:numFmt w:val="bullet"/>
      <w:lvlText w:val="•"/>
      <w:lvlJc w:val="left"/>
      <w:pPr>
        <w:ind w:left="8172" w:hanging="360"/>
      </w:pPr>
      <w:rPr>
        <w:rFonts w:hint="default"/>
        <w:lang w:val="pt-PT" w:eastAsia="en-US" w:bidi="ar-SA"/>
      </w:rPr>
    </w:lvl>
    <w:lvl w:ilvl="8" w:tplc="B982576C">
      <w:numFmt w:val="bullet"/>
      <w:lvlText w:val="•"/>
      <w:lvlJc w:val="left"/>
      <w:pPr>
        <w:ind w:left="8993" w:hanging="360"/>
      </w:pPr>
      <w:rPr>
        <w:rFonts w:hint="default"/>
        <w:lang w:val="pt-PT" w:eastAsia="en-US" w:bidi="ar-SA"/>
      </w:rPr>
    </w:lvl>
  </w:abstractNum>
  <w:abstractNum w:abstractNumId="2" w15:restartNumberingAfterBreak="0">
    <w:nsid w:val="09E37949"/>
    <w:multiLevelType w:val="hybridMultilevel"/>
    <w:tmpl w:val="908275FA"/>
    <w:lvl w:ilvl="0" w:tplc="842035FA">
      <w:start w:val="1"/>
      <w:numFmt w:val="decimal"/>
      <w:lvlText w:val="%1."/>
      <w:lvlJc w:val="left"/>
      <w:pPr>
        <w:ind w:left="373" w:hanging="269"/>
      </w:pPr>
      <w:rPr>
        <w:rFonts w:ascii="Arial MT" w:eastAsia="Arial MT" w:hAnsi="Arial MT" w:cs="Arial MT" w:hint="default"/>
        <w:b w:val="0"/>
        <w:bCs w:val="0"/>
        <w:i w:val="0"/>
        <w:iCs w:val="0"/>
        <w:spacing w:val="0"/>
        <w:w w:val="99"/>
        <w:sz w:val="24"/>
        <w:szCs w:val="24"/>
        <w:lang w:val="pt-PT" w:eastAsia="en-US" w:bidi="ar-SA"/>
      </w:rPr>
    </w:lvl>
    <w:lvl w:ilvl="1" w:tplc="46EC3D4E">
      <w:numFmt w:val="bullet"/>
      <w:lvlText w:val="•"/>
      <w:lvlJc w:val="left"/>
      <w:pPr>
        <w:ind w:left="978" w:hanging="269"/>
      </w:pPr>
      <w:rPr>
        <w:rFonts w:hint="default"/>
        <w:lang w:val="pt-PT" w:eastAsia="en-US" w:bidi="ar-SA"/>
      </w:rPr>
    </w:lvl>
    <w:lvl w:ilvl="2" w:tplc="64B27D3A">
      <w:numFmt w:val="bullet"/>
      <w:lvlText w:val="•"/>
      <w:lvlJc w:val="left"/>
      <w:pPr>
        <w:ind w:left="1577" w:hanging="269"/>
      </w:pPr>
      <w:rPr>
        <w:rFonts w:hint="default"/>
        <w:lang w:val="pt-PT" w:eastAsia="en-US" w:bidi="ar-SA"/>
      </w:rPr>
    </w:lvl>
    <w:lvl w:ilvl="3" w:tplc="B8F4D894">
      <w:numFmt w:val="bullet"/>
      <w:lvlText w:val="•"/>
      <w:lvlJc w:val="left"/>
      <w:pPr>
        <w:ind w:left="2176" w:hanging="269"/>
      </w:pPr>
      <w:rPr>
        <w:rFonts w:hint="default"/>
        <w:lang w:val="pt-PT" w:eastAsia="en-US" w:bidi="ar-SA"/>
      </w:rPr>
    </w:lvl>
    <w:lvl w:ilvl="4" w:tplc="33222A54">
      <w:numFmt w:val="bullet"/>
      <w:lvlText w:val="•"/>
      <w:lvlJc w:val="left"/>
      <w:pPr>
        <w:ind w:left="2775" w:hanging="269"/>
      </w:pPr>
      <w:rPr>
        <w:rFonts w:hint="default"/>
        <w:lang w:val="pt-PT" w:eastAsia="en-US" w:bidi="ar-SA"/>
      </w:rPr>
    </w:lvl>
    <w:lvl w:ilvl="5" w:tplc="585EA36C">
      <w:numFmt w:val="bullet"/>
      <w:lvlText w:val="•"/>
      <w:lvlJc w:val="left"/>
      <w:pPr>
        <w:ind w:left="3374" w:hanging="269"/>
      </w:pPr>
      <w:rPr>
        <w:rFonts w:hint="default"/>
        <w:lang w:val="pt-PT" w:eastAsia="en-US" w:bidi="ar-SA"/>
      </w:rPr>
    </w:lvl>
    <w:lvl w:ilvl="6" w:tplc="F878CD48">
      <w:numFmt w:val="bullet"/>
      <w:lvlText w:val="•"/>
      <w:lvlJc w:val="left"/>
      <w:pPr>
        <w:ind w:left="3972" w:hanging="269"/>
      </w:pPr>
      <w:rPr>
        <w:rFonts w:hint="default"/>
        <w:lang w:val="pt-PT" w:eastAsia="en-US" w:bidi="ar-SA"/>
      </w:rPr>
    </w:lvl>
    <w:lvl w:ilvl="7" w:tplc="BB9CE066">
      <w:numFmt w:val="bullet"/>
      <w:lvlText w:val="•"/>
      <w:lvlJc w:val="left"/>
      <w:pPr>
        <w:ind w:left="4571" w:hanging="269"/>
      </w:pPr>
      <w:rPr>
        <w:rFonts w:hint="default"/>
        <w:lang w:val="pt-PT" w:eastAsia="en-US" w:bidi="ar-SA"/>
      </w:rPr>
    </w:lvl>
    <w:lvl w:ilvl="8" w:tplc="3AE61638">
      <w:numFmt w:val="bullet"/>
      <w:lvlText w:val="•"/>
      <w:lvlJc w:val="left"/>
      <w:pPr>
        <w:ind w:left="5170" w:hanging="269"/>
      </w:pPr>
      <w:rPr>
        <w:rFonts w:hint="default"/>
        <w:lang w:val="pt-PT" w:eastAsia="en-US" w:bidi="ar-SA"/>
      </w:rPr>
    </w:lvl>
  </w:abstractNum>
  <w:abstractNum w:abstractNumId="3" w15:restartNumberingAfterBreak="0">
    <w:nsid w:val="0A1F7D67"/>
    <w:multiLevelType w:val="hybridMultilevel"/>
    <w:tmpl w:val="4E3812C4"/>
    <w:lvl w:ilvl="0" w:tplc="451486DA">
      <w:start w:val="3"/>
      <w:numFmt w:val="decimal"/>
      <w:lvlText w:val="%1."/>
      <w:lvlJc w:val="left"/>
      <w:pPr>
        <w:ind w:left="1856" w:hanging="360"/>
      </w:pPr>
      <w:rPr>
        <w:rFonts w:hint="default"/>
        <w:b/>
        <w:bCs/>
      </w:rPr>
    </w:lvl>
    <w:lvl w:ilvl="1" w:tplc="04160019" w:tentative="1">
      <w:start w:val="1"/>
      <w:numFmt w:val="lowerLetter"/>
      <w:lvlText w:val="%2."/>
      <w:lvlJc w:val="left"/>
      <w:pPr>
        <w:ind w:left="2576" w:hanging="360"/>
      </w:pPr>
    </w:lvl>
    <w:lvl w:ilvl="2" w:tplc="0416001B">
      <w:start w:val="1"/>
      <w:numFmt w:val="lowerRoman"/>
      <w:lvlText w:val="%3."/>
      <w:lvlJc w:val="right"/>
      <w:pPr>
        <w:ind w:left="3296" w:hanging="180"/>
      </w:pPr>
    </w:lvl>
    <w:lvl w:ilvl="3" w:tplc="0416000F" w:tentative="1">
      <w:start w:val="1"/>
      <w:numFmt w:val="decimal"/>
      <w:lvlText w:val="%4."/>
      <w:lvlJc w:val="left"/>
      <w:pPr>
        <w:ind w:left="4016" w:hanging="360"/>
      </w:pPr>
    </w:lvl>
    <w:lvl w:ilvl="4" w:tplc="04160019" w:tentative="1">
      <w:start w:val="1"/>
      <w:numFmt w:val="lowerLetter"/>
      <w:lvlText w:val="%5."/>
      <w:lvlJc w:val="left"/>
      <w:pPr>
        <w:ind w:left="4736" w:hanging="360"/>
      </w:pPr>
    </w:lvl>
    <w:lvl w:ilvl="5" w:tplc="0416001B" w:tentative="1">
      <w:start w:val="1"/>
      <w:numFmt w:val="lowerRoman"/>
      <w:lvlText w:val="%6."/>
      <w:lvlJc w:val="right"/>
      <w:pPr>
        <w:ind w:left="5456" w:hanging="180"/>
      </w:pPr>
    </w:lvl>
    <w:lvl w:ilvl="6" w:tplc="0416000F" w:tentative="1">
      <w:start w:val="1"/>
      <w:numFmt w:val="decimal"/>
      <w:lvlText w:val="%7."/>
      <w:lvlJc w:val="left"/>
      <w:pPr>
        <w:ind w:left="6176" w:hanging="360"/>
      </w:pPr>
    </w:lvl>
    <w:lvl w:ilvl="7" w:tplc="04160019" w:tentative="1">
      <w:start w:val="1"/>
      <w:numFmt w:val="lowerLetter"/>
      <w:lvlText w:val="%8."/>
      <w:lvlJc w:val="left"/>
      <w:pPr>
        <w:ind w:left="6896" w:hanging="360"/>
      </w:pPr>
    </w:lvl>
    <w:lvl w:ilvl="8" w:tplc="0416001B" w:tentative="1">
      <w:start w:val="1"/>
      <w:numFmt w:val="lowerRoman"/>
      <w:lvlText w:val="%9."/>
      <w:lvlJc w:val="right"/>
      <w:pPr>
        <w:ind w:left="7616" w:hanging="180"/>
      </w:pPr>
    </w:lvl>
  </w:abstractNum>
  <w:abstractNum w:abstractNumId="4" w15:restartNumberingAfterBreak="0">
    <w:nsid w:val="10B17BEE"/>
    <w:multiLevelType w:val="hybridMultilevel"/>
    <w:tmpl w:val="636ED828"/>
    <w:lvl w:ilvl="0" w:tplc="FBF0AB3A">
      <w:start w:val="1"/>
      <w:numFmt w:val="decimal"/>
      <w:lvlText w:val="%1."/>
      <w:lvlJc w:val="left"/>
      <w:pPr>
        <w:ind w:left="105" w:hanging="322"/>
      </w:pPr>
      <w:rPr>
        <w:rFonts w:ascii="Arial MT" w:eastAsia="Arial MT" w:hAnsi="Arial MT" w:cs="Arial MT" w:hint="default"/>
        <w:b w:val="0"/>
        <w:bCs w:val="0"/>
        <w:i w:val="0"/>
        <w:iCs w:val="0"/>
        <w:spacing w:val="0"/>
        <w:w w:val="99"/>
        <w:sz w:val="24"/>
        <w:szCs w:val="24"/>
        <w:lang w:val="pt-PT" w:eastAsia="en-US" w:bidi="ar-SA"/>
      </w:rPr>
    </w:lvl>
    <w:lvl w:ilvl="1" w:tplc="705CEA6A">
      <w:numFmt w:val="bullet"/>
      <w:lvlText w:val="•"/>
      <w:lvlJc w:val="left"/>
      <w:pPr>
        <w:ind w:left="726" w:hanging="322"/>
      </w:pPr>
      <w:rPr>
        <w:rFonts w:hint="default"/>
        <w:lang w:val="pt-PT" w:eastAsia="en-US" w:bidi="ar-SA"/>
      </w:rPr>
    </w:lvl>
    <w:lvl w:ilvl="2" w:tplc="6BE6F4B6">
      <w:numFmt w:val="bullet"/>
      <w:lvlText w:val="•"/>
      <w:lvlJc w:val="left"/>
      <w:pPr>
        <w:ind w:left="1353" w:hanging="322"/>
      </w:pPr>
      <w:rPr>
        <w:rFonts w:hint="default"/>
        <w:lang w:val="pt-PT" w:eastAsia="en-US" w:bidi="ar-SA"/>
      </w:rPr>
    </w:lvl>
    <w:lvl w:ilvl="3" w:tplc="9670D6AE">
      <w:numFmt w:val="bullet"/>
      <w:lvlText w:val="•"/>
      <w:lvlJc w:val="left"/>
      <w:pPr>
        <w:ind w:left="1980" w:hanging="322"/>
      </w:pPr>
      <w:rPr>
        <w:rFonts w:hint="default"/>
        <w:lang w:val="pt-PT" w:eastAsia="en-US" w:bidi="ar-SA"/>
      </w:rPr>
    </w:lvl>
    <w:lvl w:ilvl="4" w:tplc="63B8F818">
      <w:numFmt w:val="bullet"/>
      <w:lvlText w:val="•"/>
      <w:lvlJc w:val="left"/>
      <w:pPr>
        <w:ind w:left="2607" w:hanging="322"/>
      </w:pPr>
      <w:rPr>
        <w:rFonts w:hint="default"/>
        <w:lang w:val="pt-PT" w:eastAsia="en-US" w:bidi="ar-SA"/>
      </w:rPr>
    </w:lvl>
    <w:lvl w:ilvl="5" w:tplc="526E9FA2">
      <w:numFmt w:val="bullet"/>
      <w:lvlText w:val="•"/>
      <w:lvlJc w:val="left"/>
      <w:pPr>
        <w:ind w:left="3234" w:hanging="322"/>
      </w:pPr>
      <w:rPr>
        <w:rFonts w:hint="default"/>
        <w:lang w:val="pt-PT" w:eastAsia="en-US" w:bidi="ar-SA"/>
      </w:rPr>
    </w:lvl>
    <w:lvl w:ilvl="6" w:tplc="B9101864">
      <w:numFmt w:val="bullet"/>
      <w:lvlText w:val="•"/>
      <w:lvlJc w:val="left"/>
      <w:pPr>
        <w:ind w:left="3860" w:hanging="322"/>
      </w:pPr>
      <w:rPr>
        <w:rFonts w:hint="default"/>
        <w:lang w:val="pt-PT" w:eastAsia="en-US" w:bidi="ar-SA"/>
      </w:rPr>
    </w:lvl>
    <w:lvl w:ilvl="7" w:tplc="2402B84E">
      <w:numFmt w:val="bullet"/>
      <w:lvlText w:val="•"/>
      <w:lvlJc w:val="left"/>
      <w:pPr>
        <w:ind w:left="4487" w:hanging="322"/>
      </w:pPr>
      <w:rPr>
        <w:rFonts w:hint="default"/>
        <w:lang w:val="pt-PT" w:eastAsia="en-US" w:bidi="ar-SA"/>
      </w:rPr>
    </w:lvl>
    <w:lvl w:ilvl="8" w:tplc="169A80C8">
      <w:numFmt w:val="bullet"/>
      <w:lvlText w:val="•"/>
      <w:lvlJc w:val="left"/>
      <w:pPr>
        <w:ind w:left="5114" w:hanging="322"/>
      </w:pPr>
      <w:rPr>
        <w:rFonts w:hint="default"/>
        <w:lang w:val="pt-PT" w:eastAsia="en-US" w:bidi="ar-SA"/>
      </w:rPr>
    </w:lvl>
  </w:abstractNum>
  <w:abstractNum w:abstractNumId="5" w15:restartNumberingAfterBreak="0">
    <w:nsid w:val="13B946A5"/>
    <w:multiLevelType w:val="hybridMultilevel"/>
    <w:tmpl w:val="FBD81E7E"/>
    <w:lvl w:ilvl="0" w:tplc="16FAB792">
      <w:start w:val="1"/>
      <w:numFmt w:val="decimal"/>
      <w:lvlText w:val="%1."/>
      <w:lvlJc w:val="left"/>
      <w:pPr>
        <w:ind w:left="105" w:hanging="300"/>
      </w:pPr>
      <w:rPr>
        <w:rFonts w:ascii="Arial MT" w:eastAsia="Arial MT" w:hAnsi="Arial MT" w:cs="Arial MT" w:hint="default"/>
        <w:b w:val="0"/>
        <w:bCs w:val="0"/>
        <w:i w:val="0"/>
        <w:iCs w:val="0"/>
        <w:spacing w:val="0"/>
        <w:w w:val="99"/>
        <w:sz w:val="24"/>
        <w:szCs w:val="24"/>
        <w:lang w:val="pt-PT" w:eastAsia="en-US" w:bidi="ar-SA"/>
      </w:rPr>
    </w:lvl>
    <w:lvl w:ilvl="1" w:tplc="01CADF5E">
      <w:numFmt w:val="bullet"/>
      <w:lvlText w:val="•"/>
      <w:lvlJc w:val="left"/>
      <w:pPr>
        <w:ind w:left="726" w:hanging="300"/>
      </w:pPr>
      <w:rPr>
        <w:rFonts w:hint="default"/>
        <w:lang w:val="pt-PT" w:eastAsia="en-US" w:bidi="ar-SA"/>
      </w:rPr>
    </w:lvl>
    <w:lvl w:ilvl="2" w:tplc="D62E2D40">
      <w:numFmt w:val="bullet"/>
      <w:lvlText w:val="•"/>
      <w:lvlJc w:val="left"/>
      <w:pPr>
        <w:ind w:left="1353" w:hanging="300"/>
      </w:pPr>
      <w:rPr>
        <w:rFonts w:hint="default"/>
        <w:lang w:val="pt-PT" w:eastAsia="en-US" w:bidi="ar-SA"/>
      </w:rPr>
    </w:lvl>
    <w:lvl w:ilvl="3" w:tplc="40B60614">
      <w:numFmt w:val="bullet"/>
      <w:lvlText w:val="•"/>
      <w:lvlJc w:val="left"/>
      <w:pPr>
        <w:ind w:left="1980" w:hanging="300"/>
      </w:pPr>
      <w:rPr>
        <w:rFonts w:hint="default"/>
        <w:lang w:val="pt-PT" w:eastAsia="en-US" w:bidi="ar-SA"/>
      </w:rPr>
    </w:lvl>
    <w:lvl w:ilvl="4" w:tplc="855C9698">
      <w:numFmt w:val="bullet"/>
      <w:lvlText w:val="•"/>
      <w:lvlJc w:val="left"/>
      <w:pPr>
        <w:ind w:left="2607" w:hanging="300"/>
      </w:pPr>
      <w:rPr>
        <w:rFonts w:hint="default"/>
        <w:lang w:val="pt-PT" w:eastAsia="en-US" w:bidi="ar-SA"/>
      </w:rPr>
    </w:lvl>
    <w:lvl w:ilvl="5" w:tplc="C6924CB6">
      <w:numFmt w:val="bullet"/>
      <w:lvlText w:val="•"/>
      <w:lvlJc w:val="left"/>
      <w:pPr>
        <w:ind w:left="3234" w:hanging="300"/>
      </w:pPr>
      <w:rPr>
        <w:rFonts w:hint="default"/>
        <w:lang w:val="pt-PT" w:eastAsia="en-US" w:bidi="ar-SA"/>
      </w:rPr>
    </w:lvl>
    <w:lvl w:ilvl="6" w:tplc="3260E410">
      <w:numFmt w:val="bullet"/>
      <w:lvlText w:val="•"/>
      <w:lvlJc w:val="left"/>
      <w:pPr>
        <w:ind w:left="3860" w:hanging="300"/>
      </w:pPr>
      <w:rPr>
        <w:rFonts w:hint="default"/>
        <w:lang w:val="pt-PT" w:eastAsia="en-US" w:bidi="ar-SA"/>
      </w:rPr>
    </w:lvl>
    <w:lvl w:ilvl="7" w:tplc="C5281A68">
      <w:numFmt w:val="bullet"/>
      <w:lvlText w:val="•"/>
      <w:lvlJc w:val="left"/>
      <w:pPr>
        <w:ind w:left="4487" w:hanging="300"/>
      </w:pPr>
      <w:rPr>
        <w:rFonts w:hint="default"/>
        <w:lang w:val="pt-PT" w:eastAsia="en-US" w:bidi="ar-SA"/>
      </w:rPr>
    </w:lvl>
    <w:lvl w:ilvl="8" w:tplc="8A541E06">
      <w:numFmt w:val="bullet"/>
      <w:lvlText w:val="•"/>
      <w:lvlJc w:val="left"/>
      <w:pPr>
        <w:ind w:left="5114" w:hanging="300"/>
      </w:pPr>
      <w:rPr>
        <w:rFonts w:hint="default"/>
        <w:lang w:val="pt-PT" w:eastAsia="en-US" w:bidi="ar-SA"/>
      </w:rPr>
    </w:lvl>
  </w:abstractNum>
  <w:abstractNum w:abstractNumId="6" w15:restartNumberingAfterBreak="0">
    <w:nsid w:val="15BA4729"/>
    <w:multiLevelType w:val="hybridMultilevel"/>
    <w:tmpl w:val="8AC08A6A"/>
    <w:lvl w:ilvl="0" w:tplc="992CBD94">
      <w:start w:val="1"/>
      <w:numFmt w:val="decimal"/>
      <w:lvlText w:val="%1."/>
      <w:lvlJc w:val="left"/>
      <w:pPr>
        <w:ind w:left="105" w:hanging="473"/>
      </w:pPr>
      <w:rPr>
        <w:rFonts w:ascii="Arial MT" w:eastAsia="Arial MT" w:hAnsi="Arial MT" w:cs="Arial MT" w:hint="default"/>
        <w:b w:val="0"/>
        <w:bCs w:val="0"/>
        <w:i w:val="0"/>
        <w:iCs w:val="0"/>
        <w:spacing w:val="0"/>
        <w:w w:val="99"/>
        <w:sz w:val="24"/>
        <w:szCs w:val="24"/>
        <w:lang w:val="pt-PT" w:eastAsia="en-US" w:bidi="ar-SA"/>
      </w:rPr>
    </w:lvl>
    <w:lvl w:ilvl="1" w:tplc="76B8EC34">
      <w:numFmt w:val="bullet"/>
      <w:lvlText w:val="•"/>
      <w:lvlJc w:val="left"/>
      <w:pPr>
        <w:ind w:left="726" w:hanging="473"/>
      </w:pPr>
      <w:rPr>
        <w:rFonts w:hint="default"/>
        <w:lang w:val="pt-PT" w:eastAsia="en-US" w:bidi="ar-SA"/>
      </w:rPr>
    </w:lvl>
    <w:lvl w:ilvl="2" w:tplc="33769BDC">
      <w:numFmt w:val="bullet"/>
      <w:lvlText w:val="•"/>
      <w:lvlJc w:val="left"/>
      <w:pPr>
        <w:ind w:left="1353" w:hanging="473"/>
      </w:pPr>
      <w:rPr>
        <w:rFonts w:hint="default"/>
        <w:lang w:val="pt-PT" w:eastAsia="en-US" w:bidi="ar-SA"/>
      </w:rPr>
    </w:lvl>
    <w:lvl w:ilvl="3" w:tplc="E0327682">
      <w:numFmt w:val="bullet"/>
      <w:lvlText w:val="•"/>
      <w:lvlJc w:val="left"/>
      <w:pPr>
        <w:ind w:left="1980" w:hanging="473"/>
      </w:pPr>
      <w:rPr>
        <w:rFonts w:hint="default"/>
        <w:lang w:val="pt-PT" w:eastAsia="en-US" w:bidi="ar-SA"/>
      </w:rPr>
    </w:lvl>
    <w:lvl w:ilvl="4" w:tplc="B52AAB86">
      <w:numFmt w:val="bullet"/>
      <w:lvlText w:val="•"/>
      <w:lvlJc w:val="left"/>
      <w:pPr>
        <w:ind w:left="2607" w:hanging="473"/>
      </w:pPr>
      <w:rPr>
        <w:rFonts w:hint="default"/>
        <w:lang w:val="pt-PT" w:eastAsia="en-US" w:bidi="ar-SA"/>
      </w:rPr>
    </w:lvl>
    <w:lvl w:ilvl="5" w:tplc="A3740DF6">
      <w:numFmt w:val="bullet"/>
      <w:lvlText w:val="•"/>
      <w:lvlJc w:val="left"/>
      <w:pPr>
        <w:ind w:left="3234" w:hanging="473"/>
      </w:pPr>
      <w:rPr>
        <w:rFonts w:hint="default"/>
        <w:lang w:val="pt-PT" w:eastAsia="en-US" w:bidi="ar-SA"/>
      </w:rPr>
    </w:lvl>
    <w:lvl w:ilvl="6" w:tplc="D8523F4C">
      <w:numFmt w:val="bullet"/>
      <w:lvlText w:val="•"/>
      <w:lvlJc w:val="left"/>
      <w:pPr>
        <w:ind w:left="3860" w:hanging="473"/>
      </w:pPr>
      <w:rPr>
        <w:rFonts w:hint="default"/>
        <w:lang w:val="pt-PT" w:eastAsia="en-US" w:bidi="ar-SA"/>
      </w:rPr>
    </w:lvl>
    <w:lvl w:ilvl="7" w:tplc="B03A48E4">
      <w:numFmt w:val="bullet"/>
      <w:lvlText w:val="•"/>
      <w:lvlJc w:val="left"/>
      <w:pPr>
        <w:ind w:left="4487" w:hanging="473"/>
      </w:pPr>
      <w:rPr>
        <w:rFonts w:hint="default"/>
        <w:lang w:val="pt-PT" w:eastAsia="en-US" w:bidi="ar-SA"/>
      </w:rPr>
    </w:lvl>
    <w:lvl w:ilvl="8" w:tplc="A320B074">
      <w:numFmt w:val="bullet"/>
      <w:lvlText w:val="•"/>
      <w:lvlJc w:val="left"/>
      <w:pPr>
        <w:ind w:left="5114" w:hanging="473"/>
      </w:pPr>
      <w:rPr>
        <w:rFonts w:hint="default"/>
        <w:lang w:val="pt-PT" w:eastAsia="en-US" w:bidi="ar-SA"/>
      </w:rPr>
    </w:lvl>
  </w:abstractNum>
  <w:abstractNum w:abstractNumId="7" w15:restartNumberingAfterBreak="0">
    <w:nsid w:val="176107C4"/>
    <w:multiLevelType w:val="hybridMultilevel"/>
    <w:tmpl w:val="559E08A6"/>
    <w:lvl w:ilvl="0" w:tplc="4072A9D2">
      <w:start w:val="1"/>
      <w:numFmt w:val="decimal"/>
      <w:lvlText w:val="%1."/>
      <w:lvlJc w:val="left"/>
      <w:pPr>
        <w:ind w:left="105" w:hanging="276"/>
      </w:pPr>
      <w:rPr>
        <w:rFonts w:ascii="Arial MT" w:eastAsia="Arial MT" w:hAnsi="Arial MT" w:cs="Arial MT" w:hint="default"/>
        <w:b w:val="0"/>
        <w:bCs w:val="0"/>
        <w:i w:val="0"/>
        <w:iCs w:val="0"/>
        <w:spacing w:val="0"/>
        <w:w w:val="99"/>
        <w:sz w:val="24"/>
        <w:szCs w:val="24"/>
        <w:lang w:val="pt-PT" w:eastAsia="en-US" w:bidi="ar-SA"/>
      </w:rPr>
    </w:lvl>
    <w:lvl w:ilvl="1" w:tplc="7A64D3D2">
      <w:numFmt w:val="bullet"/>
      <w:lvlText w:val="•"/>
      <w:lvlJc w:val="left"/>
      <w:pPr>
        <w:ind w:left="726" w:hanging="276"/>
      </w:pPr>
      <w:rPr>
        <w:rFonts w:hint="default"/>
        <w:lang w:val="pt-PT" w:eastAsia="en-US" w:bidi="ar-SA"/>
      </w:rPr>
    </w:lvl>
    <w:lvl w:ilvl="2" w:tplc="B978D3CA">
      <w:numFmt w:val="bullet"/>
      <w:lvlText w:val="•"/>
      <w:lvlJc w:val="left"/>
      <w:pPr>
        <w:ind w:left="1353" w:hanging="276"/>
      </w:pPr>
      <w:rPr>
        <w:rFonts w:hint="default"/>
        <w:lang w:val="pt-PT" w:eastAsia="en-US" w:bidi="ar-SA"/>
      </w:rPr>
    </w:lvl>
    <w:lvl w:ilvl="3" w:tplc="6832ABE8">
      <w:numFmt w:val="bullet"/>
      <w:lvlText w:val="•"/>
      <w:lvlJc w:val="left"/>
      <w:pPr>
        <w:ind w:left="1980" w:hanging="276"/>
      </w:pPr>
      <w:rPr>
        <w:rFonts w:hint="default"/>
        <w:lang w:val="pt-PT" w:eastAsia="en-US" w:bidi="ar-SA"/>
      </w:rPr>
    </w:lvl>
    <w:lvl w:ilvl="4" w:tplc="64F0C7C4">
      <w:numFmt w:val="bullet"/>
      <w:lvlText w:val="•"/>
      <w:lvlJc w:val="left"/>
      <w:pPr>
        <w:ind w:left="2607" w:hanging="276"/>
      </w:pPr>
      <w:rPr>
        <w:rFonts w:hint="default"/>
        <w:lang w:val="pt-PT" w:eastAsia="en-US" w:bidi="ar-SA"/>
      </w:rPr>
    </w:lvl>
    <w:lvl w:ilvl="5" w:tplc="3A94894C">
      <w:numFmt w:val="bullet"/>
      <w:lvlText w:val="•"/>
      <w:lvlJc w:val="left"/>
      <w:pPr>
        <w:ind w:left="3234" w:hanging="276"/>
      </w:pPr>
      <w:rPr>
        <w:rFonts w:hint="default"/>
        <w:lang w:val="pt-PT" w:eastAsia="en-US" w:bidi="ar-SA"/>
      </w:rPr>
    </w:lvl>
    <w:lvl w:ilvl="6" w:tplc="C26C4E24">
      <w:numFmt w:val="bullet"/>
      <w:lvlText w:val="•"/>
      <w:lvlJc w:val="left"/>
      <w:pPr>
        <w:ind w:left="3860" w:hanging="276"/>
      </w:pPr>
      <w:rPr>
        <w:rFonts w:hint="default"/>
        <w:lang w:val="pt-PT" w:eastAsia="en-US" w:bidi="ar-SA"/>
      </w:rPr>
    </w:lvl>
    <w:lvl w:ilvl="7" w:tplc="3D484E6A">
      <w:numFmt w:val="bullet"/>
      <w:lvlText w:val="•"/>
      <w:lvlJc w:val="left"/>
      <w:pPr>
        <w:ind w:left="4487" w:hanging="276"/>
      </w:pPr>
      <w:rPr>
        <w:rFonts w:hint="default"/>
        <w:lang w:val="pt-PT" w:eastAsia="en-US" w:bidi="ar-SA"/>
      </w:rPr>
    </w:lvl>
    <w:lvl w:ilvl="8" w:tplc="89F63B56">
      <w:numFmt w:val="bullet"/>
      <w:lvlText w:val="•"/>
      <w:lvlJc w:val="left"/>
      <w:pPr>
        <w:ind w:left="5114" w:hanging="276"/>
      </w:pPr>
      <w:rPr>
        <w:rFonts w:hint="default"/>
        <w:lang w:val="pt-PT" w:eastAsia="en-US" w:bidi="ar-SA"/>
      </w:rPr>
    </w:lvl>
  </w:abstractNum>
  <w:abstractNum w:abstractNumId="8" w15:restartNumberingAfterBreak="0">
    <w:nsid w:val="18C43EBA"/>
    <w:multiLevelType w:val="multilevel"/>
    <w:tmpl w:val="4DAC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267923"/>
    <w:multiLevelType w:val="hybridMultilevel"/>
    <w:tmpl w:val="17C667AC"/>
    <w:lvl w:ilvl="0" w:tplc="A184CDB0">
      <w:start w:val="2"/>
      <w:numFmt w:val="decimal"/>
      <w:lvlText w:val="%1."/>
      <w:lvlJc w:val="left"/>
      <w:pPr>
        <w:ind w:left="105" w:hanging="312"/>
      </w:pPr>
      <w:rPr>
        <w:rFonts w:ascii="Arial MT" w:eastAsia="Arial MT" w:hAnsi="Arial MT" w:cs="Arial MT" w:hint="default"/>
        <w:b w:val="0"/>
        <w:bCs w:val="0"/>
        <w:i w:val="0"/>
        <w:iCs w:val="0"/>
        <w:spacing w:val="0"/>
        <w:w w:val="99"/>
        <w:sz w:val="24"/>
        <w:szCs w:val="24"/>
        <w:lang w:val="pt-PT" w:eastAsia="en-US" w:bidi="ar-SA"/>
      </w:rPr>
    </w:lvl>
    <w:lvl w:ilvl="1" w:tplc="786A1B3C">
      <w:numFmt w:val="bullet"/>
      <w:lvlText w:val="•"/>
      <w:lvlJc w:val="left"/>
      <w:pPr>
        <w:ind w:left="726" w:hanging="312"/>
      </w:pPr>
      <w:rPr>
        <w:rFonts w:hint="default"/>
        <w:lang w:val="pt-PT" w:eastAsia="en-US" w:bidi="ar-SA"/>
      </w:rPr>
    </w:lvl>
    <w:lvl w:ilvl="2" w:tplc="3208D976">
      <w:numFmt w:val="bullet"/>
      <w:lvlText w:val="•"/>
      <w:lvlJc w:val="left"/>
      <w:pPr>
        <w:ind w:left="1353" w:hanging="312"/>
      </w:pPr>
      <w:rPr>
        <w:rFonts w:hint="default"/>
        <w:lang w:val="pt-PT" w:eastAsia="en-US" w:bidi="ar-SA"/>
      </w:rPr>
    </w:lvl>
    <w:lvl w:ilvl="3" w:tplc="2AFC6570">
      <w:numFmt w:val="bullet"/>
      <w:lvlText w:val="•"/>
      <w:lvlJc w:val="left"/>
      <w:pPr>
        <w:ind w:left="1980" w:hanging="312"/>
      </w:pPr>
      <w:rPr>
        <w:rFonts w:hint="default"/>
        <w:lang w:val="pt-PT" w:eastAsia="en-US" w:bidi="ar-SA"/>
      </w:rPr>
    </w:lvl>
    <w:lvl w:ilvl="4" w:tplc="D9FC3380">
      <w:numFmt w:val="bullet"/>
      <w:lvlText w:val="•"/>
      <w:lvlJc w:val="left"/>
      <w:pPr>
        <w:ind w:left="2607" w:hanging="312"/>
      </w:pPr>
      <w:rPr>
        <w:rFonts w:hint="default"/>
        <w:lang w:val="pt-PT" w:eastAsia="en-US" w:bidi="ar-SA"/>
      </w:rPr>
    </w:lvl>
    <w:lvl w:ilvl="5" w:tplc="2E389C76">
      <w:numFmt w:val="bullet"/>
      <w:lvlText w:val="•"/>
      <w:lvlJc w:val="left"/>
      <w:pPr>
        <w:ind w:left="3234" w:hanging="312"/>
      </w:pPr>
      <w:rPr>
        <w:rFonts w:hint="default"/>
        <w:lang w:val="pt-PT" w:eastAsia="en-US" w:bidi="ar-SA"/>
      </w:rPr>
    </w:lvl>
    <w:lvl w:ilvl="6" w:tplc="0B00731A">
      <w:numFmt w:val="bullet"/>
      <w:lvlText w:val="•"/>
      <w:lvlJc w:val="left"/>
      <w:pPr>
        <w:ind w:left="3860" w:hanging="312"/>
      </w:pPr>
      <w:rPr>
        <w:rFonts w:hint="default"/>
        <w:lang w:val="pt-PT" w:eastAsia="en-US" w:bidi="ar-SA"/>
      </w:rPr>
    </w:lvl>
    <w:lvl w:ilvl="7" w:tplc="3C668236">
      <w:numFmt w:val="bullet"/>
      <w:lvlText w:val="•"/>
      <w:lvlJc w:val="left"/>
      <w:pPr>
        <w:ind w:left="4487" w:hanging="312"/>
      </w:pPr>
      <w:rPr>
        <w:rFonts w:hint="default"/>
        <w:lang w:val="pt-PT" w:eastAsia="en-US" w:bidi="ar-SA"/>
      </w:rPr>
    </w:lvl>
    <w:lvl w:ilvl="8" w:tplc="F71EDAD8">
      <w:numFmt w:val="bullet"/>
      <w:lvlText w:val="•"/>
      <w:lvlJc w:val="left"/>
      <w:pPr>
        <w:ind w:left="5114" w:hanging="312"/>
      </w:pPr>
      <w:rPr>
        <w:rFonts w:hint="default"/>
        <w:lang w:val="pt-PT" w:eastAsia="en-US" w:bidi="ar-SA"/>
      </w:rPr>
    </w:lvl>
  </w:abstractNum>
  <w:abstractNum w:abstractNumId="10" w15:restartNumberingAfterBreak="0">
    <w:nsid w:val="1E1B1652"/>
    <w:multiLevelType w:val="hybridMultilevel"/>
    <w:tmpl w:val="ED34A8EA"/>
    <w:lvl w:ilvl="0" w:tplc="85C2FB6A">
      <w:start w:val="1"/>
      <w:numFmt w:val="decimal"/>
      <w:lvlText w:val="%1."/>
      <w:lvlJc w:val="left"/>
      <w:pPr>
        <w:ind w:left="105" w:hanging="406"/>
      </w:pPr>
      <w:rPr>
        <w:rFonts w:ascii="Arial MT" w:eastAsia="Arial MT" w:hAnsi="Arial MT" w:cs="Arial MT" w:hint="default"/>
        <w:b w:val="0"/>
        <w:bCs w:val="0"/>
        <w:i w:val="0"/>
        <w:iCs w:val="0"/>
        <w:spacing w:val="0"/>
        <w:w w:val="99"/>
        <w:sz w:val="24"/>
        <w:szCs w:val="24"/>
        <w:lang w:val="pt-PT" w:eastAsia="en-US" w:bidi="ar-SA"/>
      </w:rPr>
    </w:lvl>
    <w:lvl w:ilvl="1" w:tplc="D396B39E">
      <w:numFmt w:val="bullet"/>
      <w:lvlText w:val="•"/>
      <w:lvlJc w:val="left"/>
      <w:pPr>
        <w:ind w:left="726" w:hanging="406"/>
      </w:pPr>
      <w:rPr>
        <w:rFonts w:hint="default"/>
        <w:lang w:val="pt-PT" w:eastAsia="en-US" w:bidi="ar-SA"/>
      </w:rPr>
    </w:lvl>
    <w:lvl w:ilvl="2" w:tplc="54BE6AAA">
      <w:numFmt w:val="bullet"/>
      <w:lvlText w:val="•"/>
      <w:lvlJc w:val="left"/>
      <w:pPr>
        <w:ind w:left="1353" w:hanging="406"/>
      </w:pPr>
      <w:rPr>
        <w:rFonts w:hint="default"/>
        <w:lang w:val="pt-PT" w:eastAsia="en-US" w:bidi="ar-SA"/>
      </w:rPr>
    </w:lvl>
    <w:lvl w:ilvl="3" w:tplc="8C3C6E30">
      <w:numFmt w:val="bullet"/>
      <w:lvlText w:val="•"/>
      <w:lvlJc w:val="left"/>
      <w:pPr>
        <w:ind w:left="1980" w:hanging="406"/>
      </w:pPr>
      <w:rPr>
        <w:rFonts w:hint="default"/>
        <w:lang w:val="pt-PT" w:eastAsia="en-US" w:bidi="ar-SA"/>
      </w:rPr>
    </w:lvl>
    <w:lvl w:ilvl="4" w:tplc="87F427C2">
      <w:numFmt w:val="bullet"/>
      <w:lvlText w:val="•"/>
      <w:lvlJc w:val="left"/>
      <w:pPr>
        <w:ind w:left="2607" w:hanging="406"/>
      </w:pPr>
      <w:rPr>
        <w:rFonts w:hint="default"/>
        <w:lang w:val="pt-PT" w:eastAsia="en-US" w:bidi="ar-SA"/>
      </w:rPr>
    </w:lvl>
    <w:lvl w:ilvl="5" w:tplc="904AEA58">
      <w:numFmt w:val="bullet"/>
      <w:lvlText w:val="•"/>
      <w:lvlJc w:val="left"/>
      <w:pPr>
        <w:ind w:left="3234" w:hanging="406"/>
      </w:pPr>
      <w:rPr>
        <w:rFonts w:hint="default"/>
        <w:lang w:val="pt-PT" w:eastAsia="en-US" w:bidi="ar-SA"/>
      </w:rPr>
    </w:lvl>
    <w:lvl w:ilvl="6" w:tplc="EB9C838C">
      <w:numFmt w:val="bullet"/>
      <w:lvlText w:val="•"/>
      <w:lvlJc w:val="left"/>
      <w:pPr>
        <w:ind w:left="3860" w:hanging="406"/>
      </w:pPr>
      <w:rPr>
        <w:rFonts w:hint="default"/>
        <w:lang w:val="pt-PT" w:eastAsia="en-US" w:bidi="ar-SA"/>
      </w:rPr>
    </w:lvl>
    <w:lvl w:ilvl="7" w:tplc="386C05EE">
      <w:numFmt w:val="bullet"/>
      <w:lvlText w:val="•"/>
      <w:lvlJc w:val="left"/>
      <w:pPr>
        <w:ind w:left="4487" w:hanging="406"/>
      </w:pPr>
      <w:rPr>
        <w:rFonts w:hint="default"/>
        <w:lang w:val="pt-PT" w:eastAsia="en-US" w:bidi="ar-SA"/>
      </w:rPr>
    </w:lvl>
    <w:lvl w:ilvl="8" w:tplc="C6D42754">
      <w:numFmt w:val="bullet"/>
      <w:lvlText w:val="•"/>
      <w:lvlJc w:val="left"/>
      <w:pPr>
        <w:ind w:left="5114" w:hanging="406"/>
      </w:pPr>
      <w:rPr>
        <w:rFonts w:hint="default"/>
        <w:lang w:val="pt-PT" w:eastAsia="en-US" w:bidi="ar-SA"/>
      </w:rPr>
    </w:lvl>
  </w:abstractNum>
  <w:abstractNum w:abstractNumId="11" w15:restartNumberingAfterBreak="0">
    <w:nsid w:val="1FCC0D5C"/>
    <w:multiLevelType w:val="hybridMultilevel"/>
    <w:tmpl w:val="664E3388"/>
    <w:lvl w:ilvl="0" w:tplc="48483E1E">
      <w:start w:val="1"/>
      <w:numFmt w:val="decimal"/>
      <w:lvlText w:val="%1."/>
      <w:lvlJc w:val="left"/>
      <w:pPr>
        <w:ind w:left="105" w:hanging="286"/>
      </w:pPr>
      <w:rPr>
        <w:rFonts w:ascii="Arial MT" w:eastAsia="Arial MT" w:hAnsi="Arial MT" w:cs="Arial MT" w:hint="default"/>
        <w:b w:val="0"/>
        <w:bCs w:val="0"/>
        <w:i w:val="0"/>
        <w:iCs w:val="0"/>
        <w:spacing w:val="0"/>
        <w:w w:val="99"/>
        <w:sz w:val="24"/>
        <w:szCs w:val="24"/>
        <w:lang w:val="pt-PT" w:eastAsia="en-US" w:bidi="ar-SA"/>
      </w:rPr>
    </w:lvl>
    <w:lvl w:ilvl="1" w:tplc="68F6148C">
      <w:numFmt w:val="bullet"/>
      <w:lvlText w:val="•"/>
      <w:lvlJc w:val="left"/>
      <w:pPr>
        <w:ind w:left="726" w:hanging="286"/>
      </w:pPr>
      <w:rPr>
        <w:rFonts w:hint="default"/>
        <w:lang w:val="pt-PT" w:eastAsia="en-US" w:bidi="ar-SA"/>
      </w:rPr>
    </w:lvl>
    <w:lvl w:ilvl="2" w:tplc="95706D4E">
      <w:numFmt w:val="bullet"/>
      <w:lvlText w:val="•"/>
      <w:lvlJc w:val="left"/>
      <w:pPr>
        <w:ind w:left="1353" w:hanging="286"/>
      </w:pPr>
      <w:rPr>
        <w:rFonts w:hint="default"/>
        <w:lang w:val="pt-PT" w:eastAsia="en-US" w:bidi="ar-SA"/>
      </w:rPr>
    </w:lvl>
    <w:lvl w:ilvl="3" w:tplc="BB64696E">
      <w:numFmt w:val="bullet"/>
      <w:lvlText w:val="•"/>
      <w:lvlJc w:val="left"/>
      <w:pPr>
        <w:ind w:left="1980" w:hanging="286"/>
      </w:pPr>
      <w:rPr>
        <w:rFonts w:hint="default"/>
        <w:lang w:val="pt-PT" w:eastAsia="en-US" w:bidi="ar-SA"/>
      </w:rPr>
    </w:lvl>
    <w:lvl w:ilvl="4" w:tplc="3D1A5B24">
      <w:numFmt w:val="bullet"/>
      <w:lvlText w:val="•"/>
      <w:lvlJc w:val="left"/>
      <w:pPr>
        <w:ind w:left="2607" w:hanging="286"/>
      </w:pPr>
      <w:rPr>
        <w:rFonts w:hint="default"/>
        <w:lang w:val="pt-PT" w:eastAsia="en-US" w:bidi="ar-SA"/>
      </w:rPr>
    </w:lvl>
    <w:lvl w:ilvl="5" w:tplc="0A70BD18">
      <w:numFmt w:val="bullet"/>
      <w:lvlText w:val="•"/>
      <w:lvlJc w:val="left"/>
      <w:pPr>
        <w:ind w:left="3234" w:hanging="286"/>
      </w:pPr>
      <w:rPr>
        <w:rFonts w:hint="default"/>
        <w:lang w:val="pt-PT" w:eastAsia="en-US" w:bidi="ar-SA"/>
      </w:rPr>
    </w:lvl>
    <w:lvl w:ilvl="6" w:tplc="CD2E1348">
      <w:numFmt w:val="bullet"/>
      <w:lvlText w:val="•"/>
      <w:lvlJc w:val="left"/>
      <w:pPr>
        <w:ind w:left="3860" w:hanging="286"/>
      </w:pPr>
      <w:rPr>
        <w:rFonts w:hint="default"/>
        <w:lang w:val="pt-PT" w:eastAsia="en-US" w:bidi="ar-SA"/>
      </w:rPr>
    </w:lvl>
    <w:lvl w:ilvl="7" w:tplc="059A485C">
      <w:numFmt w:val="bullet"/>
      <w:lvlText w:val="•"/>
      <w:lvlJc w:val="left"/>
      <w:pPr>
        <w:ind w:left="4487" w:hanging="286"/>
      </w:pPr>
      <w:rPr>
        <w:rFonts w:hint="default"/>
        <w:lang w:val="pt-PT" w:eastAsia="en-US" w:bidi="ar-SA"/>
      </w:rPr>
    </w:lvl>
    <w:lvl w:ilvl="8" w:tplc="4A40ED64">
      <w:numFmt w:val="bullet"/>
      <w:lvlText w:val="•"/>
      <w:lvlJc w:val="left"/>
      <w:pPr>
        <w:ind w:left="5114" w:hanging="286"/>
      </w:pPr>
      <w:rPr>
        <w:rFonts w:hint="default"/>
        <w:lang w:val="pt-PT" w:eastAsia="en-US" w:bidi="ar-SA"/>
      </w:rPr>
    </w:lvl>
  </w:abstractNum>
  <w:abstractNum w:abstractNumId="12" w15:restartNumberingAfterBreak="0">
    <w:nsid w:val="222F127F"/>
    <w:multiLevelType w:val="multilevel"/>
    <w:tmpl w:val="95A20B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940EA8"/>
    <w:multiLevelType w:val="hybridMultilevel"/>
    <w:tmpl w:val="D3201548"/>
    <w:lvl w:ilvl="0" w:tplc="EBB64366">
      <w:start w:val="1"/>
      <w:numFmt w:val="decimal"/>
      <w:lvlText w:val="%1."/>
      <w:lvlJc w:val="left"/>
      <w:pPr>
        <w:ind w:left="105" w:hanging="509"/>
      </w:pPr>
      <w:rPr>
        <w:rFonts w:ascii="Arial MT" w:eastAsia="Arial MT" w:hAnsi="Arial MT" w:cs="Arial MT" w:hint="default"/>
        <w:b w:val="0"/>
        <w:bCs w:val="0"/>
        <w:i w:val="0"/>
        <w:iCs w:val="0"/>
        <w:spacing w:val="0"/>
        <w:w w:val="99"/>
        <w:sz w:val="24"/>
        <w:szCs w:val="24"/>
        <w:lang w:val="pt-PT" w:eastAsia="en-US" w:bidi="ar-SA"/>
      </w:rPr>
    </w:lvl>
    <w:lvl w:ilvl="1" w:tplc="124A22BE">
      <w:numFmt w:val="bullet"/>
      <w:lvlText w:val="•"/>
      <w:lvlJc w:val="left"/>
      <w:pPr>
        <w:ind w:left="726" w:hanging="509"/>
      </w:pPr>
      <w:rPr>
        <w:rFonts w:hint="default"/>
        <w:lang w:val="pt-PT" w:eastAsia="en-US" w:bidi="ar-SA"/>
      </w:rPr>
    </w:lvl>
    <w:lvl w:ilvl="2" w:tplc="4FE8E0B2">
      <w:numFmt w:val="bullet"/>
      <w:lvlText w:val="•"/>
      <w:lvlJc w:val="left"/>
      <w:pPr>
        <w:ind w:left="1353" w:hanging="509"/>
      </w:pPr>
      <w:rPr>
        <w:rFonts w:hint="default"/>
        <w:lang w:val="pt-PT" w:eastAsia="en-US" w:bidi="ar-SA"/>
      </w:rPr>
    </w:lvl>
    <w:lvl w:ilvl="3" w:tplc="C47A3758">
      <w:numFmt w:val="bullet"/>
      <w:lvlText w:val="•"/>
      <w:lvlJc w:val="left"/>
      <w:pPr>
        <w:ind w:left="1980" w:hanging="509"/>
      </w:pPr>
      <w:rPr>
        <w:rFonts w:hint="default"/>
        <w:lang w:val="pt-PT" w:eastAsia="en-US" w:bidi="ar-SA"/>
      </w:rPr>
    </w:lvl>
    <w:lvl w:ilvl="4" w:tplc="81807EE4">
      <w:numFmt w:val="bullet"/>
      <w:lvlText w:val="•"/>
      <w:lvlJc w:val="left"/>
      <w:pPr>
        <w:ind w:left="2607" w:hanging="509"/>
      </w:pPr>
      <w:rPr>
        <w:rFonts w:hint="default"/>
        <w:lang w:val="pt-PT" w:eastAsia="en-US" w:bidi="ar-SA"/>
      </w:rPr>
    </w:lvl>
    <w:lvl w:ilvl="5" w:tplc="8704157A">
      <w:numFmt w:val="bullet"/>
      <w:lvlText w:val="•"/>
      <w:lvlJc w:val="left"/>
      <w:pPr>
        <w:ind w:left="3234" w:hanging="509"/>
      </w:pPr>
      <w:rPr>
        <w:rFonts w:hint="default"/>
        <w:lang w:val="pt-PT" w:eastAsia="en-US" w:bidi="ar-SA"/>
      </w:rPr>
    </w:lvl>
    <w:lvl w:ilvl="6" w:tplc="50FAE672">
      <w:numFmt w:val="bullet"/>
      <w:lvlText w:val="•"/>
      <w:lvlJc w:val="left"/>
      <w:pPr>
        <w:ind w:left="3860" w:hanging="509"/>
      </w:pPr>
      <w:rPr>
        <w:rFonts w:hint="default"/>
        <w:lang w:val="pt-PT" w:eastAsia="en-US" w:bidi="ar-SA"/>
      </w:rPr>
    </w:lvl>
    <w:lvl w:ilvl="7" w:tplc="64C8D472">
      <w:numFmt w:val="bullet"/>
      <w:lvlText w:val="•"/>
      <w:lvlJc w:val="left"/>
      <w:pPr>
        <w:ind w:left="4487" w:hanging="509"/>
      </w:pPr>
      <w:rPr>
        <w:rFonts w:hint="default"/>
        <w:lang w:val="pt-PT" w:eastAsia="en-US" w:bidi="ar-SA"/>
      </w:rPr>
    </w:lvl>
    <w:lvl w:ilvl="8" w:tplc="A0A8BF00">
      <w:numFmt w:val="bullet"/>
      <w:lvlText w:val="•"/>
      <w:lvlJc w:val="left"/>
      <w:pPr>
        <w:ind w:left="5114" w:hanging="509"/>
      </w:pPr>
      <w:rPr>
        <w:rFonts w:hint="default"/>
        <w:lang w:val="pt-PT" w:eastAsia="en-US" w:bidi="ar-SA"/>
      </w:rPr>
    </w:lvl>
  </w:abstractNum>
  <w:abstractNum w:abstractNumId="14" w15:restartNumberingAfterBreak="0">
    <w:nsid w:val="27D830F0"/>
    <w:multiLevelType w:val="hybridMultilevel"/>
    <w:tmpl w:val="67269C18"/>
    <w:lvl w:ilvl="0" w:tplc="B5EE0DA8">
      <w:start w:val="1"/>
      <w:numFmt w:val="decimal"/>
      <w:lvlText w:val="%1."/>
      <w:lvlJc w:val="left"/>
      <w:pPr>
        <w:ind w:left="105" w:hanging="283"/>
      </w:pPr>
      <w:rPr>
        <w:rFonts w:ascii="Arial MT" w:eastAsia="Arial MT" w:hAnsi="Arial MT" w:cs="Arial MT" w:hint="default"/>
        <w:b w:val="0"/>
        <w:bCs w:val="0"/>
        <w:i w:val="0"/>
        <w:iCs w:val="0"/>
        <w:spacing w:val="0"/>
        <w:w w:val="99"/>
        <w:sz w:val="24"/>
        <w:szCs w:val="24"/>
        <w:lang w:val="pt-PT" w:eastAsia="en-US" w:bidi="ar-SA"/>
      </w:rPr>
    </w:lvl>
    <w:lvl w:ilvl="1" w:tplc="299C9D68">
      <w:numFmt w:val="bullet"/>
      <w:lvlText w:val="•"/>
      <w:lvlJc w:val="left"/>
      <w:pPr>
        <w:ind w:left="726" w:hanging="283"/>
      </w:pPr>
      <w:rPr>
        <w:rFonts w:hint="default"/>
        <w:lang w:val="pt-PT" w:eastAsia="en-US" w:bidi="ar-SA"/>
      </w:rPr>
    </w:lvl>
    <w:lvl w:ilvl="2" w:tplc="2C4847F8">
      <w:numFmt w:val="bullet"/>
      <w:lvlText w:val="•"/>
      <w:lvlJc w:val="left"/>
      <w:pPr>
        <w:ind w:left="1353" w:hanging="283"/>
      </w:pPr>
      <w:rPr>
        <w:rFonts w:hint="default"/>
        <w:lang w:val="pt-PT" w:eastAsia="en-US" w:bidi="ar-SA"/>
      </w:rPr>
    </w:lvl>
    <w:lvl w:ilvl="3" w:tplc="5750F480">
      <w:numFmt w:val="bullet"/>
      <w:lvlText w:val="•"/>
      <w:lvlJc w:val="left"/>
      <w:pPr>
        <w:ind w:left="1980" w:hanging="283"/>
      </w:pPr>
      <w:rPr>
        <w:rFonts w:hint="default"/>
        <w:lang w:val="pt-PT" w:eastAsia="en-US" w:bidi="ar-SA"/>
      </w:rPr>
    </w:lvl>
    <w:lvl w:ilvl="4" w:tplc="631CC832">
      <w:numFmt w:val="bullet"/>
      <w:lvlText w:val="•"/>
      <w:lvlJc w:val="left"/>
      <w:pPr>
        <w:ind w:left="2607" w:hanging="283"/>
      </w:pPr>
      <w:rPr>
        <w:rFonts w:hint="default"/>
        <w:lang w:val="pt-PT" w:eastAsia="en-US" w:bidi="ar-SA"/>
      </w:rPr>
    </w:lvl>
    <w:lvl w:ilvl="5" w:tplc="CD2C9068">
      <w:numFmt w:val="bullet"/>
      <w:lvlText w:val="•"/>
      <w:lvlJc w:val="left"/>
      <w:pPr>
        <w:ind w:left="3234" w:hanging="283"/>
      </w:pPr>
      <w:rPr>
        <w:rFonts w:hint="default"/>
        <w:lang w:val="pt-PT" w:eastAsia="en-US" w:bidi="ar-SA"/>
      </w:rPr>
    </w:lvl>
    <w:lvl w:ilvl="6" w:tplc="8F44BD9E">
      <w:numFmt w:val="bullet"/>
      <w:lvlText w:val="•"/>
      <w:lvlJc w:val="left"/>
      <w:pPr>
        <w:ind w:left="3860" w:hanging="283"/>
      </w:pPr>
      <w:rPr>
        <w:rFonts w:hint="default"/>
        <w:lang w:val="pt-PT" w:eastAsia="en-US" w:bidi="ar-SA"/>
      </w:rPr>
    </w:lvl>
    <w:lvl w:ilvl="7" w:tplc="00EEEE2C">
      <w:numFmt w:val="bullet"/>
      <w:lvlText w:val="•"/>
      <w:lvlJc w:val="left"/>
      <w:pPr>
        <w:ind w:left="4487" w:hanging="283"/>
      </w:pPr>
      <w:rPr>
        <w:rFonts w:hint="default"/>
        <w:lang w:val="pt-PT" w:eastAsia="en-US" w:bidi="ar-SA"/>
      </w:rPr>
    </w:lvl>
    <w:lvl w:ilvl="8" w:tplc="D7A426A2">
      <w:numFmt w:val="bullet"/>
      <w:lvlText w:val="•"/>
      <w:lvlJc w:val="left"/>
      <w:pPr>
        <w:ind w:left="5114" w:hanging="283"/>
      </w:pPr>
      <w:rPr>
        <w:rFonts w:hint="default"/>
        <w:lang w:val="pt-PT" w:eastAsia="en-US" w:bidi="ar-SA"/>
      </w:rPr>
    </w:lvl>
  </w:abstractNum>
  <w:abstractNum w:abstractNumId="15" w15:restartNumberingAfterBreak="0">
    <w:nsid w:val="28E04462"/>
    <w:multiLevelType w:val="multilevel"/>
    <w:tmpl w:val="4B209F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571040"/>
    <w:multiLevelType w:val="hybridMultilevel"/>
    <w:tmpl w:val="57E66712"/>
    <w:lvl w:ilvl="0" w:tplc="B2E21800">
      <w:start w:val="1"/>
      <w:numFmt w:val="decimal"/>
      <w:lvlText w:val="%1."/>
      <w:lvlJc w:val="left"/>
      <w:pPr>
        <w:ind w:left="105" w:hanging="329"/>
      </w:pPr>
      <w:rPr>
        <w:rFonts w:ascii="Arial MT" w:eastAsia="Arial MT" w:hAnsi="Arial MT" w:cs="Arial MT" w:hint="default"/>
        <w:b w:val="0"/>
        <w:bCs w:val="0"/>
        <w:i w:val="0"/>
        <w:iCs w:val="0"/>
        <w:spacing w:val="0"/>
        <w:w w:val="99"/>
        <w:sz w:val="24"/>
        <w:szCs w:val="24"/>
        <w:lang w:val="pt-PT" w:eastAsia="en-US" w:bidi="ar-SA"/>
      </w:rPr>
    </w:lvl>
    <w:lvl w:ilvl="1" w:tplc="1CD0C50A">
      <w:numFmt w:val="bullet"/>
      <w:lvlText w:val="•"/>
      <w:lvlJc w:val="left"/>
      <w:pPr>
        <w:ind w:left="726" w:hanging="329"/>
      </w:pPr>
      <w:rPr>
        <w:rFonts w:hint="default"/>
        <w:lang w:val="pt-PT" w:eastAsia="en-US" w:bidi="ar-SA"/>
      </w:rPr>
    </w:lvl>
    <w:lvl w:ilvl="2" w:tplc="94AE80BC">
      <w:numFmt w:val="bullet"/>
      <w:lvlText w:val="•"/>
      <w:lvlJc w:val="left"/>
      <w:pPr>
        <w:ind w:left="1353" w:hanging="329"/>
      </w:pPr>
      <w:rPr>
        <w:rFonts w:hint="default"/>
        <w:lang w:val="pt-PT" w:eastAsia="en-US" w:bidi="ar-SA"/>
      </w:rPr>
    </w:lvl>
    <w:lvl w:ilvl="3" w:tplc="26608BB6">
      <w:numFmt w:val="bullet"/>
      <w:lvlText w:val="•"/>
      <w:lvlJc w:val="left"/>
      <w:pPr>
        <w:ind w:left="1980" w:hanging="329"/>
      </w:pPr>
      <w:rPr>
        <w:rFonts w:hint="default"/>
        <w:lang w:val="pt-PT" w:eastAsia="en-US" w:bidi="ar-SA"/>
      </w:rPr>
    </w:lvl>
    <w:lvl w:ilvl="4" w:tplc="36C464A8">
      <w:numFmt w:val="bullet"/>
      <w:lvlText w:val="•"/>
      <w:lvlJc w:val="left"/>
      <w:pPr>
        <w:ind w:left="2607" w:hanging="329"/>
      </w:pPr>
      <w:rPr>
        <w:rFonts w:hint="default"/>
        <w:lang w:val="pt-PT" w:eastAsia="en-US" w:bidi="ar-SA"/>
      </w:rPr>
    </w:lvl>
    <w:lvl w:ilvl="5" w:tplc="E47E4A3C">
      <w:numFmt w:val="bullet"/>
      <w:lvlText w:val="•"/>
      <w:lvlJc w:val="left"/>
      <w:pPr>
        <w:ind w:left="3234" w:hanging="329"/>
      </w:pPr>
      <w:rPr>
        <w:rFonts w:hint="default"/>
        <w:lang w:val="pt-PT" w:eastAsia="en-US" w:bidi="ar-SA"/>
      </w:rPr>
    </w:lvl>
    <w:lvl w:ilvl="6" w:tplc="4E629D34">
      <w:numFmt w:val="bullet"/>
      <w:lvlText w:val="•"/>
      <w:lvlJc w:val="left"/>
      <w:pPr>
        <w:ind w:left="3860" w:hanging="329"/>
      </w:pPr>
      <w:rPr>
        <w:rFonts w:hint="default"/>
        <w:lang w:val="pt-PT" w:eastAsia="en-US" w:bidi="ar-SA"/>
      </w:rPr>
    </w:lvl>
    <w:lvl w:ilvl="7" w:tplc="7B04E044">
      <w:numFmt w:val="bullet"/>
      <w:lvlText w:val="•"/>
      <w:lvlJc w:val="left"/>
      <w:pPr>
        <w:ind w:left="4487" w:hanging="329"/>
      </w:pPr>
      <w:rPr>
        <w:rFonts w:hint="default"/>
        <w:lang w:val="pt-PT" w:eastAsia="en-US" w:bidi="ar-SA"/>
      </w:rPr>
    </w:lvl>
    <w:lvl w:ilvl="8" w:tplc="2222EE40">
      <w:numFmt w:val="bullet"/>
      <w:lvlText w:val="•"/>
      <w:lvlJc w:val="left"/>
      <w:pPr>
        <w:ind w:left="5114" w:hanging="329"/>
      </w:pPr>
      <w:rPr>
        <w:rFonts w:hint="default"/>
        <w:lang w:val="pt-PT" w:eastAsia="en-US" w:bidi="ar-SA"/>
      </w:rPr>
    </w:lvl>
  </w:abstractNum>
  <w:abstractNum w:abstractNumId="17" w15:restartNumberingAfterBreak="0">
    <w:nsid w:val="38A26AF1"/>
    <w:multiLevelType w:val="multilevel"/>
    <w:tmpl w:val="B83A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86DD5"/>
    <w:multiLevelType w:val="hybridMultilevel"/>
    <w:tmpl w:val="AF9A57B4"/>
    <w:lvl w:ilvl="0" w:tplc="FBA488F4">
      <w:start w:val="1"/>
      <w:numFmt w:val="decimal"/>
      <w:lvlText w:val="%1."/>
      <w:lvlJc w:val="left"/>
      <w:pPr>
        <w:ind w:left="373" w:hanging="269"/>
      </w:pPr>
      <w:rPr>
        <w:rFonts w:ascii="Arial MT" w:eastAsia="Arial MT" w:hAnsi="Arial MT" w:cs="Arial MT" w:hint="default"/>
        <w:b w:val="0"/>
        <w:bCs w:val="0"/>
        <w:i w:val="0"/>
        <w:iCs w:val="0"/>
        <w:spacing w:val="0"/>
        <w:w w:val="99"/>
        <w:sz w:val="24"/>
        <w:szCs w:val="24"/>
        <w:lang w:val="pt-PT" w:eastAsia="en-US" w:bidi="ar-SA"/>
      </w:rPr>
    </w:lvl>
    <w:lvl w:ilvl="1" w:tplc="8F14612C">
      <w:numFmt w:val="bullet"/>
      <w:lvlText w:val="•"/>
      <w:lvlJc w:val="left"/>
      <w:pPr>
        <w:ind w:left="978" w:hanging="269"/>
      </w:pPr>
      <w:rPr>
        <w:rFonts w:hint="default"/>
        <w:lang w:val="pt-PT" w:eastAsia="en-US" w:bidi="ar-SA"/>
      </w:rPr>
    </w:lvl>
    <w:lvl w:ilvl="2" w:tplc="4B46325A">
      <w:numFmt w:val="bullet"/>
      <w:lvlText w:val="•"/>
      <w:lvlJc w:val="left"/>
      <w:pPr>
        <w:ind w:left="1577" w:hanging="269"/>
      </w:pPr>
      <w:rPr>
        <w:rFonts w:hint="default"/>
        <w:lang w:val="pt-PT" w:eastAsia="en-US" w:bidi="ar-SA"/>
      </w:rPr>
    </w:lvl>
    <w:lvl w:ilvl="3" w:tplc="21D08748">
      <w:numFmt w:val="bullet"/>
      <w:lvlText w:val="•"/>
      <w:lvlJc w:val="left"/>
      <w:pPr>
        <w:ind w:left="2176" w:hanging="269"/>
      </w:pPr>
      <w:rPr>
        <w:rFonts w:hint="default"/>
        <w:lang w:val="pt-PT" w:eastAsia="en-US" w:bidi="ar-SA"/>
      </w:rPr>
    </w:lvl>
    <w:lvl w:ilvl="4" w:tplc="7ED2E2BE">
      <w:numFmt w:val="bullet"/>
      <w:lvlText w:val="•"/>
      <w:lvlJc w:val="left"/>
      <w:pPr>
        <w:ind w:left="2775" w:hanging="269"/>
      </w:pPr>
      <w:rPr>
        <w:rFonts w:hint="default"/>
        <w:lang w:val="pt-PT" w:eastAsia="en-US" w:bidi="ar-SA"/>
      </w:rPr>
    </w:lvl>
    <w:lvl w:ilvl="5" w:tplc="25C67712">
      <w:numFmt w:val="bullet"/>
      <w:lvlText w:val="•"/>
      <w:lvlJc w:val="left"/>
      <w:pPr>
        <w:ind w:left="3374" w:hanging="269"/>
      </w:pPr>
      <w:rPr>
        <w:rFonts w:hint="default"/>
        <w:lang w:val="pt-PT" w:eastAsia="en-US" w:bidi="ar-SA"/>
      </w:rPr>
    </w:lvl>
    <w:lvl w:ilvl="6" w:tplc="6E5A023A">
      <w:numFmt w:val="bullet"/>
      <w:lvlText w:val="•"/>
      <w:lvlJc w:val="left"/>
      <w:pPr>
        <w:ind w:left="3972" w:hanging="269"/>
      </w:pPr>
      <w:rPr>
        <w:rFonts w:hint="default"/>
        <w:lang w:val="pt-PT" w:eastAsia="en-US" w:bidi="ar-SA"/>
      </w:rPr>
    </w:lvl>
    <w:lvl w:ilvl="7" w:tplc="DD386D0A">
      <w:numFmt w:val="bullet"/>
      <w:lvlText w:val="•"/>
      <w:lvlJc w:val="left"/>
      <w:pPr>
        <w:ind w:left="4571" w:hanging="269"/>
      </w:pPr>
      <w:rPr>
        <w:rFonts w:hint="default"/>
        <w:lang w:val="pt-PT" w:eastAsia="en-US" w:bidi="ar-SA"/>
      </w:rPr>
    </w:lvl>
    <w:lvl w:ilvl="8" w:tplc="A662904C">
      <w:numFmt w:val="bullet"/>
      <w:lvlText w:val="•"/>
      <w:lvlJc w:val="left"/>
      <w:pPr>
        <w:ind w:left="5170" w:hanging="269"/>
      </w:pPr>
      <w:rPr>
        <w:rFonts w:hint="default"/>
        <w:lang w:val="pt-PT" w:eastAsia="en-US" w:bidi="ar-SA"/>
      </w:rPr>
    </w:lvl>
  </w:abstractNum>
  <w:abstractNum w:abstractNumId="19" w15:restartNumberingAfterBreak="0">
    <w:nsid w:val="3EC414FB"/>
    <w:multiLevelType w:val="hybridMultilevel"/>
    <w:tmpl w:val="35A442BA"/>
    <w:lvl w:ilvl="0" w:tplc="3A88E1C2">
      <w:start w:val="1"/>
      <w:numFmt w:val="decimal"/>
      <w:lvlText w:val="%1."/>
      <w:lvlJc w:val="left"/>
      <w:pPr>
        <w:ind w:left="105" w:hanging="401"/>
      </w:pPr>
      <w:rPr>
        <w:rFonts w:ascii="Arial MT" w:eastAsia="Arial MT" w:hAnsi="Arial MT" w:cs="Arial MT" w:hint="default"/>
        <w:b w:val="0"/>
        <w:bCs w:val="0"/>
        <w:i w:val="0"/>
        <w:iCs w:val="0"/>
        <w:spacing w:val="0"/>
        <w:w w:val="99"/>
        <w:sz w:val="24"/>
        <w:szCs w:val="24"/>
        <w:lang w:val="pt-PT" w:eastAsia="en-US" w:bidi="ar-SA"/>
      </w:rPr>
    </w:lvl>
    <w:lvl w:ilvl="1" w:tplc="5524B826">
      <w:numFmt w:val="bullet"/>
      <w:lvlText w:val="•"/>
      <w:lvlJc w:val="left"/>
      <w:pPr>
        <w:ind w:left="726" w:hanging="401"/>
      </w:pPr>
      <w:rPr>
        <w:rFonts w:hint="default"/>
        <w:lang w:val="pt-PT" w:eastAsia="en-US" w:bidi="ar-SA"/>
      </w:rPr>
    </w:lvl>
    <w:lvl w:ilvl="2" w:tplc="0AEA30DE">
      <w:numFmt w:val="bullet"/>
      <w:lvlText w:val="•"/>
      <w:lvlJc w:val="left"/>
      <w:pPr>
        <w:ind w:left="1353" w:hanging="401"/>
      </w:pPr>
      <w:rPr>
        <w:rFonts w:hint="default"/>
        <w:lang w:val="pt-PT" w:eastAsia="en-US" w:bidi="ar-SA"/>
      </w:rPr>
    </w:lvl>
    <w:lvl w:ilvl="3" w:tplc="3E909A18">
      <w:numFmt w:val="bullet"/>
      <w:lvlText w:val="•"/>
      <w:lvlJc w:val="left"/>
      <w:pPr>
        <w:ind w:left="1980" w:hanging="401"/>
      </w:pPr>
      <w:rPr>
        <w:rFonts w:hint="default"/>
        <w:lang w:val="pt-PT" w:eastAsia="en-US" w:bidi="ar-SA"/>
      </w:rPr>
    </w:lvl>
    <w:lvl w:ilvl="4" w:tplc="EF0C1F30">
      <w:numFmt w:val="bullet"/>
      <w:lvlText w:val="•"/>
      <w:lvlJc w:val="left"/>
      <w:pPr>
        <w:ind w:left="2607" w:hanging="401"/>
      </w:pPr>
      <w:rPr>
        <w:rFonts w:hint="default"/>
        <w:lang w:val="pt-PT" w:eastAsia="en-US" w:bidi="ar-SA"/>
      </w:rPr>
    </w:lvl>
    <w:lvl w:ilvl="5" w:tplc="00145982">
      <w:numFmt w:val="bullet"/>
      <w:lvlText w:val="•"/>
      <w:lvlJc w:val="left"/>
      <w:pPr>
        <w:ind w:left="3234" w:hanging="401"/>
      </w:pPr>
      <w:rPr>
        <w:rFonts w:hint="default"/>
        <w:lang w:val="pt-PT" w:eastAsia="en-US" w:bidi="ar-SA"/>
      </w:rPr>
    </w:lvl>
    <w:lvl w:ilvl="6" w:tplc="2342019E">
      <w:numFmt w:val="bullet"/>
      <w:lvlText w:val="•"/>
      <w:lvlJc w:val="left"/>
      <w:pPr>
        <w:ind w:left="3860" w:hanging="401"/>
      </w:pPr>
      <w:rPr>
        <w:rFonts w:hint="default"/>
        <w:lang w:val="pt-PT" w:eastAsia="en-US" w:bidi="ar-SA"/>
      </w:rPr>
    </w:lvl>
    <w:lvl w:ilvl="7" w:tplc="640E0926">
      <w:numFmt w:val="bullet"/>
      <w:lvlText w:val="•"/>
      <w:lvlJc w:val="left"/>
      <w:pPr>
        <w:ind w:left="4487" w:hanging="401"/>
      </w:pPr>
      <w:rPr>
        <w:rFonts w:hint="default"/>
        <w:lang w:val="pt-PT" w:eastAsia="en-US" w:bidi="ar-SA"/>
      </w:rPr>
    </w:lvl>
    <w:lvl w:ilvl="8" w:tplc="58367344">
      <w:numFmt w:val="bullet"/>
      <w:lvlText w:val="•"/>
      <w:lvlJc w:val="left"/>
      <w:pPr>
        <w:ind w:left="5114" w:hanging="401"/>
      </w:pPr>
      <w:rPr>
        <w:rFonts w:hint="default"/>
        <w:lang w:val="pt-PT" w:eastAsia="en-US" w:bidi="ar-SA"/>
      </w:rPr>
    </w:lvl>
  </w:abstractNum>
  <w:abstractNum w:abstractNumId="20" w15:restartNumberingAfterBreak="0">
    <w:nsid w:val="4EF70FAF"/>
    <w:multiLevelType w:val="hybridMultilevel"/>
    <w:tmpl w:val="A86A9310"/>
    <w:lvl w:ilvl="0" w:tplc="57DAC8AE">
      <w:start w:val="1"/>
      <w:numFmt w:val="decimal"/>
      <w:lvlText w:val="%1."/>
      <w:lvlJc w:val="left"/>
      <w:pPr>
        <w:ind w:left="105" w:hanging="509"/>
      </w:pPr>
      <w:rPr>
        <w:rFonts w:ascii="Arial MT" w:eastAsia="Arial MT" w:hAnsi="Arial MT" w:cs="Arial MT" w:hint="default"/>
        <w:b w:val="0"/>
        <w:bCs w:val="0"/>
        <w:i w:val="0"/>
        <w:iCs w:val="0"/>
        <w:spacing w:val="0"/>
        <w:w w:val="99"/>
        <w:sz w:val="24"/>
        <w:szCs w:val="24"/>
        <w:lang w:val="pt-PT" w:eastAsia="en-US" w:bidi="ar-SA"/>
      </w:rPr>
    </w:lvl>
    <w:lvl w:ilvl="1" w:tplc="47805568">
      <w:numFmt w:val="bullet"/>
      <w:lvlText w:val="•"/>
      <w:lvlJc w:val="left"/>
      <w:pPr>
        <w:ind w:left="726" w:hanging="509"/>
      </w:pPr>
      <w:rPr>
        <w:rFonts w:hint="default"/>
        <w:lang w:val="pt-PT" w:eastAsia="en-US" w:bidi="ar-SA"/>
      </w:rPr>
    </w:lvl>
    <w:lvl w:ilvl="2" w:tplc="D988C41E">
      <w:numFmt w:val="bullet"/>
      <w:lvlText w:val="•"/>
      <w:lvlJc w:val="left"/>
      <w:pPr>
        <w:ind w:left="1353" w:hanging="509"/>
      </w:pPr>
      <w:rPr>
        <w:rFonts w:hint="default"/>
        <w:lang w:val="pt-PT" w:eastAsia="en-US" w:bidi="ar-SA"/>
      </w:rPr>
    </w:lvl>
    <w:lvl w:ilvl="3" w:tplc="4EF0A0B0">
      <w:numFmt w:val="bullet"/>
      <w:lvlText w:val="•"/>
      <w:lvlJc w:val="left"/>
      <w:pPr>
        <w:ind w:left="1980" w:hanging="509"/>
      </w:pPr>
      <w:rPr>
        <w:rFonts w:hint="default"/>
        <w:lang w:val="pt-PT" w:eastAsia="en-US" w:bidi="ar-SA"/>
      </w:rPr>
    </w:lvl>
    <w:lvl w:ilvl="4" w:tplc="E904F4B6">
      <w:numFmt w:val="bullet"/>
      <w:lvlText w:val="•"/>
      <w:lvlJc w:val="left"/>
      <w:pPr>
        <w:ind w:left="2607" w:hanging="509"/>
      </w:pPr>
      <w:rPr>
        <w:rFonts w:hint="default"/>
        <w:lang w:val="pt-PT" w:eastAsia="en-US" w:bidi="ar-SA"/>
      </w:rPr>
    </w:lvl>
    <w:lvl w:ilvl="5" w:tplc="AEF0B3D8">
      <w:numFmt w:val="bullet"/>
      <w:lvlText w:val="•"/>
      <w:lvlJc w:val="left"/>
      <w:pPr>
        <w:ind w:left="3234" w:hanging="509"/>
      </w:pPr>
      <w:rPr>
        <w:rFonts w:hint="default"/>
        <w:lang w:val="pt-PT" w:eastAsia="en-US" w:bidi="ar-SA"/>
      </w:rPr>
    </w:lvl>
    <w:lvl w:ilvl="6" w:tplc="00BA1D50">
      <w:numFmt w:val="bullet"/>
      <w:lvlText w:val="•"/>
      <w:lvlJc w:val="left"/>
      <w:pPr>
        <w:ind w:left="3860" w:hanging="509"/>
      </w:pPr>
      <w:rPr>
        <w:rFonts w:hint="default"/>
        <w:lang w:val="pt-PT" w:eastAsia="en-US" w:bidi="ar-SA"/>
      </w:rPr>
    </w:lvl>
    <w:lvl w:ilvl="7" w:tplc="D93430FC">
      <w:numFmt w:val="bullet"/>
      <w:lvlText w:val="•"/>
      <w:lvlJc w:val="left"/>
      <w:pPr>
        <w:ind w:left="4487" w:hanging="509"/>
      </w:pPr>
      <w:rPr>
        <w:rFonts w:hint="default"/>
        <w:lang w:val="pt-PT" w:eastAsia="en-US" w:bidi="ar-SA"/>
      </w:rPr>
    </w:lvl>
    <w:lvl w:ilvl="8" w:tplc="B43E5B6E">
      <w:numFmt w:val="bullet"/>
      <w:lvlText w:val="•"/>
      <w:lvlJc w:val="left"/>
      <w:pPr>
        <w:ind w:left="5114" w:hanging="509"/>
      </w:pPr>
      <w:rPr>
        <w:rFonts w:hint="default"/>
        <w:lang w:val="pt-PT" w:eastAsia="en-US" w:bidi="ar-SA"/>
      </w:rPr>
    </w:lvl>
  </w:abstractNum>
  <w:abstractNum w:abstractNumId="21" w15:restartNumberingAfterBreak="0">
    <w:nsid w:val="573E29DB"/>
    <w:multiLevelType w:val="hybridMultilevel"/>
    <w:tmpl w:val="E250DD00"/>
    <w:lvl w:ilvl="0" w:tplc="C1602E9C">
      <w:start w:val="1"/>
      <w:numFmt w:val="decimal"/>
      <w:lvlText w:val="%1."/>
      <w:lvlJc w:val="left"/>
      <w:pPr>
        <w:ind w:left="105" w:hanging="288"/>
      </w:pPr>
      <w:rPr>
        <w:rFonts w:ascii="Arial MT" w:eastAsia="Arial MT" w:hAnsi="Arial MT" w:cs="Arial MT" w:hint="default"/>
        <w:b w:val="0"/>
        <w:bCs w:val="0"/>
        <w:i w:val="0"/>
        <w:iCs w:val="0"/>
        <w:spacing w:val="0"/>
        <w:w w:val="100"/>
        <w:sz w:val="24"/>
        <w:szCs w:val="24"/>
        <w:lang w:val="pt-PT" w:eastAsia="en-US" w:bidi="ar-SA"/>
      </w:rPr>
    </w:lvl>
    <w:lvl w:ilvl="1" w:tplc="7584E6D0">
      <w:numFmt w:val="bullet"/>
      <w:lvlText w:val="•"/>
      <w:lvlJc w:val="left"/>
      <w:pPr>
        <w:ind w:left="726" w:hanging="288"/>
      </w:pPr>
      <w:rPr>
        <w:rFonts w:hint="default"/>
        <w:lang w:val="pt-PT" w:eastAsia="en-US" w:bidi="ar-SA"/>
      </w:rPr>
    </w:lvl>
    <w:lvl w:ilvl="2" w:tplc="6980AA74">
      <w:numFmt w:val="bullet"/>
      <w:lvlText w:val="•"/>
      <w:lvlJc w:val="left"/>
      <w:pPr>
        <w:ind w:left="1353" w:hanging="288"/>
      </w:pPr>
      <w:rPr>
        <w:rFonts w:hint="default"/>
        <w:lang w:val="pt-PT" w:eastAsia="en-US" w:bidi="ar-SA"/>
      </w:rPr>
    </w:lvl>
    <w:lvl w:ilvl="3" w:tplc="AED0DCB4">
      <w:numFmt w:val="bullet"/>
      <w:lvlText w:val="•"/>
      <w:lvlJc w:val="left"/>
      <w:pPr>
        <w:ind w:left="1980" w:hanging="288"/>
      </w:pPr>
      <w:rPr>
        <w:rFonts w:hint="default"/>
        <w:lang w:val="pt-PT" w:eastAsia="en-US" w:bidi="ar-SA"/>
      </w:rPr>
    </w:lvl>
    <w:lvl w:ilvl="4" w:tplc="A476ABAE">
      <w:numFmt w:val="bullet"/>
      <w:lvlText w:val="•"/>
      <w:lvlJc w:val="left"/>
      <w:pPr>
        <w:ind w:left="2607" w:hanging="288"/>
      </w:pPr>
      <w:rPr>
        <w:rFonts w:hint="default"/>
        <w:lang w:val="pt-PT" w:eastAsia="en-US" w:bidi="ar-SA"/>
      </w:rPr>
    </w:lvl>
    <w:lvl w:ilvl="5" w:tplc="9DCAF592">
      <w:numFmt w:val="bullet"/>
      <w:lvlText w:val="•"/>
      <w:lvlJc w:val="left"/>
      <w:pPr>
        <w:ind w:left="3234" w:hanging="288"/>
      </w:pPr>
      <w:rPr>
        <w:rFonts w:hint="default"/>
        <w:lang w:val="pt-PT" w:eastAsia="en-US" w:bidi="ar-SA"/>
      </w:rPr>
    </w:lvl>
    <w:lvl w:ilvl="6" w:tplc="9ED84B26">
      <w:numFmt w:val="bullet"/>
      <w:lvlText w:val="•"/>
      <w:lvlJc w:val="left"/>
      <w:pPr>
        <w:ind w:left="3860" w:hanging="288"/>
      </w:pPr>
      <w:rPr>
        <w:rFonts w:hint="default"/>
        <w:lang w:val="pt-PT" w:eastAsia="en-US" w:bidi="ar-SA"/>
      </w:rPr>
    </w:lvl>
    <w:lvl w:ilvl="7" w:tplc="788624D8">
      <w:numFmt w:val="bullet"/>
      <w:lvlText w:val="•"/>
      <w:lvlJc w:val="left"/>
      <w:pPr>
        <w:ind w:left="4487" w:hanging="288"/>
      </w:pPr>
      <w:rPr>
        <w:rFonts w:hint="default"/>
        <w:lang w:val="pt-PT" w:eastAsia="en-US" w:bidi="ar-SA"/>
      </w:rPr>
    </w:lvl>
    <w:lvl w:ilvl="8" w:tplc="BDF2656A">
      <w:numFmt w:val="bullet"/>
      <w:lvlText w:val="•"/>
      <w:lvlJc w:val="left"/>
      <w:pPr>
        <w:ind w:left="5114" w:hanging="288"/>
      </w:pPr>
      <w:rPr>
        <w:rFonts w:hint="default"/>
        <w:lang w:val="pt-PT" w:eastAsia="en-US" w:bidi="ar-SA"/>
      </w:rPr>
    </w:lvl>
  </w:abstractNum>
  <w:abstractNum w:abstractNumId="22" w15:restartNumberingAfterBreak="0">
    <w:nsid w:val="58ED3F35"/>
    <w:multiLevelType w:val="multilevel"/>
    <w:tmpl w:val="A4BC2E3E"/>
    <w:lvl w:ilvl="0">
      <w:start w:val="1"/>
      <w:numFmt w:val="decimal"/>
      <w:pStyle w:val="Ttulo1"/>
      <w:lvlText w:val="%1."/>
      <w:lvlJc w:val="left"/>
      <w:pPr>
        <w:ind w:left="1496" w:hanging="360"/>
        <w:jc w:val="right"/>
      </w:pPr>
      <w:rPr>
        <w:rFonts w:ascii="Arial" w:eastAsia="Arial" w:hAnsi="Arial" w:cs="Arial" w:hint="default"/>
        <w:b/>
        <w:bCs/>
        <w:i w:val="0"/>
        <w:iCs w:val="0"/>
        <w:spacing w:val="0"/>
        <w:w w:val="100"/>
        <w:sz w:val="24"/>
        <w:szCs w:val="24"/>
        <w:lang w:val="pt-PT" w:eastAsia="en-US" w:bidi="ar-SA"/>
      </w:rPr>
    </w:lvl>
    <w:lvl w:ilvl="1">
      <w:start w:val="1"/>
      <w:numFmt w:val="decimal"/>
      <w:pStyle w:val="Ttulo2"/>
      <w:lvlText w:val="%1.%2."/>
      <w:lvlJc w:val="left"/>
      <w:pPr>
        <w:ind w:left="1709" w:hanging="432"/>
      </w:pPr>
      <w:rPr>
        <w:rFonts w:ascii="Arial" w:eastAsia="Arial" w:hAnsi="Arial" w:cs="Arial" w:hint="default"/>
        <w:b w:val="0"/>
        <w:bCs w:val="0"/>
        <w:i w:val="0"/>
        <w:iCs w:val="0"/>
        <w:spacing w:val="0"/>
        <w:w w:val="100"/>
        <w:sz w:val="24"/>
        <w:szCs w:val="24"/>
        <w:lang w:val="pt-PT" w:eastAsia="en-US" w:bidi="ar-SA"/>
      </w:rPr>
    </w:lvl>
    <w:lvl w:ilvl="2">
      <w:start w:val="1"/>
      <w:numFmt w:val="decimal"/>
      <w:pStyle w:val="Ttulo3"/>
      <w:lvlText w:val="%1.%2.%3."/>
      <w:lvlJc w:val="left"/>
      <w:pPr>
        <w:ind w:left="2552" w:hanging="696"/>
      </w:pPr>
      <w:rPr>
        <w:rFonts w:ascii="Arial" w:eastAsia="Arial" w:hAnsi="Arial" w:cs="Arial" w:hint="default"/>
        <w:b w:val="0"/>
        <w:bCs w:val="0"/>
        <w:i w:val="0"/>
        <w:iCs w:val="0"/>
        <w:caps w:val="0"/>
        <w:spacing w:val="-2"/>
        <w:w w:val="100"/>
        <w:sz w:val="24"/>
        <w:szCs w:val="24"/>
        <w:lang w:val="pt-PT" w:eastAsia="en-US" w:bidi="ar-SA"/>
      </w:rPr>
    </w:lvl>
    <w:lvl w:ilvl="3">
      <w:numFmt w:val="bullet"/>
      <w:lvlText w:val="•"/>
      <w:lvlJc w:val="left"/>
      <w:pPr>
        <w:ind w:left="1860" w:hanging="696"/>
      </w:pPr>
      <w:rPr>
        <w:rFonts w:hint="default"/>
        <w:lang w:val="pt-PT" w:eastAsia="en-US" w:bidi="ar-SA"/>
      </w:rPr>
    </w:lvl>
    <w:lvl w:ilvl="4">
      <w:numFmt w:val="bullet"/>
      <w:lvlText w:val="•"/>
      <w:lvlJc w:val="left"/>
      <w:pPr>
        <w:ind w:left="2560" w:hanging="696"/>
      </w:pPr>
      <w:rPr>
        <w:rFonts w:hint="default"/>
        <w:lang w:val="pt-PT" w:eastAsia="en-US" w:bidi="ar-SA"/>
      </w:rPr>
    </w:lvl>
    <w:lvl w:ilvl="5">
      <w:numFmt w:val="bullet"/>
      <w:lvlText w:val="•"/>
      <w:lvlJc w:val="left"/>
      <w:pPr>
        <w:ind w:left="3906" w:hanging="696"/>
      </w:pPr>
      <w:rPr>
        <w:rFonts w:hint="default"/>
        <w:lang w:val="pt-PT" w:eastAsia="en-US" w:bidi="ar-SA"/>
      </w:rPr>
    </w:lvl>
    <w:lvl w:ilvl="6">
      <w:numFmt w:val="bullet"/>
      <w:lvlText w:val="•"/>
      <w:lvlJc w:val="left"/>
      <w:pPr>
        <w:ind w:left="5252" w:hanging="696"/>
      </w:pPr>
      <w:rPr>
        <w:rFonts w:hint="default"/>
        <w:lang w:val="pt-PT" w:eastAsia="en-US" w:bidi="ar-SA"/>
      </w:rPr>
    </w:lvl>
    <w:lvl w:ilvl="7">
      <w:numFmt w:val="bullet"/>
      <w:lvlText w:val="•"/>
      <w:lvlJc w:val="left"/>
      <w:pPr>
        <w:ind w:left="6598" w:hanging="696"/>
      </w:pPr>
      <w:rPr>
        <w:rFonts w:hint="default"/>
        <w:lang w:val="pt-PT" w:eastAsia="en-US" w:bidi="ar-SA"/>
      </w:rPr>
    </w:lvl>
    <w:lvl w:ilvl="8">
      <w:numFmt w:val="bullet"/>
      <w:lvlText w:val="•"/>
      <w:lvlJc w:val="left"/>
      <w:pPr>
        <w:ind w:left="7944" w:hanging="696"/>
      </w:pPr>
      <w:rPr>
        <w:rFonts w:hint="default"/>
        <w:lang w:val="pt-PT" w:eastAsia="en-US" w:bidi="ar-SA"/>
      </w:rPr>
    </w:lvl>
  </w:abstractNum>
  <w:abstractNum w:abstractNumId="23" w15:restartNumberingAfterBreak="0">
    <w:nsid w:val="5D7E017A"/>
    <w:multiLevelType w:val="hybridMultilevel"/>
    <w:tmpl w:val="FDC634A4"/>
    <w:lvl w:ilvl="0" w:tplc="3F5AE4A6">
      <w:start w:val="1"/>
      <w:numFmt w:val="bullet"/>
      <w:pStyle w:val="PargrafodaLista"/>
      <w:lvlText w:val=""/>
      <w:lvlJc w:val="left"/>
      <w:pPr>
        <w:ind w:left="720" w:hanging="360"/>
      </w:pPr>
      <w:rPr>
        <w:rFonts w:ascii="Symbol" w:hAnsi="Symbol" w:hint="default"/>
      </w:rPr>
    </w:lvl>
    <w:lvl w:ilvl="1" w:tplc="D0E80284">
      <w:start w:val="1"/>
      <w:numFmt w:val="bullet"/>
      <w:pStyle w:val="Listanv2"/>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10D047E"/>
    <w:multiLevelType w:val="multilevel"/>
    <w:tmpl w:val="F99EE008"/>
    <w:lvl w:ilvl="0">
      <w:start w:val="11"/>
      <w:numFmt w:val="decimal"/>
      <w:lvlText w:val="%1"/>
      <w:lvlJc w:val="left"/>
      <w:pPr>
        <w:ind w:left="480" w:hanging="480"/>
      </w:pPr>
      <w:rPr>
        <w:rFonts w:hint="default"/>
      </w:rPr>
    </w:lvl>
    <w:lvl w:ilvl="1">
      <w:start w:val="1"/>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016" w:hanging="1800"/>
      </w:pPr>
      <w:rPr>
        <w:rFonts w:hint="default"/>
      </w:rPr>
    </w:lvl>
  </w:abstractNum>
  <w:abstractNum w:abstractNumId="25" w15:restartNumberingAfterBreak="0">
    <w:nsid w:val="61D75337"/>
    <w:multiLevelType w:val="hybridMultilevel"/>
    <w:tmpl w:val="53CACE08"/>
    <w:lvl w:ilvl="0" w:tplc="C6821B5C">
      <w:start w:val="1"/>
      <w:numFmt w:val="decimal"/>
      <w:lvlText w:val="%1."/>
      <w:lvlJc w:val="left"/>
      <w:pPr>
        <w:ind w:left="105" w:hanging="372"/>
      </w:pPr>
      <w:rPr>
        <w:rFonts w:ascii="Arial MT" w:eastAsia="Arial MT" w:hAnsi="Arial MT" w:cs="Arial MT" w:hint="default"/>
        <w:b w:val="0"/>
        <w:bCs w:val="0"/>
        <w:i w:val="0"/>
        <w:iCs w:val="0"/>
        <w:spacing w:val="0"/>
        <w:w w:val="99"/>
        <w:sz w:val="24"/>
        <w:szCs w:val="24"/>
        <w:lang w:val="pt-PT" w:eastAsia="en-US" w:bidi="ar-SA"/>
      </w:rPr>
    </w:lvl>
    <w:lvl w:ilvl="1" w:tplc="F78E9B80">
      <w:numFmt w:val="bullet"/>
      <w:lvlText w:val="•"/>
      <w:lvlJc w:val="left"/>
      <w:pPr>
        <w:ind w:left="726" w:hanging="372"/>
      </w:pPr>
      <w:rPr>
        <w:rFonts w:hint="default"/>
        <w:lang w:val="pt-PT" w:eastAsia="en-US" w:bidi="ar-SA"/>
      </w:rPr>
    </w:lvl>
    <w:lvl w:ilvl="2" w:tplc="2D64C3C8">
      <w:numFmt w:val="bullet"/>
      <w:lvlText w:val="•"/>
      <w:lvlJc w:val="left"/>
      <w:pPr>
        <w:ind w:left="1353" w:hanging="372"/>
      </w:pPr>
      <w:rPr>
        <w:rFonts w:hint="default"/>
        <w:lang w:val="pt-PT" w:eastAsia="en-US" w:bidi="ar-SA"/>
      </w:rPr>
    </w:lvl>
    <w:lvl w:ilvl="3" w:tplc="7CFC3B78">
      <w:numFmt w:val="bullet"/>
      <w:lvlText w:val="•"/>
      <w:lvlJc w:val="left"/>
      <w:pPr>
        <w:ind w:left="1980" w:hanging="372"/>
      </w:pPr>
      <w:rPr>
        <w:rFonts w:hint="default"/>
        <w:lang w:val="pt-PT" w:eastAsia="en-US" w:bidi="ar-SA"/>
      </w:rPr>
    </w:lvl>
    <w:lvl w:ilvl="4" w:tplc="C6183106">
      <w:numFmt w:val="bullet"/>
      <w:lvlText w:val="•"/>
      <w:lvlJc w:val="left"/>
      <w:pPr>
        <w:ind w:left="2607" w:hanging="372"/>
      </w:pPr>
      <w:rPr>
        <w:rFonts w:hint="default"/>
        <w:lang w:val="pt-PT" w:eastAsia="en-US" w:bidi="ar-SA"/>
      </w:rPr>
    </w:lvl>
    <w:lvl w:ilvl="5" w:tplc="2F089FA2">
      <w:numFmt w:val="bullet"/>
      <w:lvlText w:val="•"/>
      <w:lvlJc w:val="left"/>
      <w:pPr>
        <w:ind w:left="3234" w:hanging="372"/>
      </w:pPr>
      <w:rPr>
        <w:rFonts w:hint="default"/>
        <w:lang w:val="pt-PT" w:eastAsia="en-US" w:bidi="ar-SA"/>
      </w:rPr>
    </w:lvl>
    <w:lvl w:ilvl="6" w:tplc="96466BA2">
      <w:numFmt w:val="bullet"/>
      <w:lvlText w:val="•"/>
      <w:lvlJc w:val="left"/>
      <w:pPr>
        <w:ind w:left="3860" w:hanging="372"/>
      </w:pPr>
      <w:rPr>
        <w:rFonts w:hint="default"/>
        <w:lang w:val="pt-PT" w:eastAsia="en-US" w:bidi="ar-SA"/>
      </w:rPr>
    </w:lvl>
    <w:lvl w:ilvl="7" w:tplc="84E248A2">
      <w:numFmt w:val="bullet"/>
      <w:lvlText w:val="•"/>
      <w:lvlJc w:val="left"/>
      <w:pPr>
        <w:ind w:left="4487" w:hanging="372"/>
      </w:pPr>
      <w:rPr>
        <w:rFonts w:hint="default"/>
        <w:lang w:val="pt-PT" w:eastAsia="en-US" w:bidi="ar-SA"/>
      </w:rPr>
    </w:lvl>
    <w:lvl w:ilvl="8" w:tplc="FF02936C">
      <w:numFmt w:val="bullet"/>
      <w:lvlText w:val="•"/>
      <w:lvlJc w:val="left"/>
      <w:pPr>
        <w:ind w:left="5114" w:hanging="372"/>
      </w:pPr>
      <w:rPr>
        <w:rFonts w:hint="default"/>
        <w:lang w:val="pt-PT" w:eastAsia="en-US" w:bidi="ar-SA"/>
      </w:rPr>
    </w:lvl>
  </w:abstractNum>
  <w:abstractNum w:abstractNumId="26" w15:restartNumberingAfterBreak="0">
    <w:nsid w:val="69953B80"/>
    <w:multiLevelType w:val="multilevel"/>
    <w:tmpl w:val="DD5E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8943D8"/>
    <w:multiLevelType w:val="multilevel"/>
    <w:tmpl w:val="CF1E3162"/>
    <w:lvl w:ilvl="0">
      <w:start w:val="7"/>
      <w:numFmt w:val="decimal"/>
      <w:lvlText w:val="%1"/>
      <w:lvlJc w:val="left"/>
      <w:pPr>
        <w:ind w:left="360" w:hanging="360"/>
      </w:pPr>
      <w:rPr>
        <w:rFonts w:hint="default"/>
        <w:b/>
      </w:rPr>
    </w:lvl>
    <w:lvl w:ilvl="1">
      <w:start w:val="1"/>
      <w:numFmt w:val="decimal"/>
      <w:lvlText w:val="%1.%2"/>
      <w:lvlJc w:val="left"/>
      <w:pPr>
        <w:ind w:left="2216" w:hanging="360"/>
      </w:pPr>
      <w:rPr>
        <w:rFonts w:hint="default"/>
        <w:b/>
      </w:rPr>
    </w:lvl>
    <w:lvl w:ilvl="2">
      <w:start w:val="1"/>
      <w:numFmt w:val="decimal"/>
      <w:lvlText w:val="%1.%2.%3"/>
      <w:lvlJc w:val="left"/>
      <w:pPr>
        <w:ind w:left="4432" w:hanging="720"/>
      </w:pPr>
      <w:rPr>
        <w:rFonts w:hint="default"/>
        <w:b/>
      </w:rPr>
    </w:lvl>
    <w:lvl w:ilvl="3">
      <w:start w:val="1"/>
      <w:numFmt w:val="decimal"/>
      <w:lvlText w:val="%1.%2.%3.%4"/>
      <w:lvlJc w:val="left"/>
      <w:pPr>
        <w:ind w:left="6648" w:hanging="1080"/>
      </w:pPr>
      <w:rPr>
        <w:rFonts w:hint="default"/>
        <w:b/>
      </w:rPr>
    </w:lvl>
    <w:lvl w:ilvl="4">
      <w:start w:val="1"/>
      <w:numFmt w:val="decimal"/>
      <w:lvlText w:val="%1.%2.%3.%4.%5"/>
      <w:lvlJc w:val="left"/>
      <w:pPr>
        <w:ind w:left="8504" w:hanging="1080"/>
      </w:pPr>
      <w:rPr>
        <w:rFonts w:hint="default"/>
        <w:b/>
      </w:rPr>
    </w:lvl>
    <w:lvl w:ilvl="5">
      <w:start w:val="1"/>
      <w:numFmt w:val="decimal"/>
      <w:lvlText w:val="%1.%2.%3.%4.%5.%6"/>
      <w:lvlJc w:val="left"/>
      <w:pPr>
        <w:ind w:left="10720" w:hanging="1440"/>
      </w:pPr>
      <w:rPr>
        <w:rFonts w:hint="default"/>
        <w:b/>
      </w:rPr>
    </w:lvl>
    <w:lvl w:ilvl="6">
      <w:start w:val="1"/>
      <w:numFmt w:val="decimal"/>
      <w:lvlText w:val="%1.%2.%3.%4.%5.%6.%7"/>
      <w:lvlJc w:val="left"/>
      <w:pPr>
        <w:ind w:left="12576" w:hanging="1440"/>
      </w:pPr>
      <w:rPr>
        <w:rFonts w:hint="default"/>
        <w:b/>
      </w:rPr>
    </w:lvl>
    <w:lvl w:ilvl="7">
      <w:start w:val="1"/>
      <w:numFmt w:val="decimal"/>
      <w:lvlText w:val="%1.%2.%3.%4.%5.%6.%7.%8"/>
      <w:lvlJc w:val="left"/>
      <w:pPr>
        <w:ind w:left="14792" w:hanging="1800"/>
      </w:pPr>
      <w:rPr>
        <w:rFonts w:hint="default"/>
        <w:b/>
      </w:rPr>
    </w:lvl>
    <w:lvl w:ilvl="8">
      <w:start w:val="1"/>
      <w:numFmt w:val="decimal"/>
      <w:lvlText w:val="%1.%2.%3.%4.%5.%6.%7.%8.%9"/>
      <w:lvlJc w:val="left"/>
      <w:pPr>
        <w:ind w:left="16648" w:hanging="1800"/>
      </w:pPr>
      <w:rPr>
        <w:rFonts w:hint="default"/>
        <w:b/>
      </w:rPr>
    </w:lvl>
  </w:abstractNum>
  <w:abstractNum w:abstractNumId="28" w15:restartNumberingAfterBreak="0">
    <w:nsid w:val="76590818"/>
    <w:multiLevelType w:val="hybridMultilevel"/>
    <w:tmpl w:val="08F8572A"/>
    <w:lvl w:ilvl="0" w:tplc="5DEED946">
      <w:start w:val="1"/>
      <w:numFmt w:val="lowerLetter"/>
      <w:lvlText w:val="%1)"/>
      <w:lvlJc w:val="left"/>
      <w:pPr>
        <w:ind w:left="928" w:hanging="360"/>
      </w:pPr>
      <w:rPr>
        <w:rFonts w:hint="default"/>
      </w:r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29" w15:restartNumberingAfterBreak="0">
    <w:nsid w:val="79533840"/>
    <w:multiLevelType w:val="hybridMultilevel"/>
    <w:tmpl w:val="56243D84"/>
    <w:lvl w:ilvl="0" w:tplc="857C87FC">
      <w:start w:val="3"/>
      <w:numFmt w:val="decimal"/>
      <w:lvlText w:val="%1."/>
      <w:lvlJc w:val="left"/>
      <w:pPr>
        <w:ind w:left="373" w:hanging="269"/>
      </w:pPr>
      <w:rPr>
        <w:rFonts w:ascii="Arial MT" w:eastAsia="Arial MT" w:hAnsi="Arial MT" w:cs="Arial MT" w:hint="default"/>
        <w:b w:val="0"/>
        <w:bCs w:val="0"/>
        <w:i w:val="0"/>
        <w:iCs w:val="0"/>
        <w:spacing w:val="0"/>
        <w:w w:val="99"/>
        <w:sz w:val="24"/>
        <w:szCs w:val="24"/>
        <w:lang w:val="pt-PT" w:eastAsia="en-US" w:bidi="ar-SA"/>
      </w:rPr>
    </w:lvl>
    <w:lvl w:ilvl="1" w:tplc="57A0EE58">
      <w:numFmt w:val="bullet"/>
      <w:lvlText w:val="•"/>
      <w:lvlJc w:val="left"/>
      <w:pPr>
        <w:ind w:left="978" w:hanging="269"/>
      </w:pPr>
      <w:rPr>
        <w:rFonts w:hint="default"/>
        <w:lang w:val="pt-PT" w:eastAsia="en-US" w:bidi="ar-SA"/>
      </w:rPr>
    </w:lvl>
    <w:lvl w:ilvl="2" w:tplc="645C7F7A">
      <w:numFmt w:val="bullet"/>
      <w:lvlText w:val="•"/>
      <w:lvlJc w:val="left"/>
      <w:pPr>
        <w:ind w:left="1577" w:hanging="269"/>
      </w:pPr>
      <w:rPr>
        <w:rFonts w:hint="default"/>
        <w:lang w:val="pt-PT" w:eastAsia="en-US" w:bidi="ar-SA"/>
      </w:rPr>
    </w:lvl>
    <w:lvl w:ilvl="3" w:tplc="F8928B68">
      <w:numFmt w:val="bullet"/>
      <w:lvlText w:val="•"/>
      <w:lvlJc w:val="left"/>
      <w:pPr>
        <w:ind w:left="2176" w:hanging="269"/>
      </w:pPr>
      <w:rPr>
        <w:rFonts w:hint="default"/>
        <w:lang w:val="pt-PT" w:eastAsia="en-US" w:bidi="ar-SA"/>
      </w:rPr>
    </w:lvl>
    <w:lvl w:ilvl="4" w:tplc="7F64AFBC">
      <w:numFmt w:val="bullet"/>
      <w:lvlText w:val="•"/>
      <w:lvlJc w:val="left"/>
      <w:pPr>
        <w:ind w:left="2775" w:hanging="269"/>
      </w:pPr>
      <w:rPr>
        <w:rFonts w:hint="default"/>
        <w:lang w:val="pt-PT" w:eastAsia="en-US" w:bidi="ar-SA"/>
      </w:rPr>
    </w:lvl>
    <w:lvl w:ilvl="5" w:tplc="62167CFA">
      <w:numFmt w:val="bullet"/>
      <w:lvlText w:val="•"/>
      <w:lvlJc w:val="left"/>
      <w:pPr>
        <w:ind w:left="3374" w:hanging="269"/>
      </w:pPr>
      <w:rPr>
        <w:rFonts w:hint="default"/>
        <w:lang w:val="pt-PT" w:eastAsia="en-US" w:bidi="ar-SA"/>
      </w:rPr>
    </w:lvl>
    <w:lvl w:ilvl="6" w:tplc="234A3F9A">
      <w:numFmt w:val="bullet"/>
      <w:lvlText w:val="•"/>
      <w:lvlJc w:val="left"/>
      <w:pPr>
        <w:ind w:left="3972" w:hanging="269"/>
      </w:pPr>
      <w:rPr>
        <w:rFonts w:hint="default"/>
        <w:lang w:val="pt-PT" w:eastAsia="en-US" w:bidi="ar-SA"/>
      </w:rPr>
    </w:lvl>
    <w:lvl w:ilvl="7" w:tplc="5ABA0BF2">
      <w:numFmt w:val="bullet"/>
      <w:lvlText w:val="•"/>
      <w:lvlJc w:val="left"/>
      <w:pPr>
        <w:ind w:left="4571" w:hanging="269"/>
      </w:pPr>
      <w:rPr>
        <w:rFonts w:hint="default"/>
        <w:lang w:val="pt-PT" w:eastAsia="en-US" w:bidi="ar-SA"/>
      </w:rPr>
    </w:lvl>
    <w:lvl w:ilvl="8" w:tplc="AD5C2BEE">
      <w:numFmt w:val="bullet"/>
      <w:lvlText w:val="•"/>
      <w:lvlJc w:val="left"/>
      <w:pPr>
        <w:ind w:left="5170" w:hanging="269"/>
      </w:pPr>
      <w:rPr>
        <w:rFonts w:hint="default"/>
        <w:lang w:val="pt-PT" w:eastAsia="en-US" w:bidi="ar-SA"/>
      </w:rPr>
    </w:lvl>
  </w:abstractNum>
  <w:abstractNum w:abstractNumId="30" w15:restartNumberingAfterBreak="0">
    <w:nsid w:val="796D1113"/>
    <w:multiLevelType w:val="hybridMultilevel"/>
    <w:tmpl w:val="7C703D26"/>
    <w:lvl w:ilvl="0" w:tplc="6338FA90">
      <w:start w:val="1"/>
      <w:numFmt w:val="decimal"/>
      <w:lvlText w:val="%1."/>
      <w:lvlJc w:val="left"/>
      <w:pPr>
        <w:ind w:left="105" w:hanging="348"/>
      </w:pPr>
      <w:rPr>
        <w:rFonts w:ascii="Arial MT" w:eastAsia="Arial MT" w:hAnsi="Arial MT" w:cs="Arial MT" w:hint="default"/>
        <w:b w:val="0"/>
        <w:bCs w:val="0"/>
        <w:i w:val="0"/>
        <w:iCs w:val="0"/>
        <w:spacing w:val="0"/>
        <w:w w:val="99"/>
        <w:sz w:val="24"/>
        <w:szCs w:val="24"/>
        <w:lang w:val="pt-PT" w:eastAsia="en-US" w:bidi="ar-SA"/>
      </w:rPr>
    </w:lvl>
    <w:lvl w:ilvl="1" w:tplc="1BE0C4C6">
      <w:numFmt w:val="bullet"/>
      <w:lvlText w:val="•"/>
      <w:lvlJc w:val="left"/>
      <w:pPr>
        <w:ind w:left="726" w:hanging="348"/>
      </w:pPr>
      <w:rPr>
        <w:rFonts w:hint="default"/>
        <w:lang w:val="pt-PT" w:eastAsia="en-US" w:bidi="ar-SA"/>
      </w:rPr>
    </w:lvl>
    <w:lvl w:ilvl="2" w:tplc="72B4E87E">
      <w:numFmt w:val="bullet"/>
      <w:lvlText w:val="•"/>
      <w:lvlJc w:val="left"/>
      <w:pPr>
        <w:ind w:left="1353" w:hanging="348"/>
      </w:pPr>
      <w:rPr>
        <w:rFonts w:hint="default"/>
        <w:lang w:val="pt-PT" w:eastAsia="en-US" w:bidi="ar-SA"/>
      </w:rPr>
    </w:lvl>
    <w:lvl w:ilvl="3" w:tplc="CF6E4BC2">
      <w:numFmt w:val="bullet"/>
      <w:lvlText w:val="•"/>
      <w:lvlJc w:val="left"/>
      <w:pPr>
        <w:ind w:left="1980" w:hanging="348"/>
      </w:pPr>
      <w:rPr>
        <w:rFonts w:hint="default"/>
        <w:lang w:val="pt-PT" w:eastAsia="en-US" w:bidi="ar-SA"/>
      </w:rPr>
    </w:lvl>
    <w:lvl w:ilvl="4" w:tplc="CFC450E4">
      <w:numFmt w:val="bullet"/>
      <w:lvlText w:val="•"/>
      <w:lvlJc w:val="left"/>
      <w:pPr>
        <w:ind w:left="2607" w:hanging="348"/>
      </w:pPr>
      <w:rPr>
        <w:rFonts w:hint="default"/>
        <w:lang w:val="pt-PT" w:eastAsia="en-US" w:bidi="ar-SA"/>
      </w:rPr>
    </w:lvl>
    <w:lvl w:ilvl="5" w:tplc="BB3A2BBC">
      <w:numFmt w:val="bullet"/>
      <w:lvlText w:val="•"/>
      <w:lvlJc w:val="left"/>
      <w:pPr>
        <w:ind w:left="3234" w:hanging="348"/>
      </w:pPr>
      <w:rPr>
        <w:rFonts w:hint="default"/>
        <w:lang w:val="pt-PT" w:eastAsia="en-US" w:bidi="ar-SA"/>
      </w:rPr>
    </w:lvl>
    <w:lvl w:ilvl="6" w:tplc="426C897A">
      <w:numFmt w:val="bullet"/>
      <w:lvlText w:val="•"/>
      <w:lvlJc w:val="left"/>
      <w:pPr>
        <w:ind w:left="3860" w:hanging="348"/>
      </w:pPr>
      <w:rPr>
        <w:rFonts w:hint="default"/>
        <w:lang w:val="pt-PT" w:eastAsia="en-US" w:bidi="ar-SA"/>
      </w:rPr>
    </w:lvl>
    <w:lvl w:ilvl="7" w:tplc="A9828D0C">
      <w:numFmt w:val="bullet"/>
      <w:lvlText w:val="•"/>
      <w:lvlJc w:val="left"/>
      <w:pPr>
        <w:ind w:left="4487" w:hanging="348"/>
      </w:pPr>
      <w:rPr>
        <w:rFonts w:hint="default"/>
        <w:lang w:val="pt-PT" w:eastAsia="en-US" w:bidi="ar-SA"/>
      </w:rPr>
    </w:lvl>
    <w:lvl w:ilvl="8" w:tplc="9A4E38AC">
      <w:numFmt w:val="bullet"/>
      <w:lvlText w:val="•"/>
      <w:lvlJc w:val="left"/>
      <w:pPr>
        <w:ind w:left="5114" w:hanging="348"/>
      </w:pPr>
      <w:rPr>
        <w:rFonts w:hint="default"/>
        <w:lang w:val="pt-PT" w:eastAsia="en-US" w:bidi="ar-SA"/>
      </w:rPr>
    </w:lvl>
  </w:abstractNum>
  <w:abstractNum w:abstractNumId="31" w15:restartNumberingAfterBreak="0">
    <w:nsid w:val="7DD9526E"/>
    <w:multiLevelType w:val="multilevel"/>
    <w:tmpl w:val="F41EEE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326908"/>
    <w:multiLevelType w:val="hybridMultilevel"/>
    <w:tmpl w:val="D3168C26"/>
    <w:lvl w:ilvl="0" w:tplc="CFA44DF2">
      <w:start w:val="1"/>
      <w:numFmt w:val="lowerLett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num w:numId="1" w16cid:durableId="2134135087">
    <w:abstractNumId w:val="22"/>
  </w:num>
  <w:num w:numId="2" w16cid:durableId="1017468420">
    <w:abstractNumId w:val="14"/>
  </w:num>
  <w:num w:numId="3" w16cid:durableId="1658605574">
    <w:abstractNumId w:val="9"/>
  </w:num>
  <w:num w:numId="4" w16cid:durableId="1190992109">
    <w:abstractNumId w:val="30"/>
  </w:num>
  <w:num w:numId="5" w16cid:durableId="906115370">
    <w:abstractNumId w:val="2"/>
  </w:num>
  <w:num w:numId="6" w16cid:durableId="526604384">
    <w:abstractNumId w:val="16"/>
  </w:num>
  <w:num w:numId="7" w16cid:durableId="807283404">
    <w:abstractNumId w:val="25"/>
  </w:num>
  <w:num w:numId="8" w16cid:durableId="112210489">
    <w:abstractNumId w:val="20"/>
  </w:num>
  <w:num w:numId="9" w16cid:durableId="316112764">
    <w:abstractNumId w:val="19"/>
  </w:num>
  <w:num w:numId="10" w16cid:durableId="623578923">
    <w:abstractNumId w:val="0"/>
  </w:num>
  <w:num w:numId="11" w16cid:durableId="1487697690">
    <w:abstractNumId w:val="10"/>
  </w:num>
  <w:num w:numId="12" w16cid:durableId="1407149547">
    <w:abstractNumId w:val="21"/>
  </w:num>
  <w:num w:numId="13" w16cid:durableId="54739238">
    <w:abstractNumId w:val="11"/>
  </w:num>
  <w:num w:numId="14" w16cid:durableId="625353078">
    <w:abstractNumId w:val="5"/>
  </w:num>
  <w:num w:numId="15" w16cid:durableId="1205945450">
    <w:abstractNumId w:val="4"/>
  </w:num>
  <w:num w:numId="16" w16cid:durableId="756827289">
    <w:abstractNumId w:val="29"/>
  </w:num>
  <w:num w:numId="17" w16cid:durableId="1616252363">
    <w:abstractNumId w:val="6"/>
  </w:num>
  <w:num w:numId="18" w16cid:durableId="637493332">
    <w:abstractNumId w:val="7"/>
  </w:num>
  <w:num w:numId="19" w16cid:durableId="2121147923">
    <w:abstractNumId w:val="13"/>
  </w:num>
  <w:num w:numId="20" w16cid:durableId="510484682">
    <w:abstractNumId w:val="18"/>
  </w:num>
  <w:num w:numId="21" w16cid:durableId="2072463608">
    <w:abstractNumId w:val="1"/>
  </w:num>
  <w:num w:numId="22" w16cid:durableId="86656332">
    <w:abstractNumId w:val="3"/>
  </w:num>
  <w:num w:numId="23" w16cid:durableId="1686714479">
    <w:abstractNumId w:val="27"/>
  </w:num>
  <w:num w:numId="24" w16cid:durableId="1628390879">
    <w:abstractNumId w:val="28"/>
  </w:num>
  <w:num w:numId="25" w16cid:durableId="512501926">
    <w:abstractNumId w:val="17"/>
  </w:num>
  <w:num w:numId="26" w16cid:durableId="2033070975">
    <w:abstractNumId w:val="8"/>
  </w:num>
  <w:num w:numId="27" w16cid:durableId="606694880">
    <w:abstractNumId w:val="12"/>
  </w:num>
  <w:num w:numId="28" w16cid:durableId="25765357">
    <w:abstractNumId w:val="31"/>
  </w:num>
  <w:num w:numId="29" w16cid:durableId="1596354606">
    <w:abstractNumId w:val="15"/>
  </w:num>
  <w:num w:numId="30" w16cid:durableId="1562132176">
    <w:abstractNumId w:val="26"/>
  </w:num>
  <w:num w:numId="31" w16cid:durableId="719786777">
    <w:abstractNumId w:val="24"/>
  </w:num>
  <w:num w:numId="32" w16cid:durableId="989603751">
    <w:abstractNumId w:val="23"/>
  </w:num>
  <w:num w:numId="33" w16cid:durableId="277563574">
    <w:abstractNumId w:val="32"/>
  </w:num>
  <w:num w:numId="34" w16cid:durableId="1526599569">
    <w:abstractNumId w:val="32"/>
    <w:lvlOverride w:ilvl="0">
      <w:startOverride w:val="1"/>
    </w:lvlOverride>
  </w:num>
  <w:num w:numId="35" w16cid:durableId="447168580">
    <w:abstractNumId w:val="32"/>
    <w:lvlOverride w:ilvl="0">
      <w:startOverride w:val="1"/>
    </w:lvlOverride>
  </w:num>
  <w:num w:numId="36" w16cid:durableId="80374223">
    <w:abstractNumId w:val="32"/>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91"/>
    <w:rsid w:val="00030EFA"/>
    <w:rsid w:val="00037696"/>
    <w:rsid w:val="00041CE9"/>
    <w:rsid w:val="00051AD3"/>
    <w:rsid w:val="00053E54"/>
    <w:rsid w:val="00063B06"/>
    <w:rsid w:val="0009263F"/>
    <w:rsid w:val="000A4181"/>
    <w:rsid w:val="000B0AF4"/>
    <w:rsid w:val="000D202C"/>
    <w:rsid w:val="000E4ED3"/>
    <w:rsid w:val="000E6BD5"/>
    <w:rsid w:val="000F2FF3"/>
    <w:rsid w:val="00111062"/>
    <w:rsid w:val="00112EBC"/>
    <w:rsid w:val="00122803"/>
    <w:rsid w:val="00131853"/>
    <w:rsid w:val="001666F0"/>
    <w:rsid w:val="001742D5"/>
    <w:rsid w:val="00175B35"/>
    <w:rsid w:val="001A2D96"/>
    <w:rsid w:val="001C48C8"/>
    <w:rsid w:val="001D3B12"/>
    <w:rsid w:val="001D4AF5"/>
    <w:rsid w:val="001E3F53"/>
    <w:rsid w:val="001F058F"/>
    <w:rsid w:val="00220007"/>
    <w:rsid w:val="00222ECD"/>
    <w:rsid w:val="002316E2"/>
    <w:rsid w:val="00252792"/>
    <w:rsid w:val="00260768"/>
    <w:rsid w:val="002777A2"/>
    <w:rsid w:val="002934DB"/>
    <w:rsid w:val="002A5750"/>
    <w:rsid w:val="002B3012"/>
    <w:rsid w:val="002C5DD1"/>
    <w:rsid w:val="002D0D87"/>
    <w:rsid w:val="002F1B1C"/>
    <w:rsid w:val="00315ACF"/>
    <w:rsid w:val="00321E86"/>
    <w:rsid w:val="00336946"/>
    <w:rsid w:val="0034255F"/>
    <w:rsid w:val="003765C9"/>
    <w:rsid w:val="0038208B"/>
    <w:rsid w:val="003B6087"/>
    <w:rsid w:val="003D33FD"/>
    <w:rsid w:val="003E00E9"/>
    <w:rsid w:val="003E0B40"/>
    <w:rsid w:val="003E3000"/>
    <w:rsid w:val="0042465F"/>
    <w:rsid w:val="004474DB"/>
    <w:rsid w:val="0045342E"/>
    <w:rsid w:val="00453CBF"/>
    <w:rsid w:val="00486E0C"/>
    <w:rsid w:val="004A6AF0"/>
    <w:rsid w:val="004B07F1"/>
    <w:rsid w:val="00503F6B"/>
    <w:rsid w:val="00522396"/>
    <w:rsid w:val="0054328F"/>
    <w:rsid w:val="005468F5"/>
    <w:rsid w:val="00561A9A"/>
    <w:rsid w:val="00570FBA"/>
    <w:rsid w:val="00584DBF"/>
    <w:rsid w:val="00592934"/>
    <w:rsid w:val="00597443"/>
    <w:rsid w:val="005A4E39"/>
    <w:rsid w:val="005A5FBF"/>
    <w:rsid w:val="005D6CC8"/>
    <w:rsid w:val="005F44D7"/>
    <w:rsid w:val="005F6894"/>
    <w:rsid w:val="006342D9"/>
    <w:rsid w:val="006958F9"/>
    <w:rsid w:val="006A103C"/>
    <w:rsid w:val="006B166D"/>
    <w:rsid w:val="006C16BB"/>
    <w:rsid w:val="006E3DC2"/>
    <w:rsid w:val="00706E6C"/>
    <w:rsid w:val="0072139A"/>
    <w:rsid w:val="00724E5C"/>
    <w:rsid w:val="0073665A"/>
    <w:rsid w:val="007629D2"/>
    <w:rsid w:val="00765218"/>
    <w:rsid w:val="0076784E"/>
    <w:rsid w:val="007827E6"/>
    <w:rsid w:val="007A544B"/>
    <w:rsid w:val="007A59DD"/>
    <w:rsid w:val="008278C9"/>
    <w:rsid w:val="00851107"/>
    <w:rsid w:val="00874289"/>
    <w:rsid w:val="008776EE"/>
    <w:rsid w:val="00886F1F"/>
    <w:rsid w:val="008A060E"/>
    <w:rsid w:val="00943ED1"/>
    <w:rsid w:val="00985960"/>
    <w:rsid w:val="00990DA0"/>
    <w:rsid w:val="009970BF"/>
    <w:rsid w:val="009B67B1"/>
    <w:rsid w:val="009C07C4"/>
    <w:rsid w:val="009F2C3F"/>
    <w:rsid w:val="00A17EB8"/>
    <w:rsid w:val="00A40E79"/>
    <w:rsid w:val="00A656C4"/>
    <w:rsid w:val="00A80ED5"/>
    <w:rsid w:val="00AB34D0"/>
    <w:rsid w:val="00AC02A9"/>
    <w:rsid w:val="00AD34D7"/>
    <w:rsid w:val="00B10D14"/>
    <w:rsid w:val="00B16A3C"/>
    <w:rsid w:val="00B379F5"/>
    <w:rsid w:val="00B406B0"/>
    <w:rsid w:val="00B8087F"/>
    <w:rsid w:val="00B94B6E"/>
    <w:rsid w:val="00BA6556"/>
    <w:rsid w:val="00BB1C74"/>
    <w:rsid w:val="00BB63B1"/>
    <w:rsid w:val="00BB66F7"/>
    <w:rsid w:val="00BC1C1D"/>
    <w:rsid w:val="00BC1F4B"/>
    <w:rsid w:val="00BD063B"/>
    <w:rsid w:val="00BF4EE0"/>
    <w:rsid w:val="00BF5381"/>
    <w:rsid w:val="00BF7CDD"/>
    <w:rsid w:val="00C000A4"/>
    <w:rsid w:val="00C145C7"/>
    <w:rsid w:val="00C3598E"/>
    <w:rsid w:val="00C40190"/>
    <w:rsid w:val="00C50471"/>
    <w:rsid w:val="00C66B28"/>
    <w:rsid w:val="00C72D53"/>
    <w:rsid w:val="00C7673C"/>
    <w:rsid w:val="00C83AAF"/>
    <w:rsid w:val="00CA0662"/>
    <w:rsid w:val="00CA3927"/>
    <w:rsid w:val="00CE1DD4"/>
    <w:rsid w:val="00D14F9A"/>
    <w:rsid w:val="00D15A48"/>
    <w:rsid w:val="00D35F92"/>
    <w:rsid w:val="00D537C7"/>
    <w:rsid w:val="00D8481E"/>
    <w:rsid w:val="00D85B14"/>
    <w:rsid w:val="00DD0D67"/>
    <w:rsid w:val="00DD7577"/>
    <w:rsid w:val="00DE6366"/>
    <w:rsid w:val="00E06722"/>
    <w:rsid w:val="00E14696"/>
    <w:rsid w:val="00E33A61"/>
    <w:rsid w:val="00E33E40"/>
    <w:rsid w:val="00E3741E"/>
    <w:rsid w:val="00E37958"/>
    <w:rsid w:val="00E426CE"/>
    <w:rsid w:val="00E46F4F"/>
    <w:rsid w:val="00E51E53"/>
    <w:rsid w:val="00E73AF3"/>
    <w:rsid w:val="00E93A99"/>
    <w:rsid w:val="00E97091"/>
    <w:rsid w:val="00ED1C53"/>
    <w:rsid w:val="00EF269C"/>
    <w:rsid w:val="00EF45D1"/>
    <w:rsid w:val="00F025CC"/>
    <w:rsid w:val="00F07CAF"/>
    <w:rsid w:val="00F11CF6"/>
    <w:rsid w:val="00F24D9C"/>
    <w:rsid w:val="00F339D7"/>
    <w:rsid w:val="00F37ABD"/>
    <w:rsid w:val="00F53951"/>
    <w:rsid w:val="00FA3746"/>
    <w:rsid w:val="00FC5C39"/>
    <w:rsid w:val="00FE65A1"/>
    <w:rsid w:val="00FF3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48C454A"/>
  <w15:chartTrackingRefBased/>
  <w15:docId w15:val="{C5C56BE6-A356-4615-A4AF-D27573A75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D7"/>
    <w:pPr>
      <w:suppressAutoHyphens/>
      <w:spacing w:after="0" w:line="360" w:lineRule="auto"/>
      <w:ind w:firstLine="709"/>
      <w:jc w:val="both"/>
    </w:pPr>
    <w:rPr>
      <w:rFonts w:ascii="Arial" w:hAnsi="Arial"/>
      <w:sz w:val="24"/>
    </w:rPr>
  </w:style>
  <w:style w:type="paragraph" w:styleId="Ttulo1">
    <w:name w:val="heading 1"/>
    <w:basedOn w:val="Normal"/>
    <w:next w:val="Ttulo2"/>
    <w:link w:val="Ttulo1Char"/>
    <w:uiPriority w:val="9"/>
    <w:qFormat/>
    <w:rsid w:val="0054328F"/>
    <w:pPr>
      <w:keepNext/>
      <w:keepLines/>
      <w:pageBreakBefore/>
      <w:numPr>
        <w:numId w:val="1"/>
      </w:numPr>
      <w:spacing w:after="120"/>
      <w:ind w:left="0" w:firstLine="0"/>
      <w:jc w:val="left"/>
      <w:outlineLvl w:val="0"/>
    </w:pPr>
    <w:rPr>
      <w:rFonts w:eastAsiaTheme="majorEastAsia" w:cs="Arial"/>
      <w:b/>
      <w:bCs/>
      <w:caps/>
      <w:spacing w:val="-2"/>
      <w:szCs w:val="24"/>
    </w:rPr>
  </w:style>
  <w:style w:type="paragraph" w:styleId="Ttulo2">
    <w:name w:val="heading 2"/>
    <w:basedOn w:val="Ttulo1"/>
    <w:next w:val="Normal"/>
    <w:link w:val="Ttulo2Char"/>
    <w:uiPriority w:val="9"/>
    <w:unhideWhenUsed/>
    <w:qFormat/>
    <w:rsid w:val="0054328F"/>
    <w:pPr>
      <w:pageBreakBefore w:val="0"/>
      <w:numPr>
        <w:ilvl w:val="1"/>
      </w:numPr>
      <w:spacing w:before="480"/>
      <w:ind w:left="0" w:firstLine="0"/>
      <w:outlineLvl w:val="1"/>
    </w:pPr>
    <w:rPr>
      <w:b w:val="0"/>
      <w:bCs w:val="0"/>
    </w:rPr>
  </w:style>
  <w:style w:type="paragraph" w:styleId="Ttulo3">
    <w:name w:val="heading 3"/>
    <w:basedOn w:val="Ttulo2"/>
    <w:next w:val="Normal"/>
    <w:link w:val="Ttulo3Char"/>
    <w:uiPriority w:val="9"/>
    <w:unhideWhenUsed/>
    <w:qFormat/>
    <w:rsid w:val="00453CBF"/>
    <w:pPr>
      <w:numPr>
        <w:ilvl w:val="2"/>
      </w:numPr>
      <w:spacing w:before="120" w:after="0"/>
      <w:ind w:left="0" w:firstLine="0"/>
      <w:outlineLvl w:val="2"/>
    </w:pPr>
    <w:rPr>
      <w:caps w:val="0"/>
    </w:rPr>
  </w:style>
  <w:style w:type="paragraph" w:styleId="Ttulo4">
    <w:name w:val="heading 4"/>
    <w:basedOn w:val="Normal"/>
    <w:next w:val="Normal"/>
    <w:link w:val="Ttulo4Char"/>
    <w:uiPriority w:val="9"/>
    <w:semiHidden/>
    <w:unhideWhenUsed/>
    <w:qFormat/>
    <w:rsid w:val="00E9709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E9709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E9709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E9709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9709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97091"/>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4328F"/>
    <w:rPr>
      <w:rFonts w:ascii="Arial" w:eastAsiaTheme="majorEastAsia" w:hAnsi="Arial" w:cs="Arial"/>
      <w:b/>
      <w:bCs/>
      <w:caps/>
      <w:spacing w:val="-2"/>
      <w:sz w:val="24"/>
      <w:szCs w:val="24"/>
    </w:rPr>
  </w:style>
  <w:style w:type="character" w:customStyle="1" w:styleId="Ttulo2Char">
    <w:name w:val="Título 2 Char"/>
    <w:basedOn w:val="Fontepargpadro"/>
    <w:link w:val="Ttulo2"/>
    <w:uiPriority w:val="9"/>
    <w:rsid w:val="0054328F"/>
    <w:rPr>
      <w:rFonts w:ascii="Arial" w:eastAsiaTheme="majorEastAsia" w:hAnsi="Arial" w:cs="Arial"/>
      <w:caps/>
      <w:spacing w:val="-2"/>
      <w:sz w:val="24"/>
      <w:szCs w:val="24"/>
    </w:rPr>
  </w:style>
  <w:style w:type="character" w:customStyle="1" w:styleId="Ttulo3Char">
    <w:name w:val="Título 3 Char"/>
    <w:basedOn w:val="Fontepargpadro"/>
    <w:link w:val="Ttulo3"/>
    <w:uiPriority w:val="9"/>
    <w:rsid w:val="00453CBF"/>
    <w:rPr>
      <w:rFonts w:ascii="Arial" w:eastAsiaTheme="majorEastAsia" w:hAnsi="Arial" w:cs="Arial"/>
      <w:spacing w:val="-2"/>
      <w:sz w:val="24"/>
      <w:szCs w:val="24"/>
    </w:rPr>
  </w:style>
  <w:style w:type="character" w:customStyle="1" w:styleId="Ttulo4Char">
    <w:name w:val="Título 4 Char"/>
    <w:basedOn w:val="Fontepargpadro"/>
    <w:link w:val="Ttulo4"/>
    <w:uiPriority w:val="9"/>
    <w:semiHidden/>
    <w:rsid w:val="00E9709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E9709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E9709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9709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9709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97091"/>
    <w:rPr>
      <w:rFonts w:eastAsiaTheme="majorEastAsia" w:cstheme="majorBidi"/>
      <w:color w:val="272727" w:themeColor="text1" w:themeTint="D8"/>
    </w:rPr>
  </w:style>
  <w:style w:type="paragraph" w:styleId="Ttulo">
    <w:name w:val="Title"/>
    <w:basedOn w:val="Normal"/>
    <w:next w:val="Normal"/>
    <w:link w:val="TtuloChar"/>
    <w:uiPriority w:val="10"/>
    <w:qFormat/>
    <w:rsid w:val="00E970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9709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97091"/>
    <w:pPr>
      <w:numPr>
        <w:ilvl w:val="1"/>
      </w:numPr>
      <w:ind w:firstLine="709"/>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E9709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C7673C"/>
    <w:pPr>
      <w:keepLines/>
      <w:spacing w:before="480" w:line="240" w:lineRule="auto"/>
      <w:ind w:left="2268"/>
    </w:pPr>
    <w:rPr>
      <w:iCs/>
      <w:sz w:val="20"/>
    </w:rPr>
  </w:style>
  <w:style w:type="character" w:customStyle="1" w:styleId="CitaoChar">
    <w:name w:val="Citação Char"/>
    <w:basedOn w:val="Fontepargpadro"/>
    <w:link w:val="Citao"/>
    <w:uiPriority w:val="29"/>
    <w:rsid w:val="00C7673C"/>
    <w:rPr>
      <w:rFonts w:ascii="Arial" w:hAnsi="Arial"/>
      <w:iCs/>
      <w:sz w:val="20"/>
    </w:rPr>
  </w:style>
  <w:style w:type="paragraph" w:styleId="PargrafodaLista">
    <w:name w:val="List Paragraph"/>
    <w:basedOn w:val="Normal"/>
    <w:uiPriority w:val="1"/>
    <w:qFormat/>
    <w:rsid w:val="001C48C8"/>
    <w:pPr>
      <w:keepLines/>
      <w:widowControl w:val="0"/>
      <w:numPr>
        <w:numId w:val="32"/>
      </w:numPr>
      <w:autoSpaceDE w:val="0"/>
      <w:autoSpaceDN w:val="0"/>
      <w:spacing w:before="100" w:beforeAutospacing="1" w:after="100" w:afterAutospacing="1"/>
      <w:ind w:left="993" w:hanging="284"/>
      <w:contextualSpacing/>
    </w:pPr>
    <w:rPr>
      <w:szCs w:val="24"/>
    </w:rPr>
  </w:style>
  <w:style w:type="character" w:styleId="nfaseIntensa">
    <w:name w:val="Intense Emphasis"/>
    <w:basedOn w:val="Fontepargpadro"/>
    <w:uiPriority w:val="21"/>
    <w:qFormat/>
    <w:rsid w:val="00E97091"/>
    <w:rPr>
      <w:i/>
      <w:iCs/>
      <w:color w:val="0F4761" w:themeColor="accent1" w:themeShade="BF"/>
    </w:rPr>
  </w:style>
  <w:style w:type="paragraph" w:styleId="CitaoIntensa">
    <w:name w:val="Intense Quote"/>
    <w:basedOn w:val="Normal"/>
    <w:next w:val="Normal"/>
    <w:link w:val="CitaoIntensaChar"/>
    <w:uiPriority w:val="30"/>
    <w:qFormat/>
    <w:rsid w:val="00E970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E97091"/>
    <w:rPr>
      <w:i/>
      <w:iCs/>
      <w:color w:val="0F4761" w:themeColor="accent1" w:themeShade="BF"/>
    </w:rPr>
  </w:style>
  <w:style w:type="character" w:styleId="RefernciaIntensa">
    <w:name w:val="Intense Reference"/>
    <w:basedOn w:val="Fontepargpadro"/>
    <w:uiPriority w:val="32"/>
    <w:qFormat/>
    <w:rsid w:val="00E97091"/>
    <w:rPr>
      <w:b/>
      <w:bCs/>
      <w:smallCaps/>
      <w:color w:val="0F4761" w:themeColor="accent1" w:themeShade="BF"/>
      <w:spacing w:val="5"/>
    </w:rPr>
  </w:style>
  <w:style w:type="paragraph" w:styleId="Corpodetexto">
    <w:name w:val="Body Text"/>
    <w:basedOn w:val="Normal"/>
    <w:link w:val="CorpodetextoChar"/>
    <w:uiPriority w:val="1"/>
    <w:unhideWhenUsed/>
    <w:qFormat/>
    <w:rsid w:val="00584DBF"/>
    <w:pPr>
      <w:widowControl w:val="0"/>
      <w:autoSpaceDE w:val="0"/>
      <w:autoSpaceDN w:val="0"/>
      <w:spacing w:line="240" w:lineRule="auto"/>
    </w:pPr>
    <w:rPr>
      <w:rFonts w:ascii="Arial MT" w:eastAsia="Arial MT" w:hAnsi="Arial MT" w:cs="Arial MT"/>
      <w:kern w:val="0"/>
      <w:szCs w:val="24"/>
      <w:lang w:val="pt-PT"/>
      <w14:ligatures w14:val="none"/>
    </w:rPr>
  </w:style>
  <w:style w:type="character" w:customStyle="1" w:styleId="CorpodetextoChar">
    <w:name w:val="Corpo de texto Char"/>
    <w:basedOn w:val="Fontepargpadro"/>
    <w:link w:val="Corpodetexto"/>
    <w:uiPriority w:val="1"/>
    <w:rsid w:val="00584DBF"/>
    <w:rPr>
      <w:rFonts w:ascii="Arial MT" w:eastAsia="Arial MT" w:hAnsi="Arial MT" w:cs="Arial MT"/>
      <w:kern w:val="0"/>
      <w:sz w:val="24"/>
      <w:szCs w:val="24"/>
      <w:lang w:val="pt-PT"/>
      <w14:ligatures w14:val="none"/>
    </w:rPr>
  </w:style>
  <w:style w:type="character" w:styleId="Hyperlink">
    <w:name w:val="Hyperlink"/>
    <w:basedOn w:val="Fontepargpadro"/>
    <w:uiPriority w:val="99"/>
    <w:unhideWhenUsed/>
    <w:rsid w:val="00C66B28"/>
    <w:rPr>
      <w:color w:val="467886" w:themeColor="hyperlink"/>
      <w:u w:val="single"/>
    </w:rPr>
  </w:style>
  <w:style w:type="paragraph" w:styleId="Cabealho">
    <w:name w:val="header"/>
    <w:basedOn w:val="Normal"/>
    <w:link w:val="CabealhoChar"/>
    <w:uiPriority w:val="99"/>
    <w:unhideWhenUsed/>
    <w:rsid w:val="00561A9A"/>
    <w:pPr>
      <w:tabs>
        <w:tab w:val="center" w:pos="4252"/>
        <w:tab w:val="right" w:pos="8504"/>
      </w:tabs>
      <w:spacing w:line="240" w:lineRule="auto"/>
    </w:pPr>
  </w:style>
  <w:style w:type="character" w:customStyle="1" w:styleId="CabealhoChar">
    <w:name w:val="Cabeçalho Char"/>
    <w:basedOn w:val="Fontepargpadro"/>
    <w:link w:val="Cabealho"/>
    <w:uiPriority w:val="99"/>
    <w:rsid w:val="00561A9A"/>
  </w:style>
  <w:style w:type="paragraph" w:styleId="Rodap">
    <w:name w:val="footer"/>
    <w:basedOn w:val="Normal"/>
    <w:link w:val="RodapChar"/>
    <w:uiPriority w:val="99"/>
    <w:unhideWhenUsed/>
    <w:rsid w:val="00561A9A"/>
    <w:pPr>
      <w:tabs>
        <w:tab w:val="center" w:pos="4252"/>
        <w:tab w:val="right" w:pos="8504"/>
      </w:tabs>
      <w:spacing w:line="240" w:lineRule="auto"/>
    </w:pPr>
  </w:style>
  <w:style w:type="character" w:customStyle="1" w:styleId="RodapChar">
    <w:name w:val="Rodapé Char"/>
    <w:basedOn w:val="Fontepargpadro"/>
    <w:link w:val="Rodap"/>
    <w:uiPriority w:val="99"/>
    <w:rsid w:val="00561A9A"/>
  </w:style>
  <w:style w:type="character" w:customStyle="1" w:styleId="apple-converted-space">
    <w:name w:val="apple-converted-space"/>
    <w:basedOn w:val="Fontepargpadro"/>
    <w:rsid w:val="00AC02A9"/>
  </w:style>
  <w:style w:type="paragraph" w:customStyle="1" w:styleId="Figura">
    <w:name w:val="Figura"/>
    <w:basedOn w:val="Normal"/>
    <w:next w:val="Legenda"/>
    <w:rsid w:val="00E33A61"/>
    <w:pPr>
      <w:keepNext/>
      <w:spacing w:after="120"/>
      <w:ind w:firstLine="0"/>
      <w:jc w:val="center"/>
    </w:pPr>
    <w:rPr>
      <w:rFonts w:eastAsia="Times New Roman" w:cs="Arial"/>
      <w:kern w:val="28"/>
      <w:szCs w:val="36"/>
      <w:lang w:eastAsia="pt-BR"/>
      <w14:ligatures w14:val="none"/>
    </w:rPr>
  </w:style>
  <w:style w:type="character" w:styleId="MenoPendente">
    <w:name w:val="Unresolved Mention"/>
    <w:basedOn w:val="Fontepargpadro"/>
    <w:uiPriority w:val="99"/>
    <w:semiHidden/>
    <w:unhideWhenUsed/>
    <w:rsid w:val="006C16BB"/>
    <w:rPr>
      <w:color w:val="605E5C"/>
      <w:shd w:val="clear" w:color="auto" w:fill="E1DFDD"/>
    </w:rPr>
  </w:style>
  <w:style w:type="paragraph" w:styleId="Recuodecorpodetexto">
    <w:name w:val="Body Text Indent"/>
    <w:basedOn w:val="Normal"/>
    <w:link w:val="RecuodecorpodetextoChar"/>
    <w:uiPriority w:val="99"/>
    <w:semiHidden/>
    <w:unhideWhenUsed/>
    <w:rsid w:val="00175B35"/>
    <w:pPr>
      <w:spacing w:after="120"/>
      <w:ind w:left="283"/>
    </w:pPr>
  </w:style>
  <w:style w:type="character" w:customStyle="1" w:styleId="RecuodecorpodetextoChar">
    <w:name w:val="Recuo de corpo de texto Char"/>
    <w:basedOn w:val="Fontepargpadro"/>
    <w:link w:val="Recuodecorpodetexto"/>
    <w:uiPriority w:val="99"/>
    <w:semiHidden/>
    <w:rsid w:val="00175B35"/>
  </w:style>
  <w:style w:type="paragraph" w:styleId="Legenda">
    <w:name w:val="caption"/>
    <w:basedOn w:val="Normal"/>
    <w:next w:val="Normal"/>
    <w:uiPriority w:val="35"/>
    <w:unhideWhenUsed/>
    <w:qFormat/>
    <w:rsid w:val="00C3598E"/>
    <w:pPr>
      <w:keepLines/>
      <w:spacing w:before="240" w:after="120" w:line="240" w:lineRule="auto"/>
      <w:ind w:firstLine="0"/>
      <w:jc w:val="center"/>
    </w:pPr>
    <w:rPr>
      <w:b/>
      <w:iCs/>
      <w:sz w:val="20"/>
      <w:szCs w:val="18"/>
    </w:rPr>
  </w:style>
  <w:style w:type="paragraph" w:customStyle="1" w:styleId="Default">
    <w:name w:val="Default"/>
    <w:rsid w:val="008278C9"/>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TableNormal">
    <w:name w:val="Table Normal"/>
    <w:uiPriority w:val="2"/>
    <w:semiHidden/>
    <w:unhideWhenUsed/>
    <w:qFormat/>
    <w:rsid w:val="0012280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elas">
    <w:name w:val="Tabelas"/>
    <w:basedOn w:val="Normal"/>
    <w:uiPriority w:val="1"/>
    <w:qFormat/>
    <w:rsid w:val="00C3598E"/>
    <w:pPr>
      <w:keepLines/>
      <w:autoSpaceDE w:val="0"/>
      <w:autoSpaceDN w:val="0"/>
      <w:spacing w:line="240" w:lineRule="auto"/>
      <w:ind w:firstLine="0"/>
      <w:jc w:val="center"/>
    </w:pPr>
    <w:rPr>
      <w:rFonts w:eastAsia="Arial MT" w:cs="Arial MT"/>
      <w:kern w:val="0"/>
      <w:lang w:val="pt-PT"/>
      <w14:ligatures w14:val="none"/>
    </w:rPr>
  </w:style>
  <w:style w:type="paragraph" w:styleId="Sumrio1">
    <w:name w:val="toc 1"/>
    <w:basedOn w:val="Normal"/>
    <w:uiPriority w:val="39"/>
    <w:qFormat/>
    <w:rsid w:val="00F53951"/>
    <w:pPr>
      <w:widowControl w:val="0"/>
      <w:autoSpaceDE w:val="0"/>
      <w:autoSpaceDN w:val="0"/>
      <w:spacing w:line="240" w:lineRule="auto"/>
      <w:ind w:firstLine="0"/>
    </w:pPr>
    <w:rPr>
      <w:rFonts w:eastAsia="Arial MT" w:cs="Arial MT"/>
      <w:kern w:val="0"/>
      <w:szCs w:val="24"/>
      <w:lang w:val="pt-PT"/>
      <w14:ligatures w14:val="none"/>
    </w:rPr>
  </w:style>
  <w:style w:type="paragraph" w:styleId="Sumrio2">
    <w:name w:val="toc 2"/>
    <w:basedOn w:val="Normal"/>
    <w:uiPriority w:val="39"/>
    <w:qFormat/>
    <w:rsid w:val="003765C9"/>
    <w:pPr>
      <w:widowControl w:val="0"/>
      <w:autoSpaceDE w:val="0"/>
      <w:autoSpaceDN w:val="0"/>
      <w:spacing w:before="100" w:line="240" w:lineRule="auto"/>
      <w:ind w:left="2016" w:hanging="660"/>
    </w:pPr>
    <w:rPr>
      <w:rFonts w:ascii="Arial MT" w:eastAsia="Arial MT" w:hAnsi="Arial MT" w:cs="Arial MT"/>
      <w:kern w:val="0"/>
      <w:lang w:val="pt-PT"/>
      <w14:ligatures w14:val="none"/>
    </w:rPr>
  </w:style>
  <w:style w:type="paragraph" w:styleId="Sumrio3">
    <w:name w:val="toc 3"/>
    <w:basedOn w:val="Normal"/>
    <w:uiPriority w:val="39"/>
    <w:qFormat/>
    <w:rsid w:val="003765C9"/>
    <w:pPr>
      <w:widowControl w:val="0"/>
      <w:autoSpaceDE w:val="0"/>
      <w:autoSpaceDN w:val="0"/>
      <w:spacing w:before="100" w:line="240" w:lineRule="auto"/>
      <w:ind w:left="2575" w:hanging="1000"/>
    </w:pPr>
    <w:rPr>
      <w:rFonts w:ascii="Arial MT" w:eastAsia="Arial MT" w:hAnsi="Arial MT" w:cs="Arial MT"/>
      <w:kern w:val="0"/>
      <w:lang w:val="pt-PT"/>
      <w14:ligatures w14:val="none"/>
    </w:rPr>
  </w:style>
  <w:style w:type="paragraph" w:customStyle="1" w:styleId="Fonte">
    <w:name w:val="Fonte"/>
    <w:basedOn w:val="Legenda"/>
    <w:next w:val="Normal"/>
    <w:qFormat/>
    <w:rsid w:val="00503F6B"/>
    <w:pPr>
      <w:spacing w:before="0" w:after="480"/>
      <w:jc w:val="left"/>
    </w:pPr>
    <w:rPr>
      <w:b w:val="0"/>
      <w:bCs/>
    </w:rPr>
  </w:style>
  <w:style w:type="table" w:styleId="Tabelacomgrade">
    <w:name w:val="Table Grid"/>
    <w:basedOn w:val="Tabelanormal"/>
    <w:uiPriority w:val="39"/>
    <w:rsid w:val="000F2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nv2">
    <w:name w:val="Lista nv.2"/>
    <w:basedOn w:val="PargrafodaLista"/>
    <w:qFormat/>
    <w:rsid w:val="000F2FF3"/>
    <w:pPr>
      <w:numPr>
        <w:ilvl w:val="1"/>
      </w:numPr>
      <w:ind w:left="1276" w:hanging="284"/>
    </w:pPr>
  </w:style>
  <w:style w:type="paragraph" w:customStyle="1" w:styleId="Referncias">
    <w:name w:val="Referências"/>
    <w:basedOn w:val="Normal"/>
    <w:qFormat/>
    <w:rsid w:val="00486E0C"/>
    <w:pPr>
      <w:keepLines/>
      <w:spacing w:after="360" w:line="240" w:lineRule="auto"/>
      <w:ind w:firstLine="0"/>
      <w:jc w:val="left"/>
    </w:pPr>
  </w:style>
  <w:style w:type="paragraph" w:customStyle="1" w:styleId="Ttulosemnumerao">
    <w:name w:val="Título sem numeração"/>
    <w:basedOn w:val="Ttulo1"/>
    <w:qFormat/>
    <w:rsid w:val="002D0D87"/>
    <w:pPr>
      <w:numPr>
        <w:numId w:val="0"/>
      </w:numPr>
      <w:spacing w:after="480"/>
      <w:jc w:val="center"/>
    </w:pPr>
    <w:rPr>
      <w:lang w:val="pt-PT"/>
    </w:rPr>
  </w:style>
  <w:style w:type="paragraph" w:styleId="CabealhodoSumrio">
    <w:name w:val="TOC Heading"/>
    <w:basedOn w:val="Ttulo1"/>
    <w:next w:val="Normal"/>
    <w:uiPriority w:val="39"/>
    <w:unhideWhenUsed/>
    <w:qFormat/>
    <w:rsid w:val="00C83AAF"/>
    <w:pPr>
      <w:pageBreakBefore w:val="0"/>
      <w:numPr>
        <w:numId w:val="0"/>
      </w:numPr>
      <w:suppressAutoHyphens w:val="0"/>
      <w:spacing w:before="240" w:after="0" w:line="259" w:lineRule="auto"/>
      <w:jc w:val="left"/>
      <w:outlineLvl w:val="9"/>
    </w:pPr>
    <w:rPr>
      <w:rFonts w:asciiTheme="majorHAnsi" w:hAnsiTheme="majorHAnsi" w:cstheme="majorBidi"/>
      <w:b w:val="0"/>
      <w:bCs w:val="0"/>
      <w:caps w:val="0"/>
      <w:color w:val="0F4761" w:themeColor="accent1" w:themeShade="BF"/>
      <w:spacing w:val="0"/>
      <w:kern w:val="0"/>
      <w:sz w:val="32"/>
      <w:szCs w:val="32"/>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92427">
      <w:bodyDiv w:val="1"/>
      <w:marLeft w:val="0"/>
      <w:marRight w:val="0"/>
      <w:marTop w:val="0"/>
      <w:marBottom w:val="0"/>
      <w:divBdr>
        <w:top w:val="none" w:sz="0" w:space="0" w:color="auto"/>
        <w:left w:val="none" w:sz="0" w:space="0" w:color="auto"/>
        <w:bottom w:val="none" w:sz="0" w:space="0" w:color="auto"/>
        <w:right w:val="none" w:sz="0" w:space="0" w:color="auto"/>
      </w:divBdr>
    </w:div>
    <w:div w:id="609624643">
      <w:bodyDiv w:val="1"/>
      <w:marLeft w:val="0"/>
      <w:marRight w:val="0"/>
      <w:marTop w:val="0"/>
      <w:marBottom w:val="0"/>
      <w:divBdr>
        <w:top w:val="none" w:sz="0" w:space="0" w:color="auto"/>
        <w:left w:val="none" w:sz="0" w:space="0" w:color="auto"/>
        <w:bottom w:val="none" w:sz="0" w:space="0" w:color="auto"/>
        <w:right w:val="none" w:sz="0" w:space="0" w:color="auto"/>
      </w:divBdr>
    </w:div>
    <w:div w:id="885800949">
      <w:bodyDiv w:val="1"/>
      <w:marLeft w:val="0"/>
      <w:marRight w:val="0"/>
      <w:marTop w:val="0"/>
      <w:marBottom w:val="0"/>
      <w:divBdr>
        <w:top w:val="none" w:sz="0" w:space="0" w:color="auto"/>
        <w:left w:val="none" w:sz="0" w:space="0" w:color="auto"/>
        <w:bottom w:val="none" w:sz="0" w:space="0" w:color="auto"/>
        <w:right w:val="none" w:sz="0" w:space="0" w:color="auto"/>
      </w:divBdr>
      <w:divsChild>
        <w:div w:id="491219227">
          <w:marLeft w:val="-420"/>
          <w:marRight w:val="0"/>
          <w:marTop w:val="0"/>
          <w:marBottom w:val="0"/>
          <w:divBdr>
            <w:top w:val="none" w:sz="0" w:space="0" w:color="auto"/>
            <w:left w:val="none" w:sz="0" w:space="0" w:color="auto"/>
            <w:bottom w:val="none" w:sz="0" w:space="0" w:color="auto"/>
            <w:right w:val="none" w:sz="0" w:space="0" w:color="auto"/>
          </w:divBdr>
          <w:divsChild>
            <w:div w:id="823203272">
              <w:marLeft w:val="0"/>
              <w:marRight w:val="0"/>
              <w:marTop w:val="0"/>
              <w:marBottom w:val="0"/>
              <w:divBdr>
                <w:top w:val="none" w:sz="0" w:space="0" w:color="auto"/>
                <w:left w:val="none" w:sz="0" w:space="0" w:color="auto"/>
                <w:bottom w:val="none" w:sz="0" w:space="0" w:color="auto"/>
                <w:right w:val="none" w:sz="0" w:space="0" w:color="auto"/>
              </w:divBdr>
              <w:divsChild>
                <w:div w:id="1549300822">
                  <w:marLeft w:val="0"/>
                  <w:marRight w:val="0"/>
                  <w:marTop w:val="0"/>
                  <w:marBottom w:val="0"/>
                  <w:divBdr>
                    <w:top w:val="none" w:sz="0" w:space="0" w:color="auto"/>
                    <w:left w:val="none" w:sz="0" w:space="0" w:color="auto"/>
                    <w:bottom w:val="none" w:sz="0" w:space="0" w:color="auto"/>
                    <w:right w:val="none" w:sz="0" w:space="0" w:color="auto"/>
                  </w:divBdr>
                  <w:divsChild>
                    <w:div w:id="14412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907578">
          <w:marLeft w:val="-420"/>
          <w:marRight w:val="0"/>
          <w:marTop w:val="0"/>
          <w:marBottom w:val="0"/>
          <w:divBdr>
            <w:top w:val="none" w:sz="0" w:space="0" w:color="auto"/>
            <w:left w:val="none" w:sz="0" w:space="0" w:color="auto"/>
            <w:bottom w:val="none" w:sz="0" w:space="0" w:color="auto"/>
            <w:right w:val="none" w:sz="0" w:space="0" w:color="auto"/>
          </w:divBdr>
          <w:divsChild>
            <w:div w:id="650906724">
              <w:marLeft w:val="0"/>
              <w:marRight w:val="0"/>
              <w:marTop w:val="0"/>
              <w:marBottom w:val="0"/>
              <w:divBdr>
                <w:top w:val="none" w:sz="0" w:space="0" w:color="auto"/>
                <w:left w:val="none" w:sz="0" w:space="0" w:color="auto"/>
                <w:bottom w:val="none" w:sz="0" w:space="0" w:color="auto"/>
                <w:right w:val="none" w:sz="0" w:space="0" w:color="auto"/>
              </w:divBdr>
              <w:divsChild>
                <w:div w:id="1448233920">
                  <w:marLeft w:val="0"/>
                  <w:marRight w:val="0"/>
                  <w:marTop w:val="0"/>
                  <w:marBottom w:val="0"/>
                  <w:divBdr>
                    <w:top w:val="none" w:sz="0" w:space="0" w:color="auto"/>
                    <w:left w:val="none" w:sz="0" w:space="0" w:color="auto"/>
                    <w:bottom w:val="none" w:sz="0" w:space="0" w:color="auto"/>
                    <w:right w:val="none" w:sz="0" w:space="0" w:color="auto"/>
                  </w:divBdr>
                  <w:divsChild>
                    <w:div w:id="1762531921">
                      <w:marLeft w:val="0"/>
                      <w:marRight w:val="0"/>
                      <w:marTop w:val="0"/>
                      <w:marBottom w:val="0"/>
                      <w:divBdr>
                        <w:top w:val="none" w:sz="0" w:space="0" w:color="auto"/>
                        <w:left w:val="none" w:sz="0" w:space="0" w:color="auto"/>
                        <w:bottom w:val="none" w:sz="0" w:space="0" w:color="auto"/>
                        <w:right w:val="none" w:sz="0" w:space="0" w:color="auto"/>
                      </w:divBdr>
                    </w:div>
                    <w:div w:id="4699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68274">
      <w:bodyDiv w:val="1"/>
      <w:marLeft w:val="0"/>
      <w:marRight w:val="0"/>
      <w:marTop w:val="0"/>
      <w:marBottom w:val="0"/>
      <w:divBdr>
        <w:top w:val="none" w:sz="0" w:space="0" w:color="auto"/>
        <w:left w:val="none" w:sz="0" w:space="0" w:color="auto"/>
        <w:bottom w:val="none" w:sz="0" w:space="0" w:color="auto"/>
        <w:right w:val="none" w:sz="0" w:space="0" w:color="auto"/>
      </w:divBdr>
    </w:div>
    <w:div w:id="1876118783">
      <w:bodyDiv w:val="1"/>
      <w:marLeft w:val="0"/>
      <w:marRight w:val="0"/>
      <w:marTop w:val="0"/>
      <w:marBottom w:val="0"/>
      <w:divBdr>
        <w:top w:val="none" w:sz="0" w:space="0" w:color="auto"/>
        <w:left w:val="none" w:sz="0" w:space="0" w:color="auto"/>
        <w:bottom w:val="none" w:sz="0" w:space="0" w:color="auto"/>
        <w:right w:val="none" w:sz="0" w:space="0" w:color="auto"/>
      </w:divBdr>
    </w:div>
    <w:div w:id="2051219738">
      <w:bodyDiv w:val="1"/>
      <w:marLeft w:val="0"/>
      <w:marRight w:val="0"/>
      <w:marTop w:val="0"/>
      <w:marBottom w:val="0"/>
      <w:divBdr>
        <w:top w:val="none" w:sz="0" w:space="0" w:color="auto"/>
        <w:left w:val="none" w:sz="0" w:space="0" w:color="auto"/>
        <w:bottom w:val="none" w:sz="0" w:space="0" w:color="auto"/>
        <w:right w:val="none" w:sz="0" w:space="0" w:color="auto"/>
      </w:divBdr>
      <w:divsChild>
        <w:div w:id="2070108711">
          <w:marLeft w:val="-420"/>
          <w:marRight w:val="0"/>
          <w:marTop w:val="0"/>
          <w:marBottom w:val="0"/>
          <w:divBdr>
            <w:top w:val="none" w:sz="0" w:space="0" w:color="auto"/>
            <w:left w:val="none" w:sz="0" w:space="0" w:color="auto"/>
            <w:bottom w:val="none" w:sz="0" w:space="0" w:color="auto"/>
            <w:right w:val="none" w:sz="0" w:space="0" w:color="auto"/>
          </w:divBdr>
          <w:divsChild>
            <w:div w:id="810711102">
              <w:marLeft w:val="0"/>
              <w:marRight w:val="0"/>
              <w:marTop w:val="0"/>
              <w:marBottom w:val="0"/>
              <w:divBdr>
                <w:top w:val="none" w:sz="0" w:space="0" w:color="auto"/>
                <w:left w:val="none" w:sz="0" w:space="0" w:color="auto"/>
                <w:bottom w:val="none" w:sz="0" w:space="0" w:color="auto"/>
                <w:right w:val="none" w:sz="0" w:space="0" w:color="auto"/>
              </w:divBdr>
              <w:divsChild>
                <w:div w:id="35275161">
                  <w:marLeft w:val="0"/>
                  <w:marRight w:val="0"/>
                  <w:marTop w:val="0"/>
                  <w:marBottom w:val="0"/>
                  <w:divBdr>
                    <w:top w:val="none" w:sz="0" w:space="0" w:color="auto"/>
                    <w:left w:val="none" w:sz="0" w:space="0" w:color="auto"/>
                    <w:bottom w:val="none" w:sz="0" w:space="0" w:color="auto"/>
                    <w:right w:val="none" w:sz="0" w:space="0" w:color="auto"/>
                  </w:divBdr>
                  <w:divsChild>
                    <w:div w:id="309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84054">
          <w:marLeft w:val="-420"/>
          <w:marRight w:val="0"/>
          <w:marTop w:val="0"/>
          <w:marBottom w:val="0"/>
          <w:divBdr>
            <w:top w:val="none" w:sz="0" w:space="0" w:color="auto"/>
            <w:left w:val="none" w:sz="0" w:space="0" w:color="auto"/>
            <w:bottom w:val="none" w:sz="0" w:space="0" w:color="auto"/>
            <w:right w:val="none" w:sz="0" w:space="0" w:color="auto"/>
          </w:divBdr>
          <w:divsChild>
            <w:div w:id="1094713786">
              <w:marLeft w:val="0"/>
              <w:marRight w:val="0"/>
              <w:marTop w:val="0"/>
              <w:marBottom w:val="0"/>
              <w:divBdr>
                <w:top w:val="none" w:sz="0" w:space="0" w:color="auto"/>
                <w:left w:val="none" w:sz="0" w:space="0" w:color="auto"/>
                <w:bottom w:val="none" w:sz="0" w:space="0" w:color="auto"/>
                <w:right w:val="none" w:sz="0" w:space="0" w:color="auto"/>
              </w:divBdr>
              <w:divsChild>
                <w:div w:id="1411544804">
                  <w:marLeft w:val="0"/>
                  <w:marRight w:val="0"/>
                  <w:marTop w:val="0"/>
                  <w:marBottom w:val="0"/>
                  <w:divBdr>
                    <w:top w:val="none" w:sz="0" w:space="0" w:color="auto"/>
                    <w:left w:val="none" w:sz="0" w:space="0" w:color="auto"/>
                    <w:bottom w:val="none" w:sz="0" w:space="0" w:color="auto"/>
                    <w:right w:val="none" w:sz="0" w:space="0" w:color="auto"/>
                  </w:divBdr>
                  <w:divsChild>
                    <w:div w:id="1062102541">
                      <w:marLeft w:val="0"/>
                      <w:marRight w:val="0"/>
                      <w:marTop w:val="0"/>
                      <w:marBottom w:val="0"/>
                      <w:divBdr>
                        <w:top w:val="none" w:sz="0" w:space="0" w:color="auto"/>
                        <w:left w:val="none" w:sz="0" w:space="0" w:color="auto"/>
                        <w:bottom w:val="none" w:sz="0" w:space="0" w:color="auto"/>
                        <w:right w:val="none" w:sz="0" w:space="0" w:color="auto"/>
                      </w:divBdr>
                    </w:div>
                    <w:div w:id="7309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t.com/content/bdcdd185-73ba-411b-93f0-1a3b3b879834?utm_source=chatgpt.com" TargetMode="External"/><Relationship Id="rId21" Type="http://schemas.openxmlformats.org/officeDocument/2006/relationships/hyperlink" Target="https://pt.weatherspark.com/y/30174/Clima-caracter%C3%ADstico-em-Ara%C3%A7oiaba-da-Serra-S%C3%A3o-Paulo-Brasil-durante-o-ano?utm_source=chatgpt.com"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hyperlink" Target="file:///Z:/PLANOS_MUNICIPAIS_ESTADUAIS/PLANO%20MUNICIPAL%20DE%20CONSERVA%C3%87%C3%83O%20E%20RECUPERA%C3%87%C3%83O%20DA%20MATA%20ATL%C3%82NTICA%20DE%20ARA%C3%87OIABA%20DA%20SERRA_VERS%C3%83O%202023_2027.pdf" TargetMode="External"/><Relationship Id="rId68" Type="http://schemas.openxmlformats.org/officeDocument/2006/relationships/hyperlink" Target="https://www.unisdr.org/campaign/resilientcities/assets/toolkit/documents/Handbook%20for%20local%20government%20leaders%20%5B2017%20Edition%5D_PT_Jan2019.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pt.weatherspark.com/y/30174/Clima-caracter%C3%ADstico-em-Ara%C3%A7oiaba-da-Serra-S%C3%A3o-Paulo-Brasil-durante-o-ano?utm_source=chatgpt.com" TargetMode="External"/><Relationship Id="rId11" Type="http://schemas.openxmlformats.org/officeDocument/2006/relationships/image" Target="media/image2.jpeg"/><Relationship Id="rId24" Type="http://schemas.openxmlformats.org/officeDocument/2006/relationships/hyperlink" Target="https://www.aracoiabadaserra.com.br/estudo-mostra-possiveis-impactos-das-mudancas-climaticas-e-do-desenvolvimento-economico-na-demanda-por-agua-potavel-ate-2040/?utm_source=chatgpt.com" TargetMode="External"/><Relationship Id="rId32" Type="http://schemas.openxmlformats.org/officeDocument/2006/relationships/hyperlink" Target="https://revistas.rcaap.pt/finisterra/article/view/36381/28301?utm_source=chatgpt.com"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www.planalto.gov.br/ccivil_03/decreto/d2652.htm" TargetMode="External"/><Relationship Id="rId66" Type="http://schemas.openxmlformats.org/officeDocument/2006/relationships/hyperlink" Target="https://www.unisdr.org/campaign/resilientcities/assets/toolkit/documents/Handbook" TargetMode="External"/><Relationship Id="rId5" Type="http://schemas.openxmlformats.org/officeDocument/2006/relationships/webSettings" Target="webSettings.xml"/><Relationship Id="rId61" Type="http://schemas.openxmlformats.org/officeDocument/2006/relationships/hyperlink" Target="https://www.ipcc.ch/site/assets/uploads/2018/05/SYR_AR5_FINAL_full_wcover.pdf" TargetMode="External"/><Relationship Id="rId19" Type="http://schemas.openxmlformats.org/officeDocument/2006/relationships/hyperlink" Target="http://www.residencianovotempo.org.br/quem-somos" TargetMode="External"/><Relationship Id="rId14" Type="http://schemas.openxmlformats.org/officeDocument/2006/relationships/hyperlink" Target="https://sistemas.icmbio.gov.br/simrppn/publico/detalhe/403/" TargetMode="External"/><Relationship Id="rId22" Type="http://schemas.openxmlformats.org/officeDocument/2006/relationships/hyperlink" Target="https://www.climatempo.com.br/climatologia/399/aracoiabadaserra-sp?utm_source=chatgpt.com" TargetMode="External"/><Relationship Id="rId27" Type="http://schemas.openxmlformats.org/officeDocument/2006/relationships/hyperlink" Target="https://www.cntraveler.com/story/wildfires-in-brazil-what-travelers-need-to-know?utm_source=chatgpt.com" TargetMode="External"/><Relationship Id="rId30" Type="http://schemas.openxmlformats.org/officeDocument/2006/relationships/hyperlink" Target="https://www.climatempo.com.br/climatologia/399/aracoiabadaserra-sp?utm_source=chatgpt.com"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oter" Target="footer3.xml"/><Relationship Id="rId64" Type="http://schemas.openxmlformats.org/officeDocument/2006/relationships/hyperlink" Target="file:///z:/planos_municipais_estaduais/planos%20de%20saneamento%20e%20grs/plano%20municipal%20de%20saneamento%20b%c3%81sico/plano%20municipal%20de%20saneamento%20b%c3%81sico.pdf"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theguardian.com/world/article/2024/aug/26/brazil-minister-declares-war-with-fire-as-smoke-cloaks-brasilia-and-sao-paulo?utm_source=chatgpt.co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hyperlink" Target="https://www.ibge.gov.br/cidades-e-estados/sp/itapira.html" TargetMode="External"/><Relationship Id="rId67" Type="http://schemas.openxmlformats.org/officeDocument/2006/relationships/hyperlink" Target="https://www.unisdr.org/campaign/resilientcities/assets/toolkit/documents/Handbook%20for%20local%20government%20leaders%20%5B2017%20Edition%5D_PT_Jan2019.pdf" TargetMode="External"/><Relationship Id="rId20" Type="http://schemas.openxmlformats.org/officeDocument/2006/relationships/hyperlink" Target="http://www.residencianovotempo.org.br/quem-somos"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hyperlink" Target="https://www.gov.br/mma/pt-br/textoconvenoportugus.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pt.weatherspark.com/y/30174/Clima-caracter%C3%ADstico-em-Ara%C3%A7oiaba-da-Serra-S%C3%A3o-Paulo-Brasil-durante-o-ano?utm_source=chatgpt.com" TargetMode="External"/><Relationship Id="rId28" Type="http://schemas.openxmlformats.org/officeDocument/2006/relationships/hyperlink" Target="https://www.mdpi.com/2071-1050/13/1/114?utm_source=chatgpt.com" TargetMode="Externa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image" Target="media/image1.png"/><Relationship Id="rId31" Type="http://schemas.openxmlformats.org/officeDocument/2006/relationships/hyperlink" Target="https://www.climatempo.com.br/previsao-do-tempo/15-dias/cidade/399/aracoiabadaserra-sp?utm_source=chatgpt.com"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yperlink" Target="https://www.ibge.gov.br/cidades-e-estados/sp/itapira.html" TargetMode="External"/><Relationship Id="rId65" Type="http://schemas.openxmlformats.org/officeDocument/2006/relationships/hyperlink" Target="http://aracoiaba.hospedagemdesites.ws/wp-content/uploads/2016/leis/Lei-1078-1997.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B5AEB-31D8-47C3-A1A8-411CEDF94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63</Pages>
  <Words>16375</Words>
  <Characters>88425</Characters>
  <Application>Microsoft Office Word</Application>
  <DocSecurity>0</DocSecurity>
  <Lines>736</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Prefeitura398</dc:creator>
  <cp:keywords/>
  <dc:description/>
  <cp:lastModifiedBy>prefeitura 91</cp:lastModifiedBy>
  <cp:revision>80</cp:revision>
  <dcterms:created xsi:type="dcterms:W3CDTF">2025-07-15T17:41:00Z</dcterms:created>
  <dcterms:modified xsi:type="dcterms:W3CDTF">2025-08-05T18:56:00Z</dcterms:modified>
</cp:coreProperties>
</file>