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DC916" w14:textId="77777777" w:rsidR="006B1BF8" w:rsidRPr="00B02090" w:rsidRDefault="006B1BF8" w:rsidP="006B1BF8">
      <w:pPr>
        <w:jc w:val="center"/>
        <w:rPr>
          <w:b/>
        </w:rPr>
      </w:pPr>
      <w:r w:rsidRPr="00B02090">
        <w:rPr>
          <w:b/>
        </w:rPr>
        <w:t>ANEXO IX</w:t>
      </w:r>
    </w:p>
    <w:p w14:paraId="1BD83A7F" w14:textId="77777777" w:rsidR="006B1BF8" w:rsidRPr="00B02090" w:rsidRDefault="006B1BF8" w:rsidP="006B1BF8">
      <w:pPr>
        <w:jc w:val="center"/>
        <w:rPr>
          <w:sz w:val="28"/>
        </w:rPr>
      </w:pPr>
      <w:r w:rsidRPr="00B02090">
        <w:rPr>
          <w:sz w:val="28"/>
        </w:rPr>
        <w:t>Formulário Inciso II</w:t>
      </w:r>
    </w:p>
    <w:p w14:paraId="5148DB06" w14:textId="77777777" w:rsidR="00B02090" w:rsidRPr="00B02090" w:rsidRDefault="00B02090" w:rsidP="006B1BF8">
      <w:pPr>
        <w:jc w:val="center"/>
        <w:rPr>
          <w:sz w:val="28"/>
        </w:rPr>
      </w:pPr>
    </w:p>
    <w:p w14:paraId="73075A8E" w14:textId="77777777" w:rsidR="00B02090" w:rsidRPr="00B02090" w:rsidRDefault="00B02090" w:rsidP="006B1BF8">
      <w:pPr>
        <w:jc w:val="center"/>
        <w:rPr>
          <w:sz w:val="28"/>
        </w:rPr>
      </w:pPr>
      <w:r w:rsidRPr="00B02090">
        <w:rPr>
          <w:sz w:val="28"/>
        </w:rPr>
        <w:t>“APOIO AO AUDIOVISUAL”</w:t>
      </w:r>
    </w:p>
    <w:p w14:paraId="7C29F092" w14:textId="77777777" w:rsidR="00B02090" w:rsidRPr="00B02090" w:rsidRDefault="00B02090" w:rsidP="006B1BF8">
      <w:pPr>
        <w:jc w:val="center"/>
        <w:rPr>
          <w:sz w:val="28"/>
        </w:rPr>
      </w:pPr>
    </w:p>
    <w:p w14:paraId="6FFEFBF6" w14:textId="77777777" w:rsidR="00B02090" w:rsidRPr="00B02090" w:rsidRDefault="00B02090" w:rsidP="006B1BF8">
      <w:pPr>
        <w:jc w:val="center"/>
        <w:rPr>
          <w:sz w:val="28"/>
        </w:rPr>
      </w:pPr>
      <w:r w:rsidRPr="00B02090">
        <w:rPr>
          <w:sz w:val="28"/>
        </w:rPr>
        <w:t>Exclusivamente para entidades culturais</w:t>
      </w:r>
    </w:p>
    <w:p w14:paraId="2414EE00" w14:textId="77777777" w:rsidR="006B1BF8" w:rsidRPr="00B02090" w:rsidRDefault="006B1BF8" w:rsidP="006B1BF8"/>
    <w:p w14:paraId="51FB438D" w14:textId="77777777" w:rsidR="00B02090" w:rsidRPr="00B02090" w:rsidRDefault="006B1BF8" w:rsidP="00B02090">
      <w:pPr>
        <w:spacing w:before="120" w:after="120"/>
        <w:ind w:right="-1"/>
        <w:jc w:val="both"/>
        <w:rPr>
          <w:b/>
          <w:bCs/>
          <w:color w:val="000000" w:themeColor="text1"/>
        </w:rPr>
      </w:pPr>
      <w:proofErr w:type="spellStart"/>
      <w:r w:rsidRPr="00B02090">
        <w:t>Art</w:t>
      </w:r>
      <w:proofErr w:type="spellEnd"/>
      <w:r w:rsidRPr="00B02090">
        <w:t xml:space="preserve"> 6º II -</w:t>
      </w:r>
      <w:r w:rsidR="00B02090" w:rsidRPr="00B02090">
        <w:rPr>
          <w:bCs/>
          <w:color w:val="000000" w:themeColor="text1"/>
        </w:rPr>
        <w:t xml:space="preserve"> apoio à realização de ação de Cinema Itinerante ou Cinema de Rua</w:t>
      </w:r>
    </w:p>
    <w:p w14:paraId="2F5B51FD" w14:textId="77777777" w:rsidR="006B1BF8" w:rsidRPr="00B02090" w:rsidRDefault="00B02090" w:rsidP="00B02090">
      <w:pPr>
        <w:rPr>
          <w:b/>
          <w:bCs/>
          <w:color w:val="000000"/>
        </w:rPr>
      </w:pPr>
      <w:r w:rsidRPr="00B02090">
        <w:rPr>
          <w:bCs/>
          <w:color w:val="000000"/>
        </w:rPr>
        <w:t>Apoio à realização de ação de Cinema Itinerante,</w:t>
      </w:r>
      <w:r w:rsidRPr="00B02090">
        <w:rPr>
          <w:b/>
          <w:bCs/>
          <w:color w:val="000000"/>
        </w:rPr>
        <w:t xml:space="preserve"> </w:t>
      </w:r>
      <w:r w:rsidR="006B1BF8" w:rsidRPr="00B02090">
        <w:t xml:space="preserve">incluída a adequação a protocolos sanitários relativos à pandemia da covid-19, sejam elas públicas ou privadas, bem como de cinemas de rua e de cinemas itinerantes; </w:t>
      </w:r>
    </w:p>
    <w:p w14:paraId="5D65219D" w14:textId="77777777" w:rsidR="006B1BF8" w:rsidRPr="00B02090" w:rsidRDefault="006B1BF8" w:rsidP="006B1BF8">
      <w:pPr>
        <w:jc w:val="both"/>
      </w:pPr>
    </w:p>
    <w:p w14:paraId="0BC7618D" w14:textId="77777777" w:rsidR="006B1BF8" w:rsidRPr="00B02090" w:rsidRDefault="006B1BF8" w:rsidP="006B1BF8">
      <w:pPr>
        <w:jc w:val="both"/>
      </w:pPr>
      <w:r w:rsidRPr="00B02090">
        <w:t>1. Nome do Local</w:t>
      </w:r>
    </w:p>
    <w:p w14:paraId="7AF605B5" w14:textId="77777777" w:rsidR="006B1BF8" w:rsidRPr="00B02090" w:rsidRDefault="006B1BF8" w:rsidP="006B1BF8">
      <w:pPr>
        <w:jc w:val="both"/>
      </w:pPr>
    </w:p>
    <w:p w14:paraId="4B45E664" w14:textId="77777777" w:rsidR="006B1BF8" w:rsidRPr="00B02090" w:rsidRDefault="006B1BF8" w:rsidP="006B1BF8">
      <w:pPr>
        <w:jc w:val="both"/>
      </w:pPr>
    </w:p>
    <w:p w14:paraId="53A46B0F" w14:textId="77777777" w:rsidR="006B1BF8" w:rsidRPr="00B02090" w:rsidRDefault="006B1BF8" w:rsidP="006B1BF8">
      <w:pPr>
        <w:jc w:val="both"/>
      </w:pPr>
    </w:p>
    <w:p w14:paraId="65AC0B65" w14:textId="77777777" w:rsidR="006B1BF8" w:rsidRPr="00B02090" w:rsidRDefault="006B1BF8" w:rsidP="006B1BF8">
      <w:pPr>
        <w:jc w:val="both"/>
      </w:pPr>
      <w:r w:rsidRPr="00B02090">
        <w:t>2. Endereço</w:t>
      </w:r>
    </w:p>
    <w:p w14:paraId="143DFF94" w14:textId="77777777" w:rsidR="006B1BF8" w:rsidRPr="00B02090" w:rsidRDefault="006B1BF8" w:rsidP="006B1BF8">
      <w:pPr>
        <w:jc w:val="both"/>
      </w:pPr>
    </w:p>
    <w:p w14:paraId="29829B19" w14:textId="77777777" w:rsidR="006B1BF8" w:rsidRPr="00B02090" w:rsidRDefault="006B1BF8" w:rsidP="006B1BF8">
      <w:pPr>
        <w:jc w:val="both"/>
      </w:pPr>
    </w:p>
    <w:p w14:paraId="1284C8C1" w14:textId="77777777" w:rsidR="006B1BF8" w:rsidRPr="00B02090" w:rsidRDefault="006B1BF8" w:rsidP="006B1BF8">
      <w:pPr>
        <w:jc w:val="both"/>
      </w:pPr>
    </w:p>
    <w:p w14:paraId="0B165036" w14:textId="77777777" w:rsidR="006B1BF8" w:rsidRPr="00B02090" w:rsidRDefault="006B1BF8" w:rsidP="006B1BF8">
      <w:pPr>
        <w:jc w:val="both"/>
      </w:pPr>
      <w:r w:rsidRPr="00B02090">
        <w:t xml:space="preserve">3. Data de fundação </w:t>
      </w:r>
    </w:p>
    <w:p w14:paraId="720FCEA7" w14:textId="77777777" w:rsidR="006B1BF8" w:rsidRPr="00B02090" w:rsidRDefault="006B1BF8" w:rsidP="006B1BF8">
      <w:pPr>
        <w:jc w:val="both"/>
      </w:pPr>
    </w:p>
    <w:p w14:paraId="6377CEDB" w14:textId="77777777" w:rsidR="006B1BF8" w:rsidRPr="00B02090" w:rsidRDefault="006B1BF8" w:rsidP="006B1BF8">
      <w:pPr>
        <w:jc w:val="both"/>
      </w:pPr>
    </w:p>
    <w:p w14:paraId="0647A0DF" w14:textId="77777777" w:rsidR="006B1BF8" w:rsidRPr="00B02090" w:rsidRDefault="006B1BF8" w:rsidP="006B1BF8">
      <w:pPr>
        <w:jc w:val="both"/>
      </w:pPr>
    </w:p>
    <w:p w14:paraId="04F3416A" w14:textId="77777777" w:rsidR="006B1BF8" w:rsidRPr="00B02090" w:rsidRDefault="006B1BF8" w:rsidP="006B1BF8">
      <w:pPr>
        <w:jc w:val="both"/>
      </w:pPr>
      <w:r w:rsidRPr="00B02090">
        <w:t>4. Número de funcionários</w:t>
      </w:r>
    </w:p>
    <w:p w14:paraId="03212E0B" w14:textId="77777777" w:rsidR="006B1BF8" w:rsidRPr="00B02090" w:rsidRDefault="006B1BF8" w:rsidP="006B1BF8">
      <w:pPr>
        <w:jc w:val="both"/>
      </w:pPr>
    </w:p>
    <w:p w14:paraId="2AF007C1" w14:textId="77777777" w:rsidR="006B1BF8" w:rsidRPr="00B02090" w:rsidRDefault="006B1BF8" w:rsidP="006B1BF8">
      <w:pPr>
        <w:jc w:val="both"/>
      </w:pPr>
    </w:p>
    <w:p w14:paraId="556653F3" w14:textId="77777777" w:rsidR="006B1BF8" w:rsidRPr="00B02090" w:rsidRDefault="006B1BF8" w:rsidP="006B1BF8">
      <w:pPr>
        <w:jc w:val="both"/>
      </w:pPr>
    </w:p>
    <w:p w14:paraId="51AF8424" w14:textId="77777777" w:rsidR="006B1BF8" w:rsidRPr="00B02090" w:rsidRDefault="006B1BF8" w:rsidP="006B1BF8">
      <w:pPr>
        <w:jc w:val="both"/>
      </w:pPr>
      <w:r w:rsidRPr="00B02090">
        <w:t>5. Capacidade de acomodação</w:t>
      </w:r>
    </w:p>
    <w:p w14:paraId="556D4460" w14:textId="77777777" w:rsidR="006B1BF8" w:rsidRPr="00B02090" w:rsidRDefault="006B1BF8" w:rsidP="006B1BF8">
      <w:pPr>
        <w:jc w:val="both"/>
      </w:pPr>
    </w:p>
    <w:p w14:paraId="5BE4F4E9" w14:textId="77777777" w:rsidR="006B1BF8" w:rsidRPr="00B02090" w:rsidRDefault="006B1BF8" w:rsidP="006B1BF8">
      <w:pPr>
        <w:jc w:val="both"/>
      </w:pPr>
    </w:p>
    <w:p w14:paraId="799466E8" w14:textId="77777777" w:rsidR="006B1BF8" w:rsidRPr="00B02090" w:rsidRDefault="006B1BF8" w:rsidP="006B1BF8">
      <w:pPr>
        <w:jc w:val="both"/>
      </w:pPr>
    </w:p>
    <w:p w14:paraId="4D3CD16F" w14:textId="77777777" w:rsidR="006B1BF8" w:rsidRPr="00B02090" w:rsidRDefault="006B1BF8" w:rsidP="006B1BF8">
      <w:pPr>
        <w:jc w:val="both"/>
      </w:pPr>
      <w:r w:rsidRPr="00B02090">
        <w:t>6. Horário de funcionamento</w:t>
      </w:r>
    </w:p>
    <w:p w14:paraId="313B729B" w14:textId="77777777" w:rsidR="006B1BF8" w:rsidRPr="00B02090" w:rsidRDefault="006B1BF8" w:rsidP="006B1BF8">
      <w:pPr>
        <w:jc w:val="both"/>
      </w:pPr>
    </w:p>
    <w:p w14:paraId="50A871A2" w14:textId="77777777" w:rsidR="006B1BF8" w:rsidRPr="00B02090" w:rsidRDefault="006B1BF8" w:rsidP="006B1BF8">
      <w:pPr>
        <w:jc w:val="both"/>
      </w:pPr>
    </w:p>
    <w:p w14:paraId="691C3F12" w14:textId="77777777" w:rsidR="006B1BF8" w:rsidRPr="00B02090" w:rsidRDefault="006B1BF8" w:rsidP="006B1BF8">
      <w:pPr>
        <w:jc w:val="both"/>
      </w:pPr>
    </w:p>
    <w:p w14:paraId="7BAC92F7" w14:textId="77777777" w:rsidR="006B1BF8" w:rsidRDefault="006B1BF8" w:rsidP="006B1BF8">
      <w:pPr>
        <w:jc w:val="both"/>
      </w:pPr>
      <w:r w:rsidRPr="00B02090">
        <w:t>7. Finalidade do Recurso</w:t>
      </w:r>
    </w:p>
    <w:p w14:paraId="268F107B" w14:textId="77777777" w:rsidR="003E5CCE" w:rsidRPr="00B02090" w:rsidRDefault="003E5CCE" w:rsidP="006B1BF8">
      <w:pPr>
        <w:jc w:val="both"/>
      </w:pPr>
    </w:p>
    <w:p w14:paraId="5978172C" w14:textId="77777777" w:rsidR="006B1BF8" w:rsidRPr="00B02090" w:rsidRDefault="006B1BF8" w:rsidP="006B1BF8">
      <w:pPr>
        <w:jc w:val="both"/>
      </w:pPr>
      <w:r w:rsidRPr="00B02090">
        <w:t xml:space="preserve">Faça um detalhamento de como o recurso será empregado e como essa melhoria vai impactar a vida das pessoas que frequentam o local.  </w:t>
      </w:r>
    </w:p>
    <w:p w14:paraId="6F1DE0AD" w14:textId="77777777" w:rsidR="006B1BF8" w:rsidRPr="00B02090" w:rsidRDefault="006B1BF8" w:rsidP="006B1BF8">
      <w:pPr>
        <w:jc w:val="both"/>
      </w:pPr>
    </w:p>
    <w:p w14:paraId="68414A0D" w14:textId="77777777" w:rsidR="006B1BF8" w:rsidRPr="00B02090" w:rsidRDefault="006B1BF8" w:rsidP="006B1BF8">
      <w:pPr>
        <w:jc w:val="both"/>
      </w:pPr>
    </w:p>
    <w:p w14:paraId="2BC2C2A5" w14:textId="77777777" w:rsidR="006B1BF8" w:rsidRPr="00B02090" w:rsidRDefault="006B1BF8" w:rsidP="006B1BF8"/>
    <w:p w14:paraId="69B1F953" w14:textId="77777777" w:rsidR="00C926A3" w:rsidRPr="00B02090" w:rsidRDefault="00C926A3">
      <w:pPr>
        <w:pStyle w:val="SemEspaamento"/>
        <w:rPr>
          <w:rFonts w:ascii="Times New Roman" w:hAnsi="Times New Roman"/>
          <w:szCs w:val="20"/>
        </w:rPr>
      </w:pPr>
    </w:p>
    <w:p w14:paraId="6BB6C6A2" w14:textId="77777777" w:rsidR="00C926A3" w:rsidRPr="00B02090" w:rsidRDefault="00C926A3">
      <w:pPr>
        <w:rPr>
          <w:b/>
        </w:rPr>
      </w:pPr>
    </w:p>
    <w:p w14:paraId="5DEF1AC1" w14:textId="77777777" w:rsidR="00C926A3" w:rsidRPr="00B02090" w:rsidRDefault="00C926A3"/>
    <w:sectPr w:rsidR="00C926A3" w:rsidRPr="00B020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544" w:bottom="720" w:left="1259" w:header="567" w:footer="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870C2" w14:textId="77777777" w:rsidR="0023229E" w:rsidRDefault="0023229E">
      <w:r>
        <w:separator/>
      </w:r>
    </w:p>
  </w:endnote>
  <w:endnote w:type="continuationSeparator" w:id="0">
    <w:p w14:paraId="51EE61C3" w14:textId="77777777" w:rsidR="0023229E" w:rsidRDefault="0023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antGarde Bk BT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66224" w14:textId="77777777" w:rsidR="0047241D" w:rsidRDefault="0047241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B86C" w14:textId="77777777" w:rsidR="00C926A3" w:rsidRDefault="007E1166">
    <w:pPr>
      <w:pStyle w:val="Rodap"/>
      <w:ind w:right="360" w:firstLine="360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7E8650E2" wp14:editId="01D9DDD3">
              <wp:simplePos x="0" y="0"/>
              <wp:positionH relativeFrom="column">
                <wp:posOffset>114300</wp:posOffset>
              </wp:positionH>
              <wp:positionV relativeFrom="paragraph">
                <wp:posOffset>-267335</wp:posOffset>
              </wp:positionV>
              <wp:extent cx="5836285" cy="464185"/>
              <wp:effectExtent l="0" t="0" r="0" b="635"/>
              <wp:wrapNone/>
              <wp:docPr id="8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5600" cy="46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30D8F19" w14:textId="04D21CF7" w:rsidR="00C926A3" w:rsidRDefault="007E1166">
                          <w:pPr>
                            <w:pStyle w:val="Contedodoquadro"/>
                            <w:jc w:val="center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</w:rPr>
                            <w:t>Praça Epitácio Pessoa, nº 03 – Centro – Pedreira / SP – CEP: 13920-0</w:t>
                          </w:r>
                          <w:r w:rsidR="009E5E8B"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</w:rPr>
                            <w:t xml:space="preserve"> – Fone: (19) 3893.3522</w:t>
                          </w:r>
                        </w:p>
                        <w:p w14:paraId="5A377D3C" w14:textId="77777777" w:rsidR="00C926A3" w:rsidRDefault="007E1166">
                          <w:pPr>
                            <w:pStyle w:val="Contedodoquadro"/>
                            <w:jc w:val="center"/>
                            <w:rPr>
                              <w:rFonts w:ascii="Arial Narrow" w:hAnsi="Arial Narrow" w:cs="Arial Narrow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CNPJ: 46.410.775/0001-36 – Home Page: www.pedreira.sp.gov.br</w:t>
                          </w:r>
                        </w:p>
                      </w:txbxContent>
                    </wps:txbx>
                    <wps:bodyPr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8650E2" id="Text Box 4" o:spid="_x0000_s1026" style="position:absolute;left:0;text-align:left;margin-left:9pt;margin-top:-21.05pt;width:459.55pt;height:36.5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" o:allowincell="f" stroked="f" strokeweight="0">
              <v:textbox>
                <w:txbxContent>
                  <w:p w14:paraId="230D8F19" w14:textId="04D21CF7" w:rsidR="00C926A3" w:rsidRDefault="007E1166">
                    <w:pPr>
                      <w:pStyle w:val="Contedodoquadro"/>
                      <w:jc w:val="center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</w:rPr>
                      <w:t>Praça Epitácio Pessoa, nº 03 – Centro – Pedreira / SP – CEP: 13920-0</w:t>
                    </w:r>
                    <w:r w:rsidR="009E5E8B"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</w:rPr>
                      <w:t>13</w:t>
                    </w:r>
                    <w:r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</w:rPr>
                      <w:t xml:space="preserve"> – Fone: (19) 3893.3522</w:t>
                    </w:r>
                  </w:p>
                  <w:p w14:paraId="5A377D3C" w14:textId="77777777" w:rsidR="00C926A3" w:rsidRDefault="007E1166">
                    <w:pPr>
                      <w:pStyle w:val="Contedodoquadro"/>
                      <w:jc w:val="center"/>
                      <w:rPr>
                        <w:rFonts w:ascii="Arial Narrow" w:hAnsi="Arial Narrow" w:cs="Arial Narrow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  <w:lang w:val="en-US"/>
                      </w:rPr>
                      <w:t>CNPJ: 46.410.775/0001-36 – Home Page: www.pedreira.sp.gov.br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E1F9489" wp14:editId="3C921E0B">
              <wp:simplePos x="0" y="0"/>
              <wp:positionH relativeFrom="column">
                <wp:posOffset>114300</wp:posOffset>
              </wp:positionH>
              <wp:positionV relativeFrom="paragraph">
                <wp:posOffset>-260350</wp:posOffset>
              </wp:positionV>
              <wp:extent cx="5721985" cy="1270"/>
              <wp:effectExtent l="28575" t="37465" r="28575" b="29210"/>
              <wp:wrapNone/>
              <wp:docPr id="10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148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BED153" id="Line 5" o:spid="_x0000_s1026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pt,-20.5pt" to="459.55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" o:allowincell="f" strokeweight="4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C976768" wp14:editId="6766F1B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0955" cy="174625"/>
              <wp:effectExtent l="0" t="0" r="0" b="0"/>
              <wp:wrapSquare wrapText="largest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0E9929A" w14:textId="77777777" w:rsidR="00C926A3" w:rsidRDefault="00C926A3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3" o:spid="_x0000_s1029" style="position:absolute;left:0;text-align:left;margin-left:-49.55pt;margin-top:.05pt;width:1.65pt;height:13.75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" o:allowincell="f" filled="f" stroked="f" strokeweight="0">
              <v:textbox style="mso-fit-shape-to-text:t" inset="0,0,0,0">
                <w:txbxContent>
                  <w:p w:rsidR="00C926A3" w:rsidRDefault="00C926A3">
                    <w:pPr>
                      <w:pStyle w:val="Rodap"/>
                      <w:rPr>
                        <w:rStyle w:val="Nmerodepgina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73532F99" wp14:editId="5955FD09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249555" cy="116205"/>
              <wp:effectExtent l="0" t="0" r="0" b="0"/>
              <wp:wrapSquare wrapText="largest"/>
              <wp:docPr id="13" name="Quadro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760" cy="115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1549A0C" w14:textId="77777777" w:rsidR="00C926A3" w:rsidRDefault="00C926A3">
                          <w:pPr>
                            <w:pStyle w:val="Rodap"/>
                            <w:ind w:right="360"/>
                            <w:rPr>
                              <w:rStyle w:val="Nmerodepgi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5" o:spid="_x0000_s1030" style="position:absolute;left:0;text-align:left;margin-left:0;margin-top:.05pt;width:19.65pt;height:9.15pt;z-index:-50331647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" o:allowincell="f" filled="f" stroked="f" strokeweight="0">
              <v:textbox style="mso-fit-shape-to-text:t" inset="0,0,0,0">
                <w:txbxContent>
                  <w:p w:rsidR="00C926A3" w:rsidRDefault="00C926A3">
                    <w:pPr>
                      <w:pStyle w:val="Rodap"/>
                      <w:ind w:right="360"/>
                      <w:rPr>
                        <w:rStyle w:val="Nmerodepgina"/>
                        <w:b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D1412" w14:textId="77777777" w:rsidR="0047241D" w:rsidRDefault="004724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E37C3" w14:textId="77777777" w:rsidR="0023229E" w:rsidRDefault="0023229E">
      <w:r>
        <w:separator/>
      </w:r>
    </w:p>
  </w:footnote>
  <w:footnote w:type="continuationSeparator" w:id="0">
    <w:p w14:paraId="12E1DC05" w14:textId="77777777" w:rsidR="0023229E" w:rsidRDefault="00232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A05C" w14:textId="77777777" w:rsidR="0047241D" w:rsidRDefault="0047241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1B61" w14:textId="044F34AA" w:rsidR="009E5E8B" w:rsidRDefault="0047241D" w:rsidP="0047241D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1C71A010" wp14:editId="75D5A150">
          <wp:extent cx="5501640" cy="510793"/>
          <wp:effectExtent l="0" t="0" r="381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8764" cy="516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7481D9" w14:textId="085BC17B" w:rsidR="00C926A3" w:rsidRDefault="00C926A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9C22" w14:textId="77777777" w:rsidR="0047241D" w:rsidRDefault="004724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6A3"/>
    <w:rsid w:val="000D77DA"/>
    <w:rsid w:val="0023229E"/>
    <w:rsid w:val="003E5CCE"/>
    <w:rsid w:val="00462EAE"/>
    <w:rsid w:val="0047241D"/>
    <w:rsid w:val="005C26C1"/>
    <w:rsid w:val="006B1BF8"/>
    <w:rsid w:val="007E1166"/>
    <w:rsid w:val="009058CE"/>
    <w:rsid w:val="009E5E8B"/>
    <w:rsid w:val="00B02090"/>
    <w:rsid w:val="00C926A3"/>
    <w:rsid w:val="00EA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C8D6E"/>
  <w15:docId w15:val="{01507841-E76F-4F3B-83F8-D87155F4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74D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78674D"/>
    <w:pPr>
      <w:keepNext/>
      <w:outlineLvl w:val="0"/>
    </w:pPr>
    <w:rPr>
      <w:rFonts w:ascii="Arial Narrow" w:hAnsi="Arial Narrow" w:cs="Arial Narrow"/>
      <w:sz w:val="44"/>
      <w:szCs w:val="44"/>
    </w:rPr>
  </w:style>
  <w:style w:type="paragraph" w:styleId="Ttulo2">
    <w:name w:val="heading 2"/>
    <w:basedOn w:val="Normal"/>
    <w:next w:val="Normal"/>
    <w:link w:val="Ttulo2Char"/>
    <w:uiPriority w:val="99"/>
    <w:qFormat/>
    <w:rsid w:val="0078674D"/>
    <w:pPr>
      <w:keepNext/>
      <w:jc w:val="center"/>
      <w:outlineLvl w:val="1"/>
    </w:pPr>
    <w:rPr>
      <w:rFonts w:ascii="Arial Narrow" w:hAnsi="Arial Narrow" w:cs="Arial Narrow"/>
      <w:sz w:val="44"/>
      <w:szCs w:val="44"/>
    </w:rPr>
  </w:style>
  <w:style w:type="paragraph" w:styleId="Ttulo3">
    <w:name w:val="heading 3"/>
    <w:basedOn w:val="Normal"/>
    <w:next w:val="Normal"/>
    <w:link w:val="Ttulo3Char"/>
    <w:uiPriority w:val="99"/>
    <w:qFormat/>
    <w:rsid w:val="0078674D"/>
    <w:pPr>
      <w:keepNext/>
      <w:jc w:val="center"/>
      <w:outlineLvl w:val="2"/>
    </w:pPr>
    <w:rPr>
      <w:rFonts w:ascii="Arial" w:hAnsi="Arial" w:cs="Arial"/>
      <w:b/>
      <w:bCs/>
      <w:sz w:val="22"/>
      <w:szCs w:val="22"/>
      <w:u w:val="single"/>
    </w:rPr>
  </w:style>
  <w:style w:type="paragraph" w:styleId="Ttulo4">
    <w:name w:val="heading 4"/>
    <w:basedOn w:val="Normal"/>
    <w:next w:val="Normal"/>
    <w:link w:val="Ttulo4Char"/>
    <w:uiPriority w:val="99"/>
    <w:qFormat/>
    <w:rsid w:val="0078674D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78674D"/>
    <w:pPr>
      <w:keepNext/>
      <w:jc w:val="center"/>
      <w:outlineLvl w:val="4"/>
    </w:pPr>
    <w:rPr>
      <w:rFonts w:ascii="Arial" w:hAnsi="Arial" w:cs="Arial"/>
      <w:sz w:val="22"/>
      <w:szCs w:val="22"/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rsid w:val="0078674D"/>
    <w:pPr>
      <w:keepNext/>
      <w:outlineLvl w:val="5"/>
    </w:pPr>
    <w:rPr>
      <w:rFonts w:ascii="Tahoma" w:hAnsi="Tahoma" w:cs="Tahoma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qFormat/>
    <w:rsid w:val="0078674D"/>
    <w:pPr>
      <w:keepNext/>
      <w:jc w:val="center"/>
      <w:outlineLvl w:val="6"/>
    </w:pPr>
    <w:rPr>
      <w:rFonts w:ascii="Century Gothic" w:hAnsi="Century Gothic" w:cs="Century Gothic"/>
      <w:b/>
      <w:bCs/>
      <w:sz w:val="20"/>
      <w:szCs w:val="20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78674D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  <w:u w:val="single"/>
    </w:rPr>
  </w:style>
  <w:style w:type="paragraph" w:styleId="Ttulo9">
    <w:name w:val="heading 9"/>
    <w:basedOn w:val="Normal"/>
    <w:next w:val="Normal"/>
    <w:link w:val="Ttulo9Char"/>
    <w:uiPriority w:val="99"/>
    <w:qFormat/>
    <w:rsid w:val="0078674D"/>
    <w:pPr>
      <w:keepNext/>
      <w:jc w:val="center"/>
      <w:outlineLvl w:val="8"/>
    </w:pPr>
    <w:rPr>
      <w:rFonts w:ascii="Century Gothic" w:hAnsi="Century Gothic" w:cs="Century Gothic"/>
      <w:b/>
      <w:bCs/>
      <w:sz w:val="20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locked/>
    <w:rsid w:val="00BB37CC"/>
    <w:rPr>
      <w:rFonts w:ascii="Cambria" w:hAnsi="Cambria" w:cs="Cambria"/>
      <w:b/>
      <w:bCs/>
      <w:kern w:val="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qFormat/>
    <w:locked/>
    <w:rsid w:val="00BB37CC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qFormat/>
    <w:locked/>
    <w:rsid w:val="00BB37CC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qFormat/>
    <w:locked/>
    <w:rsid w:val="00BB37CC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qFormat/>
    <w:locked/>
    <w:rsid w:val="00BB37CC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qFormat/>
    <w:locked/>
    <w:rsid w:val="00BB37CC"/>
    <w:rPr>
      <w:rFonts w:ascii="Calibri" w:hAnsi="Calibri" w:cs="Calibri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qFormat/>
    <w:locked/>
    <w:rsid w:val="00BB37CC"/>
    <w:rPr>
      <w:rFonts w:ascii="Calibri" w:hAnsi="Calibri" w:cs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qFormat/>
    <w:locked/>
    <w:rsid w:val="00BB37CC"/>
    <w:rPr>
      <w:rFonts w:ascii="Calibri" w:hAnsi="Calibri" w:cs="Calibr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qFormat/>
    <w:locked/>
    <w:rsid w:val="00BB37CC"/>
    <w:rPr>
      <w:rFonts w:ascii="Cambria" w:hAnsi="Cambria" w:cs="Cambria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sid w:val="00BB37CC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sid w:val="00BB37CC"/>
    <w:rPr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qFormat/>
    <w:locked/>
    <w:rsid w:val="00BB37CC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locked/>
    <w:rsid w:val="00BB37CC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locked/>
    <w:rsid w:val="00BB37CC"/>
    <w:rPr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locked/>
    <w:rsid w:val="00BB37CC"/>
    <w:rPr>
      <w:sz w:val="16"/>
      <w:szCs w:val="16"/>
    </w:rPr>
  </w:style>
  <w:style w:type="character" w:customStyle="1" w:styleId="TtuloChar">
    <w:name w:val="Título Char"/>
    <w:basedOn w:val="Fontepargpadro"/>
    <w:link w:val="Ttulo"/>
    <w:uiPriority w:val="99"/>
    <w:qFormat/>
    <w:locked/>
    <w:rsid w:val="00BB37CC"/>
    <w:rPr>
      <w:rFonts w:ascii="Cambria" w:hAnsi="Cambria" w:cs="Cambria"/>
      <w:b/>
      <w:bCs/>
      <w:kern w:val="2"/>
      <w:sz w:val="32"/>
      <w:szCs w:val="32"/>
    </w:rPr>
  </w:style>
  <w:style w:type="character" w:styleId="Nmerodepgina">
    <w:name w:val="page number"/>
    <w:basedOn w:val="Fontepargpadro"/>
    <w:uiPriority w:val="99"/>
    <w:qFormat/>
    <w:rsid w:val="0078674D"/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locked/>
    <w:rsid w:val="00BB37CC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sid w:val="00BB37CC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qFormat/>
    <w:locked/>
    <w:rsid w:val="00BB37CC"/>
    <w:rPr>
      <w:rFonts w:ascii="Cambria" w:hAnsi="Cambria" w:cs="Cambria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BB37CC"/>
    <w:rPr>
      <w:sz w:val="2"/>
      <w:szCs w:val="2"/>
    </w:rPr>
  </w:style>
  <w:style w:type="character" w:styleId="nfase">
    <w:name w:val="Emphasis"/>
    <w:qFormat/>
    <w:rPr>
      <w:i/>
      <w:iCs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link w:val="TtuloChar"/>
    <w:uiPriority w:val="99"/>
    <w:qFormat/>
    <w:rsid w:val="0078674D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</w:pPr>
    <w:rPr>
      <w:rFonts w:ascii="Arial" w:hAnsi="Arial" w:cs="Arial"/>
      <w:b/>
      <w:bCs/>
      <w:i/>
      <w:iCs/>
      <w:sz w:val="40"/>
      <w:szCs w:val="40"/>
      <w:u w:val="single"/>
    </w:rPr>
  </w:style>
  <w:style w:type="paragraph" w:styleId="Corpodetexto">
    <w:name w:val="Body Text"/>
    <w:basedOn w:val="Normal"/>
    <w:link w:val="CorpodetextoChar"/>
    <w:uiPriority w:val="99"/>
    <w:rsid w:val="0078674D"/>
    <w:pPr>
      <w:jc w:val="both"/>
    </w:pPr>
    <w:rPr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99"/>
    <w:qFormat/>
    <w:rsid w:val="0078674D"/>
    <w:pPr>
      <w:jc w:val="both"/>
      <w:outlineLvl w:val="0"/>
    </w:pPr>
    <w:rPr>
      <w:rFonts w:ascii="Century Gothic" w:hAnsi="Century Gothic" w:cs="Century Gothic"/>
      <w:b/>
      <w:bCs/>
      <w:sz w:val="20"/>
      <w:szCs w:val="20"/>
      <w:u w:val="single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78674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78674D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78674D"/>
    <w:pPr>
      <w:ind w:left="420" w:hanging="420"/>
      <w:jc w:val="both"/>
    </w:pPr>
    <w:rPr>
      <w:rFonts w:ascii="Century Gothic" w:hAnsi="Century Gothic" w:cs="Century Gothic"/>
      <w:sz w:val="22"/>
      <w:szCs w:val="22"/>
    </w:rPr>
  </w:style>
  <w:style w:type="paragraph" w:styleId="Recuodecorpodetexto">
    <w:name w:val="Body Text Indent"/>
    <w:basedOn w:val="Normal"/>
    <w:link w:val="RecuodecorpodetextoChar"/>
    <w:uiPriority w:val="99"/>
    <w:rsid w:val="0078674D"/>
    <w:pPr>
      <w:ind w:left="705" w:hanging="705"/>
      <w:jc w:val="both"/>
    </w:pPr>
    <w:rPr>
      <w:rFonts w:ascii="Century Gothic" w:hAnsi="Century Gothic" w:cs="Century Gothic"/>
      <w:sz w:val="22"/>
      <w:szCs w:val="22"/>
    </w:rPr>
  </w:style>
  <w:style w:type="paragraph" w:styleId="Corpodetexto3">
    <w:name w:val="Body Text 3"/>
    <w:basedOn w:val="Normal"/>
    <w:link w:val="Corpodetexto3Char"/>
    <w:uiPriority w:val="99"/>
    <w:qFormat/>
    <w:rsid w:val="0078674D"/>
    <w:pPr>
      <w:jc w:val="both"/>
    </w:pPr>
    <w:rPr>
      <w:rFonts w:ascii="Century Gothic" w:hAnsi="Century Gothic" w:cs="Century Gothic"/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qFormat/>
    <w:rsid w:val="0078674D"/>
    <w:pPr>
      <w:jc w:val="both"/>
    </w:pPr>
    <w:rPr>
      <w:rFonts w:ascii="AvantGarde Bk BT" w:hAnsi="AvantGarde Bk BT" w:cs="AvantGarde Bk BT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78674D"/>
    <w:pPr>
      <w:ind w:left="426" w:hanging="426"/>
      <w:jc w:val="both"/>
    </w:pPr>
    <w:rPr>
      <w:rFonts w:ascii="Century Gothic" w:hAnsi="Century Gothic" w:cs="Century Gothic"/>
      <w:sz w:val="22"/>
      <w:szCs w:val="22"/>
    </w:rPr>
  </w:style>
  <w:style w:type="paragraph" w:styleId="Subttulo">
    <w:name w:val="Subtitle"/>
    <w:basedOn w:val="Normal"/>
    <w:link w:val="SubttuloChar"/>
    <w:uiPriority w:val="99"/>
    <w:qFormat/>
    <w:rsid w:val="0078674D"/>
    <w:pPr>
      <w:jc w:val="center"/>
      <w:outlineLvl w:val="0"/>
    </w:pPr>
    <w:rPr>
      <w:rFonts w:ascii="Century Gothic" w:hAnsi="Century Gothic" w:cs="Century Gothic"/>
      <w:b/>
      <w:bCs/>
      <w:sz w:val="20"/>
      <w:szCs w:val="20"/>
      <w:u w:val="single"/>
    </w:rPr>
  </w:style>
  <w:style w:type="paragraph" w:styleId="NormalWeb">
    <w:name w:val="Normal (Web)"/>
    <w:basedOn w:val="Normal"/>
    <w:uiPriority w:val="99"/>
    <w:qFormat/>
    <w:rsid w:val="0078674D"/>
    <w:pPr>
      <w:spacing w:beforeAutospacing="1" w:afterAutospacing="1"/>
    </w:pPr>
  </w:style>
  <w:style w:type="paragraph" w:styleId="Textodebalo">
    <w:name w:val="Balloon Text"/>
    <w:basedOn w:val="Normal"/>
    <w:link w:val="TextodebaloChar"/>
    <w:qFormat/>
    <w:pPr>
      <w:spacing w:line="240" w:lineRule="exact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styleId="SemEspaamento">
    <w:name w:val="No Spacing"/>
    <w:qFormat/>
    <w:rPr>
      <w:rFonts w:ascii="Calibri" w:eastAsia="Calibri" w:hAnsi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EF75D-9CCC-4CAD-82E8-4893CEF3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Pedreira (SP), 12 de Janeiro de 2006</vt:lpstr>
    </vt:vector>
  </TitlesOfParts>
  <Company>*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Pedreira (SP), 12 de Janeiro de 2006</dc:title>
  <dc:subject/>
  <dc:creator>*</dc:creator>
  <dc:description/>
  <cp:lastModifiedBy>Maicon Dias</cp:lastModifiedBy>
  <cp:revision>7</cp:revision>
  <dcterms:created xsi:type="dcterms:W3CDTF">2023-09-26T19:09:00Z</dcterms:created>
  <dcterms:modified xsi:type="dcterms:W3CDTF">2024-11-05T03:26:00Z</dcterms:modified>
  <dc:language>pt-BR</dc:language>
</cp:coreProperties>
</file>