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FC" w:rsidRDefault="00D707FC" w:rsidP="00D707FC">
      <w:pPr>
        <w:widowControl/>
        <w:jc w:val="center"/>
        <w:rPr>
          <w:rFonts w:ascii="Arial" w:hAnsi="Arial" w:cs="Arial"/>
          <w:b/>
          <w:sz w:val="24"/>
          <w:szCs w:val="24"/>
          <w:u w:val="single"/>
        </w:rPr>
      </w:pPr>
    </w:p>
    <w:p w:rsidR="00D707FC" w:rsidRPr="003E1077" w:rsidRDefault="00D707FC" w:rsidP="00D707FC">
      <w:pPr>
        <w:widowControl/>
        <w:jc w:val="center"/>
        <w:rPr>
          <w:rFonts w:ascii="Arial" w:hAnsi="Arial" w:cs="Arial"/>
          <w:b/>
          <w:sz w:val="24"/>
          <w:szCs w:val="24"/>
          <w:u w:val="single"/>
        </w:rPr>
      </w:pPr>
      <w:r w:rsidRPr="003E1077">
        <w:rPr>
          <w:rFonts w:ascii="Arial" w:hAnsi="Arial" w:cs="Arial"/>
          <w:b/>
          <w:sz w:val="24"/>
          <w:szCs w:val="24"/>
          <w:u w:val="single"/>
        </w:rPr>
        <w:t>RECIBO DE RETIRADA DE EDITAL</w:t>
      </w:r>
    </w:p>
    <w:p w:rsidR="00D707FC" w:rsidRPr="003E1077" w:rsidRDefault="00D707FC" w:rsidP="00D707FC">
      <w:pPr>
        <w:widowControl/>
        <w:rPr>
          <w:rFonts w:ascii="Arial" w:hAnsi="Arial" w:cs="Arial"/>
          <w:b/>
          <w:sz w:val="24"/>
          <w:szCs w:val="24"/>
          <w:u w:val="single"/>
        </w:rPr>
      </w:pPr>
    </w:p>
    <w:p w:rsidR="00D707FC" w:rsidRPr="003E1077" w:rsidRDefault="00D707FC" w:rsidP="00D707FC">
      <w:pPr>
        <w:widowControl/>
        <w:rPr>
          <w:rFonts w:ascii="Arial" w:hAnsi="Arial" w:cs="Arial"/>
          <w:sz w:val="24"/>
          <w:szCs w:val="24"/>
          <w:u w:val="single"/>
        </w:rPr>
      </w:pPr>
    </w:p>
    <w:p w:rsidR="00D707FC" w:rsidRPr="00DE02BB" w:rsidRDefault="00D707FC" w:rsidP="00D707FC">
      <w:pPr>
        <w:widowControl/>
        <w:rPr>
          <w:rFonts w:ascii="Arial" w:hAnsi="Arial" w:cs="Arial"/>
          <w:b/>
          <w:sz w:val="24"/>
          <w:szCs w:val="24"/>
        </w:rPr>
      </w:pPr>
      <w:r w:rsidRPr="00DE02BB">
        <w:rPr>
          <w:rFonts w:ascii="Arial" w:hAnsi="Arial" w:cs="Arial"/>
          <w:b/>
          <w:sz w:val="24"/>
          <w:szCs w:val="24"/>
        </w:rPr>
        <w:t xml:space="preserve">Referência: Concorrência Pública nº </w:t>
      </w:r>
      <w:r w:rsidR="003F0F76" w:rsidRPr="00DE02BB">
        <w:rPr>
          <w:rFonts w:ascii="Arial" w:hAnsi="Arial" w:cs="Arial"/>
          <w:b/>
          <w:sz w:val="24"/>
          <w:szCs w:val="24"/>
        </w:rPr>
        <w:t>0</w:t>
      </w:r>
      <w:r w:rsidR="00DE02BB" w:rsidRPr="00DE02BB">
        <w:rPr>
          <w:rFonts w:ascii="Arial" w:hAnsi="Arial" w:cs="Arial"/>
          <w:b/>
          <w:sz w:val="24"/>
          <w:szCs w:val="24"/>
        </w:rPr>
        <w:t>3</w:t>
      </w:r>
      <w:r w:rsidR="003F0F76" w:rsidRPr="00DE02BB">
        <w:rPr>
          <w:rFonts w:ascii="Arial" w:hAnsi="Arial" w:cs="Arial"/>
          <w:b/>
          <w:sz w:val="24"/>
          <w:szCs w:val="24"/>
        </w:rPr>
        <w:t>/202</w:t>
      </w:r>
      <w:r w:rsidR="00DE02BB" w:rsidRPr="00DE02BB">
        <w:rPr>
          <w:rFonts w:ascii="Arial" w:hAnsi="Arial" w:cs="Arial"/>
          <w:b/>
          <w:sz w:val="24"/>
          <w:szCs w:val="24"/>
        </w:rPr>
        <w:t>2</w:t>
      </w:r>
    </w:p>
    <w:p w:rsidR="00D707FC" w:rsidRPr="003E1077" w:rsidRDefault="00D707FC" w:rsidP="00D707FC">
      <w:pPr>
        <w:widowControl/>
        <w:rPr>
          <w:rFonts w:ascii="Arial" w:hAnsi="Arial" w:cs="Arial"/>
          <w:b/>
          <w:sz w:val="24"/>
          <w:szCs w:val="24"/>
        </w:rPr>
      </w:pPr>
    </w:p>
    <w:p w:rsidR="00D707FC" w:rsidRPr="003E1077" w:rsidRDefault="00D707FC" w:rsidP="00D707FC">
      <w:pPr>
        <w:widowControl/>
        <w:rPr>
          <w:rFonts w:ascii="Arial" w:hAnsi="Arial" w:cs="Arial"/>
          <w:b/>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Razão Social: ____________________________________________________________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CNPJ nº: _______________________________________________________________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Endereço: _______________________________________________________________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Cidade: ______________________________________ Estado: 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CEP: 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E-Mail: _____________________________ Telefone/Fax: 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Pessoa para contato: 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r w:rsidRPr="003E1077">
        <w:rPr>
          <w:rFonts w:ascii="Arial" w:hAnsi="Arial" w:cs="Arial"/>
          <w:sz w:val="24"/>
          <w:szCs w:val="24"/>
        </w:rPr>
        <w:t>Recebemos cópia do instrumento convocatório da licitação acima identificada.</w:t>
      </w: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r w:rsidRPr="003E1077">
        <w:rPr>
          <w:rFonts w:ascii="Arial" w:hAnsi="Arial" w:cs="Arial"/>
          <w:sz w:val="24"/>
          <w:szCs w:val="24"/>
        </w:rPr>
        <w:t>Local __________________________</w:t>
      </w:r>
      <w:r w:rsidR="00993C9B">
        <w:rPr>
          <w:rFonts w:ascii="Arial" w:hAnsi="Arial" w:cs="Arial"/>
          <w:sz w:val="24"/>
          <w:szCs w:val="24"/>
        </w:rPr>
        <w:t xml:space="preserve">__, ___ de ______________ </w:t>
      </w:r>
      <w:proofErr w:type="spellStart"/>
      <w:r w:rsidR="00993C9B">
        <w:rPr>
          <w:rFonts w:ascii="Arial" w:hAnsi="Arial" w:cs="Arial"/>
          <w:sz w:val="24"/>
          <w:szCs w:val="24"/>
        </w:rPr>
        <w:t>de</w:t>
      </w:r>
      <w:proofErr w:type="spellEnd"/>
      <w:r w:rsidR="00993C9B">
        <w:rPr>
          <w:rFonts w:ascii="Arial" w:hAnsi="Arial" w:cs="Arial"/>
          <w:sz w:val="24"/>
          <w:szCs w:val="24"/>
        </w:rPr>
        <w:t xml:space="preserve"> 20</w:t>
      </w:r>
      <w:r w:rsidR="00DE02BB">
        <w:rPr>
          <w:rFonts w:ascii="Arial" w:hAnsi="Arial" w:cs="Arial"/>
          <w:sz w:val="24"/>
          <w:szCs w:val="24"/>
        </w:rPr>
        <w:t>22</w:t>
      </w:r>
      <w:r w:rsidRPr="003E1077">
        <w:rPr>
          <w:rFonts w:ascii="Arial" w:hAnsi="Arial" w:cs="Arial"/>
          <w:sz w:val="24"/>
          <w:szCs w:val="24"/>
        </w:rPr>
        <w:t xml:space="preserve">.   </w:t>
      </w: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 xml:space="preserve">                                             _______________________________________</w:t>
      </w: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 xml:space="preserve">                                                                               Assinatura</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Sr. Licitante,</w:t>
      </w:r>
    </w:p>
    <w:p w:rsidR="00D707FC" w:rsidRPr="003E1077" w:rsidRDefault="00D707FC" w:rsidP="00D707FC">
      <w:pPr>
        <w:widowControl/>
        <w:jc w:val="both"/>
        <w:rPr>
          <w:rFonts w:ascii="Arial" w:hAnsi="Arial" w:cs="Arial"/>
          <w:sz w:val="24"/>
          <w:szCs w:val="24"/>
        </w:rPr>
      </w:pPr>
    </w:p>
    <w:p w:rsidR="00D707FC" w:rsidRPr="00692C44" w:rsidRDefault="00D707FC" w:rsidP="00D707FC">
      <w:pPr>
        <w:widowControl/>
        <w:jc w:val="both"/>
        <w:rPr>
          <w:rFonts w:ascii="Arial" w:hAnsi="Arial" w:cs="Arial"/>
          <w:sz w:val="24"/>
          <w:szCs w:val="24"/>
        </w:rPr>
      </w:pPr>
      <w:r w:rsidRPr="003E1077">
        <w:rPr>
          <w:rFonts w:ascii="Arial" w:hAnsi="Arial" w:cs="Arial"/>
          <w:sz w:val="24"/>
          <w:szCs w:val="24"/>
        </w:rPr>
        <w:t xml:space="preserve">Visando à comunicação futura entre este Poder e essa empresa, solicito que Vossa Senhoria preencha o recibo de retirada do edital e remeta à Comissão Permanente de </w:t>
      </w:r>
      <w:r w:rsidRPr="00692C44">
        <w:rPr>
          <w:rFonts w:ascii="Arial" w:hAnsi="Arial" w:cs="Arial"/>
          <w:sz w:val="24"/>
          <w:szCs w:val="24"/>
        </w:rPr>
        <w:t>Licitação, por meio do e</w:t>
      </w:r>
      <w:r w:rsidR="00692C44" w:rsidRPr="00692C44">
        <w:rPr>
          <w:rFonts w:ascii="Arial" w:hAnsi="Arial" w:cs="Arial"/>
          <w:sz w:val="24"/>
          <w:szCs w:val="24"/>
        </w:rPr>
        <w:t>-</w:t>
      </w:r>
      <w:r w:rsidRPr="00692C44">
        <w:rPr>
          <w:rFonts w:ascii="Arial" w:hAnsi="Arial" w:cs="Arial"/>
          <w:sz w:val="24"/>
          <w:szCs w:val="24"/>
        </w:rPr>
        <w:t xml:space="preserve">mail </w:t>
      </w:r>
      <w:hyperlink r:id="rId8" w:history="1">
        <w:r w:rsidR="00DE02BB" w:rsidRPr="001D5C00">
          <w:rPr>
            <w:rStyle w:val="Hyperlink"/>
            <w:rFonts w:ascii="Arial" w:hAnsi="Arial" w:cs="Arial"/>
            <w:sz w:val="24"/>
          </w:rPr>
          <w:t>licitacao2@buenobrandao.mg.gov.br</w:t>
        </w:r>
      </w:hyperlink>
      <w:r w:rsidRPr="00692C44">
        <w:rPr>
          <w:rFonts w:ascii="Arial" w:hAnsi="Arial" w:cs="Arial"/>
          <w:sz w:val="24"/>
          <w:szCs w:val="24"/>
        </w:rPr>
        <w:t>.</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b/>
          <w:sz w:val="24"/>
          <w:szCs w:val="24"/>
        </w:rPr>
      </w:pPr>
      <w:r w:rsidRPr="003E1077">
        <w:rPr>
          <w:rFonts w:ascii="Arial" w:hAnsi="Arial" w:cs="Arial"/>
          <w:sz w:val="24"/>
          <w:szCs w:val="24"/>
        </w:rPr>
        <w:t>A não remessa do recibo exime a Comissão Permanente de Licitação da comunicação de eventuais retificações ocorridas no instrumento convocatório, e de quaisquer informações adicionais.</w:t>
      </w:r>
    </w:p>
    <w:p w:rsidR="00B22834" w:rsidRDefault="00B22834" w:rsidP="00B22834">
      <w:pPr>
        <w:widowControl/>
        <w:jc w:val="center"/>
        <w:rPr>
          <w:rFonts w:ascii="Arial" w:hAnsi="Arial" w:cs="Arial"/>
          <w:b/>
          <w:sz w:val="24"/>
          <w:szCs w:val="24"/>
          <w:u w:val="single"/>
        </w:rPr>
      </w:pPr>
    </w:p>
    <w:p w:rsidR="00FB0A1C" w:rsidRPr="00FB0A1C" w:rsidRDefault="00FB0A1C" w:rsidP="003359D8">
      <w:pPr>
        <w:pStyle w:val="Ttulo1"/>
        <w:jc w:val="center"/>
        <w:rPr>
          <w:rFonts w:ascii="Arial" w:hAnsi="Arial" w:cs="Arial"/>
          <w:szCs w:val="24"/>
        </w:rPr>
      </w:pPr>
      <w:r w:rsidRPr="00FB0A1C">
        <w:rPr>
          <w:rFonts w:ascii="Arial" w:hAnsi="Arial" w:cs="Arial"/>
          <w:szCs w:val="24"/>
        </w:rPr>
        <w:lastRenderedPageBreak/>
        <w:t>EDITAL DE LICITAÇÃO</w:t>
      </w:r>
    </w:p>
    <w:p w:rsidR="00FB0A1C" w:rsidRPr="00FB0A1C" w:rsidRDefault="00FB0A1C" w:rsidP="003359D8">
      <w:pPr>
        <w:pStyle w:val="Ttulo1"/>
        <w:jc w:val="center"/>
        <w:rPr>
          <w:rFonts w:ascii="Arial" w:hAnsi="Arial" w:cs="Arial"/>
          <w:szCs w:val="24"/>
        </w:rPr>
      </w:pPr>
      <w:r w:rsidRPr="00FB0A1C">
        <w:rPr>
          <w:rFonts w:ascii="Arial" w:hAnsi="Arial" w:cs="Arial"/>
          <w:szCs w:val="24"/>
        </w:rPr>
        <w:t xml:space="preserve">PROCESSO LICITATÓRIO Nº. </w:t>
      </w:r>
      <w:r w:rsidR="00DE02BB">
        <w:rPr>
          <w:rFonts w:ascii="Arial" w:hAnsi="Arial" w:cs="Arial"/>
          <w:szCs w:val="24"/>
        </w:rPr>
        <w:t>05</w:t>
      </w:r>
      <w:r w:rsidR="003F0F76">
        <w:rPr>
          <w:rFonts w:ascii="Arial" w:hAnsi="Arial" w:cs="Arial"/>
          <w:szCs w:val="24"/>
        </w:rPr>
        <w:t>/202</w:t>
      </w:r>
      <w:r w:rsidR="00DE02BB">
        <w:rPr>
          <w:rFonts w:ascii="Arial" w:hAnsi="Arial" w:cs="Arial"/>
          <w:szCs w:val="24"/>
        </w:rPr>
        <w:t>2</w:t>
      </w:r>
    </w:p>
    <w:p w:rsidR="00FB0A1C" w:rsidRDefault="00FB0A1C" w:rsidP="003359D8">
      <w:pPr>
        <w:jc w:val="center"/>
        <w:rPr>
          <w:rFonts w:ascii="Arial" w:hAnsi="Arial" w:cs="Arial"/>
          <w:b/>
          <w:sz w:val="24"/>
          <w:szCs w:val="24"/>
        </w:rPr>
      </w:pPr>
      <w:r w:rsidRPr="00DE02BB">
        <w:rPr>
          <w:rFonts w:ascii="Arial" w:hAnsi="Arial" w:cs="Arial"/>
          <w:b/>
          <w:sz w:val="24"/>
          <w:szCs w:val="24"/>
        </w:rPr>
        <w:t xml:space="preserve">CONCORRÊNCIA PÚBLICA Nº </w:t>
      </w:r>
      <w:r w:rsidR="00DE02BB" w:rsidRPr="00DE02BB">
        <w:rPr>
          <w:rFonts w:ascii="Arial" w:hAnsi="Arial" w:cs="Arial"/>
          <w:b/>
          <w:sz w:val="24"/>
          <w:szCs w:val="24"/>
        </w:rPr>
        <w:t>03</w:t>
      </w:r>
      <w:r w:rsidR="003F0F76" w:rsidRPr="00DE02BB">
        <w:rPr>
          <w:rFonts w:ascii="Arial" w:hAnsi="Arial" w:cs="Arial"/>
          <w:b/>
          <w:sz w:val="24"/>
          <w:szCs w:val="24"/>
        </w:rPr>
        <w:t>/20</w:t>
      </w:r>
      <w:r w:rsidR="00DE02BB" w:rsidRPr="00DE02BB">
        <w:rPr>
          <w:rFonts w:ascii="Arial" w:hAnsi="Arial" w:cs="Arial"/>
          <w:b/>
          <w:sz w:val="24"/>
          <w:szCs w:val="24"/>
        </w:rPr>
        <w:t>22</w:t>
      </w:r>
    </w:p>
    <w:p w:rsidR="00487BBD" w:rsidRPr="00FB0A1C" w:rsidRDefault="00487BBD" w:rsidP="00487BBD">
      <w:pPr>
        <w:jc w:val="center"/>
        <w:rPr>
          <w:rFonts w:ascii="Arial" w:hAnsi="Arial" w:cs="Arial"/>
          <w:b/>
          <w:sz w:val="24"/>
          <w:szCs w:val="24"/>
        </w:rPr>
      </w:pPr>
    </w:p>
    <w:p w:rsidR="00FB0A1C" w:rsidRPr="00FB0A1C" w:rsidRDefault="00FB0A1C" w:rsidP="00FB0A1C">
      <w:pPr>
        <w:pStyle w:val="Ttulo1"/>
        <w:jc w:val="left"/>
        <w:rPr>
          <w:rFonts w:ascii="Arial" w:hAnsi="Arial" w:cs="Arial"/>
          <w:bCs/>
          <w:szCs w:val="24"/>
        </w:rPr>
      </w:pPr>
      <w:r w:rsidRPr="00FB0A1C">
        <w:rPr>
          <w:rFonts w:ascii="Arial" w:hAnsi="Arial" w:cs="Arial"/>
          <w:bCs/>
          <w:szCs w:val="24"/>
        </w:rPr>
        <w:t xml:space="preserve">PROCESSO Nº. </w:t>
      </w:r>
      <w:r w:rsidR="003F0F76">
        <w:rPr>
          <w:rFonts w:ascii="Arial" w:hAnsi="Arial" w:cs="Arial"/>
          <w:bCs/>
          <w:szCs w:val="24"/>
        </w:rPr>
        <w:t>0</w:t>
      </w:r>
      <w:r w:rsidR="00DE02BB">
        <w:rPr>
          <w:rFonts w:ascii="Arial" w:hAnsi="Arial" w:cs="Arial"/>
          <w:bCs/>
          <w:szCs w:val="24"/>
        </w:rPr>
        <w:t>5</w:t>
      </w:r>
      <w:r w:rsidR="003F0F76">
        <w:rPr>
          <w:rFonts w:ascii="Arial" w:hAnsi="Arial" w:cs="Arial"/>
          <w:bCs/>
          <w:szCs w:val="24"/>
        </w:rPr>
        <w:t>/202</w:t>
      </w:r>
      <w:r w:rsidR="00DE02BB">
        <w:rPr>
          <w:rFonts w:ascii="Arial" w:hAnsi="Arial" w:cs="Arial"/>
          <w:bCs/>
          <w:szCs w:val="24"/>
        </w:rPr>
        <w:t>2</w:t>
      </w:r>
    </w:p>
    <w:p w:rsidR="00FB0A1C" w:rsidRPr="00FB0A1C" w:rsidRDefault="00FB0A1C" w:rsidP="00FB0A1C">
      <w:pPr>
        <w:pStyle w:val="Ttulo1"/>
        <w:jc w:val="left"/>
        <w:rPr>
          <w:rFonts w:ascii="Arial" w:hAnsi="Arial" w:cs="Arial"/>
          <w:szCs w:val="24"/>
        </w:rPr>
      </w:pPr>
      <w:r w:rsidRPr="00FB0A1C">
        <w:rPr>
          <w:rFonts w:ascii="Arial" w:hAnsi="Arial" w:cs="Arial"/>
          <w:szCs w:val="24"/>
        </w:rPr>
        <w:t xml:space="preserve">MODALIDADE CONCORRÊNCIA PÚBLICA Nº. </w:t>
      </w:r>
      <w:r w:rsidR="003F0F76">
        <w:rPr>
          <w:rFonts w:ascii="Arial" w:hAnsi="Arial" w:cs="Arial"/>
          <w:szCs w:val="24"/>
        </w:rPr>
        <w:t>0</w:t>
      </w:r>
      <w:r w:rsidR="00DE02BB">
        <w:rPr>
          <w:rFonts w:ascii="Arial" w:hAnsi="Arial" w:cs="Arial"/>
          <w:szCs w:val="24"/>
        </w:rPr>
        <w:t>3</w:t>
      </w:r>
      <w:r w:rsidR="003F0F76">
        <w:rPr>
          <w:rFonts w:ascii="Arial" w:hAnsi="Arial" w:cs="Arial"/>
          <w:szCs w:val="24"/>
        </w:rPr>
        <w:t>/202</w:t>
      </w:r>
      <w:r w:rsidR="00DE02BB">
        <w:rPr>
          <w:rFonts w:ascii="Arial" w:hAnsi="Arial" w:cs="Arial"/>
          <w:szCs w:val="24"/>
        </w:rPr>
        <w:t>2</w:t>
      </w:r>
    </w:p>
    <w:p w:rsidR="00FB0A1C" w:rsidRPr="00C577AF" w:rsidRDefault="00FB0A1C" w:rsidP="00FB0A1C">
      <w:pPr>
        <w:jc w:val="both"/>
        <w:rPr>
          <w:rFonts w:ascii="Arial" w:hAnsi="Arial" w:cs="Arial"/>
          <w:b/>
          <w:color w:val="FF0000"/>
          <w:sz w:val="24"/>
          <w:szCs w:val="24"/>
        </w:rPr>
      </w:pPr>
      <w:r w:rsidRPr="00FB0A1C">
        <w:rPr>
          <w:rFonts w:ascii="Arial" w:hAnsi="Arial" w:cs="Arial"/>
          <w:b/>
          <w:bCs/>
          <w:sz w:val="24"/>
          <w:szCs w:val="24"/>
        </w:rPr>
        <w:t xml:space="preserve">REF.: </w:t>
      </w:r>
      <w:r w:rsidR="0084644F" w:rsidRPr="0084644F">
        <w:rPr>
          <w:rFonts w:ascii="Arial" w:hAnsi="Arial" w:cs="Arial"/>
          <w:b/>
          <w:sz w:val="24"/>
          <w:szCs w:val="24"/>
        </w:rPr>
        <w:t>EXECUÇÃO D</w:t>
      </w:r>
      <w:r w:rsidR="004B2D26">
        <w:rPr>
          <w:rFonts w:ascii="Arial" w:hAnsi="Arial" w:cs="Arial"/>
          <w:b/>
          <w:sz w:val="24"/>
          <w:szCs w:val="24"/>
        </w:rPr>
        <w:t>E</w:t>
      </w:r>
      <w:r w:rsidR="0084644F" w:rsidRPr="0084644F">
        <w:rPr>
          <w:rFonts w:ascii="Arial" w:hAnsi="Arial" w:cs="Arial"/>
          <w:b/>
          <w:sz w:val="24"/>
          <w:szCs w:val="24"/>
        </w:rPr>
        <w:t xml:space="preserve"> OBRA PÚBLICA </w:t>
      </w:r>
      <w:r w:rsidR="00CD1791" w:rsidRPr="00CD1791">
        <w:rPr>
          <w:rFonts w:ascii="Arial" w:hAnsi="Arial" w:cs="Arial"/>
          <w:b/>
          <w:sz w:val="24"/>
          <w:szCs w:val="24"/>
        </w:rPr>
        <w:t xml:space="preserve">PARA </w:t>
      </w:r>
      <w:r w:rsidR="00DE02BB">
        <w:rPr>
          <w:rFonts w:ascii="Arial" w:hAnsi="Arial" w:cs="Arial"/>
          <w:b/>
          <w:sz w:val="24"/>
          <w:szCs w:val="24"/>
        </w:rPr>
        <w:t xml:space="preserve">A CONTINUIDADE DA CONSTRUÇÃO </w:t>
      </w:r>
      <w:r w:rsidR="00DE02BB" w:rsidRPr="008D443A">
        <w:rPr>
          <w:rFonts w:ascii="Arial" w:hAnsi="Arial" w:cs="Arial"/>
          <w:b/>
          <w:sz w:val="24"/>
          <w:szCs w:val="24"/>
        </w:rPr>
        <w:t>DA CRECHE PROINFÂNCIA – TIPO 2,</w:t>
      </w:r>
      <w:r w:rsidR="00324EF7" w:rsidRPr="008D443A">
        <w:rPr>
          <w:rFonts w:ascii="Arial" w:hAnsi="Arial" w:cs="Arial"/>
          <w:b/>
          <w:sz w:val="24"/>
          <w:szCs w:val="24"/>
        </w:rPr>
        <w:t xml:space="preserve"> CONFORME 1ª REFORMULAÇÃO AO TERMO DE COMPROMISSO PAC2 7371/2013 – FNDE, </w:t>
      </w:r>
      <w:r w:rsidR="00DE02BB" w:rsidRPr="008D443A">
        <w:rPr>
          <w:rFonts w:ascii="Arial" w:hAnsi="Arial" w:cs="Arial"/>
          <w:b/>
          <w:sz w:val="24"/>
          <w:szCs w:val="24"/>
        </w:rPr>
        <w:t>LOCALIZADA NA RUA VALE VERDE, BAIRRO PARQUE BRIGAGÃO</w:t>
      </w:r>
      <w:r w:rsidR="008F0FF4" w:rsidRPr="008D443A">
        <w:rPr>
          <w:rFonts w:ascii="Arial" w:hAnsi="Arial" w:cs="Arial"/>
          <w:b/>
          <w:sz w:val="24"/>
          <w:szCs w:val="24"/>
        </w:rPr>
        <w:t>,</w:t>
      </w:r>
      <w:r w:rsidR="00AE733E" w:rsidRPr="008D443A">
        <w:rPr>
          <w:rFonts w:ascii="Arial" w:hAnsi="Arial" w:cs="Arial"/>
          <w:b/>
          <w:sz w:val="24"/>
          <w:szCs w:val="24"/>
        </w:rPr>
        <w:t xml:space="preserve"> COMPREENDENDO MATERIAIS E MÃO DE OBRA,</w:t>
      </w:r>
      <w:r w:rsidR="00E56B71" w:rsidRPr="008D443A">
        <w:rPr>
          <w:rFonts w:ascii="Arial" w:hAnsi="Arial" w:cs="Arial"/>
          <w:b/>
          <w:sz w:val="24"/>
          <w:szCs w:val="24"/>
        </w:rPr>
        <w:t xml:space="preserve"> </w:t>
      </w:r>
      <w:r w:rsidR="006D213C" w:rsidRPr="00CD1791">
        <w:rPr>
          <w:rFonts w:ascii="Arial" w:hAnsi="Arial" w:cs="Arial"/>
          <w:b/>
          <w:bCs/>
          <w:sz w:val="24"/>
          <w:szCs w:val="24"/>
        </w:rPr>
        <w:t xml:space="preserve">CONFORME ANEXOS: </w:t>
      </w:r>
      <w:r w:rsidR="00DE02BB" w:rsidRPr="004D479E">
        <w:rPr>
          <w:rFonts w:ascii="Arial" w:hAnsi="Arial" w:cs="Arial"/>
          <w:b/>
          <w:bCs/>
          <w:sz w:val="24"/>
          <w:szCs w:val="24"/>
        </w:rPr>
        <w:t xml:space="preserve">PLANILHA </w:t>
      </w:r>
      <w:r w:rsidR="00DE02BB" w:rsidRPr="00FB0A1C">
        <w:rPr>
          <w:rFonts w:ascii="Arial" w:hAnsi="Arial" w:cs="Arial"/>
          <w:b/>
          <w:bCs/>
          <w:sz w:val="24"/>
          <w:szCs w:val="24"/>
        </w:rPr>
        <w:t>ORÇAMENTARIA DE CUSTOS</w:t>
      </w:r>
      <w:r w:rsidR="00DE02BB">
        <w:rPr>
          <w:rFonts w:ascii="Arial" w:hAnsi="Arial" w:cs="Arial"/>
          <w:b/>
          <w:bCs/>
          <w:sz w:val="24"/>
          <w:szCs w:val="24"/>
        </w:rPr>
        <w:t xml:space="preserve">, </w:t>
      </w:r>
      <w:r w:rsidR="00DE02BB" w:rsidRPr="00FB0A1C">
        <w:rPr>
          <w:rFonts w:ascii="Arial" w:hAnsi="Arial" w:cs="Arial"/>
          <w:b/>
          <w:bCs/>
          <w:sz w:val="24"/>
          <w:szCs w:val="24"/>
        </w:rPr>
        <w:t>CRONOGRAMA FÍSICO FINANCEIRO</w:t>
      </w:r>
      <w:r w:rsidR="00DE02BB">
        <w:rPr>
          <w:rFonts w:ascii="Arial" w:hAnsi="Arial" w:cs="Arial"/>
          <w:b/>
          <w:bCs/>
          <w:sz w:val="24"/>
          <w:szCs w:val="24"/>
        </w:rPr>
        <w:t xml:space="preserve">, MEMORIAL DESCRITIVO E </w:t>
      </w:r>
      <w:r w:rsidR="006D213C" w:rsidRPr="00CD1791">
        <w:rPr>
          <w:rFonts w:ascii="Arial" w:hAnsi="Arial" w:cs="Arial"/>
          <w:b/>
          <w:bCs/>
          <w:sz w:val="24"/>
          <w:szCs w:val="24"/>
        </w:rPr>
        <w:t>PROJE</w:t>
      </w:r>
      <w:r w:rsidR="006D213C" w:rsidRPr="004D479E">
        <w:rPr>
          <w:rFonts w:ascii="Arial" w:hAnsi="Arial" w:cs="Arial"/>
          <w:b/>
          <w:bCs/>
          <w:sz w:val="24"/>
          <w:szCs w:val="24"/>
        </w:rPr>
        <w:t>TOS</w:t>
      </w:r>
      <w:r w:rsidRPr="00FB0A1C">
        <w:rPr>
          <w:rFonts w:ascii="Arial" w:hAnsi="Arial" w:cs="Arial"/>
          <w:b/>
          <w:sz w:val="24"/>
          <w:szCs w:val="24"/>
        </w:rPr>
        <w:t>.</w:t>
      </w:r>
    </w:p>
    <w:p w:rsidR="00FB0A1C" w:rsidRPr="00FB0A1C" w:rsidRDefault="00FB0A1C" w:rsidP="00FB0A1C">
      <w:pPr>
        <w:pStyle w:val="Corpodetexto"/>
        <w:tabs>
          <w:tab w:val="left" w:pos="6720"/>
        </w:tabs>
        <w:rPr>
          <w:rFonts w:ascii="Arial" w:hAnsi="Arial" w:cs="Arial"/>
          <w:b/>
          <w:bCs/>
          <w:szCs w:val="24"/>
        </w:rPr>
      </w:pPr>
      <w:r w:rsidRPr="00FB0A1C">
        <w:rPr>
          <w:rFonts w:ascii="Arial" w:hAnsi="Arial" w:cs="Arial"/>
          <w:b/>
          <w:bCs/>
          <w:szCs w:val="24"/>
        </w:rPr>
        <w:t>TIPO: MENOR PREÇO POR EMPREITADA GLOBAL</w:t>
      </w:r>
    </w:p>
    <w:p w:rsidR="00FB0A1C" w:rsidRPr="00DE02BB" w:rsidRDefault="00FB0A1C" w:rsidP="00FB0A1C">
      <w:pPr>
        <w:jc w:val="both"/>
        <w:rPr>
          <w:rFonts w:ascii="Arial" w:hAnsi="Arial" w:cs="Arial"/>
          <w:b/>
          <w:sz w:val="24"/>
          <w:szCs w:val="24"/>
        </w:rPr>
      </w:pPr>
      <w:r w:rsidRPr="00DE02BB">
        <w:rPr>
          <w:rFonts w:ascii="Arial" w:hAnsi="Arial" w:cs="Arial"/>
          <w:b/>
          <w:bCs/>
          <w:sz w:val="24"/>
          <w:szCs w:val="24"/>
        </w:rPr>
        <w:t>PRAZO PARA APRESENTAÇÃO DOS ENVELOPES</w:t>
      </w:r>
      <w:r w:rsidRPr="00DE02BB">
        <w:rPr>
          <w:rFonts w:ascii="Arial" w:hAnsi="Arial" w:cs="Arial"/>
          <w:sz w:val="24"/>
          <w:szCs w:val="24"/>
        </w:rPr>
        <w:t xml:space="preserve">: até as </w:t>
      </w:r>
      <w:r w:rsidRPr="00DE02BB">
        <w:rPr>
          <w:rFonts w:ascii="Arial" w:hAnsi="Arial" w:cs="Arial"/>
          <w:b/>
          <w:sz w:val="24"/>
          <w:szCs w:val="24"/>
        </w:rPr>
        <w:t>1</w:t>
      </w:r>
      <w:r w:rsidR="006F7B43" w:rsidRPr="00DE02BB">
        <w:rPr>
          <w:rFonts w:ascii="Arial" w:hAnsi="Arial" w:cs="Arial"/>
          <w:b/>
          <w:sz w:val="24"/>
          <w:szCs w:val="24"/>
        </w:rPr>
        <w:t xml:space="preserve">0 </w:t>
      </w:r>
      <w:r w:rsidRPr="00DE02BB">
        <w:rPr>
          <w:rFonts w:ascii="Arial" w:hAnsi="Arial" w:cs="Arial"/>
          <w:b/>
          <w:sz w:val="24"/>
          <w:szCs w:val="24"/>
        </w:rPr>
        <w:t>h</w:t>
      </w:r>
      <w:r w:rsidRPr="00DE02BB">
        <w:rPr>
          <w:rFonts w:ascii="Arial" w:hAnsi="Arial" w:cs="Arial"/>
          <w:sz w:val="24"/>
          <w:szCs w:val="24"/>
        </w:rPr>
        <w:t xml:space="preserve"> do </w:t>
      </w:r>
      <w:r w:rsidRPr="00DE02BB">
        <w:rPr>
          <w:rFonts w:ascii="Arial" w:hAnsi="Arial" w:cs="Arial"/>
          <w:b/>
          <w:sz w:val="24"/>
          <w:szCs w:val="24"/>
        </w:rPr>
        <w:t xml:space="preserve">dia </w:t>
      </w:r>
      <w:r w:rsidR="001A1694">
        <w:rPr>
          <w:rFonts w:ascii="Arial" w:hAnsi="Arial" w:cs="Arial"/>
          <w:b/>
          <w:sz w:val="24"/>
          <w:szCs w:val="24"/>
        </w:rPr>
        <w:t>2</w:t>
      </w:r>
      <w:r w:rsidR="00861643">
        <w:rPr>
          <w:rFonts w:ascii="Arial" w:hAnsi="Arial" w:cs="Arial"/>
          <w:b/>
          <w:sz w:val="24"/>
          <w:szCs w:val="24"/>
        </w:rPr>
        <w:t>8</w:t>
      </w:r>
      <w:r w:rsidR="00143000" w:rsidRPr="00DE02BB">
        <w:rPr>
          <w:rFonts w:ascii="Arial" w:hAnsi="Arial" w:cs="Arial"/>
          <w:b/>
          <w:sz w:val="24"/>
          <w:szCs w:val="24"/>
        </w:rPr>
        <w:t>/</w:t>
      </w:r>
      <w:r w:rsidR="00DE02BB" w:rsidRPr="00DE02BB">
        <w:rPr>
          <w:rFonts w:ascii="Arial" w:hAnsi="Arial" w:cs="Arial"/>
          <w:b/>
          <w:sz w:val="24"/>
          <w:szCs w:val="24"/>
        </w:rPr>
        <w:t>02</w:t>
      </w:r>
      <w:r w:rsidR="00143000" w:rsidRPr="00DE02BB">
        <w:rPr>
          <w:rFonts w:ascii="Arial" w:hAnsi="Arial" w:cs="Arial"/>
          <w:b/>
          <w:sz w:val="24"/>
          <w:szCs w:val="24"/>
        </w:rPr>
        <w:t>/</w:t>
      </w:r>
      <w:r w:rsidR="00993C9B" w:rsidRPr="00DE02BB">
        <w:rPr>
          <w:rFonts w:ascii="Arial" w:hAnsi="Arial" w:cs="Arial"/>
          <w:b/>
          <w:sz w:val="24"/>
          <w:szCs w:val="24"/>
        </w:rPr>
        <w:t>202</w:t>
      </w:r>
      <w:r w:rsidR="00DE02BB" w:rsidRPr="00DE02BB">
        <w:rPr>
          <w:rFonts w:ascii="Arial" w:hAnsi="Arial" w:cs="Arial"/>
          <w:b/>
          <w:sz w:val="24"/>
          <w:szCs w:val="24"/>
        </w:rPr>
        <w:t>2</w:t>
      </w:r>
      <w:r w:rsidR="00323EAC" w:rsidRPr="00DE02BB">
        <w:rPr>
          <w:rFonts w:ascii="Arial" w:hAnsi="Arial" w:cs="Arial"/>
          <w:b/>
          <w:sz w:val="24"/>
          <w:szCs w:val="24"/>
        </w:rPr>
        <w:t>.</w:t>
      </w:r>
    </w:p>
    <w:p w:rsidR="00A71E03" w:rsidRPr="00993C9B" w:rsidRDefault="00FB0A1C" w:rsidP="00A71E03">
      <w:pPr>
        <w:jc w:val="both"/>
        <w:rPr>
          <w:rFonts w:ascii="Arial" w:hAnsi="Arial" w:cs="Arial"/>
          <w:sz w:val="24"/>
          <w:szCs w:val="24"/>
        </w:rPr>
      </w:pPr>
      <w:r w:rsidRPr="00993C9B">
        <w:rPr>
          <w:rFonts w:ascii="Arial" w:hAnsi="Arial" w:cs="Arial"/>
          <w:b/>
          <w:bCs/>
          <w:sz w:val="24"/>
          <w:szCs w:val="24"/>
        </w:rPr>
        <w:t>EDITAL COMPLETO</w:t>
      </w:r>
      <w:r w:rsidRPr="00993C9B">
        <w:rPr>
          <w:rFonts w:ascii="Arial" w:hAnsi="Arial" w:cs="Arial"/>
          <w:sz w:val="24"/>
          <w:szCs w:val="24"/>
        </w:rPr>
        <w:t>: pode ser adquirido na Prefeitura Municipal de Bueno Brandão, localizada na Rua Afonso Pena, nº 225, Centro, das</w:t>
      </w:r>
      <w:r w:rsidR="00397911">
        <w:rPr>
          <w:rFonts w:ascii="Arial" w:hAnsi="Arial" w:cs="Arial"/>
          <w:sz w:val="24"/>
          <w:szCs w:val="24"/>
        </w:rPr>
        <w:t xml:space="preserve"> </w:t>
      </w:r>
      <w:r w:rsidRPr="00993C9B">
        <w:rPr>
          <w:rFonts w:ascii="Arial" w:hAnsi="Arial" w:cs="Arial"/>
          <w:sz w:val="24"/>
          <w:szCs w:val="24"/>
        </w:rPr>
        <w:t>9h às 1</w:t>
      </w:r>
      <w:r w:rsidR="0039133A" w:rsidRPr="00993C9B">
        <w:rPr>
          <w:rFonts w:ascii="Arial" w:hAnsi="Arial" w:cs="Arial"/>
          <w:sz w:val="24"/>
          <w:szCs w:val="24"/>
        </w:rPr>
        <w:t>6</w:t>
      </w:r>
      <w:r w:rsidRPr="00993C9B">
        <w:rPr>
          <w:rFonts w:ascii="Arial" w:hAnsi="Arial" w:cs="Arial"/>
          <w:sz w:val="24"/>
          <w:szCs w:val="24"/>
        </w:rPr>
        <w:t>h</w:t>
      </w:r>
      <w:r w:rsidR="00397911">
        <w:rPr>
          <w:rFonts w:ascii="Arial" w:hAnsi="Arial" w:cs="Arial"/>
          <w:sz w:val="24"/>
          <w:szCs w:val="24"/>
        </w:rPr>
        <w:t xml:space="preserve"> </w:t>
      </w:r>
      <w:r w:rsidR="00A71E03" w:rsidRPr="00993C9B">
        <w:rPr>
          <w:rFonts w:ascii="Arial" w:hAnsi="Arial" w:cs="Arial"/>
          <w:sz w:val="24"/>
          <w:szCs w:val="24"/>
        </w:rPr>
        <w:t>ou através do site www.buenobrandao.mg.gov.br.</w:t>
      </w:r>
    </w:p>
    <w:p w:rsidR="00FB0A1C" w:rsidRPr="00993C9B" w:rsidRDefault="00FB0A1C" w:rsidP="00FB0A1C">
      <w:pPr>
        <w:pStyle w:val="Rodap"/>
        <w:tabs>
          <w:tab w:val="left" w:pos="708"/>
        </w:tabs>
        <w:rPr>
          <w:rFonts w:ascii="Arial" w:hAnsi="Arial" w:cs="Arial"/>
          <w:sz w:val="24"/>
          <w:szCs w:val="24"/>
        </w:rPr>
      </w:pPr>
    </w:p>
    <w:p w:rsidR="00FB0A1C" w:rsidRPr="00993C9B" w:rsidRDefault="00FB0A1C" w:rsidP="00FB0A1C">
      <w:pPr>
        <w:jc w:val="center"/>
        <w:rPr>
          <w:rFonts w:ascii="Arial" w:hAnsi="Arial" w:cs="Arial"/>
          <w:b/>
          <w:sz w:val="24"/>
          <w:szCs w:val="24"/>
        </w:rPr>
      </w:pPr>
      <w:r w:rsidRPr="00993C9B">
        <w:rPr>
          <w:rFonts w:ascii="Arial" w:hAnsi="Arial" w:cs="Arial"/>
          <w:b/>
          <w:sz w:val="24"/>
          <w:szCs w:val="24"/>
        </w:rPr>
        <w:t>1</w:t>
      </w:r>
      <w:r w:rsidR="00186596" w:rsidRPr="00993C9B">
        <w:rPr>
          <w:rFonts w:ascii="Arial" w:hAnsi="Arial" w:cs="Arial"/>
          <w:b/>
          <w:sz w:val="24"/>
          <w:szCs w:val="24"/>
        </w:rPr>
        <w:t xml:space="preserve"> –</w:t>
      </w:r>
      <w:r w:rsidRPr="00993C9B">
        <w:rPr>
          <w:rFonts w:ascii="Arial" w:hAnsi="Arial" w:cs="Arial"/>
          <w:b/>
          <w:sz w:val="24"/>
          <w:szCs w:val="24"/>
        </w:rPr>
        <w:t xml:space="preserve"> PREÂMBULO</w:t>
      </w:r>
    </w:p>
    <w:p w:rsidR="00FB0A1C" w:rsidRPr="00993C9B" w:rsidRDefault="00FB0A1C" w:rsidP="00FB0A1C">
      <w:pPr>
        <w:jc w:val="center"/>
        <w:rPr>
          <w:rFonts w:ascii="Arial" w:hAnsi="Arial" w:cs="Arial"/>
          <w:b/>
          <w:sz w:val="24"/>
          <w:szCs w:val="24"/>
        </w:rPr>
      </w:pPr>
    </w:p>
    <w:p w:rsidR="00FB0A1C" w:rsidRPr="00993C9B" w:rsidRDefault="00FB0A1C" w:rsidP="00FB0A1C">
      <w:pPr>
        <w:ind w:right="-1"/>
        <w:jc w:val="both"/>
        <w:rPr>
          <w:rFonts w:ascii="Arial" w:hAnsi="Arial" w:cs="Arial"/>
          <w:sz w:val="24"/>
          <w:szCs w:val="24"/>
        </w:rPr>
      </w:pPr>
      <w:r w:rsidRPr="00993C9B">
        <w:rPr>
          <w:rFonts w:ascii="Arial" w:hAnsi="Arial" w:cs="Arial"/>
          <w:sz w:val="24"/>
          <w:szCs w:val="24"/>
        </w:rPr>
        <w:t xml:space="preserve">1.1. A Prefeitura Municipal de </w:t>
      </w:r>
      <w:r w:rsidR="0039133A" w:rsidRPr="00993C9B">
        <w:rPr>
          <w:rFonts w:ascii="Arial" w:hAnsi="Arial" w:cs="Arial"/>
          <w:sz w:val="24"/>
          <w:szCs w:val="24"/>
        </w:rPr>
        <w:t>Bueno Brandão</w:t>
      </w:r>
      <w:r w:rsidRPr="00993C9B">
        <w:rPr>
          <w:rFonts w:ascii="Arial" w:hAnsi="Arial" w:cs="Arial"/>
          <w:sz w:val="24"/>
          <w:szCs w:val="24"/>
        </w:rPr>
        <w:t xml:space="preserve"> - MG, situada na </w:t>
      </w:r>
      <w:r w:rsidR="0039133A" w:rsidRPr="00993C9B">
        <w:rPr>
          <w:rFonts w:ascii="Arial" w:hAnsi="Arial" w:cs="Arial"/>
          <w:sz w:val="24"/>
          <w:szCs w:val="24"/>
        </w:rPr>
        <w:t>Rua Afonso Pena</w:t>
      </w:r>
      <w:r w:rsidRPr="00993C9B">
        <w:rPr>
          <w:rFonts w:ascii="Arial" w:hAnsi="Arial" w:cs="Arial"/>
          <w:sz w:val="24"/>
          <w:szCs w:val="24"/>
        </w:rPr>
        <w:t>, n</w:t>
      </w:r>
      <w:r w:rsidR="0039133A" w:rsidRPr="00993C9B">
        <w:rPr>
          <w:rFonts w:ascii="Arial" w:hAnsi="Arial" w:cs="Arial"/>
          <w:sz w:val="24"/>
          <w:szCs w:val="24"/>
        </w:rPr>
        <w:t>º 225</w:t>
      </w:r>
      <w:r w:rsidRPr="00993C9B">
        <w:rPr>
          <w:rFonts w:ascii="Arial" w:hAnsi="Arial" w:cs="Arial"/>
          <w:sz w:val="24"/>
          <w:szCs w:val="24"/>
        </w:rPr>
        <w:t xml:space="preserve">, Centro, no mesmo Município, por meio da Comissão </w:t>
      </w:r>
      <w:r w:rsidR="0039133A" w:rsidRPr="00993C9B">
        <w:rPr>
          <w:rFonts w:ascii="Arial" w:hAnsi="Arial" w:cs="Arial"/>
          <w:sz w:val="24"/>
          <w:szCs w:val="24"/>
        </w:rPr>
        <w:t xml:space="preserve">Permanente </w:t>
      </w:r>
      <w:r w:rsidRPr="00993C9B">
        <w:rPr>
          <w:rFonts w:ascii="Arial" w:hAnsi="Arial" w:cs="Arial"/>
          <w:sz w:val="24"/>
          <w:szCs w:val="24"/>
        </w:rPr>
        <w:t>de Licitações, nomeada e designada pela</w:t>
      </w:r>
      <w:r w:rsidR="00111FEE">
        <w:rPr>
          <w:rFonts w:ascii="Arial" w:hAnsi="Arial" w:cs="Arial"/>
          <w:sz w:val="24"/>
          <w:szCs w:val="24"/>
        </w:rPr>
        <w:t>s</w:t>
      </w:r>
      <w:r w:rsidR="00324EF7">
        <w:rPr>
          <w:rFonts w:ascii="Arial" w:hAnsi="Arial" w:cs="Arial"/>
          <w:sz w:val="24"/>
          <w:szCs w:val="24"/>
        </w:rPr>
        <w:t xml:space="preserve"> </w:t>
      </w:r>
      <w:r w:rsidRPr="00993C9B">
        <w:rPr>
          <w:rFonts w:ascii="Arial" w:hAnsi="Arial" w:cs="Arial"/>
          <w:sz w:val="24"/>
          <w:szCs w:val="24"/>
        </w:rPr>
        <w:t>Portaria</w:t>
      </w:r>
      <w:r w:rsidR="00111FEE">
        <w:rPr>
          <w:rFonts w:ascii="Arial" w:hAnsi="Arial" w:cs="Arial"/>
          <w:sz w:val="24"/>
          <w:szCs w:val="24"/>
        </w:rPr>
        <w:t>s</w:t>
      </w:r>
      <w:r w:rsidRPr="00993C9B">
        <w:rPr>
          <w:rFonts w:ascii="Arial" w:hAnsi="Arial" w:cs="Arial"/>
          <w:sz w:val="24"/>
          <w:szCs w:val="24"/>
        </w:rPr>
        <w:t xml:space="preserve"> Municipa</w:t>
      </w:r>
      <w:r w:rsidR="00111FEE">
        <w:rPr>
          <w:rFonts w:ascii="Arial" w:hAnsi="Arial" w:cs="Arial"/>
          <w:sz w:val="24"/>
          <w:szCs w:val="24"/>
        </w:rPr>
        <w:t>is</w:t>
      </w:r>
      <w:r w:rsidRPr="00993C9B">
        <w:rPr>
          <w:rFonts w:ascii="Arial" w:hAnsi="Arial" w:cs="Arial"/>
          <w:sz w:val="24"/>
          <w:szCs w:val="24"/>
        </w:rPr>
        <w:t xml:space="preserve"> nº </w:t>
      </w:r>
      <w:r w:rsidR="009F4B7A" w:rsidRPr="00D95B3D">
        <w:rPr>
          <w:rFonts w:ascii="Arial" w:hAnsi="Arial" w:cs="Arial"/>
          <w:color w:val="000000"/>
          <w:sz w:val="24"/>
          <w:szCs w:val="24"/>
        </w:rPr>
        <w:t>0</w:t>
      </w:r>
      <w:r w:rsidR="008C4049" w:rsidRPr="00D95B3D">
        <w:rPr>
          <w:rFonts w:ascii="Arial" w:hAnsi="Arial" w:cs="Arial"/>
          <w:color w:val="000000"/>
          <w:sz w:val="24"/>
          <w:szCs w:val="24"/>
        </w:rPr>
        <w:t>91</w:t>
      </w:r>
      <w:r w:rsidR="00806177" w:rsidRPr="00D95B3D">
        <w:rPr>
          <w:rFonts w:ascii="Arial" w:hAnsi="Arial" w:cs="Arial"/>
          <w:color w:val="000000"/>
          <w:sz w:val="24"/>
          <w:szCs w:val="24"/>
        </w:rPr>
        <w:t>/20</w:t>
      </w:r>
      <w:r w:rsidR="008C4049" w:rsidRPr="00D95B3D">
        <w:rPr>
          <w:rFonts w:ascii="Arial" w:hAnsi="Arial" w:cs="Arial"/>
          <w:color w:val="000000"/>
          <w:sz w:val="24"/>
          <w:szCs w:val="24"/>
        </w:rPr>
        <w:t>21</w:t>
      </w:r>
      <w:r w:rsidRPr="00D95B3D">
        <w:rPr>
          <w:rFonts w:ascii="Arial" w:hAnsi="Arial" w:cs="Arial"/>
          <w:color w:val="000000"/>
          <w:sz w:val="24"/>
          <w:szCs w:val="24"/>
        </w:rPr>
        <w:t xml:space="preserve">, de </w:t>
      </w:r>
      <w:r w:rsidR="008C4049" w:rsidRPr="00D95B3D">
        <w:rPr>
          <w:rFonts w:ascii="Arial" w:hAnsi="Arial" w:cs="Arial"/>
          <w:color w:val="000000"/>
          <w:sz w:val="24"/>
          <w:szCs w:val="24"/>
        </w:rPr>
        <w:t xml:space="preserve">01 </w:t>
      </w:r>
      <w:r w:rsidR="00476265">
        <w:rPr>
          <w:rFonts w:ascii="Arial" w:hAnsi="Arial" w:cs="Arial"/>
          <w:color w:val="000000"/>
          <w:sz w:val="24"/>
          <w:szCs w:val="24"/>
        </w:rPr>
        <w:t>de</w:t>
      </w:r>
      <w:r w:rsidR="008C4049" w:rsidRPr="00D95B3D">
        <w:rPr>
          <w:rFonts w:ascii="Arial" w:hAnsi="Arial" w:cs="Arial"/>
          <w:color w:val="000000"/>
          <w:sz w:val="24"/>
          <w:szCs w:val="24"/>
        </w:rPr>
        <w:t xml:space="preserve"> Junho de 2021</w:t>
      </w:r>
      <w:r w:rsidR="00111FEE">
        <w:rPr>
          <w:rFonts w:ascii="Arial" w:hAnsi="Arial" w:cs="Arial"/>
          <w:sz w:val="24"/>
          <w:szCs w:val="24"/>
        </w:rPr>
        <w:t xml:space="preserve">, </w:t>
      </w:r>
      <w:r w:rsidRPr="00993C9B">
        <w:rPr>
          <w:rFonts w:ascii="Arial" w:hAnsi="Arial" w:cs="Arial"/>
          <w:sz w:val="24"/>
          <w:szCs w:val="24"/>
        </w:rPr>
        <w:t xml:space="preserve">torna público </w:t>
      </w:r>
      <w:proofErr w:type="gramStart"/>
      <w:r w:rsidRPr="00993C9B">
        <w:rPr>
          <w:rFonts w:ascii="Arial" w:hAnsi="Arial" w:cs="Arial"/>
          <w:sz w:val="24"/>
          <w:szCs w:val="24"/>
        </w:rPr>
        <w:t>que</w:t>
      </w:r>
      <w:proofErr w:type="gramEnd"/>
      <w:r w:rsidRPr="00993C9B">
        <w:rPr>
          <w:rFonts w:ascii="Arial" w:hAnsi="Arial" w:cs="Arial"/>
          <w:sz w:val="24"/>
          <w:szCs w:val="24"/>
        </w:rPr>
        <w:t xml:space="preserve"> se encontra aberto o presente certame licitatório, na modalidade “</w:t>
      </w:r>
      <w:r w:rsidRPr="00993C9B">
        <w:rPr>
          <w:rFonts w:ascii="Arial" w:hAnsi="Arial" w:cs="Arial"/>
          <w:b/>
          <w:bCs/>
          <w:sz w:val="24"/>
          <w:szCs w:val="24"/>
        </w:rPr>
        <w:t>CONCORRÊNCIA PÚBLICA</w:t>
      </w:r>
      <w:r w:rsidRPr="00993C9B">
        <w:rPr>
          <w:rFonts w:ascii="Arial" w:hAnsi="Arial" w:cs="Arial"/>
          <w:sz w:val="24"/>
          <w:szCs w:val="24"/>
        </w:rPr>
        <w:t>”, tipo de licitação a de “</w:t>
      </w:r>
      <w:r w:rsidRPr="00993C9B">
        <w:rPr>
          <w:rFonts w:ascii="Arial" w:hAnsi="Arial" w:cs="Arial"/>
          <w:b/>
          <w:bCs/>
          <w:sz w:val="24"/>
          <w:szCs w:val="24"/>
        </w:rPr>
        <w:t>MENOR PREÇO POR EMPREITADA GLOBAL</w:t>
      </w:r>
      <w:r w:rsidRPr="00993C9B">
        <w:rPr>
          <w:rFonts w:ascii="Arial" w:hAnsi="Arial" w:cs="Arial"/>
          <w:sz w:val="24"/>
          <w:szCs w:val="24"/>
        </w:rPr>
        <w:t>”, o qual será processado e julgado em conformidade com a Lei Federal nº 8.666, de 21 de junho de 1993, com as alterações dadas pela Lei nº. 8.883/94.</w:t>
      </w:r>
    </w:p>
    <w:p w:rsidR="00FB0A1C" w:rsidRPr="00993C9B" w:rsidRDefault="00FB0A1C" w:rsidP="00FB0A1C">
      <w:pPr>
        <w:pStyle w:val="Rodap"/>
        <w:tabs>
          <w:tab w:val="left" w:pos="708"/>
        </w:tabs>
        <w:rPr>
          <w:rFonts w:ascii="Arial" w:hAnsi="Arial" w:cs="Arial"/>
          <w:sz w:val="24"/>
          <w:szCs w:val="24"/>
        </w:rPr>
      </w:pPr>
    </w:p>
    <w:p w:rsidR="00FB0A1C" w:rsidRPr="00DE02BB" w:rsidRDefault="00FB0A1C" w:rsidP="00FB0A1C">
      <w:pPr>
        <w:tabs>
          <w:tab w:val="left" w:pos="7938"/>
        </w:tabs>
        <w:ind w:right="51"/>
        <w:jc w:val="both"/>
        <w:rPr>
          <w:rFonts w:ascii="Arial" w:hAnsi="Arial" w:cs="Arial"/>
          <w:sz w:val="24"/>
          <w:szCs w:val="24"/>
        </w:rPr>
      </w:pPr>
      <w:r w:rsidRPr="00DE02BB">
        <w:rPr>
          <w:rFonts w:ascii="Arial" w:hAnsi="Arial" w:cs="Arial"/>
          <w:sz w:val="24"/>
          <w:szCs w:val="24"/>
        </w:rPr>
        <w:t xml:space="preserve">1.2. </w:t>
      </w:r>
      <w:r w:rsidRPr="00DE02BB">
        <w:rPr>
          <w:rFonts w:ascii="Arial" w:hAnsi="Arial" w:cs="Arial"/>
          <w:b/>
          <w:bCs/>
          <w:sz w:val="24"/>
          <w:szCs w:val="24"/>
        </w:rPr>
        <w:t xml:space="preserve">Para o recebimento dos envelopes “HABILITAÇÃO” e “PROPOSTA”, fica determinado o dia </w:t>
      </w:r>
      <w:r w:rsidR="001A1694">
        <w:rPr>
          <w:rFonts w:ascii="Arial" w:hAnsi="Arial" w:cs="Arial"/>
          <w:b/>
          <w:bCs/>
          <w:sz w:val="24"/>
          <w:szCs w:val="24"/>
        </w:rPr>
        <w:t>2</w:t>
      </w:r>
      <w:r w:rsidR="00861643">
        <w:rPr>
          <w:rFonts w:ascii="Arial" w:hAnsi="Arial" w:cs="Arial"/>
          <w:b/>
          <w:bCs/>
          <w:sz w:val="24"/>
          <w:szCs w:val="24"/>
        </w:rPr>
        <w:t>8</w:t>
      </w:r>
      <w:r w:rsidR="00F30F37">
        <w:rPr>
          <w:rFonts w:ascii="Arial" w:hAnsi="Arial" w:cs="Arial"/>
          <w:b/>
          <w:bCs/>
          <w:sz w:val="24"/>
          <w:szCs w:val="24"/>
        </w:rPr>
        <w:t xml:space="preserve"> </w:t>
      </w:r>
      <w:r w:rsidR="00143000" w:rsidRPr="00DE02BB">
        <w:rPr>
          <w:rFonts w:ascii="Arial" w:hAnsi="Arial" w:cs="Arial"/>
          <w:b/>
          <w:bCs/>
          <w:sz w:val="24"/>
          <w:szCs w:val="24"/>
        </w:rPr>
        <w:t xml:space="preserve">de </w:t>
      </w:r>
      <w:r w:rsidR="00DE02BB" w:rsidRPr="00DE02BB">
        <w:rPr>
          <w:rFonts w:ascii="Arial" w:hAnsi="Arial" w:cs="Arial"/>
          <w:b/>
          <w:bCs/>
          <w:sz w:val="24"/>
          <w:szCs w:val="24"/>
        </w:rPr>
        <w:t>Fevereiro</w:t>
      </w:r>
      <w:r w:rsidR="00143000" w:rsidRPr="00DE02BB">
        <w:rPr>
          <w:rFonts w:ascii="Arial" w:hAnsi="Arial" w:cs="Arial"/>
          <w:b/>
          <w:bCs/>
          <w:sz w:val="24"/>
          <w:szCs w:val="24"/>
        </w:rPr>
        <w:t xml:space="preserve"> de 202</w:t>
      </w:r>
      <w:r w:rsidR="00DE02BB" w:rsidRPr="00DE02BB">
        <w:rPr>
          <w:rFonts w:ascii="Arial" w:hAnsi="Arial" w:cs="Arial"/>
          <w:b/>
          <w:bCs/>
          <w:sz w:val="24"/>
          <w:szCs w:val="24"/>
        </w:rPr>
        <w:t>2</w:t>
      </w:r>
      <w:r w:rsidR="00F30F37">
        <w:rPr>
          <w:rFonts w:ascii="Arial" w:hAnsi="Arial" w:cs="Arial"/>
          <w:b/>
          <w:bCs/>
          <w:sz w:val="24"/>
          <w:szCs w:val="24"/>
        </w:rPr>
        <w:t xml:space="preserve"> </w:t>
      </w:r>
      <w:r w:rsidRPr="00DE02BB">
        <w:rPr>
          <w:rFonts w:ascii="Arial" w:hAnsi="Arial" w:cs="Arial"/>
          <w:b/>
          <w:bCs/>
          <w:sz w:val="24"/>
          <w:szCs w:val="24"/>
        </w:rPr>
        <w:t xml:space="preserve">até às </w:t>
      </w:r>
      <w:r w:rsidR="00956C80" w:rsidRPr="00DE02BB">
        <w:rPr>
          <w:rFonts w:ascii="Arial" w:hAnsi="Arial" w:cs="Arial"/>
          <w:b/>
          <w:bCs/>
          <w:sz w:val="24"/>
          <w:szCs w:val="24"/>
        </w:rPr>
        <w:t>1</w:t>
      </w:r>
      <w:r w:rsidR="006F7B43" w:rsidRPr="00DE02BB">
        <w:rPr>
          <w:rFonts w:ascii="Arial" w:hAnsi="Arial" w:cs="Arial"/>
          <w:b/>
          <w:bCs/>
          <w:sz w:val="24"/>
          <w:szCs w:val="24"/>
        </w:rPr>
        <w:t>0</w:t>
      </w:r>
      <w:r w:rsidRPr="00DE02BB">
        <w:rPr>
          <w:rFonts w:ascii="Arial" w:hAnsi="Arial" w:cs="Arial"/>
          <w:b/>
          <w:bCs/>
          <w:sz w:val="24"/>
          <w:szCs w:val="24"/>
        </w:rPr>
        <w:t xml:space="preserve"> horas</w:t>
      </w:r>
      <w:r w:rsidRPr="00DE02BB">
        <w:rPr>
          <w:rFonts w:ascii="Arial" w:hAnsi="Arial" w:cs="Arial"/>
          <w:sz w:val="24"/>
          <w:szCs w:val="24"/>
        </w:rPr>
        <w:t xml:space="preserve">, o qual deverá ser entregue no Protocolo da Prefeitura, sito na </w:t>
      </w:r>
      <w:r w:rsidR="0039133A" w:rsidRPr="00DE02BB">
        <w:rPr>
          <w:rFonts w:ascii="Arial" w:hAnsi="Arial" w:cs="Arial"/>
          <w:sz w:val="24"/>
          <w:szCs w:val="24"/>
        </w:rPr>
        <w:t>Rua Afonso Pena</w:t>
      </w:r>
      <w:r w:rsidRPr="00DE02BB">
        <w:rPr>
          <w:rFonts w:ascii="Arial" w:hAnsi="Arial" w:cs="Arial"/>
          <w:sz w:val="24"/>
          <w:szCs w:val="24"/>
        </w:rPr>
        <w:t>, n</w:t>
      </w:r>
      <w:r w:rsidR="0039133A" w:rsidRPr="00DE02BB">
        <w:rPr>
          <w:rFonts w:ascii="Arial" w:hAnsi="Arial" w:cs="Arial"/>
          <w:sz w:val="24"/>
          <w:szCs w:val="24"/>
        </w:rPr>
        <w:t>º 225</w:t>
      </w:r>
      <w:r w:rsidRPr="00DE02BB">
        <w:rPr>
          <w:rFonts w:ascii="Arial" w:hAnsi="Arial" w:cs="Arial"/>
          <w:sz w:val="24"/>
          <w:szCs w:val="24"/>
        </w:rPr>
        <w:t>, Centro, nesta cidade.</w:t>
      </w:r>
    </w:p>
    <w:p w:rsidR="00FB0A1C" w:rsidRPr="00115DB6"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115DB6">
        <w:rPr>
          <w:rFonts w:ascii="Arial" w:hAnsi="Arial" w:cs="Arial"/>
          <w:sz w:val="24"/>
          <w:szCs w:val="24"/>
        </w:rPr>
        <w:t xml:space="preserve">1.3. </w:t>
      </w:r>
      <w:r w:rsidRPr="00115DB6">
        <w:rPr>
          <w:rFonts w:ascii="Arial" w:hAnsi="Arial" w:cs="Arial"/>
          <w:b/>
          <w:bCs/>
          <w:sz w:val="24"/>
          <w:szCs w:val="24"/>
        </w:rPr>
        <w:t xml:space="preserve">O início da abertura dos envelopes ocorrerá às </w:t>
      </w:r>
      <w:r w:rsidR="0039133A" w:rsidRPr="00115DB6">
        <w:rPr>
          <w:rFonts w:ascii="Arial" w:hAnsi="Arial" w:cs="Arial"/>
          <w:b/>
          <w:bCs/>
          <w:sz w:val="24"/>
          <w:szCs w:val="24"/>
        </w:rPr>
        <w:t>1</w:t>
      </w:r>
      <w:r w:rsidR="006F7B43">
        <w:rPr>
          <w:rFonts w:ascii="Arial" w:hAnsi="Arial" w:cs="Arial"/>
          <w:b/>
          <w:bCs/>
          <w:sz w:val="24"/>
          <w:szCs w:val="24"/>
        </w:rPr>
        <w:t>0</w:t>
      </w:r>
      <w:r w:rsidRPr="00115DB6">
        <w:rPr>
          <w:rFonts w:ascii="Arial" w:hAnsi="Arial" w:cs="Arial"/>
          <w:b/>
          <w:bCs/>
          <w:sz w:val="24"/>
          <w:szCs w:val="24"/>
        </w:rPr>
        <w:t xml:space="preserve"> horas</w:t>
      </w:r>
      <w:r w:rsidRPr="00115DB6">
        <w:rPr>
          <w:rFonts w:ascii="Arial" w:hAnsi="Arial" w:cs="Arial"/>
          <w:sz w:val="24"/>
          <w:szCs w:val="24"/>
        </w:rPr>
        <w:t>, na</w:t>
      </w:r>
      <w:r w:rsidRPr="00FB0A1C">
        <w:rPr>
          <w:rFonts w:ascii="Arial" w:hAnsi="Arial" w:cs="Arial"/>
          <w:sz w:val="24"/>
          <w:szCs w:val="24"/>
        </w:rPr>
        <w:t xml:space="preserve"> Sala de Reuniões, do mesmo endereço e </w:t>
      </w:r>
      <w:r w:rsidRPr="00FB0A1C">
        <w:rPr>
          <w:rFonts w:ascii="Arial" w:hAnsi="Arial" w:cs="Arial"/>
          <w:b/>
          <w:bCs/>
          <w:sz w:val="24"/>
          <w:szCs w:val="24"/>
        </w:rPr>
        <w:t>no mesmo dia mencionado no item 1.2</w:t>
      </w:r>
      <w:r w:rsidRPr="00FB0A1C">
        <w:rPr>
          <w:rFonts w:ascii="Arial" w:hAnsi="Arial" w:cs="Arial"/>
          <w:sz w:val="24"/>
          <w:szCs w:val="24"/>
        </w:rPr>
        <w:t>.</w:t>
      </w: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2 – OBJETO </w:t>
      </w:r>
    </w:p>
    <w:p w:rsidR="00FB0A1C" w:rsidRPr="00FB0A1C" w:rsidRDefault="00FB0A1C" w:rsidP="00FB0A1C">
      <w:pPr>
        <w:jc w:val="center"/>
        <w:rPr>
          <w:rFonts w:ascii="Arial" w:hAnsi="Arial" w:cs="Arial"/>
          <w:b/>
          <w:sz w:val="24"/>
          <w:szCs w:val="24"/>
        </w:rPr>
      </w:pPr>
    </w:p>
    <w:p w:rsidR="00FB0A1C" w:rsidRPr="00703A90" w:rsidRDefault="00FB0A1C" w:rsidP="00703A90">
      <w:pPr>
        <w:pStyle w:val="Ttulo1"/>
        <w:rPr>
          <w:rFonts w:ascii="Arial" w:hAnsi="Arial" w:cs="Arial"/>
          <w:b w:val="0"/>
          <w:color w:val="FF0000"/>
          <w:szCs w:val="24"/>
        </w:rPr>
      </w:pPr>
      <w:r w:rsidRPr="00703A90">
        <w:rPr>
          <w:rFonts w:ascii="Arial" w:hAnsi="Arial" w:cs="Arial"/>
          <w:b w:val="0"/>
          <w:szCs w:val="24"/>
        </w:rPr>
        <w:t xml:space="preserve">2.1. O objeto da presente licitação é a escolha da proposta de menor preço, sob o regime de empreitada global, compreendendo </w:t>
      </w:r>
      <w:r w:rsidRPr="002C011B">
        <w:rPr>
          <w:rFonts w:ascii="Arial" w:hAnsi="Arial" w:cs="Arial"/>
          <w:szCs w:val="24"/>
        </w:rPr>
        <w:t>MATERIAL E MÃO-DE-OBRA</w:t>
      </w:r>
      <w:r w:rsidR="00F30F37">
        <w:rPr>
          <w:rFonts w:ascii="Arial" w:hAnsi="Arial" w:cs="Arial"/>
          <w:szCs w:val="24"/>
        </w:rPr>
        <w:t xml:space="preserve"> </w:t>
      </w:r>
      <w:r w:rsidR="00703A90" w:rsidRPr="00CD1791">
        <w:rPr>
          <w:rFonts w:ascii="Arial" w:hAnsi="Arial" w:cs="Arial"/>
          <w:b w:val="0"/>
          <w:szCs w:val="24"/>
        </w:rPr>
        <w:t xml:space="preserve">para </w:t>
      </w:r>
      <w:r w:rsidR="0084644F" w:rsidRPr="00CD1791">
        <w:rPr>
          <w:rFonts w:ascii="Arial" w:hAnsi="Arial" w:cs="Arial"/>
          <w:szCs w:val="24"/>
        </w:rPr>
        <w:t xml:space="preserve">execução de </w:t>
      </w:r>
      <w:r w:rsidR="0084644F" w:rsidRPr="00322D12">
        <w:rPr>
          <w:rFonts w:ascii="Arial" w:hAnsi="Arial" w:cs="Arial"/>
          <w:szCs w:val="24"/>
        </w:rPr>
        <w:t xml:space="preserve">obra pública </w:t>
      </w:r>
      <w:r w:rsidR="00CD1791" w:rsidRPr="00322D12">
        <w:rPr>
          <w:rFonts w:ascii="Arial" w:hAnsi="Arial" w:cs="Arial"/>
          <w:szCs w:val="24"/>
        </w:rPr>
        <w:t xml:space="preserve">para </w:t>
      </w:r>
      <w:r w:rsidR="00DE02BB" w:rsidRPr="00322D12">
        <w:rPr>
          <w:rFonts w:ascii="Arial" w:hAnsi="Arial" w:cs="Arial"/>
          <w:szCs w:val="24"/>
        </w:rPr>
        <w:t>a continuidade da construção da CRECHE PROINFÂNCIA – TIPO 2,</w:t>
      </w:r>
      <w:r w:rsidR="00397911" w:rsidRPr="00322D12">
        <w:rPr>
          <w:rFonts w:ascii="Arial" w:hAnsi="Arial" w:cs="Arial"/>
          <w:szCs w:val="24"/>
        </w:rPr>
        <w:t xml:space="preserve"> conforme 1ª reformulação ao Termo de Compromisso PAC2 7371/2013 – FNDE,</w:t>
      </w:r>
      <w:r w:rsidR="00DE02BB" w:rsidRPr="00322D12">
        <w:rPr>
          <w:rFonts w:ascii="Arial" w:hAnsi="Arial" w:cs="Arial"/>
          <w:szCs w:val="24"/>
        </w:rPr>
        <w:t xml:space="preserve"> </w:t>
      </w:r>
      <w:r w:rsidR="00DE02BB" w:rsidRPr="00DE02BB">
        <w:rPr>
          <w:rFonts w:ascii="Arial" w:hAnsi="Arial" w:cs="Arial"/>
          <w:szCs w:val="24"/>
        </w:rPr>
        <w:t xml:space="preserve">localizada na </w:t>
      </w:r>
      <w:r w:rsidR="00DE02BB">
        <w:rPr>
          <w:rFonts w:ascii="Arial" w:hAnsi="Arial" w:cs="Arial"/>
          <w:szCs w:val="24"/>
        </w:rPr>
        <w:t>R</w:t>
      </w:r>
      <w:r w:rsidR="00DE02BB" w:rsidRPr="00DE02BB">
        <w:rPr>
          <w:rFonts w:ascii="Arial" w:hAnsi="Arial" w:cs="Arial"/>
          <w:szCs w:val="24"/>
        </w:rPr>
        <w:t xml:space="preserve">ua </w:t>
      </w:r>
      <w:r w:rsidR="00DE02BB">
        <w:rPr>
          <w:rFonts w:ascii="Arial" w:hAnsi="Arial" w:cs="Arial"/>
          <w:szCs w:val="24"/>
        </w:rPr>
        <w:t>V</w:t>
      </w:r>
      <w:r w:rsidR="00DE02BB" w:rsidRPr="00DE02BB">
        <w:rPr>
          <w:rFonts w:ascii="Arial" w:hAnsi="Arial" w:cs="Arial"/>
          <w:szCs w:val="24"/>
        </w:rPr>
        <w:t xml:space="preserve">ale </w:t>
      </w:r>
      <w:r w:rsidR="00DE02BB">
        <w:rPr>
          <w:rFonts w:ascii="Arial" w:hAnsi="Arial" w:cs="Arial"/>
          <w:szCs w:val="24"/>
        </w:rPr>
        <w:t>V</w:t>
      </w:r>
      <w:r w:rsidR="00DE02BB" w:rsidRPr="00DE02BB">
        <w:rPr>
          <w:rFonts w:ascii="Arial" w:hAnsi="Arial" w:cs="Arial"/>
          <w:szCs w:val="24"/>
        </w:rPr>
        <w:t xml:space="preserve">erde, </w:t>
      </w:r>
      <w:r w:rsidR="00DE02BB">
        <w:rPr>
          <w:rFonts w:ascii="Arial" w:hAnsi="Arial" w:cs="Arial"/>
          <w:szCs w:val="24"/>
        </w:rPr>
        <w:t xml:space="preserve">Bairro Parque </w:t>
      </w:r>
      <w:proofErr w:type="spellStart"/>
      <w:r w:rsidR="00DE02BB">
        <w:rPr>
          <w:rFonts w:ascii="Arial" w:hAnsi="Arial" w:cs="Arial"/>
          <w:szCs w:val="24"/>
        </w:rPr>
        <w:t>B</w:t>
      </w:r>
      <w:r w:rsidR="00DE02BB" w:rsidRPr="00DE02BB">
        <w:rPr>
          <w:rFonts w:ascii="Arial" w:hAnsi="Arial" w:cs="Arial"/>
          <w:szCs w:val="24"/>
        </w:rPr>
        <w:t>rigagão</w:t>
      </w:r>
      <w:proofErr w:type="spellEnd"/>
      <w:r w:rsidR="00CD1791" w:rsidRPr="00CD1791">
        <w:rPr>
          <w:rFonts w:ascii="Arial" w:hAnsi="Arial" w:cs="Arial"/>
          <w:szCs w:val="24"/>
        </w:rPr>
        <w:t xml:space="preserve">, </w:t>
      </w:r>
      <w:r w:rsidR="00703A90" w:rsidRPr="00CD1791">
        <w:rPr>
          <w:rFonts w:ascii="Arial" w:hAnsi="Arial" w:cs="Arial"/>
          <w:b w:val="0"/>
          <w:bCs/>
          <w:szCs w:val="24"/>
        </w:rPr>
        <w:t>conforme anexos: projetos; memorial descritivo; planilha orçamentária de custos</w:t>
      </w:r>
      <w:r w:rsidR="00E84440" w:rsidRPr="00CD1791">
        <w:rPr>
          <w:rFonts w:ascii="Arial" w:hAnsi="Arial" w:cs="Arial"/>
          <w:b w:val="0"/>
          <w:bCs/>
          <w:szCs w:val="24"/>
        </w:rPr>
        <w:t xml:space="preserve">, termo </w:t>
      </w:r>
      <w:r w:rsidR="00E84440">
        <w:rPr>
          <w:rFonts w:ascii="Arial" w:hAnsi="Arial" w:cs="Arial"/>
          <w:b w:val="0"/>
          <w:bCs/>
          <w:szCs w:val="24"/>
        </w:rPr>
        <w:t>de referência</w:t>
      </w:r>
      <w:r w:rsidR="00703A90" w:rsidRPr="00703A90">
        <w:rPr>
          <w:rFonts w:ascii="Arial" w:hAnsi="Arial" w:cs="Arial"/>
          <w:b w:val="0"/>
          <w:bCs/>
          <w:szCs w:val="24"/>
        </w:rPr>
        <w:t xml:space="preserve"> e cronograma físico financeiro</w:t>
      </w:r>
      <w:r w:rsidRPr="00703A90">
        <w:rPr>
          <w:rFonts w:ascii="Arial" w:hAnsi="Arial" w:cs="Arial"/>
          <w:b w:val="0"/>
          <w:szCs w:val="24"/>
        </w:rPr>
        <w:t>, que passam a integrar o presente Edital.</w:t>
      </w:r>
    </w:p>
    <w:p w:rsidR="003359D8" w:rsidRPr="00FB0A1C" w:rsidRDefault="003359D8" w:rsidP="00FB0A1C">
      <w:pPr>
        <w:jc w:val="both"/>
        <w:rPr>
          <w:rFonts w:ascii="Arial" w:hAnsi="Arial" w:cs="Arial"/>
          <w:sz w:val="24"/>
          <w:szCs w:val="24"/>
        </w:rPr>
      </w:pPr>
    </w:p>
    <w:p w:rsidR="00FD1314" w:rsidRPr="008D443A" w:rsidRDefault="00FD1314" w:rsidP="00FD1314">
      <w:pPr>
        <w:jc w:val="both"/>
        <w:rPr>
          <w:rFonts w:ascii="Arial" w:hAnsi="Arial" w:cs="Arial"/>
          <w:bCs/>
          <w:iCs/>
          <w:sz w:val="24"/>
          <w:szCs w:val="24"/>
        </w:rPr>
      </w:pPr>
      <w:r w:rsidRPr="008D443A">
        <w:rPr>
          <w:rFonts w:ascii="Arial" w:hAnsi="Arial" w:cs="Arial"/>
          <w:sz w:val="24"/>
          <w:szCs w:val="24"/>
        </w:rPr>
        <w:t xml:space="preserve">2.1.1. A obra será executada através de recursos oriundos do 1ª Reformulação ao Termo de Compromisso PAC2 7371/2013 – FNDE e de recursos oriundos do </w:t>
      </w:r>
      <w:r w:rsidRPr="008D443A">
        <w:rPr>
          <w:rFonts w:ascii="Arial" w:hAnsi="Arial" w:cs="Arial"/>
          <w:bCs/>
          <w:iCs/>
          <w:sz w:val="24"/>
          <w:szCs w:val="24"/>
        </w:rPr>
        <w:t>orçamento municipal, pelo Departamento de Educação</w:t>
      </w:r>
      <w:r w:rsidR="00397911" w:rsidRPr="008D443A">
        <w:rPr>
          <w:rFonts w:ascii="Arial" w:hAnsi="Arial" w:cs="Arial"/>
          <w:bCs/>
          <w:iCs/>
          <w:sz w:val="24"/>
          <w:szCs w:val="24"/>
        </w:rPr>
        <w:t>, que poderão ser ressarcidos pelo FNDE</w:t>
      </w:r>
      <w:r w:rsidRPr="008D443A">
        <w:rPr>
          <w:rFonts w:ascii="Arial" w:hAnsi="Arial" w:cs="Arial"/>
          <w:bCs/>
          <w:iCs/>
          <w:sz w:val="24"/>
          <w:szCs w:val="24"/>
        </w:rPr>
        <w:t>.</w:t>
      </w:r>
    </w:p>
    <w:p w:rsidR="00FD1314" w:rsidRPr="008D443A" w:rsidRDefault="00FD1314" w:rsidP="00FD1314">
      <w:pPr>
        <w:jc w:val="both"/>
        <w:rPr>
          <w:rFonts w:ascii="Arial" w:hAnsi="Arial" w:cs="Arial"/>
          <w:bCs/>
          <w:iCs/>
          <w:sz w:val="24"/>
          <w:szCs w:val="24"/>
        </w:rPr>
      </w:pPr>
    </w:p>
    <w:p w:rsidR="00FD1314" w:rsidRPr="008D443A" w:rsidRDefault="00FD1314" w:rsidP="00FD1314">
      <w:pPr>
        <w:jc w:val="both"/>
        <w:rPr>
          <w:rFonts w:ascii="Arial" w:hAnsi="Arial" w:cs="Arial"/>
          <w:bCs/>
          <w:sz w:val="24"/>
          <w:szCs w:val="24"/>
        </w:rPr>
      </w:pPr>
      <w:r w:rsidRPr="008D443A">
        <w:rPr>
          <w:rFonts w:ascii="Arial" w:hAnsi="Arial" w:cs="Arial"/>
          <w:bCs/>
          <w:iCs/>
          <w:sz w:val="24"/>
          <w:szCs w:val="24"/>
        </w:rPr>
        <w:lastRenderedPageBreak/>
        <w:t>2.1.1.1. Em razão da</w:t>
      </w:r>
      <w:r w:rsidR="00A804C1" w:rsidRPr="008D443A">
        <w:rPr>
          <w:rFonts w:ascii="Arial" w:hAnsi="Arial" w:cs="Arial"/>
          <w:bCs/>
          <w:iCs/>
          <w:sz w:val="24"/>
          <w:szCs w:val="24"/>
        </w:rPr>
        <w:t xml:space="preserve">s instruções do FNDE, para atender a </w:t>
      </w:r>
      <w:r w:rsidR="00A804C1" w:rsidRPr="008D443A">
        <w:rPr>
          <w:rFonts w:ascii="Arial" w:hAnsi="Arial" w:cs="Arial"/>
          <w:bCs/>
          <w:sz w:val="24"/>
          <w:szCs w:val="24"/>
          <w:shd w:val="clear" w:color="auto" w:fill="FFFFFF"/>
        </w:rPr>
        <w:t>Portaria Interministerial nº 424, de 30 de dezembro de 2016, o Município, tão logo tenha vistorias aprovadas pela fiscalização municipal e deferidas pelo FNDE, solicitará ao FNDE autorização para efetivar, com recursos próprios, os pagamentos dos valores relativos aos percentuais deferidos, para posterior ressarcimento ao Município, quando os desembolsos forem efetivados.</w:t>
      </w:r>
    </w:p>
    <w:p w:rsidR="00D57351" w:rsidRPr="008D443A" w:rsidRDefault="00D57351" w:rsidP="00FB0A1C">
      <w:pPr>
        <w:jc w:val="both"/>
        <w:rPr>
          <w:rFonts w:ascii="Arial" w:hAnsi="Arial" w:cs="Arial"/>
          <w:sz w:val="24"/>
          <w:szCs w:val="24"/>
        </w:rPr>
      </w:pPr>
    </w:p>
    <w:p w:rsidR="0084644F" w:rsidRPr="00CD1791" w:rsidRDefault="00FB0A1C" w:rsidP="00834B0C">
      <w:pPr>
        <w:autoSpaceDE w:val="0"/>
        <w:autoSpaceDN w:val="0"/>
        <w:adjustRightInd w:val="0"/>
        <w:jc w:val="both"/>
        <w:rPr>
          <w:rFonts w:ascii="Arial" w:eastAsia="Calibri" w:hAnsi="Arial" w:cs="Arial"/>
          <w:sz w:val="24"/>
          <w:szCs w:val="24"/>
          <w:lang w:eastAsia="en-US"/>
        </w:rPr>
      </w:pPr>
      <w:r w:rsidRPr="00DE452D">
        <w:rPr>
          <w:rFonts w:ascii="Arial" w:hAnsi="Arial" w:cs="Arial"/>
          <w:sz w:val="24"/>
          <w:szCs w:val="24"/>
        </w:rPr>
        <w:t xml:space="preserve">2.2. </w:t>
      </w:r>
      <w:r w:rsidRPr="00CD1791">
        <w:rPr>
          <w:rFonts w:ascii="Arial" w:hAnsi="Arial" w:cs="Arial"/>
          <w:sz w:val="24"/>
          <w:szCs w:val="24"/>
        </w:rPr>
        <w:t xml:space="preserve">A obra está estimada em </w:t>
      </w:r>
      <w:r w:rsidR="0084644F" w:rsidRPr="00CD1791">
        <w:rPr>
          <w:rFonts w:ascii="Arial" w:eastAsia="Calibri" w:hAnsi="Arial" w:cs="Arial"/>
          <w:sz w:val="24"/>
          <w:szCs w:val="24"/>
          <w:lang w:eastAsia="en-US"/>
        </w:rPr>
        <w:t>R$</w:t>
      </w:r>
      <w:r w:rsidR="00861643">
        <w:rPr>
          <w:rFonts w:ascii="Arial" w:eastAsia="Calibri" w:hAnsi="Arial" w:cs="Arial"/>
          <w:sz w:val="24"/>
          <w:szCs w:val="24"/>
          <w:lang w:eastAsia="en-US"/>
        </w:rPr>
        <w:t xml:space="preserve"> </w:t>
      </w:r>
      <w:r w:rsidR="008415C3">
        <w:rPr>
          <w:rFonts w:ascii="Arial" w:eastAsia="Calibri" w:hAnsi="Arial" w:cs="Arial"/>
          <w:sz w:val="24"/>
          <w:szCs w:val="24"/>
          <w:lang w:eastAsia="en-US"/>
        </w:rPr>
        <w:t>302</w:t>
      </w:r>
      <w:r w:rsidR="00CD1791" w:rsidRPr="00CD1791">
        <w:rPr>
          <w:rFonts w:ascii="Arial" w:eastAsia="Calibri" w:hAnsi="Arial" w:cs="Arial"/>
          <w:sz w:val="24"/>
          <w:szCs w:val="24"/>
          <w:lang w:eastAsia="en-US"/>
        </w:rPr>
        <w:t>.</w:t>
      </w:r>
      <w:r w:rsidR="008415C3">
        <w:rPr>
          <w:rFonts w:ascii="Arial" w:eastAsia="Calibri" w:hAnsi="Arial" w:cs="Arial"/>
          <w:sz w:val="24"/>
          <w:szCs w:val="24"/>
          <w:lang w:eastAsia="en-US"/>
        </w:rPr>
        <w:t>09</w:t>
      </w:r>
      <w:r w:rsidR="00CD1791" w:rsidRPr="00CD1791">
        <w:rPr>
          <w:rFonts w:ascii="Arial" w:eastAsia="Calibri" w:hAnsi="Arial" w:cs="Arial"/>
          <w:sz w:val="24"/>
          <w:szCs w:val="24"/>
          <w:lang w:eastAsia="en-US"/>
        </w:rPr>
        <w:t>2</w:t>
      </w:r>
      <w:r w:rsidR="008415C3">
        <w:rPr>
          <w:rFonts w:ascii="Arial" w:eastAsia="Calibri" w:hAnsi="Arial" w:cs="Arial"/>
          <w:sz w:val="24"/>
          <w:szCs w:val="24"/>
          <w:lang w:eastAsia="en-US"/>
        </w:rPr>
        <w:t>,77</w:t>
      </w:r>
      <w:r w:rsidR="00861643">
        <w:rPr>
          <w:rFonts w:ascii="Arial" w:eastAsia="Calibri" w:hAnsi="Arial" w:cs="Arial"/>
          <w:sz w:val="24"/>
          <w:szCs w:val="24"/>
          <w:lang w:eastAsia="en-US"/>
        </w:rPr>
        <w:t xml:space="preserve"> </w:t>
      </w:r>
      <w:r w:rsidR="00CD1791" w:rsidRPr="00CD1791">
        <w:rPr>
          <w:rFonts w:ascii="Arial" w:eastAsia="Calibri" w:hAnsi="Arial" w:cs="Arial"/>
          <w:sz w:val="24"/>
          <w:szCs w:val="24"/>
          <w:lang w:eastAsia="en-US"/>
        </w:rPr>
        <w:t>(</w:t>
      </w:r>
      <w:r w:rsidR="008415C3">
        <w:rPr>
          <w:rFonts w:ascii="Arial" w:eastAsia="Calibri" w:hAnsi="Arial" w:cs="Arial"/>
          <w:sz w:val="24"/>
          <w:szCs w:val="24"/>
          <w:lang w:eastAsia="en-US"/>
        </w:rPr>
        <w:t>Trez</w:t>
      </w:r>
      <w:r w:rsidR="00CD1791" w:rsidRPr="00CD1791">
        <w:rPr>
          <w:rFonts w:ascii="Arial" w:eastAsia="Calibri" w:hAnsi="Arial" w:cs="Arial"/>
          <w:sz w:val="24"/>
          <w:szCs w:val="24"/>
          <w:lang w:eastAsia="en-US"/>
        </w:rPr>
        <w:t xml:space="preserve">entos </w:t>
      </w:r>
      <w:r w:rsidR="008415C3">
        <w:rPr>
          <w:rFonts w:ascii="Arial" w:eastAsia="Calibri" w:hAnsi="Arial" w:cs="Arial"/>
          <w:sz w:val="24"/>
          <w:szCs w:val="24"/>
          <w:lang w:eastAsia="en-US"/>
        </w:rPr>
        <w:t>e dois</w:t>
      </w:r>
      <w:r w:rsidR="00CD1791" w:rsidRPr="00CD1791">
        <w:rPr>
          <w:rFonts w:ascii="Arial" w:eastAsia="Calibri" w:hAnsi="Arial" w:cs="Arial"/>
          <w:sz w:val="24"/>
          <w:szCs w:val="24"/>
          <w:lang w:eastAsia="en-US"/>
        </w:rPr>
        <w:t xml:space="preserve"> mil</w:t>
      </w:r>
      <w:r w:rsidR="002E3D9A">
        <w:rPr>
          <w:rFonts w:ascii="Arial" w:eastAsia="Calibri" w:hAnsi="Arial" w:cs="Arial"/>
          <w:sz w:val="24"/>
          <w:szCs w:val="24"/>
          <w:lang w:eastAsia="en-US"/>
        </w:rPr>
        <w:t>,</w:t>
      </w:r>
      <w:r w:rsidR="00F30F37">
        <w:rPr>
          <w:rFonts w:ascii="Arial" w:eastAsia="Calibri" w:hAnsi="Arial" w:cs="Arial"/>
          <w:sz w:val="24"/>
          <w:szCs w:val="24"/>
          <w:lang w:eastAsia="en-US"/>
        </w:rPr>
        <w:t xml:space="preserve"> </w:t>
      </w:r>
      <w:r w:rsidR="008415C3">
        <w:rPr>
          <w:rFonts w:ascii="Arial" w:eastAsia="Calibri" w:hAnsi="Arial" w:cs="Arial"/>
          <w:sz w:val="24"/>
          <w:szCs w:val="24"/>
          <w:lang w:eastAsia="en-US"/>
        </w:rPr>
        <w:t>noventa e dois</w:t>
      </w:r>
      <w:r w:rsidR="00CD1791" w:rsidRPr="00CD1791">
        <w:rPr>
          <w:rFonts w:ascii="Arial" w:eastAsia="Calibri" w:hAnsi="Arial" w:cs="Arial"/>
          <w:sz w:val="24"/>
          <w:szCs w:val="24"/>
          <w:lang w:eastAsia="en-US"/>
        </w:rPr>
        <w:t xml:space="preserve"> reais e </w:t>
      </w:r>
      <w:r w:rsidR="008415C3">
        <w:rPr>
          <w:rFonts w:ascii="Arial" w:eastAsia="Calibri" w:hAnsi="Arial" w:cs="Arial"/>
          <w:sz w:val="24"/>
          <w:szCs w:val="24"/>
          <w:lang w:eastAsia="en-US"/>
        </w:rPr>
        <w:t>setenta e sete</w:t>
      </w:r>
      <w:r w:rsidR="00CD1791" w:rsidRPr="00CD1791">
        <w:rPr>
          <w:rFonts w:ascii="Arial" w:eastAsia="Calibri" w:hAnsi="Arial" w:cs="Arial"/>
          <w:sz w:val="24"/>
          <w:szCs w:val="24"/>
          <w:lang w:eastAsia="en-US"/>
        </w:rPr>
        <w:t xml:space="preserve"> centavos).</w:t>
      </w:r>
    </w:p>
    <w:p w:rsidR="005739A0" w:rsidRPr="004F25AB" w:rsidRDefault="005739A0" w:rsidP="00834B0C">
      <w:pPr>
        <w:jc w:val="both"/>
        <w:rPr>
          <w:rFonts w:ascii="Arial" w:hAnsi="Arial" w:cs="Arial"/>
          <w:color w:val="FF0000"/>
          <w:sz w:val="24"/>
          <w:szCs w:val="24"/>
        </w:rPr>
      </w:pPr>
    </w:p>
    <w:p w:rsidR="00FB0A1C" w:rsidRPr="00CD1791" w:rsidRDefault="00FB0A1C" w:rsidP="00834B0C">
      <w:pPr>
        <w:pStyle w:val="Corpodetexto"/>
        <w:rPr>
          <w:rFonts w:ascii="Arial" w:hAnsi="Arial" w:cs="Arial"/>
          <w:szCs w:val="24"/>
        </w:rPr>
      </w:pPr>
      <w:r w:rsidRPr="00FB0A1C">
        <w:rPr>
          <w:rFonts w:ascii="Arial" w:hAnsi="Arial" w:cs="Arial"/>
          <w:szCs w:val="24"/>
        </w:rPr>
        <w:t>2.3</w:t>
      </w:r>
      <w:r w:rsidRPr="00CD1791">
        <w:rPr>
          <w:rFonts w:ascii="Arial" w:hAnsi="Arial" w:cs="Arial"/>
          <w:szCs w:val="24"/>
        </w:rPr>
        <w:t xml:space="preserve">. As obras deverão ser concluídas no prazo máximo de </w:t>
      </w:r>
      <w:r w:rsidR="00CD1791" w:rsidRPr="00CD1791">
        <w:rPr>
          <w:rFonts w:ascii="Arial" w:hAnsi="Arial" w:cs="Arial"/>
          <w:szCs w:val="24"/>
        </w:rPr>
        <w:t>0</w:t>
      </w:r>
      <w:r w:rsidR="008415C3">
        <w:rPr>
          <w:rFonts w:ascii="Arial" w:hAnsi="Arial" w:cs="Arial"/>
          <w:szCs w:val="24"/>
        </w:rPr>
        <w:t xml:space="preserve">2 </w:t>
      </w:r>
      <w:r w:rsidR="00F31A17" w:rsidRPr="00CD1791">
        <w:rPr>
          <w:rFonts w:ascii="Arial" w:hAnsi="Arial" w:cs="Arial"/>
          <w:szCs w:val="24"/>
        </w:rPr>
        <w:t>(</w:t>
      </w:r>
      <w:r w:rsidR="008415C3">
        <w:rPr>
          <w:rFonts w:ascii="Arial" w:hAnsi="Arial" w:cs="Arial"/>
          <w:szCs w:val="24"/>
        </w:rPr>
        <w:t>do</w:t>
      </w:r>
      <w:r w:rsidR="00CD1791" w:rsidRPr="00CD1791">
        <w:rPr>
          <w:rFonts w:ascii="Arial" w:hAnsi="Arial" w:cs="Arial"/>
          <w:szCs w:val="24"/>
        </w:rPr>
        <w:t>is</w:t>
      </w:r>
      <w:r w:rsidR="00F31A17" w:rsidRPr="00CD1791">
        <w:rPr>
          <w:rFonts w:ascii="Arial" w:hAnsi="Arial" w:cs="Arial"/>
          <w:szCs w:val="24"/>
        </w:rPr>
        <w:t xml:space="preserve">) </w:t>
      </w:r>
      <w:r w:rsidR="00FE7117" w:rsidRPr="00CD1791">
        <w:rPr>
          <w:rFonts w:ascii="Arial" w:hAnsi="Arial" w:cs="Arial"/>
          <w:szCs w:val="24"/>
        </w:rPr>
        <w:t>meses</w:t>
      </w:r>
      <w:r w:rsidR="00397911">
        <w:rPr>
          <w:rFonts w:ascii="Arial" w:hAnsi="Arial" w:cs="Arial"/>
          <w:szCs w:val="24"/>
        </w:rPr>
        <w:t>,</w:t>
      </w:r>
      <w:r w:rsidRPr="00CD1791">
        <w:rPr>
          <w:rFonts w:ascii="Arial" w:hAnsi="Arial" w:cs="Arial"/>
          <w:szCs w:val="24"/>
        </w:rPr>
        <w:t xml:space="preserve"> contados do recebimento da ordem de início dos serviços.</w:t>
      </w:r>
    </w:p>
    <w:p w:rsidR="00FB0A1C" w:rsidRPr="00FB0A1C" w:rsidRDefault="00FB0A1C" w:rsidP="00FB0A1C">
      <w:pPr>
        <w:pStyle w:val="Recuodecorpodetexto"/>
        <w:rPr>
          <w:rFonts w:ascii="Arial" w:hAnsi="Arial" w:cs="Arial"/>
          <w:bCs/>
          <w:sz w:val="24"/>
          <w:szCs w:val="24"/>
        </w:rPr>
      </w:pPr>
    </w:p>
    <w:p w:rsidR="00FB0A1C" w:rsidRPr="002C011B" w:rsidRDefault="00FB0A1C" w:rsidP="00FB0A1C">
      <w:pPr>
        <w:pStyle w:val="Recuodecorpodetexto"/>
        <w:jc w:val="center"/>
        <w:rPr>
          <w:rFonts w:ascii="Arial" w:hAnsi="Arial" w:cs="Arial"/>
          <w:b/>
          <w:sz w:val="24"/>
          <w:szCs w:val="24"/>
        </w:rPr>
      </w:pPr>
      <w:r w:rsidRPr="002C011B">
        <w:rPr>
          <w:rFonts w:ascii="Arial" w:hAnsi="Arial" w:cs="Arial"/>
          <w:b/>
          <w:sz w:val="24"/>
          <w:szCs w:val="24"/>
        </w:rPr>
        <w:t>3 - DAS CONDIÇÕES E RESTRIÇÕES DE PARTICIPAÇÃO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3.1. Das restrições. </w:t>
      </w:r>
      <w:r w:rsidRPr="00FB0A1C">
        <w:rPr>
          <w:rFonts w:ascii="Arial" w:hAnsi="Arial" w:cs="Arial"/>
          <w:b/>
          <w:bCs/>
          <w:sz w:val="24"/>
          <w:szCs w:val="24"/>
        </w:rPr>
        <w:t>Não poderão participar: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3.1.1. Empresa declarada inidônea de acordo com o previsto nos inciso III e IV do art. 87 da Lei Federal nº 8.666/93 e que não tenha a sua idoneidade restabelecida;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3.1.2. </w:t>
      </w:r>
      <w:proofErr w:type="gramStart"/>
      <w:r w:rsidRPr="00FB0A1C">
        <w:rPr>
          <w:rFonts w:ascii="Arial" w:hAnsi="Arial" w:cs="Arial"/>
          <w:sz w:val="24"/>
          <w:szCs w:val="24"/>
        </w:rPr>
        <w:t>empresa</w:t>
      </w:r>
      <w:proofErr w:type="gramEnd"/>
      <w:r w:rsidRPr="00FB0A1C">
        <w:rPr>
          <w:rFonts w:ascii="Arial" w:hAnsi="Arial" w:cs="Arial"/>
          <w:sz w:val="24"/>
          <w:szCs w:val="24"/>
        </w:rPr>
        <w:t xml:space="preserve"> com falência decretada, em liquidação judicial ou extrajudicial;</w:t>
      </w:r>
    </w:p>
    <w:p w:rsidR="00FB0A1C" w:rsidRPr="00FB0A1C" w:rsidRDefault="00FB0A1C" w:rsidP="00FB0A1C">
      <w:pPr>
        <w:jc w:val="both"/>
        <w:rPr>
          <w:rFonts w:ascii="Arial" w:hAnsi="Arial" w:cs="Arial"/>
          <w:sz w:val="24"/>
          <w:szCs w:val="24"/>
        </w:rPr>
      </w:pPr>
    </w:p>
    <w:p w:rsidR="00D57351" w:rsidRPr="00D57351" w:rsidRDefault="00FB0A1C" w:rsidP="00D57351">
      <w:pPr>
        <w:jc w:val="both"/>
        <w:rPr>
          <w:rFonts w:ascii="Arial" w:hAnsi="Arial" w:cs="Arial"/>
          <w:color w:val="FF0000"/>
          <w:sz w:val="24"/>
          <w:szCs w:val="24"/>
        </w:rPr>
      </w:pPr>
      <w:r w:rsidRPr="00FB0A1C">
        <w:rPr>
          <w:rFonts w:ascii="Arial" w:hAnsi="Arial" w:cs="Arial"/>
          <w:sz w:val="24"/>
          <w:szCs w:val="24"/>
        </w:rPr>
        <w:t xml:space="preserve">3.1.3. </w:t>
      </w:r>
      <w:proofErr w:type="gramStart"/>
      <w:r w:rsidRPr="00FB0A1C">
        <w:rPr>
          <w:rFonts w:ascii="Arial" w:hAnsi="Arial" w:cs="Arial"/>
          <w:sz w:val="24"/>
          <w:szCs w:val="24"/>
        </w:rPr>
        <w:t>empresas</w:t>
      </w:r>
      <w:proofErr w:type="gramEnd"/>
      <w:r w:rsidRPr="00FB0A1C">
        <w:rPr>
          <w:rFonts w:ascii="Arial" w:hAnsi="Arial" w:cs="Arial"/>
          <w:sz w:val="24"/>
          <w:szCs w:val="24"/>
        </w:rPr>
        <w:t xml:space="preserve"> em consórcio</w:t>
      </w:r>
      <w:r w:rsidR="00D57351">
        <w:rPr>
          <w:rFonts w:ascii="Arial" w:hAnsi="Arial" w:cs="Arial"/>
          <w:sz w:val="24"/>
          <w:szCs w:val="24"/>
        </w:rPr>
        <w:t xml:space="preserve">, </w:t>
      </w:r>
      <w:r w:rsidR="00D57351" w:rsidRPr="00CD2BDA">
        <w:rPr>
          <w:rFonts w:ascii="Arial" w:hAnsi="Arial" w:cs="Arial"/>
          <w:sz w:val="24"/>
          <w:szCs w:val="24"/>
        </w:rPr>
        <w:t xml:space="preserve">pois existem no mercado diversas empresas com potencial técnico, profissional e operacional, suficiente para atender satisfatoriamente às exigências previstas neste edital o que, diante da avaliação de conveniência e oportunidade no caso concreto, opta-se com base no poder discricionário da Administração por manter a vedação, da participação de empresas em “consórcio” neste certame;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3.1.4. </w:t>
      </w:r>
      <w:proofErr w:type="gramStart"/>
      <w:r w:rsidR="00D57351" w:rsidRPr="00DA78EF">
        <w:rPr>
          <w:rFonts w:ascii="Arial" w:hAnsi="Arial" w:cs="Arial"/>
          <w:sz w:val="24"/>
          <w:szCs w:val="24"/>
        </w:rPr>
        <w:t>suspensa</w:t>
      </w:r>
      <w:proofErr w:type="gramEnd"/>
      <w:r w:rsidR="00D57351" w:rsidRPr="00DA78EF">
        <w:rPr>
          <w:rFonts w:ascii="Arial" w:hAnsi="Arial" w:cs="Arial"/>
          <w:sz w:val="24"/>
          <w:szCs w:val="24"/>
        </w:rPr>
        <w:t xml:space="preserve"> ou impedida de licitar ou contratar com a Administração, ou declarada não idônea para licitar ou contratar com 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3.1.5. </w:t>
      </w:r>
      <w:proofErr w:type="gramStart"/>
      <w:r w:rsidRPr="00FB0A1C">
        <w:rPr>
          <w:rFonts w:ascii="Arial" w:hAnsi="Arial" w:cs="Arial"/>
          <w:sz w:val="24"/>
          <w:szCs w:val="24"/>
        </w:rPr>
        <w:t>a</w:t>
      </w:r>
      <w:proofErr w:type="gramEnd"/>
      <w:r w:rsidRPr="00FB0A1C">
        <w:rPr>
          <w:rFonts w:ascii="Arial" w:hAnsi="Arial" w:cs="Arial"/>
          <w:sz w:val="24"/>
          <w:szCs w:val="24"/>
        </w:rPr>
        <w:t xml:space="preserve"> observância das vedações deste item é de inteira responsabilidade da licitante que, pelo descumprimento, sujeita-se às penalidades cabíveis.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3.2. Das Condições. </w:t>
      </w:r>
      <w:r w:rsidRPr="00FB0A1C">
        <w:rPr>
          <w:rFonts w:ascii="Arial" w:hAnsi="Arial" w:cs="Arial"/>
          <w:b/>
          <w:bCs/>
          <w:sz w:val="24"/>
          <w:szCs w:val="24"/>
        </w:rPr>
        <w:t>Poderão participar:</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3.2.1. Poderão participar do presente certame pessoas jurídicas</w:t>
      </w:r>
      <w:r w:rsidR="00D57351">
        <w:rPr>
          <w:rFonts w:ascii="Arial" w:hAnsi="Arial" w:cs="Arial"/>
          <w:sz w:val="24"/>
          <w:szCs w:val="24"/>
        </w:rPr>
        <w:t xml:space="preserve"> do ramo pertinente ao objeto licitado,</w:t>
      </w:r>
      <w:r w:rsidRPr="00FB0A1C">
        <w:rPr>
          <w:rFonts w:ascii="Arial" w:hAnsi="Arial" w:cs="Arial"/>
          <w:sz w:val="24"/>
          <w:szCs w:val="24"/>
        </w:rPr>
        <w:t xml:space="preserve"> que atenderem a </w:t>
      </w:r>
      <w:r w:rsidR="003B14ED" w:rsidRPr="00FB0A1C">
        <w:rPr>
          <w:rFonts w:ascii="Arial" w:hAnsi="Arial" w:cs="Arial"/>
          <w:sz w:val="24"/>
          <w:szCs w:val="24"/>
        </w:rPr>
        <w:t>todas as</w:t>
      </w:r>
      <w:r w:rsidRPr="00FB0A1C">
        <w:rPr>
          <w:rFonts w:ascii="Arial" w:hAnsi="Arial" w:cs="Arial"/>
          <w:sz w:val="24"/>
          <w:szCs w:val="24"/>
        </w:rPr>
        <w:t xml:space="preserve"> condições exigidas no edital.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 Requisitos para habilitação e cadastro de fornecedores:</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b/>
          <w:sz w:val="24"/>
          <w:szCs w:val="24"/>
        </w:rPr>
        <w:t>3.2.2.1. Habilitação Jurídica, conforme o caso consistirá em</w:t>
      </w:r>
      <w:r w:rsidRPr="00FB0A1C">
        <w:rPr>
          <w:rFonts w:ascii="Arial" w:hAnsi="Arial" w:cs="Arial"/>
          <w:sz w:val="24"/>
          <w:szCs w:val="24"/>
        </w:rPr>
        <w:t>:</w:t>
      </w:r>
    </w:p>
    <w:p w:rsidR="00A7773B" w:rsidRPr="00FB0A1C" w:rsidRDefault="00A7773B"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3.2.2.1.1. </w:t>
      </w:r>
      <w:proofErr w:type="gramStart"/>
      <w:r w:rsidRPr="00FB0A1C">
        <w:rPr>
          <w:rFonts w:ascii="Arial" w:hAnsi="Arial" w:cs="Arial"/>
          <w:sz w:val="24"/>
          <w:szCs w:val="24"/>
        </w:rPr>
        <w:t>registro</w:t>
      </w:r>
      <w:proofErr w:type="gramEnd"/>
      <w:r w:rsidRPr="00FB0A1C">
        <w:rPr>
          <w:rFonts w:ascii="Arial" w:hAnsi="Arial" w:cs="Arial"/>
          <w:sz w:val="24"/>
          <w:szCs w:val="24"/>
        </w:rPr>
        <w:t xml:space="preserve"> comercial, no caso de empresa individual;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3.2.2.1.2. </w:t>
      </w:r>
      <w:proofErr w:type="gramStart"/>
      <w:r w:rsidRPr="00FB0A1C">
        <w:rPr>
          <w:rFonts w:ascii="Arial" w:hAnsi="Arial" w:cs="Arial"/>
          <w:sz w:val="24"/>
          <w:szCs w:val="24"/>
        </w:rPr>
        <w:t>ato</w:t>
      </w:r>
      <w:proofErr w:type="gramEnd"/>
      <w:r w:rsidRPr="00FB0A1C">
        <w:rPr>
          <w:rFonts w:ascii="Arial" w:hAnsi="Arial" w:cs="Arial"/>
          <w:sz w:val="24"/>
          <w:szCs w:val="24"/>
        </w:rPr>
        <w:t xml:space="preserve"> constitutivo, estatuto ou contrato social em vigor, devidamente registrado, em se tratando se sociedades comerciais e, no caso de sociedades por ações, acompanhado de documentos de eleição de seus administradores;</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lastRenderedPageBreak/>
        <w:t xml:space="preserve">3.2.2.1.3. </w:t>
      </w:r>
      <w:proofErr w:type="gramStart"/>
      <w:r w:rsidRPr="00FB0A1C">
        <w:rPr>
          <w:rFonts w:ascii="Arial" w:hAnsi="Arial" w:cs="Arial"/>
          <w:sz w:val="24"/>
          <w:szCs w:val="24"/>
        </w:rPr>
        <w:t>inscrição</w:t>
      </w:r>
      <w:proofErr w:type="gramEnd"/>
      <w:r w:rsidRPr="00FB0A1C">
        <w:rPr>
          <w:rFonts w:ascii="Arial" w:hAnsi="Arial" w:cs="Arial"/>
          <w:sz w:val="24"/>
          <w:szCs w:val="24"/>
        </w:rPr>
        <w:t xml:space="preserve"> do ato constitutivo, no caso de sociedades civis, acompanhada de prova de diretoria em exercício;</w:t>
      </w:r>
    </w:p>
    <w:p w:rsidR="00037E68" w:rsidRPr="00FB0A1C" w:rsidRDefault="00037E68"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3.2.2.1.4. </w:t>
      </w:r>
      <w:proofErr w:type="gramStart"/>
      <w:r w:rsidRPr="00FB0A1C">
        <w:rPr>
          <w:rFonts w:ascii="Arial" w:hAnsi="Arial" w:cs="Arial"/>
          <w:sz w:val="24"/>
          <w:szCs w:val="24"/>
        </w:rPr>
        <w:t>decreto</w:t>
      </w:r>
      <w:proofErr w:type="gramEnd"/>
      <w:r w:rsidRPr="00FB0A1C">
        <w:rPr>
          <w:rFonts w:ascii="Arial" w:hAnsi="Arial" w:cs="Arial"/>
          <w:sz w:val="24"/>
          <w:szCs w:val="24"/>
        </w:rPr>
        <w:t xml:space="preserve"> de autorização, em se tratando de empresa ou sociedade estrangeira em funcionamento no país, e ato de registro ou autorização para funcionamento, expedido pelo órgão competente, quando a atividade assim exigir.</w:t>
      </w:r>
    </w:p>
    <w:p w:rsidR="00323EAC" w:rsidRDefault="00323EAC" w:rsidP="00FB0A1C">
      <w:pPr>
        <w:jc w:val="both"/>
        <w:rPr>
          <w:rFonts w:ascii="Arial" w:hAnsi="Arial" w:cs="Arial"/>
          <w:b/>
          <w:sz w:val="24"/>
          <w:szCs w:val="24"/>
        </w:rPr>
      </w:pPr>
    </w:p>
    <w:p w:rsidR="00FB0A1C" w:rsidRPr="00FB0A1C" w:rsidRDefault="00FB0A1C" w:rsidP="00FB0A1C">
      <w:pPr>
        <w:jc w:val="both"/>
        <w:rPr>
          <w:rFonts w:ascii="Arial" w:hAnsi="Arial" w:cs="Arial"/>
          <w:b/>
          <w:sz w:val="24"/>
          <w:szCs w:val="24"/>
        </w:rPr>
      </w:pPr>
      <w:r w:rsidRPr="00FB0A1C">
        <w:rPr>
          <w:rFonts w:ascii="Arial" w:hAnsi="Arial" w:cs="Arial"/>
          <w:b/>
          <w:sz w:val="24"/>
          <w:szCs w:val="24"/>
        </w:rPr>
        <w:t>3.2.2.2.. Regularidade Fiscal e Trabalhista:</w:t>
      </w:r>
    </w:p>
    <w:p w:rsidR="00FB0A1C" w:rsidRPr="00FB0A1C" w:rsidRDefault="00FB0A1C" w:rsidP="00FB0A1C">
      <w:pPr>
        <w:jc w:val="both"/>
        <w:rPr>
          <w:rFonts w:ascii="Arial" w:hAnsi="Arial" w:cs="Arial"/>
          <w:sz w:val="24"/>
          <w:szCs w:val="24"/>
        </w:rPr>
      </w:pPr>
    </w:p>
    <w:p w:rsidR="00FB0A1C" w:rsidRPr="008415C3" w:rsidRDefault="00FB0A1C" w:rsidP="00FB0A1C">
      <w:pPr>
        <w:jc w:val="both"/>
        <w:rPr>
          <w:rFonts w:ascii="Arial" w:hAnsi="Arial" w:cs="Arial"/>
          <w:sz w:val="24"/>
          <w:szCs w:val="24"/>
        </w:rPr>
      </w:pPr>
      <w:r w:rsidRPr="008415C3">
        <w:rPr>
          <w:rFonts w:ascii="Arial" w:hAnsi="Arial" w:cs="Arial"/>
          <w:sz w:val="24"/>
          <w:szCs w:val="24"/>
        </w:rPr>
        <w:t xml:space="preserve">3.2.2.2.1. </w:t>
      </w:r>
      <w:proofErr w:type="gramStart"/>
      <w:r w:rsidRPr="008415C3">
        <w:rPr>
          <w:rFonts w:ascii="Arial" w:hAnsi="Arial" w:cs="Arial"/>
          <w:sz w:val="24"/>
          <w:szCs w:val="24"/>
        </w:rPr>
        <w:t>prova</w:t>
      </w:r>
      <w:proofErr w:type="gramEnd"/>
      <w:r w:rsidRPr="008415C3">
        <w:rPr>
          <w:rFonts w:ascii="Arial" w:hAnsi="Arial" w:cs="Arial"/>
          <w:sz w:val="24"/>
          <w:szCs w:val="24"/>
        </w:rPr>
        <w:t xml:space="preserve"> de inscrição no Cadastro Nacional de Pessoa Jurídica do Ministério da Fazenda CNPJ/MF;</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3.2.2.2.2. </w:t>
      </w:r>
      <w:proofErr w:type="gramStart"/>
      <w:r w:rsidRPr="00FB0A1C">
        <w:rPr>
          <w:rFonts w:ascii="Arial" w:hAnsi="Arial" w:cs="Arial"/>
          <w:sz w:val="24"/>
          <w:szCs w:val="24"/>
        </w:rPr>
        <w:t>prova</w:t>
      </w:r>
      <w:proofErr w:type="gramEnd"/>
      <w:r w:rsidRPr="00FB0A1C">
        <w:rPr>
          <w:rFonts w:ascii="Arial" w:hAnsi="Arial" w:cs="Arial"/>
          <w:sz w:val="24"/>
          <w:szCs w:val="24"/>
        </w:rPr>
        <w:t xml:space="preserve"> de inscrição no cadastro de contribuintes estadual ou municipal, relativa ao domicílio ou sede do licitante, pertinente ao seu ramo de atividade e compatível com o objeto da licitação.</w:t>
      </w:r>
    </w:p>
    <w:p w:rsidR="0029227F" w:rsidRDefault="0029227F" w:rsidP="0029227F">
      <w:pPr>
        <w:jc w:val="both"/>
        <w:rPr>
          <w:rFonts w:ascii="Arial" w:hAnsi="Arial" w:cs="Arial"/>
          <w:sz w:val="24"/>
          <w:szCs w:val="24"/>
        </w:rPr>
      </w:pPr>
    </w:p>
    <w:p w:rsidR="0029227F" w:rsidRDefault="0029227F" w:rsidP="0029227F">
      <w:pPr>
        <w:jc w:val="both"/>
        <w:rPr>
          <w:rFonts w:ascii="Arial" w:hAnsi="Arial" w:cs="Arial"/>
          <w:sz w:val="24"/>
          <w:szCs w:val="24"/>
        </w:rPr>
      </w:pPr>
      <w:r w:rsidRPr="00AC79F7">
        <w:rPr>
          <w:rFonts w:ascii="Arial" w:hAnsi="Arial" w:cs="Arial"/>
          <w:sz w:val="24"/>
          <w:szCs w:val="24"/>
        </w:rPr>
        <w:t xml:space="preserve">3.2.2.2.3. </w:t>
      </w:r>
      <w:proofErr w:type="gramStart"/>
      <w:r w:rsidRPr="00AC79F7">
        <w:rPr>
          <w:rFonts w:ascii="Arial" w:hAnsi="Arial" w:cs="Arial"/>
          <w:sz w:val="24"/>
          <w:szCs w:val="24"/>
        </w:rPr>
        <w:t>prova</w:t>
      </w:r>
      <w:proofErr w:type="gramEnd"/>
      <w:r w:rsidRPr="00AC79F7">
        <w:rPr>
          <w:rFonts w:ascii="Arial" w:hAnsi="Arial" w:cs="Arial"/>
          <w:sz w:val="24"/>
          <w:szCs w:val="24"/>
        </w:rPr>
        <w:t xml:space="preserve"> de regularidade fiscal junto à Fazenda Municipal de seu domicílio;</w:t>
      </w:r>
    </w:p>
    <w:p w:rsidR="0029227F" w:rsidRPr="00AC79F7" w:rsidRDefault="0029227F" w:rsidP="0029227F">
      <w:pPr>
        <w:jc w:val="both"/>
        <w:rPr>
          <w:rFonts w:ascii="Arial" w:hAnsi="Arial" w:cs="Arial"/>
          <w:sz w:val="24"/>
          <w:szCs w:val="24"/>
        </w:rPr>
      </w:pPr>
    </w:p>
    <w:p w:rsidR="0029227F" w:rsidRDefault="0029227F" w:rsidP="0029227F">
      <w:pPr>
        <w:jc w:val="both"/>
        <w:rPr>
          <w:rFonts w:ascii="Arial" w:hAnsi="Arial" w:cs="Arial"/>
          <w:sz w:val="24"/>
          <w:szCs w:val="24"/>
        </w:rPr>
      </w:pPr>
      <w:r w:rsidRPr="00AC79F7">
        <w:rPr>
          <w:rFonts w:ascii="Arial" w:hAnsi="Arial" w:cs="Arial"/>
          <w:sz w:val="24"/>
          <w:szCs w:val="24"/>
        </w:rPr>
        <w:t xml:space="preserve">3.2.2.2.4. </w:t>
      </w:r>
      <w:proofErr w:type="gramStart"/>
      <w:r w:rsidRPr="00AC79F7">
        <w:rPr>
          <w:rFonts w:ascii="Arial" w:hAnsi="Arial" w:cs="Arial"/>
          <w:sz w:val="24"/>
          <w:szCs w:val="24"/>
        </w:rPr>
        <w:t>prova</w:t>
      </w:r>
      <w:proofErr w:type="gramEnd"/>
      <w:r w:rsidRPr="00AC79F7">
        <w:rPr>
          <w:rFonts w:ascii="Arial" w:hAnsi="Arial" w:cs="Arial"/>
          <w:sz w:val="24"/>
          <w:szCs w:val="24"/>
        </w:rPr>
        <w:t xml:space="preserve"> de regularidade fiscal junto à Fazenda Estadual de seu domicílio;</w:t>
      </w:r>
    </w:p>
    <w:p w:rsidR="0029227F" w:rsidRDefault="0029227F" w:rsidP="0048204D">
      <w:pPr>
        <w:jc w:val="both"/>
        <w:rPr>
          <w:rFonts w:ascii="Arial" w:hAnsi="Arial" w:cs="Arial"/>
          <w:sz w:val="24"/>
          <w:szCs w:val="24"/>
        </w:rPr>
      </w:pPr>
    </w:p>
    <w:p w:rsidR="00FB0A1C" w:rsidRPr="00FB0A1C" w:rsidRDefault="00FB0A1C" w:rsidP="0048204D">
      <w:pPr>
        <w:jc w:val="both"/>
        <w:rPr>
          <w:rFonts w:ascii="Arial" w:hAnsi="Arial" w:cs="Arial"/>
          <w:sz w:val="24"/>
          <w:szCs w:val="24"/>
        </w:rPr>
      </w:pPr>
      <w:r w:rsidRPr="00FB0A1C">
        <w:rPr>
          <w:rFonts w:ascii="Arial" w:hAnsi="Arial" w:cs="Arial"/>
          <w:sz w:val="24"/>
          <w:szCs w:val="24"/>
        </w:rPr>
        <w:t>3</w:t>
      </w:r>
      <w:r w:rsidR="0048204D" w:rsidRPr="00AC79F7">
        <w:rPr>
          <w:rFonts w:ascii="Arial" w:hAnsi="Arial" w:cs="Arial"/>
          <w:sz w:val="24"/>
          <w:szCs w:val="24"/>
        </w:rPr>
        <w:t>.2.2.2.</w:t>
      </w:r>
      <w:r w:rsidR="0029227F">
        <w:rPr>
          <w:rFonts w:ascii="Arial" w:hAnsi="Arial" w:cs="Arial"/>
          <w:sz w:val="24"/>
          <w:szCs w:val="24"/>
        </w:rPr>
        <w:t>5</w:t>
      </w:r>
      <w:r w:rsidR="0048204D" w:rsidRPr="00AC79F7">
        <w:rPr>
          <w:rFonts w:ascii="Arial" w:hAnsi="Arial" w:cs="Arial"/>
          <w:sz w:val="24"/>
          <w:szCs w:val="24"/>
        </w:rPr>
        <w:t xml:space="preserve">. </w:t>
      </w:r>
      <w:proofErr w:type="gramStart"/>
      <w:r w:rsidR="0048204D" w:rsidRPr="00AC79F7">
        <w:rPr>
          <w:rFonts w:ascii="Arial" w:hAnsi="Arial" w:cs="Arial"/>
          <w:sz w:val="24"/>
          <w:szCs w:val="24"/>
        </w:rPr>
        <w:t>prova</w:t>
      </w:r>
      <w:proofErr w:type="gramEnd"/>
      <w:r w:rsidR="0048204D" w:rsidRPr="00AC79F7">
        <w:rPr>
          <w:rFonts w:ascii="Arial" w:hAnsi="Arial" w:cs="Arial"/>
          <w:sz w:val="24"/>
          <w:szCs w:val="24"/>
        </w:rPr>
        <w:t xml:space="preserve">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r w:rsidRPr="00FB0A1C">
        <w:rPr>
          <w:rFonts w:ascii="Arial" w:hAnsi="Arial" w:cs="Arial"/>
          <w:sz w:val="24"/>
          <w:szCs w:val="24"/>
        </w:rPr>
        <w:t>;</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3.2.2.2.</w:t>
      </w:r>
      <w:r w:rsidR="0029227F">
        <w:rPr>
          <w:rFonts w:ascii="Arial" w:hAnsi="Arial" w:cs="Arial"/>
          <w:sz w:val="24"/>
          <w:szCs w:val="24"/>
        </w:rPr>
        <w:t>6</w:t>
      </w:r>
      <w:r w:rsidRPr="00FB0A1C">
        <w:rPr>
          <w:rFonts w:ascii="Arial" w:hAnsi="Arial" w:cs="Arial"/>
          <w:sz w:val="24"/>
          <w:szCs w:val="24"/>
        </w:rPr>
        <w:t xml:space="preserve">. </w:t>
      </w:r>
      <w:proofErr w:type="gramStart"/>
      <w:r w:rsidRPr="00FB0A1C">
        <w:rPr>
          <w:rFonts w:ascii="Arial" w:hAnsi="Arial" w:cs="Arial"/>
          <w:sz w:val="24"/>
          <w:szCs w:val="24"/>
        </w:rPr>
        <w:t>prova</w:t>
      </w:r>
      <w:proofErr w:type="gramEnd"/>
      <w:r w:rsidRPr="00FB0A1C">
        <w:rPr>
          <w:rFonts w:ascii="Arial" w:hAnsi="Arial" w:cs="Arial"/>
          <w:sz w:val="24"/>
          <w:szCs w:val="24"/>
        </w:rPr>
        <w:t xml:space="preserve"> de regularidade perante o Fundo de Garantia por Tempo de Serviço - FGTS;</w:t>
      </w:r>
    </w:p>
    <w:p w:rsidR="00841AD4" w:rsidRDefault="00841AD4" w:rsidP="00FB0A1C">
      <w:pPr>
        <w:jc w:val="both"/>
        <w:rPr>
          <w:rFonts w:ascii="Arial" w:hAnsi="Arial" w:cs="Arial"/>
          <w:sz w:val="24"/>
          <w:szCs w:val="24"/>
        </w:rPr>
      </w:pPr>
    </w:p>
    <w:p w:rsidR="00841AD4" w:rsidRPr="00FB0A1C" w:rsidRDefault="00841AD4" w:rsidP="00841AD4">
      <w:pPr>
        <w:jc w:val="both"/>
        <w:rPr>
          <w:rFonts w:ascii="Arial" w:hAnsi="Arial" w:cs="Arial"/>
          <w:sz w:val="24"/>
          <w:szCs w:val="24"/>
        </w:rPr>
      </w:pPr>
      <w:r w:rsidRPr="00FB0A1C">
        <w:rPr>
          <w:rFonts w:ascii="Arial" w:hAnsi="Arial" w:cs="Arial"/>
          <w:sz w:val="24"/>
          <w:szCs w:val="24"/>
        </w:rPr>
        <w:t>3.2.2.2.</w:t>
      </w:r>
      <w:r w:rsidR="0029227F">
        <w:rPr>
          <w:rFonts w:ascii="Arial" w:hAnsi="Arial" w:cs="Arial"/>
          <w:sz w:val="24"/>
          <w:szCs w:val="24"/>
        </w:rPr>
        <w:t>7</w:t>
      </w:r>
      <w:r w:rsidRPr="00FB0A1C">
        <w:rPr>
          <w:rFonts w:ascii="Arial" w:hAnsi="Arial" w:cs="Arial"/>
          <w:sz w:val="24"/>
          <w:szCs w:val="24"/>
        </w:rPr>
        <w:t xml:space="preserve">. </w:t>
      </w:r>
      <w:proofErr w:type="gramStart"/>
      <w:r w:rsidRPr="00FB0A1C">
        <w:rPr>
          <w:rFonts w:ascii="Arial" w:hAnsi="Arial" w:cs="Arial"/>
          <w:sz w:val="24"/>
          <w:szCs w:val="24"/>
        </w:rPr>
        <w:t>prova</w:t>
      </w:r>
      <w:proofErr w:type="gramEnd"/>
      <w:r w:rsidRPr="00FB0A1C">
        <w:rPr>
          <w:rFonts w:ascii="Arial" w:hAnsi="Arial" w:cs="Arial"/>
          <w:sz w:val="24"/>
          <w:szCs w:val="24"/>
        </w:rPr>
        <w:t xml:space="preserve"> de inexistência de débitos inadimplidos perante a Justiça do Trabalho, mediante a apresentação de certidão negativa, nos termos do Título  VII-A da consolidação das Leis do Trabalho, aprovada pelo Decreto-Lei nº 5.452, de 1º de maio de 1943.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color w:val="000000"/>
          <w:sz w:val="24"/>
          <w:szCs w:val="24"/>
        </w:rPr>
      </w:pPr>
      <w:r w:rsidRPr="00FB0A1C">
        <w:rPr>
          <w:rFonts w:ascii="Arial" w:hAnsi="Arial" w:cs="Arial"/>
          <w:sz w:val="24"/>
          <w:szCs w:val="24"/>
        </w:rPr>
        <w:t>3.2.2.2.</w:t>
      </w:r>
      <w:r w:rsidR="0029227F">
        <w:rPr>
          <w:rFonts w:ascii="Arial" w:hAnsi="Arial" w:cs="Arial"/>
          <w:sz w:val="24"/>
          <w:szCs w:val="24"/>
        </w:rPr>
        <w:t>8</w:t>
      </w:r>
      <w:r w:rsidRPr="00FB0A1C">
        <w:rPr>
          <w:rFonts w:ascii="Arial" w:hAnsi="Arial" w:cs="Arial"/>
          <w:sz w:val="24"/>
          <w:szCs w:val="24"/>
        </w:rPr>
        <w:t xml:space="preserve">. </w:t>
      </w:r>
      <w:r w:rsidRPr="00FB0A1C">
        <w:rPr>
          <w:rFonts w:ascii="Arial" w:hAnsi="Arial" w:cs="Arial"/>
          <w:color w:val="000000"/>
          <w:sz w:val="24"/>
          <w:szCs w:val="24"/>
        </w:rPr>
        <w:t xml:space="preserve">As microempresas e empresas de pequeno porte deverão apresentar toda a </w:t>
      </w:r>
      <w:r w:rsidRPr="000C7A77">
        <w:rPr>
          <w:rFonts w:ascii="Arial" w:hAnsi="Arial" w:cs="Arial"/>
          <w:sz w:val="24"/>
          <w:szCs w:val="24"/>
        </w:rPr>
        <w:t>documentação exigida para efeito de comprovação de regularidade fiscal</w:t>
      </w:r>
      <w:r w:rsidR="00903006" w:rsidRPr="000C7A77">
        <w:rPr>
          <w:rFonts w:ascii="Arial" w:hAnsi="Arial" w:cs="Arial"/>
          <w:sz w:val="24"/>
          <w:szCs w:val="24"/>
        </w:rPr>
        <w:t xml:space="preserve"> e trabalhista</w:t>
      </w:r>
      <w:r w:rsidRPr="000C7A77">
        <w:rPr>
          <w:rFonts w:ascii="Arial" w:hAnsi="Arial" w:cs="Arial"/>
          <w:sz w:val="24"/>
          <w:szCs w:val="24"/>
        </w:rPr>
        <w:t>,</w:t>
      </w:r>
      <w:r w:rsidRPr="00FB0A1C">
        <w:rPr>
          <w:rFonts w:ascii="Arial" w:hAnsi="Arial" w:cs="Arial"/>
          <w:color w:val="000000"/>
          <w:sz w:val="24"/>
          <w:szCs w:val="24"/>
        </w:rPr>
        <w:t xml:space="preserve"> mesmo que esta apresente alguma restrição.</w:t>
      </w:r>
    </w:p>
    <w:p w:rsidR="00FB0A1C" w:rsidRPr="00FB0A1C" w:rsidRDefault="00FB0A1C" w:rsidP="00FB0A1C">
      <w:pPr>
        <w:jc w:val="both"/>
        <w:rPr>
          <w:rFonts w:ascii="Arial" w:hAnsi="Arial" w:cs="Arial"/>
          <w:color w:val="000000"/>
          <w:sz w:val="24"/>
          <w:szCs w:val="24"/>
        </w:rPr>
      </w:pPr>
    </w:p>
    <w:p w:rsidR="00D57351" w:rsidRPr="00FC331B" w:rsidRDefault="00D57351" w:rsidP="00D57351">
      <w:pPr>
        <w:jc w:val="both"/>
        <w:rPr>
          <w:rFonts w:ascii="Arial" w:hAnsi="Arial" w:cs="Arial"/>
          <w:sz w:val="24"/>
          <w:szCs w:val="24"/>
        </w:rPr>
      </w:pPr>
      <w:r>
        <w:rPr>
          <w:rFonts w:ascii="Arial" w:hAnsi="Arial" w:cs="Arial"/>
          <w:sz w:val="24"/>
          <w:szCs w:val="24"/>
        </w:rPr>
        <w:t xml:space="preserve">3.2.2.2.9. </w:t>
      </w:r>
      <w:r w:rsidRPr="00FC331B">
        <w:rPr>
          <w:rFonts w:ascii="Arial" w:hAnsi="Arial" w:cs="Arial"/>
          <w:sz w:val="24"/>
          <w:szCs w:val="24"/>
        </w:rPr>
        <w:t xml:space="preserve">Havendo restrição nos documentos comprobatórios da regularidade fiscal e </w:t>
      </w:r>
      <w:r w:rsidRPr="00CD2BDA">
        <w:rPr>
          <w:rFonts w:ascii="Arial" w:hAnsi="Arial" w:cs="Arial"/>
          <w:sz w:val="24"/>
          <w:szCs w:val="24"/>
        </w:rPr>
        <w:t>trabalhista,</w:t>
      </w:r>
      <w:r w:rsidRPr="00FC331B">
        <w:rPr>
          <w:rFonts w:ascii="Arial" w:hAnsi="Arial" w:cs="Arial"/>
          <w:sz w:val="24"/>
          <w:szCs w:val="24"/>
        </w:rPr>
        <w:t xml:space="preserve"> será assegurado o prazo de 5 (cinco) dias úteis, cujo termo inicial corresponderá ao momento em que a ME, EPP ou equiparada for declarada </w:t>
      </w:r>
      <w:r>
        <w:rPr>
          <w:rFonts w:ascii="Arial" w:hAnsi="Arial" w:cs="Arial"/>
          <w:sz w:val="24"/>
          <w:szCs w:val="24"/>
        </w:rPr>
        <w:t>vencedora do certamente</w:t>
      </w:r>
      <w:r w:rsidRPr="00FC331B">
        <w:rPr>
          <w:rFonts w:ascii="Arial" w:hAnsi="Arial" w:cs="Arial"/>
          <w:sz w:val="24"/>
          <w:szCs w:val="24"/>
        </w:rPr>
        <w:t xml:space="preserve">, prorrogáveis por igual período, a critério do Município, para regularização da documentação, pagamento ou parcelamento do débito, e emissão de eventuais certidões negativas ou positivas com efeito de negativa. </w:t>
      </w:r>
    </w:p>
    <w:p w:rsidR="00D57351" w:rsidRDefault="00D57351" w:rsidP="00D57351">
      <w:pPr>
        <w:jc w:val="both"/>
        <w:rPr>
          <w:rFonts w:ascii="Arial" w:hAnsi="Arial" w:cs="Arial"/>
          <w:color w:val="FF0000"/>
          <w:sz w:val="24"/>
          <w:szCs w:val="24"/>
        </w:rPr>
      </w:pPr>
    </w:p>
    <w:p w:rsidR="00D57351" w:rsidRPr="00CD2BDA" w:rsidRDefault="00D57351" w:rsidP="00D57351">
      <w:pPr>
        <w:jc w:val="both"/>
        <w:rPr>
          <w:rFonts w:ascii="Arial" w:hAnsi="Arial" w:cs="Arial"/>
          <w:sz w:val="24"/>
          <w:szCs w:val="24"/>
        </w:rPr>
      </w:pPr>
      <w:r w:rsidRPr="00CD2BDA">
        <w:rPr>
          <w:rFonts w:ascii="Arial" w:hAnsi="Arial" w:cs="Arial"/>
          <w:sz w:val="24"/>
          <w:szCs w:val="24"/>
        </w:rPr>
        <w:t>3.2.2.2.10. A prorrogação do prazo para a regularização fiscal e trabalhista dependerá de requerimento, devidamente fundamentado, a ser dirigido à Comissão Permanente de Licitação.</w:t>
      </w:r>
    </w:p>
    <w:p w:rsidR="00D57351" w:rsidRPr="00CD2BDA" w:rsidRDefault="00D57351" w:rsidP="00D57351">
      <w:pPr>
        <w:jc w:val="both"/>
        <w:rPr>
          <w:rFonts w:ascii="Arial" w:hAnsi="Arial" w:cs="Arial"/>
          <w:sz w:val="24"/>
          <w:szCs w:val="24"/>
        </w:rPr>
      </w:pPr>
    </w:p>
    <w:p w:rsidR="00D57351" w:rsidRPr="00CD2BDA" w:rsidRDefault="00D57351" w:rsidP="00D57351">
      <w:pPr>
        <w:jc w:val="both"/>
        <w:rPr>
          <w:rFonts w:ascii="Arial" w:hAnsi="Arial" w:cs="Arial"/>
          <w:sz w:val="24"/>
          <w:szCs w:val="24"/>
        </w:rPr>
      </w:pPr>
      <w:r w:rsidRPr="00CD2BDA">
        <w:rPr>
          <w:rFonts w:ascii="Arial" w:hAnsi="Arial" w:cs="Arial"/>
          <w:sz w:val="24"/>
          <w:szCs w:val="24"/>
        </w:rPr>
        <w:t xml:space="preserve">3.2.2.2.11. Entende-se por tempestivo o requerimento apresentado nos 5 (cinco) dias úteis inicialmente concedidos. </w:t>
      </w:r>
    </w:p>
    <w:p w:rsidR="00D57351" w:rsidRPr="00CD2BDA" w:rsidRDefault="00D57351" w:rsidP="00D57351">
      <w:pPr>
        <w:jc w:val="both"/>
        <w:rPr>
          <w:rFonts w:ascii="Arial" w:hAnsi="Arial" w:cs="Arial"/>
          <w:sz w:val="24"/>
          <w:szCs w:val="24"/>
        </w:rPr>
      </w:pPr>
    </w:p>
    <w:p w:rsidR="00D57351" w:rsidRPr="00CD2BDA" w:rsidRDefault="00D57351" w:rsidP="00D57351">
      <w:pPr>
        <w:jc w:val="both"/>
        <w:rPr>
          <w:rFonts w:ascii="Arial" w:hAnsi="Arial" w:cs="Arial"/>
          <w:sz w:val="24"/>
          <w:szCs w:val="24"/>
        </w:rPr>
      </w:pPr>
      <w:r w:rsidRPr="00CD2BDA">
        <w:rPr>
          <w:rFonts w:ascii="Arial" w:hAnsi="Arial" w:cs="Arial"/>
          <w:sz w:val="24"/>
          <w:szCs w:val="24"/>
        </w:rPr>
        <w:t xml:space="preserve">3.2.2.2.12. A não regularização da documentação no prazo previsto neste item implicará a inabilitação da ME, EPP ou equiparada.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3.2.2.2.</w:t>
      </w:r>
      <w:r w:rsidR="00D57351">
        <w:rPr>
          <w:rFonts w:ascii="Arial" w:hAnsi="Arial" w:cs="Arial"/>
          <w:sz w:val="24"/>
          <w:szCs w:val="24"/>
        </w:rPr>
        <w:t>13</w:t>
      </w:r>
      <w:r w:rsidRPr="00FB0A1C">
        <w:rPr>
          <w:rFonts w:ascii="Arial" w:hAnsi="Arial" w:cs="Arial"/>
          <w:sz w:val="24"/>
          <w:szCs w:val="24"/>
        </w:rPr>
        <w:t>. Quando não houver prazo de validade expresso nos documentos exigidos para habilitação será considerado o prazo de 90 (noventa) dias da data de sua emissão, o qual será observado em relação aos cadastrados e não cadastrados.</w:t>
      </w:r>
    </w:p>
    <w:p w:rsidR="00FB0A1C" w:rsidRPr="00FB0A1C" w:rsidRDefault="00FB0A1C" w:rsidP="00FB0A1C">
      <w:pPr>
        <w:jc w:val="both"/>
        <w:rPr>
          <w:rFonts w:ascii="Arial" w:hAnsi="Arial" w:cs="Arial"/>
          <w:b/>
          <w:sz w:val="24"/>
          <w:szCs w:val="24"/>
        </w:rPr>
      </w:pPr>
    </w:p>
    <w:p w:rsidR="00FB0A1C" w:rsidRPr="00FB0A1C" w:rsidRDefault="00FB0A1C" w:rsidP="00FB0A1C">
      <w:pPr>
        <w:jc w:val="both"/>
        <w:rPr>
          <w:rFonts w:ascii="Arial" w:hAnsi="Arial" w:cs="Arial"/>
          <w:b/>
          <w:sz w:val="24"/>
          <w:szCs w:val="24"/>
        </w:rPr>
      </w:pPr>
      <w:r w:rsidRPr="00FB0A1C">
        <w:rPr>
          <w:rFonts w:ascii="Arial" w:hAnsi="Arial" w:cs="Arial"/>
          <w:b/>
          <w:sz w:val="24"/>
          <w:szCs w:val="24"/>
        </w:rPr>
        <w:t>3.2.2.3. Documentação relativa à qualificação econômico-financeira.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3.2.2.3.1. </w:t>
      </w:r>
      <w:proofErr w:type="gramStart"/>
      <w:r w:rsidRPr="00FB0A1C">
        <w:rPr>
          <w:rFonts w:ascii="Arial" w:hAnsi="Arial" w:cs="Arial"/>
          <w:sz w:val="24"/>
          <w:szCs w:val="24"/>
        </w:rPr>
        <w:t>certidão</w:t>
      </w:r>
      <w:proofErr w:type="gramEnd"/>
      <w:r w:rsidRPr="00FB0A1C">
        <w:rPr>
          <w:rFonts w:ascii="Arial" w:hAnsi="Arial" w:cs="Arial"/>
          <w:sz w:val="24"/>
          <w:szCs w:val="24"/>
        </w:rPr>
        <w:t xml:space="preserve"> negativa de falência expedida pelo distribuidor da sede da licitante;</w:t>
      </w:r>
    </w:p>
    <w:p w:rsidR="00FB0A1C" w:rsidRPr="00FB0A1C" w:rsidRDefault="00FB0A1C" w:rsidP="00FB0A1C">
      <w:pPr>
        <w:pStyle w:val="Corpodetexto"/>
        <w:rPr>
          <w:rFonts w:ascii="Arial" w:hAnsi="Arial" w:cs="Arial"/>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 Balanço patrimonial e demonstrações contá</w:t>
      </w:r>
      <w:r w:rsidR="002C105D">
        <w:rPr>
          <w:rFonts w:ascii="Arial" w:hAnsi="Arial" w:cs="Arial"/>
          <w:sz w:val="24"/>
          <w:szCs w:val="24"/>
        </w:rPr>
        <w:t>beis do último exercício social</w:t>
      </w:r>
      <w:r w:rsidR="00397911">
        <w:rPr>
          <w:rFonts w:ascii="Arial" w:hAnsi="Arial" w:cs="Arial"/>
          <w:sz w:val="24"/>
          <w:szCs w:val="24"/>
        </w:rPr>
        <w:t xml:space="preserve"> </w:t>
      </w:r>
      <w:r w:rsidRPr="00453363">
        <w:rPr>
          <w:rFonts w:ascii="Arial" w:hAnsi="Arial" w:cs="Arial"/>
          <w:sz w:val="24"/>
          <w:szCs w:val="24"/>
        </w:rPr>
        <w:t>(20</w:t>
      </w:r>
      <w:r w:rsidR="00744752" w:rsidRPr="00D95B3D">
        <w:rPr>
          <w:rFonts w:ascii="Arial" w:hAnsi="Arial" w:cs="Arial"/>
          <w:color w:val="000000"/>
          <w:sz w:val="24"/>
          <w:szCs w:val="24"/>
        </w:rPr>
        <w:t>20</w:t>
      </w:r>
      <w:r w:rsidRPr="00453363">
        <w:rPr>
          <w:rFonts w:ascii="Arial" w:hAnsi="Arial" w:cs="Arial"/>
          <w:sz w:val="24"/>
          <w:szCs w:val="24"/>
        </w:rPr>
        <w:t>), já exigíveis e apresentados na forma da lei, que comprovem a boa situação</w:t>
      </w:r>
      <w:r w:rsidRPr="00FB0A1C">
        <w:rPr>
          <w:rFonts w:ascii="Arial" w:hAnsi="Arial" w:cs="Arial"/>
          <w:sz w:val="24"/>
          <w:szCs w:val="24"/>
        </w:rPr>
        <w:t xml:space="preserve"> financeira do licitante, vedada a sua substituição por balancetes ou balanços provisórios, podendo ser atualizados pelo INPC – Índice Nacional de Preços ao Consumidor quando encerrado há mais de 03 (três) meses da data de apresentação da proposta, mediante apresentação, junto à documentação, de memorial de cálculo assinado pelo contador da empresa.</w:t>
      </w:r>
    </w:p>
    <w:p w:rsidR="00323EAC" w:rsidRDefault="00323EA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3.2.2.3.2.1. As empresas com menos de um exercício financeiro devem apresentar Balanço de Abertura ou último Balanço Patrimonial levantado, conforme o caso.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3.2.2.3.2.2. Serão considerados, “na forma da lei”, o Balanço Patrimonial (inclusive o de abertura) e demonstrações contábeis assim apresentados: </w:t>
      </w:r>
    </w:p>
    <w:p w:rsidR="00D57351" w:rsidRPr="00FB0A1C" w:rsidRDefault="00D57351"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3.2.2.3.2.2.1. </w:t>
      </w:r>
      <w:proofErr w:type="gramStart"/>
      <w:r w:rsidRPr="00FB0A1C">
        <w:rPr>
          <w:rFonts w:ascii="Arial" w:hAnsi="Arial" w:cs="Arial"/>
          <w:sz w:val="24"/>
          <w:szCs w:val="24"/>
        </w:rPr>
        <w:t>publicados</w:t>
      </w:r>
      <w:proofErr w:type="gramEnd"/>
      <w:r w:rsidRPr="00FB0A1C">
        <w:rPr>
          <w:rFonts w:ascii="Arial" w:hAnsi="Arial" w:cs="Arial"/>
          <w:sz w:val="24"/>
          <w:szCs w:val="24"/>
        </w:rPr>
        <w:t xml:space="preserve"> em Diário Oficial; ou</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3.2.2.3.2.2.2. </w:t>
      </w:r>
      <w:proofErr w:type="gramStart"/>
      <w:r w:rsidRPr="00FB0A1C">
        <w:rPr>
          <w:rFonts w:ascii="Arial" w:hAnsi="Arial" w:cs="Arial"/>
          <w:sz w:val="24"/>
          <w:szCs w:val="24"/>
        </w:rPr>
        <w:t>publicados</w:t>
      </w:r>
      <w:proofErr w:type="gramEnd"/>
      <w:r w:rsidRPr="00FB0A1C">
        <w:rPr>
          <w:rFonts w:ascii="Arial" w:hAnsi="Arial" w:cs="Arial"/>
          <w:sz w:val="24"/>
          <w:szCs w:val="24"/>
        </w:rPr>
        <w:t xml:space="preserve"> em Jornal; ou</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3.2.2.3.2.2.3. </w:t>
      </w:r>
      <w:proofErr w:type="gramStart"/>
      <w:r w:rsidRPr="00FB0A1C">
        <w:rPr>
          <w:rFonts w:ascii="Arial" w:hAnsi="Arial" w:cs="Arial"/>
          <w:sz w:val="24"/>
          <w:szCs w:val="24"/>
        </w:rPr>
        <w:t>por</w:t>
      </w:r>
      <w:proofErr w:type="gramEnd"/>
      <w:r w:rsidRPr="00FB0A1C">
        <w:rPr>
          <w:rFonts w:ascii="Arial" w:hAnsi="Arial" w:cs="Arial"/>
          <w:sz w:val="24"/>
          <w:szCs w:val="24"/>
        </w:rPr>
        <w:t xml:space="preserve"> cópia ou fotocópia registrada ou autenticada na Junta Comercial da sede ou domicílio do licitante; ou</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3.2.2.3.2.2.4. </w:t>
      </w:r>
      <w:proofErr w:type="gramStart"/>
      <w:r w:rsidRPr="00FB0A1C">
        <w:rPr>
          <w:rFonts w:ascii="Arial" w:hAnsi="Arial" w:cs="Arial"/>
          <w:sz w:val="24"/>
          <w:szCs w:val="24"/>
        </w:rPr>
        <w:t>por</w:t>
      </w:r>
      <w:proofErr w:type="gramEnd"/>
      <w:r w:rsidRPr="00FB0A1C">
        <w:rPr>
          <w:rFonts w:ascii="Arial" w:hAnsi="Arial" w:cs="Arial"/>
          <w:sz w:val="24"/>
          <w:szCs w:val="24"/>
        </w:rPr>
        <w:t xml:space="preserve"> cópia ou fotocópia do livro Diário, devidamente autenticado na Junta Comercial da sede ou domicílio do licitante ou em outro órgão equivalente, inclusive com os Termos de Abertura e de Encerramento.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3.2.2.3.2.2.5. </w:t>
      </w:r>
      <w:proofErr w:type="gramStart"/>
      <w:r w:rsidRPr="00FB0A1C">
        <w:rPr>
          <w:rFonts w:ascii="Arial" w:hAnsi="Arial" w:cs="Arial"/>
          <w:sz w:val="24"/>
          <w:szCs w:val="24"/>
        </w:rPr>
        <w:t>na</w:t>
      </w:r>
      <w:proofErr w:type="gramEnd"/>
      <w:r w:rsidRPr="00FB0A1C">
        <w:rPr>
          <w:rFonts w:ascii="Arial" w:hAnsi="Arial" w:cs="Arial"/>
          <w:sz w:val="24"/>
          <w:szCs w:val="24"/>
        </w:rPr>
        <w:t xml:space="preserve"> forma de escrituração contábil digital (ECD) prevista na Instrução Normativa da RFB nº 787, de 19/11/2007, acompanhada da autenticação pela Junta  Comercial, conforme disposto no artigo 14, inciso II, da Instrução Normativa nº 107/2008 do DNRC. </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3.2.2.3.2.3. O Balanço Patrimonial e as demonstrações contábeis apresentadas deverão conter assinatura do representante legal da empresa licitante e do seu contador ou, caso apresentadas por meio de publicação, permitir a identificação do veículo e a data de sua publicação. A indicação do nome do contador e do número do seu registro no Cons</w:t>
      </w:r>
      <w:r w:rsidR="002A28C7">
        <w:rPr>
          <w:rFonts w:ascii="Arial" w:hAnsi="Arial" w:cs="Arial"/>
          <w:sz w:val="24"/>
          <w:szCs w:val="24"/>
        </w:rPr>
        <w:t xml:space="preserve">elho Regional de Contabilidade </w:t>
      </w:r>
      <w:r w:rsidRPr="00FB0A1C">
        <w:rPr>
          <w:rFonts w:ascii="Arial" w:hAnsi="Arial" w:cs="Arial"/>
          <w:sz w:val="24"/>
          <w:szCs w:val="24"/>
        </w:rPr>
        <w:t>- CRC - são indispensáveis</w:t>
      </w:r>
      <w:r w:rsidR="00E55E26">
        <w:rPr>
          <w:rStyle w:val="Refdenotaderodap"/>
          <w:rFonts w:ascii="Arial" w:hAnsi="Arial" w:cs="Arial"/>
          <w:sz w:val="24"/>
          <w:szCs w:val="24"/>
        </w:rPr>
        <w:footnoteReference w:id="1"/>
      </w:r>
      <w:r w:rsidRPr="00FB0A1C">
        <w:rPr>
          <w:rFonts w:ascii="Arial" w:hAnsi="Arial" w:cs="Arial"/>
          <w:sz w:val="24"/>
          <w:szCs w:val="24"/>
        </w:rPr>
        <w:t>.</w:t>
      </w:r>
    </w:p>
    <w:p w:rsidR="006E2763" w:rsidRPr="00FB0A1C" w:rsidRDefault="006E2763" w:rsidP="00FB0A1C">
      <w:pPr>
        <w:jc w:val="both"/>
        <w:rPr>
          <w:rFonts w:ascii="Arial" w:hAnsi="Arial" w:cs="Arial"/>
          <w:sz w:val="24"/>
          <w:szCs w:val="24"/>
        </w:rPr>
      </w:pPr>
    </w:p>
    <w:p w:rsidR="0047479B" w:rsidRPr="00A7773B" w:rsidRDefault="0047479B" w:rsidP="0047479B">
      <w:pPr>
        <w:jc w:val="both"/>
        <w:rPr>
          <w:rFonts w:ascii="Arial" w:hAnsi="Arial" w:cs="Arial"/>
          <w:sz w:val="24"/>
          <w:szCs w:val="24"/>
        </w:rPr>
      </w:pPr>
      <w:r w:rsidRPr="00A7773B">
        <w:rPr>
          <w:rFonts w:ascii="Arial" w:hAnsi="Arial" w:cs="Arial"/>
          <w:sz w:val="24"/>
          <w:szCs w:val="24"/>
        </w:rPr>
        <w:t>3.2.2.3.3. Análise Contábil-Financeira da empresa, para a avaliação de sua situação financeira, a ser apresentada em memorial de cálculo dos índices de Liquidez Geral (LG), Liquidez Corrente (LC) e Solvência Geral (SG), assinada pelo contador responsável, com as seguintes fórmulas:</w:t>
      </w:r>
    </w:p>
    <w:p w:rsidR="0047479B" w:rsidRPr="00A7773B" w:rsidRDefault="0047479B" w:rsidP="0047479B">
      <w:pPr>
        <w:jc w:val="both"/>
        <w:rPr>
          <w:rFonts w:ascii="Arial" w:hAnsi="Arial" w:cs="Arial"/>
          <w:sz w:val="24"/>
          <w:szCs w:val="24"/>
        </w:rPr>
      </w:pPr>
    </w:p>
    <w:p w:rsidR="00D55C87" w:rsidRPr="00CC4648" w:rsidRDefault="00D55C87" w:rsidP="00D55C87">
      <w:pPr>
        <w:ind w:firstLine="720"/>
        <w:jc w:val="both"/>
        <w:rPr>
          <w:rFonts w:ascii="Arial" w:hAnsi="Arial" w:cs="Arial"/>
          <w:b/>
          <w:sz w:val="24"/>
          <w:szCs w:val="24"/>
        </w:rPr>
      </w:pPr>
      <w:r w:rsidRPr="00CC4648">
        <w:rPr>
          <w:rFonts w:ascii="Arial" w:hAnsi="Arial" w:cs="Arial"/>
          <w:b/>
          <w:sz w:val="24"/>
          <w:szCs w:val="24"/>
        </w:rPr>
        <w:t xml:space="preserve">LG   </w:t>
      </w:r>
      <w:proofErr w:type="gramStart"/>
      <w:r w:rsidRPr="00CC4648">
        <w:rPr>
          <w:rFonts w:ascii="Arial" w:hAnsi="Arial" w:cs="Arial"/>
          <w:b/>
          <w:sz w:val="24"/>
          <w:szCs w:val="24"/>
        </w:rPr>
        <w:t xml:space="preserve">=  </w:t>
      </w:r>
      <w:r w:rsidRPr="00CC4648">
        <w:rPr>
          <w:rFonts w:ascii="Arial" w:hAnsi="Arial" w:cs="Arial"/>
          <w:b/>
          <w:sz w:val="24"/>
          <w:szCs w:val="24"/>
          <w:u w:val="single"/>
        </w:rPr>
        <w:t>Ativo</w:t>
      </w:r>
      <w:proofErr w:type="gramEnd"/>
      <w:r w:rsidRPr="00CC4648">
        <w:rPr>
          <w:rFonts w:ascii="Arial" w:hAnsi="Arial" w:cs="Arial"/>
          <w:b/>
          <w:sz w:val="24"/>
          <w:szCs w:val="24"/>
          <w:u w:val="single"/>
        </w:rPr>
        <w:t xml:space="preserve"> Circulante  + Realizável a Longo Prazo</w:t>
      </w:r>
    </w:p>
    <w:p w:rsidR="00D55C87" w:rsidRPr="00CC4648" w:rsidRDefault="00D55C87" w:rsidP="00D55C87">
      <w:pPr>
        <w:jc w:val="both"/>
        <w:rPr>
          <w:rFonts w:ascii="Arial" w:hAnsi="Arial" w:cs="Arial"/>
          <w:b/>
          <w:sz w:val="24"/>
          <w:szCs w:val="24"/>
        </w:rPr>
      </w:pPr>
      <w:r w:rsidRPr="00CC4648">
        <w:rPr>
          <w:rFonts w:ascii="Arial" w:hAnsi="Arial" w:cs="Arial"/>
          <w:b/>
          <w:sz w:val="24"/>
          <w:szCs w:val="24"/>
        </w:rPr>
        <w:tab/>
      </w:r>
      <w:r w:rsidR="00E56B71">
        <w:rPr>
          <w:rFonts w:ascii="Arial" w:hAnsi="Arial" w:cs="Arial"/>
          <w:b/>
          <w:sz w:val="24"/>
          <w:szCs w:val="24"/>
        </w:rPr>
        <w:t xml:space="preserve">             </w:t>
      </w:r>
      <w:r w:rsidRPr="00CC4648">
        <w:rPr>
          <w:rFonts w:ascii="Arial" w:hAnsi="Arial" w:cs="Arial"/>
          <w:b/>
          <w:sz w:val="24"/>
          <w:szCs w:val="24"/>
        </w:rPr>
        <w:t>Passivo Circulante + Exigível a Longo Prazo</w:t>
      </w:r>
    </w:p>
    <w:p w:rsidR="00AE733E" w:rsidRDefault="00AE733E" w:rsidP="00D55C87">
      <w:pPr>
        <w:ind w:firstLine="720"/>
        <w:jc w:val="both"/>
        <w:rPr>
          <w:rFonts w:ascii="Arial" w:hAnsi="Arial" w:cs="Arial"/>
          <w:b/>
          <w:sz w:val="24"/>
          <w:szCs w:val="24"/>
        </w:rPr>
      </w:pPr>
    </w:p>
    <w:p w:rsidR="00D55C87" w:rsidRPr="00CC4648" w:rsidRDefault="00D55C87" w:rsidP="00D55C87">
      <w:pPr>
        <w:ind w:firstLine="720"/>
        <w:jc w:val="both"/>
        <w:rPr>
          <w:rFonts w:ascii="Arial" w:hAnsi="Arial" w:cs="Arial"/>
          <w:b/>
          <w:sz w:val="24"/>
          <w:szCs w:val="24"/>
        </w:rPr>
      </w:pPr>
      <w:r w:rsidRPr="00CC4648">
        <w:rPr>
          <w:rFonts w:ascii="Arial" w:hAnsi="Arial" w:cs="Arial"/>
          <w:b/>
          <w:sz w:val="24"/>
          <w:szCs w:val="24"/>
        </w:rPr>
        <w:t xml:space="preserve">LC   =   </w:t>
      </w:r>
      <w:proofErr w:type="gramStart"/>
      <w:r w:rsidRPr="00CC4648">
        <w:rPr>
          <w:rFonts w:ascii="Arial" w:hAnsi="Arial" w:cs="Arial"/>
          <w:b/>
          <w:sz w:val="24"/>
          <w:szCs w:val="24"/>
          <w:u w:val="single"/>
        </w:rPr>
        <w:t>Ativo  Circulante</w:t>
      </w:r>
      <w:proofErr w:type="gramEnd"/>
    </w:p>
    <w:p w:rsidR="00D55C87" w:rsidRPr="00CC4648" w:rsidRDefault="00E56B71" w:rsidP="00D55C87">
      <w:pPr>
        <w:jc w:val="both"/>
        <w:rPr>
          <w:rFonts w:ascii="Arial" w:hAnsi="Arial" w:cs="Arial"/>
          <w:b/>
          <w:sz w:val="24"/>
          <w:szCs w:val="24"/>
        </w:rPr>
      </w:pPr>
      <w:r>
        <w:rPr>
          <w:rFonts w:ascii="Arial" w:hAnsi="Arial" w:cs="Arial"/>
          <w:b/>
          <w:sz w:val="24"/>
          <w:szCs w:val="24"/>
        </w:rPr>
        <w:t xml:space="preserve">                       </w:t>
      </w:r>
      <w:r w:rsidR="00D55C87" w:rsidRPr="00CC4648">
        <w:rPr>
          <w:rFonts w:ascii="Arial" w:hAnsi="Arial" w:cs="Arial"/>
          <w:b/>
          <w:sz w:val="24"/>
          <w:szCs w:val="24"/>
        </w:rPr>
        <w:t>Passivo Circulante</w:t>
      </w:r>
    </w:p>
    <w:p w:rsidR="00D55C87" w:rsidRPr="00CC4648" w:rsidRDefault="00D55C87" w:rsidP="00D55C87">
      <w:pPr>
        <w:jc w:val="both"/>
        <w:rPr>
          <w:rFonts w:ascii="Arial" w:hAnsi="Arial" w:cs="Arial"/>
          <w:b/>
          <w:sz w:val="24"/>
          <w:szCs w:val="24"/>
        </w:rPr>
      </w:pPr>
    </w:p>
    <w:p w:rsidR="00D55C87" w:rsidRPr="00CC4648" w:rsidRDefault="00D55C87" w:rsidP="00D55C87">
      <w:pPr>
        <w:ind w:firstLine="720"/>
        <w:jc w:val="both"/>
        <w:rPr>
          <w:rFonts w:ascii="Arial" w:hAnsi="Arial" w:cs="Arial"/>
          <w:b/>
          <w:sz w:val="24"/>
          <w:szCs w:val="24"/>
          <w:u w:val="single"/>
        </w:rPr>
      </w:pPr>
      <w:r w:rsidRPr="00CC4648">
        <w:rPr>
          <w:rFonts w:ascii="Arial" w:hAnsi="Arial" w:cs="Arial"/>
          <w:b/>
          <w:sz w:val="24"/>
          <w:szCs w:val="24"/>
        </w:rPr>
        <w:t xml:space="preserve">SG   =   </w:t>
      </w:r>
      <w:r w:rsidRPr="00CC4648">
        <w:rPr>
          <w:rFonts w:ascii="Arial" w:hAnsi="Arial" w:cs="Arial"/>
          <w:b/>
          <w:sz w:val="24"/>
          <w:szCs w:val="24"/>
          <w:u w:val="single"/>
        </w:rPr>
        <w:t xml:space="preserve">                       Ativo   Total                         </w:t>
      </w:r>
      <w:proofErr w:type="gramStart"/>
      <w:r w:rsidRPr="00CC4648">
        <w:rPr>
          <w:rFonts w:ascii="Arial" w:hAnsi="Arial" w:cs="Arial"/>
          <w:b/>
          <w:sz w:val="24"/>
          <w:szCs w:val="24"/>
          <w:u w:val="single"/>
        </w:rPr>
        <w:t xml:space="preserve">  .</w:t>
      </w:r>
      <w:proofErr w:type="gramEnd"/>
    </w:p>
    <w:p w:rsidR="00D55C87" w:rsidRPr="00CC4648" w:rsidRDefault="00D55C87" w:rsidP="00D55C87">
      <w:pPr>
        <w:jc w:val="both"/>
        <w:rPr>
          <w:rFonts w:ascii="Arial" w:hAnsi="Arial" w:cs="Arial"/>
          <w:b/>
          <w:sz w:val="24"/>
          <w:szCs w:val="24"/>
        </w:rPr>
      </w:pPr>
      <w:r w:rsidRPr="00CC4648">
        <w:rPr>
          <w:rFonts w:ascii="Arial" w:hAnsi="Arial" w:cs="Arial"/>
          <w:b/>
          <w:sz w:val="24"/>
          <w:szCs w:val="24"/>
        </w:rPr>
        <w:tab/>
      </w:r>
      <w:r w:rsidR="00E56B71">
        <w:rPr>
          <w:rFonts w:ascii="Arial" w:hAnsi="Arial" w:cs="Arial"/>
          <w:b/>
          <w:sz w:val="24"/>
          <w:szCs w:val="24"/>
        </w:rPr>
        <w:t xml:space="preserve">             </w:t>
      </w:r>
      <w:r w:rsidRPr="00CC4648">
        <w:rPr>
          <w:rFonts w:ascii="Arial" w:hAnsi="Arial" w:cs="Arial"/>
          <w:b/>
          <w:sz w:val="24"/>
          <w:szCs w:val="24"/>
        </w:rPr>
        <w:t>Passivo Circulante + Exigível a Longo Prazo</w:t>
      </w:r>
    </w:p>
    <w:p w:rsidR="0047479B" w:rsidRPr="00CC4648" w:rsidRDefault="0047479B" w:rsidP="0047479B">
      <w:pPr>
        <w:jc w:val="both"/>
        <w:rPr>
          <w:rFonts w:ascii="Arial" w:hAnsi="Arial" w:cs="Arial"/>
          <w:sz w:val="24"/>
          <w:szCs w:val="24"/>
        </w:rPr>
      </w:pPr>
    </w:p>
    <w:p w:rsidR="0047479B" w:rsidRPr="00A7773B" w:rsidRDefault="0047479B" w:rsidP="0047479B">
      <w:pPr>
        <w:jc w:val="both"/>
        <w:rPr>
          <w:rFonts w:ascii="Arial" w:hAnsi="Arial" w:cs="Arial"/>
          <w:sz w:val="24"/>
          <w:szCs w:val="24"/>
        </w:rPr>
      </w:pPr>
      <w:r w:rsidRPr="00A7773B">
        <w:rPr>
          <w:rFonts w:ascii="Arial" w:hAnsi="Arial" w:cs="Arial"/>
          <w:sz w:val="24"/>
          <w:szCs w:val="24"/>
        </w:rPr>
        <w:t>3.2.2.3.3.1 Será considerada apta financeiramente a empresa que tiver os índices de Liquidez Geral (LG), Liquidez Corrente (LC) e Solvência Geral (SG) maiores que 1 (um).</w:t>
      </w:r>
    </w:p>
    <w:p w:rsidR="0047479B" w:rsidRDefault="0047479B" w:rsidP="0047479B">
      <w:pPr>
        <w:jc w:val="both"/>
        <w:rPr>
          <w:rFonts w:ascii="Arial" w:hAnsi="Arial" w:cs="Arial"/>
          <w:sz w:val="24"/>
          <w:szCs w:val="24"/>
        </w:rPr>
      </w:pPr>
    </w:p>
    <w:p w:rsidR="00FB0A1C" w:rsidRPr="00FB0A1C" w:rsidRDefault="00FB0A1C" w:rsidP="00FB0A1C">
      <w:pPr>
        <w:pStyle w:val="Rodap"/>
        <w:tabs>
          <w:tab w:val="left" w:pos="708"/>
        </w:tabs>
        <w:rPr>
          <w:rFonts w:ascii="Arial" w:hAnsi="Arial" w:cs="Arial"/>
          <w:sz w:val="24"/>
          <w:szCs w:val="24"/>
        </w:rPr>
      </w:pPr>
      <w:r w:rsidRPr="00FB0A1C">
        <w:rPr>
          <w:rFonts w:ascii="Arial" w:hAnsi="Arial" w:cs="Arial"/>
          <w:sz w:val="24"/>
          <w:szCs w:val="24"/>
        </w:rPr>
        <w:t>3.2.2.3.4. Comprovação de capital social mínimo ou valor do patrimônio</w:t>
      </w:r>
      <w:r w:rsidR="002C105D">
        <w:rPr>
          <w:rFonts w:ascii="Arial" w:hAnsi="Arial" w:cs="Arial"/>
          <w:sz w:val="24"/>
          <w:szCs w:val="24"/>
        </w:rPr>
        <w:t xml:space="preserve"> da empresa não inferior </w:t>
      </w:r>
      <w:r w:rsidR="002C105D" w:rsidRPr="00940BF1">
        <w:rPr>
          <w:rFonts w:ascii="Arial" w:hAnsi="Arial" w:cs="Arial"/>
          <w:color w:val="000000" w:themeColor="text1"/>
          <w:sz w:val="24"/>
          <w:szCs w:val="24"/>
        </w:rPr>
        <w:t xml:space="preserve">a </w:t>
      </w:r>
      <w:r w:rsidR="00112F7D" w:rsidRPr="00E25758">
        <w:rPr>
          <w:rFonts w:ascii="Arial" w:hAnsi="Arial" w:cs="Arial"/>
          <w:sz w:val="24"/>
          <w:szCs w:val="24"/>
        </w:rPr>
        <w:t>R$</w:t>
      </w:r>
      <w:r w:rsidR="008415C3">
        <w:rPr>
          <w:rFonts w:ascii="Arial" w:hAnsi="Arial" w:cs="Arial"/>
          <w:sz w:val="24"/>
          <w:szCs w:val="24"/>
        </w:rPr>
        <w:t xml:space="preserve"> 30</w:t>
      </w:r>
      <w:r w:rsidR="00E25758" w:rsidRPr="00E25758">
        <w:rPr>
          <w:rFonts w:ascii="Arial" w:hAnsi="Arial" w:cs="Arial"/>
          <w:sz w:val="24"/>
          <w:szCs w:val="24"/>
        </w:rPr>
        <w:t>.</w:t>
      </w:r>
      <w:r w:rsidR="008415C3">
        <w:rPr>
          <w:rFonts w:ascii="Arial" w:hAnsi="Arial" w:cs="Arial"/>
          <w:sz w:val="24"/>
          <w:szCs w:val="24"/>
        </w:rPr>
        <w:t>209</w:t>
      </w:r>
      <w:r w:rsidR="00E25758" w:rsidRPr="00E25758">
        <w:rPr>
          <w:rFonts w:ascii="Arial" w:hAnsi="Arial" w:cs="Arial"/>
          <w:sz w:val="24"/>
          <w:szCs w:val="24"/>
        </w:rPr>
        <w:t>,</w:t>
      </w:r>
      <w:r w:rsidR="008415C3">
        <w:rPr>
          <w:rFonts w:ascii="Arial" w:hAnsi="Arial" w:cs="Arial"/>
          <w:sz w:val="24"/>
          <w:szCs w:val="24"/>
        </w:rPr>
        <w:t>27</w:t>
      </w:r>
      <w:r w:rsidR="00E56B71">
        <w:rPr>
          <w:rFonts w:ascii="Arial" w:hAnsi="Arial" w:cs="Arial"/>
          <w:sz w:val="24"/>
          <w:szCs w:val="24"/>
        </w:rPr>
        <w:t xml:space="preserve"> </w:t>
      </w:r>
      <w:r w:rsidR="00E25758" w:rsidRPr="00E25758">
        <w:rPr>
          <w:rFonts w:ascii="Arial" w:hAnsi="Arial" w:cs="Arial"/>
          <w:sz w:val="24"/>
          <w:szCs w:val="24"/>
        </w:rPr>
        <w:t>(</w:t>
      </w:r>
      <w:r w:rsidR="008415C3">
        <w:rPr>
          <w:rFonts w:ascii="Arial" w:hAnsi="Arial" w:cs="Arial"/>
          <w:sz w:val="24"/>
          <w:szCs w:val="24"/>
        </w:rPr>
        <w:t>Tri</w:t>
      </w:r>
      <w:r w:rsidR="00E25758" w:rsidRPr="00E25758">
        <w:rPr>
          <w:rFonts w:ascii="Arial" w:hAnsi="Arial" w:cs="Arial"/>
          <w:sz w:val="24"/>
          <w:szCs w:val="24"/>
        </w:rPr>
        <w:t>nta mil</w:t>
      </w:r>
      <w:r w:rsidR="00320324">
        <w:rPr>
          <w:rFonts w:ascii="Arial" w:hAnsi="Arial" w:cs="Arial"/>
          <w:sz w:val="24"/>
          <w:szCs w:val="24"/>
        </w:rPr>
        <w:t>,</w:t>
      </w:r>
      <w:r w:rsidR="00E56B71">
        <w:rPr>
          <w:rFonts w:ascii="Arial" w:hAnsi="Arial" w:cs="Arial"/>
          <w:sz w:val="24"/>
          <w:szCs w:val="24"/>
        </w:rPr>
        <w:t xml:space="preserve"> </w:t>
      </w:r>
      <w:r w:rsidR="008415C3">
        <w:rPr>
          <w:rFonts w:ascii="Arial" w:hAnsi="Arial" w:cs="Arial"/>
          <w:sz w:val="24"/>
          <w:szCs w:val="24"/>
        </w:rPr>
        <w:t>duz</w:t>
      </w:r>
      <w:r w:rsidR="00E25758" w:rsidRPr="00E25758">
        <w:rPr>
          <w:rFonts w:ascii="Arial" w:hAnsi="Arial" w:cs="Arial"/>
          <w:sz w:val="24"/>
          <w:szCs w:val="24"/>
        </w:rPr>
        <w:t xml:space="preserve">entos e </w:t>
      </w:r>
      <w:r w:rsidR="008415C3">
        <w:rPr>
          <w:rFonts w:ascii="Arial" w:hAnsi="Arial" w:cs="Arial"/>
          <w:sz w:val="24"/>
          <w:szCs w:val="24"/>
        </w:rPr>
        <w:t>nove</w:t>
      </w:r>
      <w:r w:rsidR="00E25758" w:rsidRPr="00E25758">
        <w:rPr>
          <w:rFonts w:ascii="Arial" w:hAnsi="Arial" w:cs="Arial"/>
          <w:sz w:val="24"/>
          <w:szCs w:val="24"/>
        </w:rPr>
        <w:t xml:space="preserve"> reais e </w:t>
      </w:r>
      <w:r w:rsidR="008415C3">
        <w:rPr>
          <w:rFonts w:ascii="Arial" w:hAnsi="Arial" w:cs="Arial"/>
          <w:sz w:val="24"/>
          <w:szCs w:val="24"/>
        </w:rPr>
        <w:t>vinte e sete</w:t>
      </w:r>
      <w:r w:rsidR="00E25758" w:rsidRPr="00E25758">
        <w:rPr>
          <w:rFonts w:ascii="Arial" w:hAnsi="Arial" w:cs="Arial"/>
          <w:sz w:val="24"/>
          <w:szCs w:val="24"/>
        </w:rPr>
        <w:t xml:space="preserve"> centavos)</w:t>
      </w:r>
      <w:r w:rsidRPr="00E25758">
        <w:rPr>
          <w:rFonts w:ascii="Arial" w:hAnsi="Arial" w:cs="Arial"/>
          <w:sz w:val="24"/>
          <w:szCs w:val="24"/>
        </w:rPr>
        <w:t>, devendo a comprovação ser feita relativa à data de</w:t>
      </w:r>
      <w:r w:rsidR="00397911">
        <w:rPr>
          <w:rFonts w:ascii="Arial" w:hAnsi="Arial" w:cs="Arial"/>
          <w:sz w:val="24"/>
          <w:szCs w:val="24"/>
        </w:rPr>
        <w:t xml:space="preserve"> </w:t>
      </w:r>
      <w:r w:rsidRPr="00E25758">
        <w:rPr>
          <w:rFonts w:ascii="Arial" w:hAnsi="Arial" w:cs="Arial"/>
          <w:sz w:val="24"/>
          <w:szCs w:val="24"/>
        </w:rPr>
        <w:t xml:space="preserve">apresentação das propostas, na forma da </w:t>
      </w:r>
      <w:r w:rsidRPr="00FB0A1C">
        <w:rPr>
          <w:rFonts w:ascii="Arial" w:hAnsi="Arial" w:cs="Arial"/>
          <w:sz w:val="24"/>
          <w:szCs w:val="24"/>
        </w:rPr>
        <w:t>Lei, admitida a atualização para esta data através de índices oficiais.</w:t>
      </w:r>
    </w:p>
    <w:p w:rsidR="00FB0A1C" w:rsidRPr="00FB0A1C" w:rsidRDefault="00FB0A1C" w:rsidP="00FB0A1C">
      <w:pPr>
        <w:pStyle w:val="Rodap"/>
        <w:tabs>
          <w:tab w:val="left" w:pos="708"/>
        </w:tabs>
        <w:rPr>
          <w:rFonts w:ascii="Arial" w:hAnsi="Arial" w:cs="Arial"/>
          <w:sz w:val="24"/>
          <w:szCs w:val="24"/>
        </w:rPr>
      </w:pPr>
    </w:p>
    <w:p w:rsidR="00FB0A1C" w:rsidRDefault="00FB0A1C" w:rsidP="00FB0A1C">
      <w:pPr>
        <w:pStyle w:val="Corpodetexto"/>
        <w:rPr>
          <w:rFonts w:ascii="Arial" w:hAnsi="Arial" w:cs="Arial"/>
          <w:b/>
          <w:szCs w:val="24"/>
        </w:rPr>
      </w:pPr>
      <w:r w:rsidRPr="00FB0A1C">
        <w:rPr>
          <w:rFonts w:ascii="Arial" w:hAnsi="Arial" w:cs="Arial"/>
          <w:b/>
          <w:szCs w:val="24"/>
        </w:rPr>
        <w:t>3.2.2.4. Documentação relativa à qualificação técnica:</w:t>
      </w:r>
    </w:p>
    <w:p w:rsidR="004D1710" w:rsidRPr="00FB0A1C" w:rsidRDefault="004D1710" w:rsidP="00FB0A1C">
      <w:pPr>
        <w:pStyle w:val="Corpodetexto"/>
        <w:rPr>
          <w:rFonts w:ascii="Arial" w:hAnsi="Arial" w:cs="Arial"/>
          <w:b/>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3.2.2.4.1. </w:t>
      </w:r>
      <w:proofErr w:type="gramStart"/>
      <w:r w:rsidRPr="00FB0A1C">
        <w:rPr>
          <w:rFonts w:ascii="Arial" w:hAnsi="Arial" w:cs="Arial"/>
          <w:sz w:val="24"/>
          <w:szCs w:val="24"/>
        </w:rPr>
        <w:t>registro</w:t>
      </w:r>
      <w:proofErr w:type="gramEnd"/>
      <w:r w:rsidRPr="00FB0A1C">
        <w:rPr>
          <w:rFonts w:ascii="Arial" w:hAnsi="Arial" w:cs="Arial"/>
          <w:sz w:val="24"/>
          <w:szCs w:val="24"/>
        </w:rPr>
        <w:t xml:space="preserve"> ou inscrição da empresa na entidade profissional competente (CREA ou CAU);</w:t>
      </w:r>
    </w:p>
    <w:p w:rsidR="00FB0A1C" w:rsidRPr="00FB0A1C" w:rsidRDefault="00FB0A1C" w:rsidP="00FB0A1C">
      <w:pPr>
        <w:jc w:val="both"/>
        <w:rPr>
          <w:rFonts w:ascii="Arial" w:hAnsi="Arial" w:cs="Arial"/>
          <w:sz w:val="24"/>
          <w:szCs w:val="24"/>
        </w:rPr>
      </w:pPr>
    </w:p>
    <w:p w:rsidR="00FB0A1C" w:rsidRPr="008841C5" w:rsidRDefault="00FB0A1C" w:rsidP="00FB0A1C">
      <w:pPr>
        <w:autoSpaceDE w:val="0"/>
        <w:autoSpaceDN w:val="0"/>
        <w:adjustRightInd w:val="0"/>
        <w:jc w:val="both"/>
        <w:rPr>
          <w:rFonts w:ascii="Arial" w:hAnsi="Arial" w:cs="Arial"/>
          <w:sz w:val="24"/>
          <w:szCs w:val="24"/>
        </w:rPr>
      </w:pPr>
      <w:r w:rsidRPr="008841C5">
        <w:rPr>
          <w:rFonts w:ascii="Arial" w:hAnsi="Arial" w:cs="Arial"/>
          <w:sz w:val="24"/>
          <w:szCs w:val="24"/>
        </w:rPr>
        <w:t>3.2.2.4.2. comprovação de aptidão para desempenho de atividade pertinente e compatível em características, quantidades e prazos com o objeto da licitação a ser demonstrada mediante apresentação,</w:t>
      </w:r>
      <w:r w:rsidR="00397911">
        <w:rPr>
          <w:rFonts w:ascii="Arial" w:hAnsi="Arial" w:cs="Arial"/>
          <w:sz w:val="24"/>
          <w:szCs w:val="24"/>
        </w:rPr>
        <w:t xml:space="preserve"> </w:t>
      </w:r>
      <w:r w:rsidRPr="008841C5">
        <w:rPr>
          <w:rFonts w:ascii="Arial" w:hAnsi="Arial" w:cs="Arial"/>
          <w:sz w:val="24"/>
          <w:szCs w:val="24"/>
        </w:rPr>
        <w:t>de</w:t>
      </w:r>
      <w:r w:rsidR="00397911">
        <w:rPr>
          <w:rFonts w:ascii="Arial" w:hAnsi="Arial" w:cs="Arial"/>
          <w:sz w:val="24"/>
          <w:szCs w:val="24"/>
        </w:rPr>
        <w:t xml:space="preserve"> </w:t>
      </w:r>
      <w:r w:rsidRPr="008841C5">
        <w:rPr>
          <w:rFonts w:ascii="Arial" w:hAnsi="Arial" w:cs="Arial"/>
          <w:sz w:val="24"/>
          <w:szCs w:val="24"/>
        </w:rPr>
        <w:t>atestado</w:t>
      </w:r>
      <w:r w:rsidR="003B14ED" w:rsidRPr="008841C5">
        <w:rPr>
          <w:rFonts w:ascii="Arial" w:hAnsi="Arial" w:cs="Arial"/>
          <w:sz w:val="24"/>
          <w:szCs w:val="24"/>
        </w:rPr>
        <w:t>(s)</w:t>
      </w:r>
      <w:r w:rsidRPr="008841C5">
        <w:rPr>
          <w:rFonts w:ascii="Arial" w:hAnsi="Arial" w:cs="Arial"/>
          <w:sz w:val="24"/>
          <w:szCs w:val="24"/>
        </w:rPr>
        <w:t xml:space="preserve"> fornecidos por pessoas jurídicas de direito público ou privado devidamente registrado(s) no CREA ou CAU acompanhado da respectiva Certidão emitida por esse Conselho expedida(s) em nome da empresa participante, ou Certidão de Acervo Técnico - CAT de profissional, emitida pelo CREA ou pelo CAU, em nome de profissional(</w:t>
      </w:r>
      <w:proofErr w:type="spellStart"/>
      <w:r w:rsidRPr="008841C5">
        <w:rPr>
          <w:rFonts w:ascii="Arial" w:hAnsi="Arial" w:cs="Arial"/>
          <w:sz w:val="24"/>
          <w:szCs w:val="24"/>
        </w:rPr>
        <w:t>is</w:t>
      </w:r>
      <w:proofErr w:type="spellEnd"/>
      <w:r w:rsidRPr="008841C5">
        <w:rPr>
          <w:rFonts w:ascii="Arial" w:hAnsi="Arial" w:cs="Arial"/>
          <w:sz w:val="24"/>
          <w:szCs w:val="24"/>
        </w:rPr>
        <w:t>) de nível superior comprovadamente pertencente(s) ao quadro permanente de pessoal da Proponente (sócio ou diretores devidamente comprovados, funcionário com contrato de trabalho permanente ou prestador de serviço autônomo com contrato vigente, na data de entrega da proposta), necessariamente abrangendo:</w:t>
      </w:r>
    </w:p>
    <w:p w:rsidR="00FB0A1C" w:rsidRPr="008841C5" w:rsidRDefault="00FB0A1C" w:rsidP="00FB0A1C">
      <w:pPr>
        <w:jc w:val="both"/>
        <w:rPr>
          <w:rFonts w:ascii="Arial" w:hAnsi="Arial" w:cs="Arial"/>
          <w:sz w:val="24"/>
          <w:szCs w:val="24"/>
        </w:rPr>
      </w:pPr>
    </w:p>
    <w:p w:rsidR="002D7C74" w:rsidRPr="008415C3" w:rsidRDefault="00FB0A1C" w:rsidP="00FB0A1C">
      <w:pPr>
        <w:autoSpaceDE w:val="0"/>
        <w:autoSpaceDN w:val="0"/>
        <w:adjustRightInd w:val="0"/>
        <w:jc w:val="both"/>
        <w:rPr>
          <w:rFonts w:ascii="Arial" w:hAnsi="Arial" w:cs="Arial"/>
          <w:sz w:val="24"/>
          <w:szCs w:val="24"/>
        </w:rPr>
      </w:pPr>
      <w:r w:rsidRPr="008415C3">
        <w:rPr>
          <w:rFonts w:ascii="Arial" w:hAnsi="Arial" w:cs="Arial"/>
          <w:sz w:val="24"/>
          <w:szCs w:val="24"/>
        </w:rPr>
        <w:t>•</w:t>
      </w:r>
      <w:r w:rsidRPr="008415C3">
        <w:rPr>
          <w:rFonts w:ascii="Arial" w:hAnsi="Arial" w:cs="Arial"/>
          <w:sz w:val="24"/>
          <w:szCs w:val="24"/>
        </w:rPr>
        <w:tab/>
      </w:r>
      <w:r w:rsidR="00DE0F7D" w:rsidRPr="008415C3">
        <w:rPr>
          <w:rFonts w:ascii="Arial" w:hAnsi="Arial" w:cs="Arial"/>
          <w:sz w:val="24"/>
          <w:szCs w:val="24"/>
        </w:rPr>
        <w:t xml:space="preserve">Execução de </w:t>
      </w:r>
      <w:r w:rsidR="008415C3" w:rsidRPr="008415C3">
        <w:rPr>
          <w:rFonts w:ascii="Arial" w:hAnsi="Arial" w:cs="Arial"/>
          <w:sz w:val="24"/>
          <w:szCs w:val="24"/>
        </w:rPr>
        <w:t>serviços de acabamento</w:t>
      </w:r>
    </w:p>
    <w:p w:rsidR="00143000" w:rsidRPr="00326BB2" w:rsidRDefault="00143000" w:rsidP="00FB0A1C">
      <w:pPr>
        <w:autoSpaceDE w:val="0"/>
        <w:autoSpaceDN w:val="0"/>
        <w:adjustRightInd w:val="0"/>
        <w:jc w:val="both"/>
        <w:rPr>
          <w:rFonts w:ascii="Arial" w:hAnsi="Arial" w:cs="Arial"/>
          <w:color w:val="FF0000"/>
          <w:sz w:val="24"/>
          <w:szCs w:val="24"/>
        </w:rPr>
      </w:pPr>
    </w:p>
    <w:p w:rsidR="00FB0A1C" w:rsidRPr="00FB0A1C" w:rsidRDefault="00FB0A1C" w:rsidP="00FB0A1C">
      <w:pPr>
        <w:autoSpaceDE w:val="0"/>
        <w:autoSpaceDN w:val="0"/>
        <w:adjustRightInd w:val="0"/>
        <w:jc w:val="both"/>
        <w:rPr>
          <w:rFonts w:ascii="Arial" w:hAnsi="Arial" w:cs="Arial"/>
          <w:sz w:val="24"/>
          <w:szCs w:val="24"/>
        </w:rPr>
      </w:pPr>
      <w:r w:rsidRPr="00FB0A1C">
        <w:rPr>
          <w:rFonts w:ascii="Arial" w:hAnsi="Arial" w:cs="Arial"/>
          <w:sz w:val="24"/>
          <w:szCs w:val="24"/>
        </w:rPr>
        <w:t>3.2.2.4.2.1. O vínculo empregatício será comprovado mediante apresentação de cópia autenticada da Carteira de Trabalho e Previdência Social - CTPS e da ficha de registro de empregado.</w:t>
      </w:r>
    </w:p>
    <w:p w:rsidR="00FB0A1C" w:rsidRPr="00FB0A1C" w:rsidRDefault="00FB0A1C" w:rsidP="00FB0A1C">
      <w:pPr>
        <w:autoSpaceDE w:val="0"/>
        <w:autoSpaceDN w:val="0"/>
        <w:adjustRightInd w:val="0"/>
        <w:jc w:val="both"/>
        <w:rPr>
          <w:rFonts w:ascii="Arial" w:hAnsi="Arial" w:cs="Arial"/>
          <w:sz w:val="24"/>
          <w:szCs w:val="24"/>
        </w:rPr>
      </w:pPr>
    </w:p>
    <w:p w:rsidR="00FB0A1C" w:rsidRPr="00FB0A1C" w:rsidRDefault="00FB0A1C" w:rsidP="00FB0A1C">
      <w:pPr>
        <w:autoSpaceDE w:val="0"/>
        <w:autoSpaceDN w:val="0"/>
        <w:adjustRightInd w:val="0"/>
        <w:jc w:val="both"/>
        <w:rPr>
          <w:rFonts w:ascii="Arial" w:hAnsi="Arial" w:cs="Arial"/>
          <w:sz w:val="24"/>
          <w:szCs w:val="24"/>
        </w:rPr>
      </w:pPr>
      <w:r w:rsidRPr="00FB0A1C">
        <w:rPr>
          <w:rFonts w:ascii="Arial" w:hAnsi="Arial" w:cs="Arial"/>
          <w:sz w:val="24"/>
          <w:szCs w:val="24"/>
        </w:rPr>
        <w:t>3.2.2.4.2.2. O vínculo de dirigente de empresa será feito através da cópia da ata de eleição ou do contrato social e sua/ou última alteração, conforme o caso, declaratório de sua investidura no cargo.</w:t>
      </w:r>
    </w:p>
    <w:p w:rsidR="00FB0A1C" w:rsidRPr="00FB0A1C" w:rsidRDefault="00FB0A1C" w:rsidP="00FB0A1C">
      <w:pPr>
        <w:autoSpaceDE w:val="0"/>
        <w:autoSpaceDN w:val="0"/>
        <w:adjustRightInd w:val="0"/>
        <w:jc w:val="both"/>
        <w:rPr>
          <w:rFonts w:ascii="Arial" w:hAnsi="Arial" w:cs="Arial"/>
          <w:sz w:val="24"/>
          <w:szCs w:val="24"/>
        </w:rPr>
      </w:pPr>
    </w:p>
    <w:p w:rsidR="00FB0A1C" w:rsidRPr="00FB0A1C" w:rsidRDefault="00FB0A1C" w:rsidP="00FB0A1C">
      <w:pPr>
        <w:autoSpaceDE w:val="0"/>
        <w:autoSpaceDN w:val="0"/>
        <w:adjustRightInd w:val="0"/>
        <w:jc w:val="both"/>
        <w:rPr>
          <w:rFonts w:ascii="Arial" w:hAnsi="Arial" w:cs="Arial"/>
          <w:color w:val="FF0000"/>
          <w:sz w:val="24"/>
          <w:szCs w:val="24"/>
        </w:rPr>
      </w:pPr>
      <w:r w:rsidRPr="00FB0A1C">
        <w:rPr>
          <w:rFonts w:ascii="Arial" w:hAnsi="Arial" w:cs="Arial"/>
          <w:sz w:val="24"/>
          <w:szCs w:val="24"/>
        </w:rPr>
        <w:lastRenderedPageBreak/>
        <w:t>3.2.2.4.2.3. O vínculo de prestação de serviços autônomos será comprovado mediante apresentação do instrumento vigente de contrato de prestação de serviços ou de cópia autenticada,</w:t>
      </w:r>
      <w:r w:rsidR="00397911">
        <w:rPr>
          <w:rFonts w:ascii="Arial" w:hAnsi="Arial" w:cs="Arial"/>
          <w:sz w:val="24"/>
          <w:szCs w:val="24"/>
        </w:rPr>
        <w:t xml:space="preserve"> </w:t>
      </w:r>
      <w:r w:rsidRPr="00FB0A1C">
        <w:rPr>
          <w:rFonts w:ascii="Arial" w:hAnsi="Arial" w:cs="Arial"/>
          <w:sz w:val="24"/>
          <w:szCs w:val="24"/>
        </w:rPr>
        <w:t>devendo a avença estar em plena vigência na data de apresentação da proposta.</w:t>
      </w:r>
    </w:p>
    <w:p w:rsidR="00210976" w:rsidRDefault="00210976" w:rsidP="003B14ED">
      <w:pPr>
        <w:autoSpaceDE w:val="0"/>
        <w:autoSpaceDN w:val="0"/>
        <w:adjustRightInd w:val="0"/>
        <w:jc w:val="both"/>
        <w:rPr>
          <w:rFonts w:ascii="Arial" w:hAnsi="Arial" w:cs="Arial"/>
          <w:color w:val="FF0000"/>
          <w:sz w:val="24"/>
          <w:szCs w:val="24"/>
        </w:rPr>
      </w:pPr>
    </w:p>
    <w:p w:rsidR="003B14ED" w:rsidRPr="00210976" w:rsidRDefault="003B14ED" w:rsidP="003B14ED">
      <w:pPr>
        <w:autoSpaceDE w:val="0"/>
        <w:autoSpaceDN w:val="0"/>
        <w:adjustRightInd w:val="0"/>
        <w:jc w:val="both"/>
        <w:rPr>
          <w:rFonts w:ascii="Arial" w:hAnsi="Arial" w:cs="Arial"/>
          <w:sz w:val="24"/>
          <w:szCs w:val="24"/>
        </w:rPr>
      </w:pPr>
      <w:r w:rsidRPr="00210976">
        <w:rPr>
          <w:rFonts w:ascii="Arial" w:hAnsi="Arial" w:cs="Arial"/>
          <w:sz w:val="24"/>
          <w:szCs w:val="24"/>
        </w:rPr>
        <w:t>3.2.2.4.2.4. - No caso de dois ou mais licitantes apresentarem atestados de um mesmo profissional, como comprovação de qualificação técnica, ambos serão inabilitados.</w:t>
      </w:r>
    </w:p>
    <w:p w:rsidR="00FB0A1C" w:rsidRPr="00FB0A1C" w:rsidRDefault="00FB0A1C" w:rsidP="00FB0A1C">
      <w:pPr>
        <w:autoSpaceDE w:val="0"/>
        <w:autoSpaceDN w:val="0"/>
        <w:adjustRightInd w:val="0"/>
        <w:jc w:val="both"/>
        <w:rPr>
          <w:rFonts w:ascii="Arial" w:hAnsi="Arial" w:cs="Arial"/>
          <w:sz w:val="24"/>
          <w:szCs w:val="24"/>
        </w:rPr>
      </w:pPr>
    </w:p>
    <w:p w:rsidR="00FB0A1C" w:rsidRPr="00FB0A1C" w:rsidRDefault="003B14ED" w:rsidP="00FB0A1C">
      <w:pPr>
        <w:autoSpaceDE w:val="0"/>
        <w:autoSpaceDN w:val="0"/>
        <w:adjustRightInd w:val="0"/>
        <w:jc w:val="both"/>
        <w:rPr>
          <w:rFonts w:ascii="Arial" w:hAnsi="Arial" w:cs="Arial"/>
          <w:sz w:val="24"/>
          <w:szCs w:val="24"/>
        </w:rPr>
      </w:pPr>
      <w:r>
        <w:rPr>
          <w:rFonts w:ascii="Arial" w:hAnsi="Arial" w:cs="Arial"/>
          <w:sz w:val="24"/>
          <w:szCs w:val="24"/>
        </w:rPr>
        <w:t>3.2.2.4.2.5</w:t>
      </w:r>
      <w:r w:rsidR="00FB0A1C" w:rsidRPr="00FB0A1C">
        <w:rPr>
          <w:rFonts w:ascii="Arial" w:hAnsi="Arial" w:cs="Arial"/>
          <w:sz w:val="24"/>
          <w:szCs w:val="24"/>
        </w:rPr>
        <w:t>. O (s) profissional (</w:t>
      </w:r>
      <w:proofErr w:type="spellStart"/>
      <w:r w:rsidR="00FB0A1C" w:rsidRPr="00FB0A1C">
        <w:rPr>
          <w:rFonts w:ascii="Arial" w:hAnsi="Arial" w:cs="Arial"/>
          <w:sz w:val="24"/>
          <w:szCs w:val="24"/>
        </w:rPr>
        <w:t>is</w:t>
      </w:r>
      <w:proofErr w:type="spellEnd"/>
      <w:r w:rsidR="00FB0A1C" w:rsidRPr="00FB0A1C">
        <w:rPr>
          <w:rFonts w:ascii="Arial" w:hAnsi="Arial" w:cs="Arial"/>
          <w:sz w:val="24"/>
          <w:szCs w:val="24"/>
        </w:rPr>
        <w:t>) aqui referido (s), indicado (s) pela licitante para fins de comprovação da capacitação técnica, deverá (</w:t>
      </w:r>
      <w:proofErr w:type="spellStart"/>
      <w:r w:rsidR="00FB0A1C" w:rsidRPr="00FB0A1C">
        <w:rPr>
          <w:rFonts w:ascii="Arial" w:hAnsi="Arial" w:cs="Arial"/>
          <w:sz w:val="24"/>
          <w:szCs w:val="24"/>
        </w:rPr>
        <w:t>ão</w:t>
      </w:r>
      <w:proofErr w:type="spellEnd"/>
      <w:r w:rsidR="00FB0A1C" w:rsidRPr="00FB0A1C">
        <w:rPr>
          <w:rFonts w:ascii="Arial" w:hAnsi="Arial" w:cs="Arial"/>
          <w:sz w:val="24"/>
          <w:szCs w:val="24"/>
        </w:rPr>
        <w:t>) assumir o compromisso de participar das obras e/ou serviços licitados, através de declaração, admitida a substituição por profissional de experiência equivalente ou superior, desde que aprovada pela contratante.</w:t>
      </w:r>
    </w:p>
    <w:p w:rsidR="00143000" w:rsidRDefault="00143000" w:rsidP="00A14042">
      <w:pPr>
        <w:autoSpaceDE w:val="0"/>
        <w:autoSpaceDN w:val="0"/>
        <w:adjustRightInd w:val="0"/>
        <w:jc w:val="both"/>
        <w:rPr>
          <w:rFonts w:ascii="Arial" w:hAnsi="Arial" w:cs="Arial"/>
          <w:color w:val="FF0000"/>
          <w:sz w:val="24"/>
          <w:szCs w:val="24"/>
        </w:rPr>
      </w:pPr>
    </w:p>
    <w:p w:rsidR="00A14042" w:rsidRPr="00143000" w:rsidRDefault="00A14042" w:rsidP="00A14042">
      <w:pPr>
        <w:autoSpaceDE w:val="0"/>
        <w:autoSpaceDN w:val="0"/>
        <w:adjustRightInd w:val="0"/>
        <w:jc w:val="both"/>
        <w:rPr>
          <w:rFonts w:ascii="Arial" w:hAnsi="Arial" w:cs="Arial"/>
          <w:sz w:val="24"/>
          <w:szCs w:val="24"/>
        </w:rPr>
      </w:pPr>
      <w:r w:rsidRPr="00143000">
        <w:rPr>
          <w:rFonts w:ascii="Arial" w:hAnsi="Arial" w:cs="Arial"/>
          <w:sz w:val="24"/>
          <w:szCs w:val="24"/>
        </w:rPr>
        <w:t>3.2.2.4.2.5.1. Se o profissional indicado como responsável técnico for sócio da empresa, fica dispensada a apresentação da declaração prevista no item 3.2.2.4.2.5.</w:t>
      </w:r>
    </w:p>
    <w:p w:rsidR="00FB0A1C" w:rsidRPr="00A14042" w:rsidRDefault="00FB0A1C" w:rsidP="00FB0A1C">
      <w:pPr>
        <w:autoSpaceDE w:val="0"/>
        <w:autoSpaceDN w:val="0"/>
        <w:adjustRightInd w:val="0"/>
        <w:jc w:val="both"/>
        <w:rPr>
          <w:rFonts w:ascii="Arial" w:hAnsi="Arial" w:cs="Arial"/>
          <w:color w:val="FF0000"/>
          <w:sz w:val="24"/>
          <w:szCs w:val="24"/>
        </w:rPr>
      </w:pPr>
    </w:p>
    <w:p w:rsidR="00FB0A1C" w:rsidRPr="00FB0A1C" w:rsidRDefault="003B14ED" w:rsidP="00FB0A1C">
      <w:pPr>
        <w:autoSpaceDE w:val="0"/>
        <w:autoSpaceDN w:val="0"/>
        <w:adjustRightInd w:val="0"/>
        <w:jc w:val="both"/>
        <w:rPr>
          <w:rFonts w:ascii="Arial" w:hAnsi="Arial" w:cs="Arial"/>
          <w:sz w:val="24"/>
          <w:szCs w:val="24"/>
        </w:rPr>
      </w:pPr>
      <w:r>
        <w:rPr>
          <w:rFonts w:ascii="Arial" w:hAnsi="Arial" w:cs="Arial"/>
          <w:sz w:val="24"/>
          <w:szCs w:val="24"/>
        </w:rPr>
        <w:t>3.2.2.4.2.6</w:t>
      </w:r>
      <w:r w:rsidR="00FB0A1C" w:rsidRPr="00FB0A1C">
        <w:rPr>
          <w:rFonts w:ascii="Arial" w:hAnsi="Arial" w:cs="Arial"/>
          <w:sz w:val="24"/>
          <w:szCs w:val="24"/>
        </w:rPr>
        <w:t>. Não será admitida a cessão de tecnologia e/ou acervo técnico entre empresas.</w:t>
      </w:r>
    </w:p>
    <w:p w:rsidR="00FB0A1C" w:rsidRPr="00FB0A1C" w:rsidRDefault="00FB0A1C" w:rsidP="00FB0A1C">
      <w:pPr>
        <w:autoSpaceDE w:val="0"/>
        <w:autoSpaceDN w:val="0"/>
        <w:adjustRightInd w:val="0"/>
        <w:jc w:val="both"/>
        <w:rPr>
          <w:rFonts w:ascii="Arial" w:hAnsi="Arial" w:cs="Arial"/>
          <w:sz w:val="24"/>
          <w:szCs w:val="24"/>
        </w:rPr>
      </w:pPr>
    </w:p>
    <w:p w:rsidR="00FB0A1C" w:rsidRDefault="00FB0A1C" w:rsidP="00FB0A1C">
      <w:pPr>
        <w:autoSpaceDE w:val="0"/>
        <w:autoSpaceDN w:val="0"/>
        <w:adjustRightInd w:val="0"/>
        <w:jc w:val="both"/>
        <w:rPr>
          <w:rFonts w:ascii="Arial" w:hAnsi="Arial" w:cs="Arial"/>
          <w:color w:val="FF0000"/>
          <w:sz w:val="24"/>
          <w:szCs w:val="24"/>
        </w:rPr>
      </w:pPr>
      <w:r w:rsidRPr="00FB0A1C">
        <w:rPr>
          <w:rFonts w:ascii="Arial" w:hAnsi="Arial" w:cs="Arial"/>
          <w:sz w:val="24"/>
          <w:szCs w:val="24"/>
        </w:rPr>
        <w:t xml:space="preserve">3.2.2.4.3. Indicação do aparelhamento e do pessoal técnico, adequados e disponíveis para a realização do objeto </w:t>
      </w:r>
      <w:r w:rsidRPr="00AF4A7D">
        <w:rPr>
          <w:rFonts w:ascii="Arial" w:hAnsi="Arial" w:cs="Arial"/>
          <w:sz w:val="24"/>
          <w:szCs w:val="24"/>
        </w:rPr>
        <w:t xml:space="preserve">da </w:t>
      </w:r>
      <w:r w:rsidR="002C011B" w:rsidRPr="00AF4A7D">
        <w:rPr>
          <w:rFonts w:ascii="Arial" w:hAnsi="Arial" w:cs="Arial"/>
          <w:sz w:val="24"/>
          <w:szCs w:val="24"/>
        </w:rPr>
        <w:t>licitação.</w:t>
      </w:r>
      <w:r w:rsidR="002C011B" w:rsidRPr="00AF4A7D">
        <w:rPr>
          <w:rStyle w:val="Refdenotaderodap"/>
          <w:rFonts w:ascii="Arial" w:hAnsi="Arial" w:cs="Arial"/>
          <w:sz w:val="24"/>
          <w:szCs w:val="24"/>
        </w:rPr>
        <w:footnoteReference w:id="2"/>
      </w:r>
    </w:p>
    <w:p w:rsidR="002C011B" w:rsidRPr="00FB0A1C" w:rsidRDefault="002C011B" w:rsidP="00FB0A1C">
      <w:pPr>
        <w:autoSpaceDE w:val="0"/>
        <w:autoSpaceDN w:val="0"/>
        <w:adjustRightInd w:val="0"/>
        <w:jc w:val="both"/>
        <w:rPr>
          <w:rFonts w:ascii="Arial" w:hAnsi="Arial" w:cs="Arial"/>
          <w:sz w:val="24"/>
          <w:szCs w:val="24"/>
        </w:rPr>
      </w:pPr>
    </w:p>
    <w:p w:rsidR="00FB0A1C" w:rsidRPr="00FB0A1C" w:rsidRDefault="00FB0A1C" w:rsidP="00FB0A1C">
      <w:pPr>
        <w:pStyle w:val="Corpodetexto"/>
        <w:rPr>
          <w:rFonts w:ascii="Arial" w:hAnsi="Arial" w:cs="Arial"/>
          <w:szCs w:val="24"/>
        </w:rPr>
      </w:pPr>
      <w:r w:rsidRPr="00FB0A1C">
        <w:rPr>
          <w:rFonts w:ascii="Arial" w:hAnsi="Arial" w:cs="Arial"/>
          <w:szCs w:val="24"/>
        </w:rPr>
        <w:t>3.2.2.5. Declaração expressa de que o licitante não emprega trabalhador nas situações previstas no inciso XXXIII do art. 7º da Constituição Federal, assinada pelo representante legal do licitante;</w:t>
      </w:r>
    </w:p>
    <w:p w:rsidR="00FB0A1C" w:rsidRPr="00FB0A1C" w:rsidRDefault="00FB0A1C" w:rsidP="00FB0A1C">
      <w:pPr>
        <w:jc w:val="both"/>
        <w:rPr>
          <w:rFonts w:ascii="Arial" w:hAnsi="Arial" w:cs="Arial"/>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3.2.3. Deverá ser apresentado juntamente com os documentos de habilitação, Atestado de Visita constando que o licitante visitou e tem pleno conhecimento das obras e serviços a serem executados, dos locais de execução, bem como dos Projetos e Especificações Técnicas e que se sujeita a todas as condições estabelecidas.</w:t>
      </w:r>
    </w:p>
    <w:p w:rsidR="00084FA6" w:rsidRPr="00037A22" w:rsidRDefault="00084FA6" w:rsidP="00084FA6">
      <w:pPr>
        <w:jc w:val="both"/>
        <w:rPr>
          <w:rFonts w:ascii="Arial" w:hAnsi="Arial" w:cs="Arial"/>
          <w:sz w:val="24"/>
          <w:szCs w:val="24"/>
        </w:rPr>
      </w:pPr>
    </w:p>
    <w:p w:rsidR="00084FA6" w:rsidRPr="00037A22" w:rsidRDefault="00084FA6" w:rsidP="00084FA6">
      <w:pPr>
        <w:jc w:val="both"/>
        <w:rPr>
          <w:rFonts w:ascii="Arial" w:hAnsi="Arial" w:cs="Arial"/>
          <w:b/>
          <w:sz w:val="24"/>
          <w:szCs w:val="24"/>
        </w:rPr>
      </w:pPr>
      <w:r w:rsidRPr="00037A22">
        <w:rPr>
          <w:rFonts w:ascii="Arial" w:hAnsi="Arial" w:cs="Arial"/>
          <w:sz w:val="24"/>
          <w:szCs w:val="24"/>
        </w:rPr>
        <w:t xml:space="preserve">3.2.3.1. É facultativa a visita da licitante ao local das obras para conhecimento pleno do lugar, ocasião em que lhe será fornecido Atestado de Visita, constante do </w:t>
      </w:r>
      <w:r w:rsidRPr="00037A22">
        <w:rPr>
          <w:rFonts w:ascii="Arial" w:hAnsi="Arial" w:cs="Arial"/>
          <w:b/>
          <w:sz w:val="24"/>
          <w:szCs w:val="24"/>
        </w:rPr>
        <w:t xml:space="preserve">Anexo II do Edital, documento indispensável a ser incluído no envelope “Documentação”. </w:t>
      </w:r>
    </w:p>
    <w:p w:rsidR="00084FA6" w:rsidRPr="00037A22" w:rsidRDefault="00084FA6" w:rsidP="00084FA6">
      <w:pPr>
        <w:jc w:val="both"/>
        <w:rPr>
          <w:rFonts w:ascii="Arial" w:hAnsi="Arial" w:cs="Arial"/>
          <w:b/>
          <w:sz w:val="24"/>
          <w:szCs w:val="24"/>
        </w:rPr>
      </w:pPr>
    </w:p>
    <w:p w:rsidR="00084FA6" w:rsidRPr="00037A22" w:rsidRDefault="00084FA6" w:rsidP="00084FA6">
      <w:pPr>
        <w:jc w:val="both"/>
        <w:rPr>
          <w:rFonts w:ascii="Arial" w:hAnsi="Arial" w:cs="Arial"/>
          <w:sz w:val="24"/>
          <w:szCs w:val="24"/>
        </w:rPr>
      </w:pPr>
      <w:r w:rsidRPr="00037A22">
        <w:rPr>
          <w:rFonts w:ascii="Arial" w:hAnsi="Arial" w:cs="Arial"/>
          <w:b/>
          <w:sz w:val="24"/>
          <w:szCs w:val="24"/>
        </w:rPr>
        <w:t xml:space="preserve">3.2.3.3.1.1. </w:t>
      </w:r>
      <w:r w:rsidRPr="00037A22">
        <w:rPr>
          <w:rFonts w:ascii="Arial" w:hAnsi="Arial" w:cs="Arial"/>
          <w:sz w:val="24"/>
          <w:szCs w:val="24"/>
        </w:rPr>
        <w:t xml:space="preserve">Caso a licitante opte por não efetuar a visita técnica, deverá apresentar </w:t>
      </w:r>
      <w:r w:rsidRPr="00037A22">
        <w:rPr>
          <w:rFonts w:ascii="Arial" w:hAnsi="Arial" w:cs="Arial"/>
          <w:b/>
          <w:sz w:val="24"/>
          <w:szCs w:val="24"/>
        </w:rPr>
        <w:t>“Declaração de Não Visita Técnica”, prevista no Anexo III do Edital, documento obrigatório e indispensável a ser incluído no envelope “Documentação”.</w:t>
      </w:r>
    </w:p>
    <w:p w:rsidR="00084FA6" w:rsidRPr="00037A22" w:rsidRDefault="00084FA6" w:rsidP="00084FA6">
      <w:pPr>
        <w:jc w:val="both"/>
        <w:rPr>
          <w:rFonts w:ascii="Arial" w:hAnsi="Arial" w:cs="Arial"/>
          <w:sz w:val="24"/>
          <w:szCs w:val="24"/>
        </w:rPr>
      </w:pPr>
    </w:p>
    <w:p w:rsidR="00FB0A1C" w:rsidRPr="00542DF3" w:rsidRDefault="00084FA6" w:rsidP="00084FA6">
      <w:pPr>
        <w:jc w:val="both"/>
        <w:rPr>
          <w:rFonts w:ascii="Arial" w:hAnsi="Arial" w:cs="Arial"/>
          <w:bCs/>
          <w:sz w:val="24"/>
          <w:szCs w:val="24"/>
        </w:rPr>
      </w:pPr>
      <w:r w:rsidRPr="00542DF3">
        <w:rPr>
          <w:rFonts w:ascii="Arial" w:hAnsi="Arial" w:cs="Arial"/>
          <w:sz w:val="24"/>
          <w:szCs w:val="24"/>
        </w:rPr>
        <w:t>3.2.3.2. O Atestado de Visita será fornecido pela Divisão de Engenharia da Prefeitura Municipal de Bueno Brandão, instalada na Rua Afonso Pena, nº 225, CEP 37578-000, Bueno Brandão, MG.</w:t>
      </w:r>
    </w:p>
    <w:p w:rsidR="00542DF3" w:rsidRDefault="00542DF3" w:rsidP="00542DF3">
      <w:pPr>
        <w:jc w:val="both"/>
        <w:rPr>
          <w:rFonts w:ascii="Arial" w:hAnsi="Arial" w:cs="Arial"/>
          <w:sz w:val="24"/>
          <w:szCs w:val="24"/>
        </w:rPr>
      </w:pPr>
    </w:p>
    <w:p w:rsidR="00542DF3" w:rsidRPr="00FB0A1C" w:rsidRDefault="00542DF3" w:rsidP="00542DF3">
      <w:pPr>
        <w:jc w:val="both"/>
        <w:rPr>
          <w:rFonts w:ascii="Arial" w:hAnsi="Arial" w:cs="Arial"/>
          <w:bCs/>
          <w:sz w:val="24"/>
          <w:szCs w:val="24"/>
        </w:rPr>
      </w:pPr>
      <w:r w:rsidRPr="00FB0A1C">
        <w:rPr>
          <w:rFonts w:ascii="Arial" w:hAnsi="Arial" w:cs="Arial"/>
          <w:sz w:val="24"/>
          <w:szCs w:val="24"/>
        </w:rPr>
        <w:t xml:space="preserve">3.2.3.3. As visitas deverão ser marcadas </w:t>
      </w:r>
      <w:r w:rsidRPr="00FB0A1C">
        <w:rPr>
          <w:rFonts w:ascii="Arial" w:hAnsi="Arial" w:cs="Arial"/>
          <w:bCs/>
          <w:sz w:val="24"/>
          <w:szCs w:val="24"/>
        </w:rPr>
        <w:t>com antecedência e serão realizadas, até o 3º (terceiro) dia anterior à data limite para entrega dos envelopes “Documentação</w:t>
      </w:r>
      <w:r>
        <w:rPr>
          <w:rFonts w:ascii="Arial" w:hAnsi="Arial" w:cs="Arial"/>
          <w:bCs/>
          <w:sz w:val="24"/>
          <w:szCs w:val="24"/>
        </w:rPr>
        <w:t>”</w:t>
      </w:r>
      <w:r w:rsidRPr="00FB0A1C">
        <w:rPr>
          <w:rFonts w:ascii="Arial" w:hAnsi="Arial" w:cs="Arial"/>
          <w:bCs/>
          <w:sz w:val="24"/>
          <w:szCs w:val="24"/>
        </w:rPr>
        <w:t>.</w:t>
      </w:r>
    </w:p>
    <w:p w:rsidR="00542DF3" w:rsidRDefault="00542DF3"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3.2.3.4. A </w:t>
      </w:r>
      <w:r w:rsidRPr="00FB0A1C">
        <w:rPr>
          <w:rFonts w:ascii="Arial" w:hAnsi="Arial" w:cs="Arial"/>
          <w:b/>
          <w:sz w:val="24"/>
          <w:szCs w:val="24"/>
        </w:rPr>
        <w:t>visita técnica</w:t>
      </w:r>
      <w:r w:rsidRPr="00FB0A1C">
        <w:rPr>
          <w:rFonts w:ascii="Arial" w:hAnsi="Arial" w:cs="Arial"/>
          <w:sz w:val="24"/>
          <w:szCs w:val="24"/>
        </w:rPr>
        <w:t xml:space="preserve"> terá por finalidade:</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3.2.3.4.1. </w:t>
      </w:r>
      <w:proofErr w:type="gramStart"/>
      <w:r w:rsidRPr="00FB0A1C">
        <w:rPr>
          <w:rFonts w:ascii="Arial" w:hAnsi="Arial" w:cs="Arial"/>
          <w:sz w:val="24"/>
          <w:szCs w:val="24"/>
        </w:rPr>
        <w:t>conhecimento</w:t>
      </w:r>
      <w:proofErr w:type="gramEnd"/>
      <w:r w:rsidRPr="00FB0A1C">
        <w:rPr>
          <w:rFonts w:ascii="Arial" w:hAnsi="Arial" w:cs="Arial"/>
          <w:sz w:val="24"/>
          <w:szCs w:val="24"/>
        </w:rPr>
        <w:t xml:space="preserve"> das áreas e dos locais em que serão prestados os serviços e executada a obra;</w:t>
      </w:r>
    </w:p>
    <w:p w:rsidR="007C5E28" w:rsidRDefault="007C5E28" w:rsidP="00FB0A1C">
      <w:pPr>
        <w:jc w:val="both"/>
        <w:rPr>
          <w:rFonts w:ascii="Arial" w:hAnsi="Arial" w:cs="Arial"/>
          <w:sz w:val="24"/>
          <w:szCs w:val="24"/>
        </w:rPr>
      </w:pPr>
    </w:p>
    <w:p w:rsidR="00FB0A1C" w:rsidRPr="00FB0A1C" w:rsidRDefault="00FB0A1C" w:rsidP="00FB0A1C">
      <w:pPr>
        <w:pStyle w:val="Rodap"/>
        <w:tabs>
          <w:tab w:val="left" w:pos="708"/>
        </w:tabs>
        <w:rPr>
          <w:rFonts w:ascii="Arial" w:hAnsi="Arial" w:cs="Arial"/>
          <w:sz w:val="24"/>
          <w:szCs w:val="24"/>
        </w:rPr>
      </w:pPr>
      <w:r w:rsidRPr="00FB0A1C">
        <w:rPr>
          <w:rFonts w:ascii="Arial" w:hAnsi="Arial" w:cs="Arial"/>
          <w:sz w:val="24"/>
          <w:szCs w:val="24"/>
        </w:rPr>
        <w:t xml:space="preserve">3.2.3.4.2. </w:t>
      </w:r>
      <w:proofErr w:type="gramStart"/>
      <w:r w:rsidRPr="00FB0A1C">
        <w:rPr>
          <w:rFonts w:ascii="Arial" w:hAnsi="Arial" w:cs="Arial"/>
          <w:sz w:val="24"/>
          <w:szCs w:val="24"/>
        </w:rPr>
        <w:t>solicitação</w:t>
      </w:r>
      <w:proofErr w:type="gramEnd"/>
      <w:r w:rsidRPr="00FB0A1C">
        <w:rPr>
          <w:rFonts w:ascii="Arial" w:hAnsi="Arial" w:cs="Arial"/>
          <w:sz w:val="24"/>
          <w:szCs w:val="24"/>
        </w:rPr>
        <w:t xml:space="preserve"> de esclarecimentos necessários a formulação da proposta e futura execução do objeto.</w:t>
      </w:r>
    </w:p>
    <w:p w:rsidR="00FB0A1C" w:rsidRPr="00FB0A1C" w:rsidRDefault="00FB0A1C" w:rsidP="00FB0A1C">
      <w:pPr>
        <w:pStyle w:val="Rodap"/>
        <w:tabs>
          <w:tab w:val="left" w:pos="708"/>
        </w:tabs>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3.2.3.4.3. Alegações posteriores relacionadas com o desconhecimento de informações e das condições locais pertinentes à execução do objeto licitado não serão consideradas como argumentos válidos para reclamações futuras, nem tampouco desobrigam a sua execução.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3.2.4. A habilitação poderá ser comprovada, também, por Certificado de Registro Cadastral de Fornecedores, expedido pela Prefeitura Municipal de </w:t>
      </w:r>
      <w:r w:rsidR="00181D02">
        <w:rPr>
          <w:rFonts w:ascii="Arial" w:hAnsi="Arial" w:cs="Arial"/>
          <w:sz w:val="24"/>
          <w:szCs w:val="24"/>
        </w:rPr>
        <w:t>Bueno Brandão</w:t>
      </w:r>
      <w:r w:rsidRPr="00FB0A1C">
        <w:rPr>
          <w:rFonts w:ascii="Arial" w:hAnsi="Arial" w:cs="Arial"/>
          <w:sz w:val="24"/>
          <w:szCs w:val="24"/>
        </w:rPr>
        <w:t>, com o prazo dentro da validade, guardada a conformidade do objeto da Licitação com exceção dos itens 3.2.2.3.2, 3.2.2.3.3, 3.2.2.3.4, 3.2.2.4.2 e 3.2.2.4.3, incluindo seus subitens.</w:t>
      </w:r>
    </w:p>
    <w:p w:rsidR="00FB0A1C" w:rsidRPr="00FB0A1C" w:rsidRDefault="00FB0A1C" w:rsidP="00FB0A1C">
      <w:pPr>
        <w:jc w:val="both"/>
        <w:rPr>
          <w:rFonts w:ascii="Arial" w:hAnsi="Arial" w:cs="Arial"/>
          <w:sz w:val="24"/>
          <w:szCs w:val="24"/>
        </w:rPr>
      </w:pPr>
    </w:p>
    <w:p w:rsidR="00E55E26" w:rsidRDefault="00FB0A1C" w:rsidP="00E55E26">
      <w:pPr>
        <w:jc w:val="both"/>
        <w:rPr>
          <w:rFonts w:ascii="Arial" w:hAnsi="Arial" w:cs="Arial"/>
          <w:sz w:val="24"/>
          <w:szCs w:val="24"/>
        </w:rPr>
      </w:pPr>
      <w:r w:rsidRPr="00FB0A1C">
        <w:rPr>
          <w:rFonts w:ascii="Arial" w:hAnsi="Arial" w:cs="Arial"/>
          <w:sz w:val="24"/>
          <w:szCs w:val="24"/>
        </w:rPr>
        <w:t xml:space="preserve">3.2.5. </w:t>
      </w:r>
      <w:r w:rsidR="00E55E26">
        <w:rPr>
          <w:rFonts w:ascii="Arial" w:hAnsi="Arial" w:cs="Arial"/>
          <w:sz w:val="24"/>
          <w:szCs w:val="24"/>
        </w:rPr>
        <w:t>O licitante que cumprir os requisitos legais para qualificação como Microempresa (ME), Empresa de Pequeno Porte (EPP)</w:t>
      </w:r>
      <w:r w:rsidR="00397911">
        <w:rPr>
          <w:rFonts w:ascii="Arial" w:hAnsi="Arial" w:cs="Arial"/>
          <w:sz w:val="24"/>
          <w:szCs w:val="24"/>
        </w:rPr>
        <w:t xml:space="preserve"> </w:t>
      </w:r>
      <w:r w:rsidR="00E55E26" w:rsidRPr="00E55E26">
        <w:rPr>
          <w:rFonts w:ascii="Arial" w:hAnsi="Arial" w:cs="Arial"/>
          <w:sz w:val="24"/>
          <w:szCs w:val="24"/>
        </w:rPr>
        <w:t>ou equiparada, nos termos do art. 3º da Lei Complementar n.º 123/2006, e que não es</w:t>
      </w:r>
      <w:r w:rsidR="00E55E26">
        <w:rPr>
          <w:rFonts w:ascii="Arial" w:hAnsi="Arial" w:cs="Arial"/>
          <w:sz w:val="24"/>
          <w:szCs w:val="24"/>
        </w:rPr>
        <w:t xml:space="preserve">tiver sujeito a quaisquer dos impedimentos do § 4º deste artigo, caso tenha interesse em usufruir do tratamento favorecido estabelecido nos </w:t>
      </w:r>
      <w:proofErr w:type="spellStart"/>
      <w:r w:rsidR="00E55E26">
        <w:rPr>
          <w:rFonts w:ascii="Arial" w:hAnsi="Arial" w:cs="Arial"/>
          <w:sz w:val="24"/>
          <w:szCs w:val="24"/>
        </w:rPr>
        <w:t>arts</w:t>
      </w:r>
      <w:proofErr w:type="spellEnd"/>
      <w:r w:rsidR="00E55E26">
        <w:rPr>
          <w:rFonts w:ascii="Arial" w:hAnsi="Arial" w:cs="Arial"/>
          <w:sz w:val="24"/>
          <w:szCs w:val="24"/>
        </w:rPr>
        <w:t>. 42 a 49 da lei citada, deverá comprovar sua condição de ME, EPP</w:t>
      </w:r>
      <w:r w:rsidR="000D7612">
        <w:rPr>
          <w:rFonts w:ascii="Arial" w:hAnsi="Arial" w:cs="Arial"/>
          <w:sz w:val="24"/>
          <w:szCs w:val="24"/>
        </w:rPr>
        <w:t xml:space="preserve"> ou equiparada</w:t>
      </w:r>
      <w:r w:rsidR="00E55E26">
        <w:rPr>
          <w:rFonts w:ascii="Arial" w:hAnsi="Arial" w:cs="Arial"/>
          <w:sz w:val="24"/>
          <w:szCs w:val="24"/>
        </w:rPr>
        <w:t>, por meio de:</w:t>
      </w:r>
    </w:p>
    <w:p w:rsidR="00E55E26" w:rsidRPr="00E55E26" w:rsidRDefault="00E55E26" w:rsidP="00E55E26">
      <w:pPr>
        <w:jc w:val="both"/>
        <w:rPr>
          <w:rFonts w:ascii="Arial" w:hAnsi="Arial" w:cs="Arial"/>
          <w:color w:val="FF0000"/>
          <w:sz w:val="24"/>
          <w:szCs w:val="24"/>
        </w:rPr>
      </w:pPr>
    </w:p>
    <w:p w:rsidR="00E55E26" w:rsidRPr="000C099C" w:rsidRDefault="00E55E26" w:rsidP="00E55E26">
      <w:pPr>
        <w:jc w:val="both"/>
        <w:rPr>
          <w:rFonts w:ascii="Arial" w:hAnsi="Arial" w:cs="Arial"/>
          <w:sz w:val="24"/>
          <w:szCs w:val="24"/>
        </w:rPr>
      </w:pPr>
      <w:r w:rsidRPr="000C099C">
        <w:rPr>
          <w:rFonts w:ascii="Arial" w:hAnsi="Arial" w:cs="Arial"/>
          <w:sz w:val="24"/>
          <w:szCs w:val="24"/>
        </w:rPr>
        <w:t>3.2.</w:t>
      </w:r>
      <w:r w:rsidR="000C099C" w:rsidRPr="000C099C">
        <w:rPr>
          <w:rFonts w:ascii="Arial" w:hAnsi="Arial" w:cs="Arial"/>
          <w:sz w:val="24"/>
          <w:szCs w:val="24"/>
        </w:rPr>
        <w:t>6</w:t>
      </w:r>
      <w:r w:rsidRPr="000C099C">
        <w:rPr>
          <w:rFonts w:ascii="Arial" w:hAnsi="Arial" w:cs="Arial"/>
          <w:sz w:val="24"/>
          <w:szCs w:val="24"/>
        </w:rPr>
        <w:t>. Se inscrito no Registro Público de Empresas Mercantis, a declaração de enquadramento arquivada ou a certidão simplificada expedida pela Junta Comercial, ou equivalente, da sede da Microempresa e da Empresa de Pequeno Porte;</w:t>
      </w:r>
    </w:p>
    <w:p w:rsidR="00E55E26" w:rsidRPr="000C099C" w:rsidRDefault="00E55E26" w:rsidP="00E55E26">
      <w:pPr>
        <w:jc w:val="both"/>
        <w:rPr>
          <w:rFonts w:ascii="Arial" w:hAnsi="Arial" w:cs="Arial"/>
          <w:sz w:val="24"/>
          <w:szCs w:val="24"/>
        </w:rPr>
      </w:pPr>
    </w:p>
    <w:p w:rsidR="00E55E26" w:rsidRPr="000C099C" w:rsidRDefault="00E55E26" w:rsidP="00E55E26">
      <w:pPr>
        <w:jc w:val="both"/>
        <w:rPr>
          <w:rFonts w:ascii="Arial" w:hAnsi="Arial" w:cs="Arial"/>
          <w:sz w:val="24"/>
          <w:szCs w:val="24"/>
        </w:rPr>
      </w:pPr>
      <w:r w:rsidRPr="000C099C">
        <w:rPr>
          <w:rFonts w:ascii="Arial" w:hAnsi="Arial" w:cs="Arial"/>
          <w:sz w:val="24"/>
          <w:szCs w:val="24"/>
        </w:rPr>
        <w:t>3.2.</w:t>
      </w:r>
      <w:r w:rsidR="000C099C" w:rsidRPr="000C099C">
        <w:rPr>
          <w:rFonts w:ascii="Arial" w:hAnsi="Arial" w:cs="Arial"/>
          <w:sz w:val="24"/>
          <w:szCs w:val="24"/>
        </w:rPr>
        <w:t>7</w:t>
      </w:r>
      <w:r w:rsidRPr="000C099C">
        <w:rPr>
          <w:rFonts w:ascii="Arial" w:hAnsi="Arial" w:cs="Arial"/>
          <w:sz w:val="24"/>
          <w:szCs w:val="24"/>
        </w:rPr>
        <w:t>. Se inscrito no Registro Civil de Pessoas Jurídicas, a declaração de enquadramento arquivada ou a Certidão de Breve Relato do Cartório de Registro Civil de Pessoas Jurídicas, ou equivalente, da sede da Microempresa e da Empresa de Pequeno Porte ou equiparada.</w:t>
      </w:r>
    </w:p>
    <w:p w:rsidR="00E55E26" w:rsidRPr="000C099C" w:rsidRDefault="00E55E26" w:rsidP="00E55E26">
      <w:pPr>
        <w:jc w:val="both"/>
        <w:rPr>
          <w:rFonts w:ascii="Arial" w:hAnsi="Arial" w:cs="Arial"/>
          <w:sz w:val="24"/>
          <w:szCs w:val="24"/>
        </w:rPr>
      </w:pPr>
    </w:p>
    <w:p w:rsidR="00E55E26" w:rsidRDefault="00E55E26" w:rsidP="00E55E26">
      <w:pPr>
        <w:jc w:val="both"/>
        <w:rPr>
          <w:rFonts w:ascii="Arial" w:hAnsi="Arial" w:cs="Arial"/>
          <w:sz w:val="24"/>
          <w:szCs w:val="24"/>
        </w:rPr>
      </w:pPr>
      <w:r w:rsidRPr="000C099C">
        <w:rPr>
          <w:rFonts w:ascii="Arial" w:hAnsi="Arial" w:cs="Arial"/>
          <w:sz w:val="24"/>
          <w:szCs w:val="24"/>
        </w:rPr>
        <w:t>3.2.</w:t>
      </w:r>
      <w:r w:rsidR="000C099C" w:rsidRPr="000C099C">
        <w:rPr>
          <w:rFonts w:ascii="Arial" w:hAnsi="Arial" w:cs="Arial"/>
          <w:sz w:val="24"/>
          <w:szCs w:val="24"/>
        </w:rPr>
        <w:t>8</w:t>
      </w:r>
      <w:r w:rsidRPr="000C099C">
        <w:rPr>
          <w:rFonts w:ascii="Arial" w:hAnsi="Arial" w:cs="Arial"/>
          <w:sz w:val="24"/>
          <w:szCs w:val="24"/>
        </w:rPr>
        <w:t>. Além da documentação prevista nos itens 3.2.</w:t>
      </w:r>
      <w:r w:rsidR="004B170A">
        <w:rPr>
          <w:rFonts w:ascii="Arial" w:hAnsi="Arial" w:cs="Arial"/>
          <w:sz w:val="24"/>
          <w:szCs w:val="24"/>
        </w:rPr>
        <w:t>6</w:t>
      </w:r>
      <w:r w:rsidRPr="000C099C">
        <w:rPr>
          <w:rFonts w:ascii="Arial" w:hAnsi="Arial" w:cs="Arial"/>
          <w:sz w:val="24"/>
          <w:szCs w:val="24"/>
        </w:rPr>
        <w:t xml:space="preserve"> e 3.2.</w:t>
      </w:r>
      <w:r w:rsidR="004B170A">
        <w:rPr>
          <w:rFonts w:ascii="Arial" w:hAnsi="Arial" w:cs="Arial"/>
          <w:sz w:val="24"/>
          <w:szCs w:val="24"/>
        </w:rPr>
        <w:t>7</w:t>
      </w:r>
      <w:r w:rsidRPr="000C099C">
        <w:rPr>
          <w:rFonts w:ascii="Arial" w:hAnsi="Arial" w:cs="Arial"/>
          <w:sz w:val="24"/>
          <w:szCs w:val="24"/>
        </w:rPr>
        <w:t>, deverá a licitante comprovar sua condição de ME, EPP ou equiparada, por meio de declaração conforme modelo constante do Anexo V.</w:t>
      </w:r>
    </w:p>
    <w:p w:rsidR="00D1392B" w:rsidRPr="000C099C" w:rsidRDefault="00D1392B" w:rsidP="00E55E26">
      <w:pPr>
        <w:jc w:val="both"/>
        <w:rPr>
          <w:rFonts w:ascii="Arial" w:hAnsi="Arial" w:cs="Arial"/>
          <w:sz w:val="24"/>
          <w:szCs w:val="24"/>
        </w:rPr>
      </w:pPr>
    </w:p>
    <w:p w:rsidR="00FB0A1C" w:rsidRPr="002C011B" w:rsidRDefault="00FB0A1C" w:rsidP="00542DF3">
      <w:pPr>
        <w:pStyle w:val="Recuodecorpodetexto2"/>
        <w:spacing w:line="240" w:lineRule="auto"/>
        <w:jc w:val="center"/>
        <w:rPr>
          <w:rFonts w:ascii="Arial" w:hAnsi="Arial" w:cs="Arial"/>
          <w:b/>
          <w:sz w:val="24"/>
          <w:szCs w:val="24"/>
        </w:rPr>
      </w:pPr>
      <w:r w:rsidRPr="002C011B">
        <w:rPr>
          <w:rFonts w:ascii="Arial" w:hAnsi="Arial" w:cs="Arial"/>
          <w:b/>
          <w:sz w:val="24"/>
          <w:szCs w:val="24"/>
        </w:rPr>
        <w:t xml:space="preserve">4 </w:t>
      </w:r>
      <w:r w:rsidR="006A6AF9" w:rsidRPr="002C011B">
        <w:rPr>
          <w:rFonts w:ascii="Arial" w:hAnsi="Arial" w:cs="Arial"/>
          <w:b/>
          <w:sz w:val="24"/>
          <w:szCs w:val="24"/>
        </w:rPr>
        <w:t>–</w:t>
      </w:r>
      <w:r w:rsidRPr="002C011B">
        <w:rPr>
          <w:rFonts w:ascii="Arial" w:hAnsi="Arial" w:cs="Arial"/>
          <w:b/>
          <w:sz w:val="24"/>
          <w:szCs w:val="24"/>
        </w:rPr>
        <w:t xml:space="preserve"> DA FORMA DE PREENCHIMENTO EXTERNO DO ENVELOPE</w:t>
      </w:r>
    </w:p>
    <w:p w:rsidR="00B91E59" w:rsidRPr="00FB0A1C" w:rsidRDefault="00B91E59" w:rsidP="00542DF3">
      <w:pPr>
        <w:pStyle w:val="Recuodecorpodetexto2"/>
        <w:spacing w:line="240" w:lineRule="auto"/>
        <w:jc w:val="center"/>
        <w:rPr>
          <w:rFonts w:ascii="Arial" w:hAnsi="Arial" w:cs="Arial"/>
          <w:sz w:val="24"/>
          <w:szCs w:val="24"/>
        </w:rPr>
      </w:pPr>
    </w:p>
    <w:p w:rsidR="00FB0A1C" w:rsidRDefault="00FB0A1C" w:rsidP="00542DF3">
      <w:pPr>
        <w:jc w:val="both"/>
        <w:rPr>
          <w:rFonts w:ascii="Arial" w:hAnsi="Arial" w:cs="Arial"/>
          <w:sz w:val="24"/>
          <w:szCs w:val="24"/>
        </w:rPr>
      </w:pPr>
      <w:r w:rsidRPr="00FB0A1C">
        <w:rPr>
          <w:rFonts w:ascii="Arial" w:hAnsi="Arial" w:cs="Arial"/>
          <w:sz w:val="24"/>
          <w:szCs w:val="24"/>
        </w:rPr>
        <w:t>4.1. As empresas cadastradas ou não cadastradas deverão indicar na parte externa do envelope:</w:t>
      </w:r>
    </w:p>
    <w:p w:rsidR="00D1392B" w:rsidRDefault="00D1392B" w:rsidP="00542DF3">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928"/>
      </w:tblGrid>
      <w:tr w:rsidR="00FB0A1C" w:rsidRPr="00C45969" w:rsidTr="004A5A47">
        <w:trPr>
          <w:jc w:val="center"/>
        </w:trPr>
        <w:tc>
          <w:tcPr>
            <w:tcW w:w="8928" w:type="dxa"/>
            <w:tcBorders>
              <w:top w:val="single" w:sz="4" w:space="0" w:color="auto"/>
              <w:left w:val="single" w:sz="4" w:space="0" w:color="auto"/>
              <w:bottom w:val="single" w:sz="4" w:space="0" w:color="auto"/>
              <w:right w:val="single" w:sz="4" w:space="0" w:color="auto"/>
            </w:tcBorders>
          </w:tcPr>
          <w:p w:rsidR="00FB0A1C" w:rsidRPr="008415C3" w:rsidRDefault="00FB0A1C" w:rsidP="00FB0A1C">
            <w:pPr>
              <w:jc w:val="center"/>
              <w:rPr>
                <w:rFonts w:ascii="Arial" w:hAnsi="Arial" w:cs="Arial"/>
                <w:b/>
                <w:bCs/>
                <w:sz w:val="24"/>
                <w:szCs w:val="24"/>
              </w:rPr>
            </w:pPr>
            <w:r w:rsidRPr="008415C3">
              <w:rPr>
                <w:rFonts w:ascii="Arial" w:hAnsi="Arial" w:cs="Arial"/>
                <w:b/>
                <w:bCs/>
                <w:sz w:val="24"/>
                <w:szCs w:val="24"/>
              </w:rPr>
              <w:t xml:space="preserve">A COMISSÃO PERMANENTE DE LICITAÇÕES DA PREFEITURA MUNICIPAL DE </w:t>
            </w:r>
            <w:r w:rsidR="002C105D" w:rsidRPr="008415C3">
              <w:rPr>
                <w:rFonts w:ascii="Arial" w:hAnsi="Arial" w:cs="Arial"/>
                <w:b/>
                <w:bCs/>
                <w:sz w:val="24"/>
                <w:szCs w:val="24"/>
              </w:rPr>
              <w:t>BUENO BRANDÃO –</w:t>
            </w:r>
            <w:r w:rsidRPr="008415C3">
              <w:rPr>
                <w:rFonts w:ascii="Arial" w:hAnsi="Arial" w:cs="Arial"/>
                <w:b/>
                <w:bCs/>
                <w:sz w:val="24"/>
                <w:szCs w:val="24"/>
              </w:rPr>
              <w:t xml:space="preserve"> MG</w:t>
            </w:r>
          </w:p>
          <w:p w:rsidR="00FB0A1C" w:rsidRPr="008415C3" w:rsidRDefault="00FB0A1C" w:rsidP="00FB0A1C">
            <w:pPr>
              <w:jc w:val="center"/>
              <w:rPr>
                <w:rFonts w:ascii="Arial" w:hAnsi="Arial" w:cs="Arial"/>
                <w:b/>
                <w:bCs/>
                <w:sz w:val="24"/>
                <w:szCs w:val="24"/>
              </w:rPr>
            </w:pPr>
            <w:r w:rsidRPr="008415C3">
              <w:rPr>
                <w:rFonts w:ascii="Arial" w:hAnsi="Arial" w:cs="Arial"/>
                <w:b/>
                <w:bCs/>
                <w:sz w:val="24"/>
                <w:szCs w:val="24"/>
              </w:rPr>
              <w:t xml:space="preserve">PROCESSO LICITATÓRIO Nº </w:t>
            </w:r>
            <w:r w:rsidR="003F0F76" w:rsidRPr="008415C3">
              <w:rPr>
                <w:rFonts w:ascii="Arial" w:hAnsi="Arial" w:cs="Arial"/>
                <w:b/>
                <w:bCs/>
                <w:sz w:val="24"/>
                <w:szCs w:val="24"/>
              </w:rPr>
              <w:t>0</w:t>
            </w:r>
            <w:r w:rsidR="008415C3" w:rsidRPr="008415C3">
              <w:rPr>
                <w:rFonts w:ascii="Arial" w:hAnsi="Arial" w:cs="Arial"/>
                <w:b/>
                <w:bCs/>
                <w:sz w:val="24"/>
                <w:szCs w:val="24"/>
              </w:rPr>
              <w:t>5</w:t>
            </w:r>
            <w:r w:rsidR="003F0F76" w:rsidRPr="008415C3">
              <w:rPr>
                <w:rFonts w:ascii="Arial" w:hAnsi="Arial" w:cs="Arial"/>
                <w:b/>
                <w:bCs/>
                <w:sz w:val="24"/>
                <w:szCs w:val="24"/>
              </w:rPr>
              <w:t>/202</w:t>
            </w:r>
            <w:r w:rsidR="008415C3" w:rsidRPr="008415C3">
              <w:rPr>
                <w:rFonts w:ascii="Arial" w:hAnsi="Arial" w:cs="Arial"/>
                <w:b/>
                <w:bCs/>
                <w:sz w:val="24"/>
                <w:szCs w:val="24"/>
              </w:rPr>
              <w:t>2</w:t>
            </w:r>
          </w:p>
          <w:p w:rsidR="00FB0A1C" w:rsidRPr="008415C3" w:rsidRDefault="002C105D" w:rsidP="00FB0A1C">
            <w:pPr>
              <w:jc w:val="center"/>
              <w:rPr>
                <w:rFonts w:ascii="Arial" w:hAnsi="Arial" w:cs="Arial"/>
                <w:b/>
                <w:bCs/>
                <w:sz w:val="24"/>
                <w:szCs w:val="24"/>
              </w:rPr>
            </w:pPr>
            <w:r w:rsidRPr="008415C3">
              <w:rPr>
                <w:rFonts w:ascii="Arial" w:hAnsi="Arial" w:cs="Arial"/>
                <w:b/>
                <w:bCs/>
                <w:sz w:val="24"/>
                <w:szCs w:val="24"/>
              </w:rPr>
              <w:t xml:space="preserve">CONCORRÊNCIA PÚBLICA Nº </w:t>
            </w:r>
            <w:r w:rsidR="003F0F76" w:rsidRPr="008415C3">
              <w:rPr>
                <w:rFonts w:ascii="Arial" w:hAnsi="Arial" w:cs="Arial"/>
                <w:b/>
                <w:bCs/>
                <w:sz w:val="24"/>
                <w:szCs w:val="24"/>
              </w:rPr>
              <w:t>0</w:t>
            </w:r>
            <w:r w:rsidR="008415C3" w:rsidRPr="008415C3">
              <w:rPr>
                <w:rFonts w:ascii="Arial" w:hAnsi="Arial" w:cs="Arial"/>
                <w:b/>
                <w:bCs/>
                <w:sz w:val="24"/>
                <w:szCs w:val="24"/>
              </w:rPr>
              <w:t>3</w:t>
            </w:r>
            <w:r w:rsidR="003F0F76" w:rsidRPr="008415C3">
              <w:rPr>
                <w:rFonts w:ascii="Arial" w:hAnsi="Arial" w:cs="Arial"/>
                <w:b/>
                <w:bCs/>
                <w:sz w:val="24"/>
                <w:szCs w:val="24"/>
              </w:rPr>
              <w:t>/202</w:t>
            </w:r>
            <w:r w:rsidR="008415C3" w:rsidRPr="008415C3">
              <w:rPr>
                <w:rFonts w:ascii="Arial" w:hAnsi="Arial" w:cs="Arial"/>
                <w:b/>
                <w:bCs/>
                <w:sz w:val="24"/>
                <w:szCs w:val="24"/>
              </w:rPr>
              <w:t>2</w:t>
            </w:r>
          </w:p>
          <w:p w:rsidR="00FB0A1C" w:rsidRPr="008415C3" w:rsidRDefault="00FB0A1C" w:rsidP="00FB0A1C">
            <w:pPr>
              <w:jc w:val="center"/>
              <w:rPr>
                <w:rFonts w:ascii="Arial" w:hAnsi="Arial" w:cs="Arial"/>
                <w:b/>
                <w:bCs/>
                <w:sz w:val="24"/>
                <w:szCs w:val="24"/>
              </w:rPr>
            </w:pPr>
            <w:r w:rsidRPr="008415C3">
              <w:rPr>
                <w:rFonts w:ascii="Arial" w:hAnsi="Arial" w:cs="Arial"/>
                <w:b/>
                <w:bCs/>
                <w:sz w:val="24"/>
                <w:szCs w:val="24"/>
              </w:rPr>
              <w:t>ENVELOPE N. 01 “DOCUMENTAÇÃO DE HABILITAÇÃO”</w:t>
            </w:r>
          </w:p>
          <w:p w:rsidR="00FB0A1C" w:rsidRPr="008415C3" w:rsidRDefault="00FB0A1C" w:rsidP="00FB0A1C">
            <w:pPr>
              <w:jc w:val="center"/>
              <w:rPr>
                <w:rFonts w:ascii="Arial" w:hAnsi="Arial" w:cs="Arial"/>
                <w:b/>
                <w:bCs/>
                <w:sz w:val="24"/>
                <w:szCs w:val="24"/>
              </w:rPr>
            </w:pPr>
            <w:r w:rsidRPr="008415C3">
              <w:rPr>
                <w:rFonts w:ascii="Arial" w:hAnsi="Arial" w:cs="Arial"/>
                <w:b/>
                <w:bCs/>
                <w:sz w:val="24"/>
                <w:szCs w:val="24"/>
              </w:rPr>
              <w:t>RAZÃO SOCIAL E ENDEREÇO</w:t>
            </w:r>
          </w:p>
          <w:p w:rsidR="00FB0A1C" w:rsidRPr="00C45969" w:rsidRDefault="00FB0A1C" w:rsidP="00861643">
            <w:pPr>
              <w:jc w:val="center"/>
              <w:rPr>
                <w:rFonts w:ascii="Arial" w:hAnsi="Arial" w:cs="Arial"/>
                <w:b/>
                <w:bCs/>
                <w:sz w:val="24"/>
                <w:szCs w:val="24"/>
              </w:rPr>
            </w:pPr>
            <w:r w:rsidRPr="008415C3">
              <w:rPr>
                <w:rFonts w:ascii="Arial" w:hAnsi="Arial" w:cs="Arial"/>
                <w:b/>
                <w:sz w:val="24"/>
                <w:szCs w:val="24"/>
              </w:rPr>
              <w:t xml:space="preserve">DATA DE ABERTURA: </w:t>
            </w:r>
            <w:r w:rsidR="001A1694">
              <w:rPr>
                <w:rFonts w:ascii="Arial" w:hAnsi="Arial" w:cs="Arial"/>
                <w:b/>
                <w:sz w:val="24"/>
                <w:szCs w:val="24"/>
              </w:rPr>
              <w:t>2</w:t>
            </w:r>
            <w:r w:rsidR="00861643">
              <w:rPr>
                <w:rFonts w:ascii="Arial" w:hAnsi="Arial" w:cs="Arial"/>
                <w:b/>
                <w:sz w:val="24"/>
                <w:szCs w:val="24"/>
              </w:rPr>
              <w:t>8</w:t>
            </w:r>
            <w:r w:rsidR="008415C3" w:rsidRPr="008415C3">
              <w:rPr>
                <w:rFonts w:ascii="Arial" w:hAnsi="Arial" w:cs="Arial"/>
                <w:b/>
                <w:sz w:val="24"/>
                <w:szCs w:val="24"/>
              </w:rPr>
              <w:t>/</w:t>
            </w:r>
            <w:r w:rsidR="00143000" w:rsidRPr="008415C3">
              <w:rPr>
                <w:rFonts w:ascii="Arial" w:hAnsi="Arial" w:cs="Arial"/>
                <w:b/>
                <w:sz w:val="24"/>
                <w:szCs w:val="24"/>
              </w:rPr>
              <w:t>0</w:t>
            </w:r>
            <w:r w:rsidR="008415C3" w:rsidRPr="008415C3">
              <w:rPr>
                <w:rFonts w:ascii="Arial" w:hAnsi="Arial" w:cs="Arial"/>
                <w:b/>
                <w:sz w:val="24"/>
                <w:szCs w:val="24"/>
              </w:rPr>
              <w:t>2</w:t>
            </w:r>
            <w:r w:rsidR="00DE59C7" w:rsidRPr="008415C3">
              <w:rPr>
                <w:rFonts w:ascii="Arial" w:hAnsi="Arial" w:cs="Arial"/>
                <w:b/>
                <w:sz w:val="24"/>
                <w:szCs w:val="24"/>
              </w:rPr>
              <w:t>/202</w:t>
            </w:r>
            <w:r w:rsidR="008415C3" w:rsidRPr="008415C3">
              <w:rPr>
                <w:rFonts w:ascii="Arial" w:hAnsi="Arial" w:cs="Arial"/>
                <w:b/>
                <w:sz w:val="24"/>
                <w:szCs w:val="24"/>
              </w:rPr>
              <w:t>2</w:t>
            </w:r>
            <w:r w:rsidRPr="008415C3">
              <w:rPr>
                <w:rFonts w:ascii="Arial" w:hAnsi="Arial" w:cs="Arial"/>
                <w:b/>
                <w:sz w:val="24"/>
                <w:szCs w:val="24"/>
              </w:rPr>
              <w:t xml:space="preserve"> às </w:t>
            </w:r>
            <w:r w:rsidR="002C105D" w:rsidRPr="008415C3">
              <w:rPr>
                <w:rFonts w:ascii="Arial" w:hAnsi="Arial" w:cs="Arial"/>
                <w:b/>
                <w:sz w:val="24"/>
                <w:szCs w:val="24"/>
              </w:rPr>
              <w:t>1</w:t>
            </w:r>
            <w:r w:rsidR="00E547EB" w:rsidRPr="008415C3">
              <w:rPr>
                <w:rFonts w:ascii="Arial" w:hAnsi="Arial" w:cs="Arial"/>
                <w:b/>
                <w:sz w:val="24"/>
                <w:szCs w:val="24"/>
              </w:rPr>
              <w:t>0</w:t>
            </w:r>
            <w:r w:rsidRPr="008415C3">
              <w:rPr>
                <w:rFonts w:ascii="Arial" w:hAnsi="Arial" w:cs="Arial"/>
                <w:b/>
                <w:sz w:val="24"/>
                <w:szCs w:val="24"/>
              </w:rPr>
              <w:t xml:space="preserve"> horas</w:t>
            </w:r>
          </w:p>
        </w:tc>
      </w:tr>
    </w:tbl>
    <w:p w:rsidR="00FB0A1C" w:rsidRPr="00C45969" w:rsidRDefault="00FB0A1C" w:rsidP="00FB0A1C">
      <w:pPr>
        <w:jc w:val="both"/>
        <w:rPr>
          <w:rFonts w:ascii="Arial" w:hAnsi="Arial" w:cs="Arial"/>
          <w:b/>
          <w:sz w:val="24"/>
          <w:szCs w:val="24"/>
        </w:rPr>
      </w:pPr>
    </w:p>
    <w:p w:rsidR="002A28C7" w:rsidRPr="00C45969" w:rsidRDefault="002A28C7" w:rsidP="00FB0A1C">
      <w:pPr>
        <w:jc w:val="both"/>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928"/>
      </w:tblGrid>
      <w:tr w:rsidR="00186596" w:rsidRPr="00C45969" w:rsidTr="008F6EBB">
        <w:trPr>
          <w:jc w:val="center"/>
        </w:trPr>
        <w:tc>
          <w:tcPr>
            <w:tcW w:w="8928" w:type="dxa"/>
            <w:tcBorders>
              <w:top w:val="single" w:sz="4" w:space="0" w:color="auto"/>
              <w:left w:val="single" w:sz="4" w:space="0" w:color="auto"/>
              <w:bottom w:val="single" w:sz="4" w:space="0" w:color="auto"/>
              <w:right w:val="single" w:sz="4" w:space="0" w:color="auto"/>
            </w:tcBorders>
          </w:tcPr>
          <w:p w:rsidR="00186596" w:rsidRPr="008415C3" w:rsidRDefault="00186596" w:rsidP="008F6EBB">
            <w:pPr>
              <w:jc w:val="center"/>
              <w:rPr>
                <w:rFonts w:ascii="Arial" w:hAnsi="Arial" w:cs="Arial"/>
                <w:b/>
                <w:bCs/>
                <w:sz w:val="24"/>
                <w:szCs w:val="24"/>
              </w:rPr>
            </w:pPr>
            <w:r w:rsidRPr="008415C3">
              <w:rPr>
                <w:rFonts w:ascii="Arial" w:hAnsi="Arial" w:cs="Arial"/>
                <w:b/>
                <w:bCs/>
                <w:sz w:val="24"/>
                <w:szCs w:val="24"/>
              </w:rPr>
              <w:t>A COMISSÃO PERMANENTE DE LICITAÇÕES DA PREFEITURA MUNICIPAL DE BUENO BRANDÃO – MG</w:t>
            </w:r>
          </w:p>
          <w:p w:rsidR="00186596" w:rsidRPr="008415C3" w:rsidRDefault="00186596" w:rsidP="008F6EBB">
            <w:pPr>
              <w:jc w:val="center"/>
              <w:rPr>
                <w:rFonts w:ascii="Arial" w:hAnsi="Arial" w:cs="Arial"/>
                <w:b/>
                <w:bCs/>
                <w:sz w:val="24"/>
                <w:szCs w:val="24"/>
              </w:rPr>
            </w:pPr>
            <w:r w:rsidRPr="008415C3">
              <w:rPr>
                <w:rFonts w:ascii="Arial" w:hAnsi="Arial" w:cs="Arial"/>
                <w:b/>
                <w:bCs/>
                <w:sz w:val="24"/>
                <w:szCs w:val="24"/>
              </w:rPr>
              <w:t xml:space="preserve">PROCESSO LICITATÓRIO Nº </w:t>
            </w:r>
            <w:r w:rsidR="003F0F76" w:rsidRPr="008415C3">
              <w:rPr>
                <w:rFonts w:ascii="Arial" w:hAnsi="Arial" w:cs="Arial"/>
                <w:b/>
                <w:bCs/>
                <w:sz w:val="24"/>
                <w:szCs w:val="24"/>
              </w:rPr>
              <w:t>0</w:t>
            </w:r>
            <w:r w:rsidR="008415C3" w:rsidRPr="008415C3">
              <w:rPr>
                <w:rFonts w:ascii="Arial" w:hAnsi="Arial" w:cs="Arial"/>
                <w:b/>
                <w:bCs/>
                <w:sz w:val="24"/>
                <w:szCs w:val="24"/>
              </w:rPr>
              <w:t>5</w:t>
            </w:r>
            <w:r w:rsidR="003F0F76" w:rsidRPr="008415C3">
              <w:rPr>
                <w:rFonts w:ascii="Arial" w:hAnsi="Arial" w:cs="Arial"/>
                <w:b/>
                <w:bCs/>
                <w:sz w:val="24"/>
                <w:szCs w:val="24"/>
              </w:rPr>
              <w:t>/202</w:t>
            </w:r>
            <w:r w:rsidR="008415C3" w:rsidRPr="008415C3">
              <w:rPr>
                <w:rFonts w:ascii="Arial" w:hAnsi="Arial" w:cs="Arial"/>
                <w:b/>
                <w:bCs/>
                <w:sz w:val="24"/>
                <w:szCs w:val="24"/>
              </w:rPr>
              <w:t>2</w:t>
            </w:r>
          </w:p>
          <w:p w:rsidR="00186596" w:rsidRPr="008415C3" w:rsidRDefault="00186596" w:rsidP="008F6EBB">
            <w:pPr>
              <w:pStyle w:val="Ttulo1"/>
              <w:jc w:val="center"/>
              <w:rPr>
                <w:rFonts w:ascii="Arial" w:hAnsi="Arial" w:cs="Arial"/>
                <w:bCs/>
                <w:szCs w:val="24"/>
              </w:rPr>
            </w:pPr>
            <w:r w:rsidRPr="008415C3">
              <w:rPr>
                <w:rFonts w:ascii="Arial" w:hAnsi="Arial" w:cs="Arial"/>
                <w:bCs/>
                <w:szCs w:val="24"/>
              </w:rPr>
              <w:t xml:space="preserve">CONCORRÊNCIA PÚBLICA Nº </w:t>
            </w:r>
            <w:r w:rsidR="008415C3" w:rsidRPr="008415C3">
              <w:rPr>
                <w:rFonts w:ascii="Arial" w:hAnsi="Arial" w:cs="Arial"/>
                <w:bCs/>
                <w:szCs w:val="24"/>
              </w:rPr>
              <w:t>03</w:t>
            </w:r>
            <w:r w:rsidR="003F0F76" w:rsidRPr="008415C3">
              <w:rPr>
                <w:rFonts w:ascii="Arial" w:hAnsi="Arial" w:cs="Arial"/>
                <w:bCs/>
                <w:szCs w:val="24"/>
              </w:rPr>
              <w:t>/202</w:t>
            </w:r>
            <w:r w:rsidR="008415C3" w:rsidRPr="008415C3">
              <w:rPr>
                <w:rFonts w:ascii="Arial" w:hAnsi="Arial" w:cs="Arial"/>
                <w:bCs/>
                <w:szCs w:val="24"/>
              </w:rPr>
              <w:t>2</w:t>
            </w:r>
          </w:p>
          <w:p w:rsidR="00186596" w:rsidRPr="008415C3" w:rsidRDefault="00186596" w:rsidP="008F6EBB">
            <w:pPr>
              <w:jc w:val="center"/>
              <w:rPr>
                <w:rFonts w:ascii="Arial" w:hAnsi="Arial" w:cs="Arial"/>
                <w:b/>
                <w:bCs/>
                <w:sz w:val="24"/>
                <w:szCs w:val="24"/>
              </w:rPr>
            </w:pPr>
            <w:r w:rsidRPr="008415C3">
              <w:rPr>
                <w:rFonts w:ascii="Arial" w:hAnsi="Arial" w:cs="Arial"/>
                <w:b/>
                <w:bCs/>
                <w:sz w:val="24"/>
                <w:szCs w:val="24"/>
              </w:rPr>
              <w:t>ENVELOPE N. 02 “PROPOSTA COMERCIAL”</w:t>
            </w:r>
          </w:p>
          <w:p w:rsidR="00186596" w:rsidRPr="008415C3" w:rsidRDefault="00186596" w:rsidP="008F6EBB">
            <w:pPr>
              <w:jc w:val="center"/>
              <w:rPr>
                <w:rFonts w:ascii="Arial" w:hAnsi="Arial" w:cs="Arial"/>
                <w:b/>
                <w:sz w:val="24"/>
                <w:szCs w:val="24"/>
              </w:rPr>
            </w:pPr>
            <w:r w:rsidRPr="008415C3">
              <w:rPr>
                <w:rFonts w:ascii="Arial" w:hAnsi="Arial" w:cs="Arial"/>
                <w:b/>
                <w:sz w:val="24"/>
                <w:szCs w:val="24"/>
              </w:rPr>
              <w:t>RAZÃO SOCIAL E ENDEREÇO</w:t>
            </w:r>
          </w:p>
          <w:p w:rsidR="00186596" w:rsidRPr="00C45969" w:rsidRDefault="00186596" w:rsidP="001A1694">
            <w:pPr>
              <w:jc w:val="center"/>
              <w:rPr>
                <w:rFonts w:ascii="Arial" w:hAnsi="Arial" w:cs="Arial"/>
                <w:b/>
                <w:bCs/>
                <w:sz w:val="24"/>
                <w:szCs w:val="24"/>
              </w:rPr>
            </w:pPr>
            <w:r w:rsidRPr="008415C3">
              <w:rPr>
                <w:rFonts w:ascii="Arial" w:hAnsi="Arial" w:cs="Arial"/>
                <w:b/>
                <w:sz w:val="24"/>
                <w:szCs w:val="24"/>
              </w:rPr>
              <w:t>DATA DE ABERTURA:</w:t>
            </w:r>
            <w:r w:rsidR="00397911">
              <w:rPr>
                <w:rFonts w:ascii="Arial" w:hAnsi="Arial" w:cs="Arial"/>
                <w:b/>
                <w:sz w:val="24"/>
                <w:szCs w:val="24"/>
              </w:rPr>
              <w:t xml:space="preserve"> </w:t>
            </w:r>
            <w:r w:rsidR="001A1694">
              <w:rPr>
                <w:rFonts w:ascii="Arial" w:hAnsi="Arial" w:cs="Arial"/>
                <w:b/>
                <w:sz w:val="24"/>
                <w:szCs w:val="24"/>
              </w:rPr>
              <w:t>2</w:t>
            </w:r>
            <w:r w:rsidR="00861643">
              <w:rPr>
                <w:rFonts w:ascii="Arial" w:hAnsi="Arial" w:cs="Arial"/>
                <w:b/>
                <w:sz w:val="24"/>
                <w:szCs w:val="24"/>
              </w:rPr>
              <w:t>8</w:t>
            </w:r>
            <w:r w:rsidR="00C45969" w:rsidRPr="008415C3">
              <w:rPr>
                <w:rFonts w:ascii="Arial" w:hAnsi="Arial" w:cs="Arial"/>
                <w:b/>
                <w:sz w:val="24"/>
                <w:szCs w:val="24"/>
              </w:rPr>
              <w:t>/</w:t>
            </w:r>
            <w:r w:rsidR="00143000" w:rsidRPr="008415C3">
              <w:rPr>
                <w:rFonts w:ascii="Arial" w:hAnsi="Arial" w:cs="Arial"/>
                <w:b/>
                <w:sz w:val="24"/>
                <w:szCs w:val="24"/>
              </w:rPr>
              <w:t>0</w:t>
            </w:r>
            <w:r w:rsidR="008415C3" w:rsidRPr="008415C3">
              <w:rPr>
                <w:rFonts w:ascii="Arial" w:hAnsi="Arial" w:cs="Arial"/>
                <w:b/>
                <w:sz w:val="24"/>
                <w:szCs w:val="24"/>
              </w:rPr>
              <w:t>2</w:t>
            </w:r>
            <w:r w:rsidR="00DE59C7" w:rsidRPr="008415C3">
              <w:rPr>
                <w:rFonts w:ascii="Arial" w:hAnsi="Arial" w:cs="Arial"/>
                <w:b/>
                <w:color w:val="000000"/>
                <w:sz w:val="24"/>
                <w:szCs w:val="24"/>
              </w:rPr>
              <w:t>/202</w:t>
            </w:r>
            <w:r w:rsidR="008415C3" w:rsidRPr="008415C3">
              <w:rPr>
                <w:rFonts w:ascii="Arial" w:hAnsi="Arial" w:cs="Arial"/>
                <w:b/>
                <w:color w:val="000000"/>
                <w:sz w:val="24"/>
                <w:szCs w:val="24"/>
              </w:rPr>
              <w:t>2</w:t>
            </w:r>
            <w:r w:rsidR="00397911">
              <w:rPr>
                <w:rFonts w:ascii="Arial" w:hAnsi="Arial" w:cs="Arial"/>
                <w:b/>
                <w:color w:val="000000"/>
                <w:sz w:val="24"/>
                <w:szCs w:val="24"/>
              </w:rPr>
              <w:t xml:space="preserve"> </w:t>
            </w:r>
            <w:r w:rsidRPr="008415C3">
              <w:rPr>
                <w:rFonts w:ascii="Arial" w:hAnsi="Arial" w:cs="Arial"/>
                <w:b/>
                <w:sz w:val="24"/>
                <w:szCs w:val="24"/>
              </w:rPr>
              <w:t>às 1</w:t>
            </w:r>
            <w:r w:rsidR="00E547EB" w:rsidRPr="008415C3">
              <w:rPr>
                <w:rFonts w:ascii="Arial" w:hAnsi="Arial" w:cs="Arial"/>
                <w:b/>
                <w:sz w:val="24"/>
                <w:szCs w:val="24"/>
              </w:rPr>
              <w:t>0</w:t>
            </w:r>
            <w:r w:rsidRPr="008415C3">
              <w:rPr>
                <w:rFonts w:ascii="Arial" w:hAnsi="Arial" w:cs="Arial"/>
                <w:b/>
                <w:sz w:val="24"/>
                <w:szCs w:val="24"/>
              </w:rPr>
              <w:t xml:space="preserve"> horas</w:t>
            </w:r>
          </w:p>
        </w:tc>
      </w:tr>
    </w:tbl>
    <w:p w:rsidR="00186596" w:rsidRDefault="00186596" w:rsidP="00FB0A1C">
      <w:pPr>
        <w:jc w:val="both"/>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5 – DO ENVELOPE Nº 01 - “DOCUMENTAÇÃO”</w:t>
      </w:r>
    </w:p>
    <w:p w:rsidR="00FB0A1C" w:rsidRPr="00FB0A1C" w:rsidRDefault="00FB0A1C" w:rsidP="00FB0A1C">
      <w:pPr>
        <w:jc w:val="both"/>
        <w:rPr>
          <w:rFonts w:ascii="Arial" w:hAnsi="Arial" w:cs="Arial"/>
          <w:sz w:val="24"/>
          <w:szCs w:val="24"/>
        </w:rPr>
      </w:pPr>
    </w:p>
    <w:p w:rsidR="001A1694" w:rsidRPr="001A1694" w:rsidRDefault="001A1694" w:rsidP="001A1694">
      <w:pPr>
        <w:jc w:val="both"/>
        <w:rPr>
          <w:rFonts w:ascii="Arial" w:hAnsi="Arial" w:cs="Arial"/>
          <w:sz w:val="24"/>
          <w:szCs w:val="24"/>
        </w:rPr>
      </w:pPr>
      <w:r w:rsidRPr="001A1694">
        <w:rPr>
          <w:rFonts w:ascii="Arial" w:hAnsi="Arial" w:cs="Arial"/>
          <w:sz w:val="24"/>
          <w:szCs w:val="24"/>
        </w:rPr>
        <w:t>5.1. No envelope nº 01 “Documentação”, que deverá ser entregue fechado ou lacrado, rubricado no local de seu fechamento, deverão ser apresentados os documentos em original, por qualquer processo de cópia autenticada por cartório competente ou pelos membros da Comissão Permanente de Licitações, mediante apresentação dos originais para confronto.</w:t>
      </w:r>
    </w:p>
    <w:p w:rsidR="001A1694" w:rsidRPr="001A1694" w:rsidRDefault="001A1694" w:rsidP="001A1694">
      <w:pPr>
        <w:jc w:val="both"/>
        <w:rPr>
          <w:rFonts w:ascii="Arial" w:hAnsi="Arial" w:cs="Arial"/>
          <w:sz w:val="24"/>
          <w:szCs w:val="24"/>
        </w:rPr>
      </w:pPr>
    </w:p>
    <w:p w:rsidR="001A1694" w:rsidRPr="001A1694" w:rsidRDefault="001A1694" w:rsidP="001A1694">
      <w:pPr>
        <w:jc w:val="both"/>
        <w:rPr>
          <w:rFonts w:ascii="Arial" w:hAnsi="Arial" w:cs="Arial"/>
          <w:sz w:val="24"/>
          <w:szCs w:val="24"/>
        </w:rPr>
      </w:pPr>
      <w:r w:rsidRPr="001A1694">
        <w:rPr>
          <w:rFonts w:ascii="Arial" w:hAnsi="Arial" w:cs="Arial"/>
          <w:sz w:val="24"/>
          <w:szCs w:val="24"/>
        </w:rPr>
        <w:t>5.2. O documento original apresentado será devolvido após conferência pela Comissão Permanente de Licitações aos presentes, ficando à disposição os dos não presentes.</w:t>
      </w:r>
    </w:p>
    <w:p w:rsidR="00FB0A1C" w:rsidRPr="00FB0A1C" w:rsidRDefault="00FB0A1C" w:rsidP="00FB0A1C">
      <w:pPr>
        <w:jc w:val="both"/>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6 - ENVELOPE Nº 02 -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 No envelope nº 02 “Proposta”, devidamente fechado ou lacrado, deverá constar a proposta propriamente dita, datilografada ou escrita de forma legível, redigida em idioma nacional, de forma clara e detalhada, isenta de emendas ou rasuras, rubricada em todas as vias e assinada ao final, juntamente com a planilha e cronograma físico financeiro, devendo constar, sob pena de desclassificação: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6.1.1. </w:t>
      </w:r>
      <w:proofErr w:type="gramStart"/>
      <w:r w:rsidRPr="00FB0A1C">
        <w:rPr>
          <w:rFonts w:ascii="Arial" w:hAnsi="Arial" w:cs="Arial"/>
          <w:sz w:val="24"/>
          <w:szCs w:val="24"/>
        </w:rPr>
        <w:t>indicação</w:t>
      </w:r>
      <w:proofErr w:type="gramEnd"/>
      <w:r w:rsidRPr="00FB0A1C">
        <w:rPr>
          <w:rFonts w:ascii="Arial" w:hAnsi="Arial" w:cs="Arial"/>
          <w:sz w:val="24"/>
          <w:szCs w:val="24"/>
        </w:rPr>
        <w:t xml:space="preserve"> da empresa: razão social, endereço completo e CNPJ/MF.</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6.1.2. </w:t>
      </w:r>
      <w:proofErr w:type="gramStart"/>
      <w:r w:rsidRPr="00FB0A1C">
        <w:rPr>
          <w:rFonts w:ascii="Arial" w:hAnsi="Arial" w:cs="Arial"/>
          <w:sz w:val="24"/>
          <w:szCs w:val="24"/>
        </w:rPr>
        <w:t>número</w:t>
      </w:r>
      <w:proofErr w:type="gramEnd"/>
      <w:r w:rsidRPr="00FB0A1C">
        <w:rPr>
          <w:rFonts w:ascii="Arial" w:hAnsi="Arial" w:cs="Arial"/>
          <w:sz w:val="24"/>
          <w:szCs w:val="24"/>
        </w:rPr>
        <w:t xml:space="preserve"> da Concorrência Pública;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6.1.3. </w:t>
      </w:r>
      <w:proofErr w:type="gramStart"/>
      <w:r w:rsidRPr="00FB0A1C">
        <w:rPr>
          <w:rFonts w:ascii="Arial" w:hAnsi="Arial" w:cs="Arial"/>
          <w:sz w:val="24"/>
          <w:szCs w:val="24"/>
        </w:rPr>
        <w:t>descrição</w:t>
      </w:r>
      <w:proofErr w:type="gramEnd"/>
      <w:r w:rsidRPr="00FB0A1C">
        <w:rPr>
          <w:rFonts w:ascii="Arial" w:hAnsi="Arial" w:cs="Arial"/>
          <w:sz w:val="24"/>
          <w:szCs w:val="24"/>
        </w:rPr>
        <w:t xml:space="preserve"> dos materiais e serviços cotados;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6.1.4. </w:t>
      </w:r>
      <w:proofErr w:type="gramStart"/>
      <w:r w:rsidRPr="00FB0A1C">
        <w:rPr>
          <w:rFonts w:ascii="Arial" w:hAnsi="Arial" w:cs="Arial"/>
          <w:sz w:val="24"/>
          <w:szCs w:val="24"/>
        </w:rPr>
        <w:t>o</w:t>
      </w:r>
      <w:proofErr w:type="gramEnd"/>
      <w:r w:rsidRPr="00FB0A1C">
        <w:rPr>
          <w:rFonts w:ascii="Arial" w:hAnsi="Arial" w:cs="Arial"/>
          <w:sz w:val="24"/>
          <w:szCs w:val="24"/>
        </w:rPr>
        <w:t xml:space="preserve"> preço ofertado de acordo com a planilha orçamentária, sendo que este deverá ser expresso em moeda corrente nacional, devendo ser decomposto em valores unitários, apresentando preço global;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6.1.4.1. No preço deverão estar inclusos todos os tributos, obrigações previdenciárias, fiscais, comerciais, trabalhistas, embalagens, tarifas, fretes, seguros, descarga, transporte, material, mão-de-obra, maquinários, equipamentos, ferramentas, insumos necessários, responsabilidade civil e demais despesas incidentes ou que venham a incidir sobre a obra, objeto desta licitação, sem a inclusão da expectativa inflacionária ou encargos financeiros.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6.1.4.2. A proposta deverá referir-se à integralidade do objeto.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6.1.5. Validade da cotação, a contar do último dia previsto para recebimento dos envelopes “Proposta”, que deverá ser de, no mínimo, 60 (sessenta) dias.</w:t>
      </w:r>
    </w:p>
    <w:p w:rsidR="00FB0A1C" w:rsidRPr="00FB0A1C" w:rsidRDefault="00FB0A1C" w:rsidP="00FB0A1C">
      <w:pPr>
        <w:jc w:val="both"/>
        <w:rPr>
          <w:rFonts w:ascii="Arial" w:hAnsi="Arial" w:cs="Arial"/>
          <w:sz w:val="24"/>
          <w:szCs w:val="24"/>
        </w:rPr>
      </w:pPr>
    </w:p>
    <w:p w:rsidR="00903006" w:rsidRDefault="00FB0A1C" w:rsidP="00FB0A1C">
      <w:pPr>
        <w:jc w:val="both"/>
        <w:rPr>
          <w:rFonts w:ascii="Arial" w:hAnsi="Arial" w:cs="Arial"/>
          <w:sz w:val="24"/>
          <w:szCs w:val="24"/>
        </w:rPr>
      </w:pPr>
      <w:r w:rsidRPr="00FB0A1C">
        <w:rPr>
          <w:rFonts w:ascii="Arial" w:hAnsi="Arial" w:cs="Arial"/>
          <w:sz w:val="24"/>
          <w:szCs w:val="24"/>
        </w:rPr>
        <w:t>6.1.6. Condições de pagamento.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6.1.7. Ao seu final a assinatura e, abaixo, o nome, RG e o cargo de forma legível de quem assinou.</w:t>
      </w:r>
    </w:p>
    <w:p w:rsidR="00E547EB" w:rsidRDefault="00E547EB"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6.2. A apresentação da proposta pela licitante significa o pleno conhecimento e integral concordância com as cláusulas e condições desta licitação e total sujeição à legislação pertinente.</w:t>
      </w:r>
    </w:p>
    <w:p w:rsidR="00186596" w:rsidRPr="00FB0A1C" w:rsidRDefault="00186596" w:rsidP="00FB0A1C">
      <w:pPr>
        <w:jc w:val="both"/>
        <w:rPr>
          <w:rFonts w:ascii="Arial" w:hAnsi="Arial" w:cs="Arial"/>
          <w:sz w:val="24"/>
          <w:szCs w:val="24"/>
        </w:rPr>
      </w:pPr>
    </w:p>
    <w:p w:rsidR="00FB0A1C" w:rsidRPr="00DC7CFD" w:rsidRDefault="00FB0A1C" w:rsidP="00FB0A1C">
      <w:pPr>
        <w:pStyle w:val="Recuodecorpodetexto3"/>
        <w:jc w:val="center"/>
        <w:rPr>
          <w:rFonts w:ascii="Arial" w:hAnsi="Arial" w:cs="Arial"/>
          <w:b/>
          <w:sz w:val="24"/>
          <w:szCs w:val="24"/>
        </w:rPr>
      </w:pPr>
      <w:r w:rsidRPr="00DC7CFD">
        <w:rPr>
          <w:rFonts w:ascii="Arial" w:hAnsi="Arial" w:cs="Arial"/>
          <w:b/>
          <w:sz w:val="24"/>
          <w:szCs w:val="24"/>
        </w:rPr>
        <w:t xml:space="preserve">7 </w:t>
      </w:r>
      <w:r w:rsidR="006A6AF9">
        <w:rPr>
          <w:rFonts w:ascii="Arial" w:hAnsi="Arial" w:cs="Arial"/>
          <w:b/>
          <w:sz w:val="24"/>
          <w:szCs w:val="24"/>
        </w:rPr>
        <w:t>–</w:t>
      </w:r>
      <w:r w:rsidRPr="00DC7CFD">
        <w:rPr>
          <w:rFonts w:ascii="Arial" w:hAnsi="Arial" w:cs="Arial"/>
          <w:b/>
          <w:sz w:val="24"/>
          <w:szCs w:val="24"/>
        </w:rPr>
        <w:t xml:space="preserve"> DA ABERTURA DOS ENVELOPES E DO JULGAMENTO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 A presente licitação será processada e julgada de acordo com o procedimento estabelecido no art. 43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7.1.1. Após a entrega dos envelopes pelos Licitantes, não serão aceitos quaisquer adendos, acréscimos, supressões ou esclarecimentos sobre o conteúdo dos mesmos.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7.1.2. Os esclarecimentos, quando necessários e desde que solicitados para Comissão Permanente de Licitações, constarão obrigatoriamente da respectiva ata.</w:t>
      </w:r>
    </w:p>
    <w:p w:rsidR="00FB0A1C" w:rsidRPr="00FB0A1C" w:rsidRDefault="00FB0A1C" w:rsidP="00FB0A1C">
      <w:pPr>
        <w:jc w:val="both"/>
        <w:rPr>
          <w:rFonts w:ascii="Arial" w:hAnsi="Arial" w:cs="Arial"/>
          <w:sz w:val="24"/>
          <w:szCs w:val="24"/>
        </w:rPr>
      </w:pPr>
    </w:p>
    <w:p w:rsidR="00FB0A1C" w:rsidRPr="004A5A47" w:rsidRDefault="00FB0A1C" w:rsidP="00FB0A1C">
      <w:pPr>
        <w:pStyle w:val="Corpodetexto2"/>
        <w:rPr>
          <w:rFonts w:ascii="Arial" w:hAnsi="Arial" w:cs="Arial"/>
          <w:color w:val="auto"/>
          <w:szCs w:val="24"/>
        </w:rPr>
      </w:pPr>
      <w:r w:rsidRPr="004A5A47">
        <w:rPr>
          <w:rFonts w:ascii="Arial" w:hAnsi="Arial" w:cs="Arial"/>
          <w:color w:val="auto"/>
          <w:szCs w:val="24"/>
        </w:rPr>
        <w:t>7.1.3. Se a empresa enviar representante que não seja sócio-gerente ou diretor, far-se-á necessário o credenciamento passado em papel timbrado, com menção expressa de que lhe confere amplos poderes, inclusive para recebimento de intimações e decisão sobre a desistência ou não de recurso contra a habilitação e julgamento das propostas.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7.1.4. A não apresentação do credenciamento não implica a inabilitação do Licitante, mas o impede de discordar das decisões tomadas pela Comissão Permanente de Licitações, durante a sessão de abertura dos envelopes “Documentação” e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 Abertura dos envelopes “Documentação”.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7.2.1. No dia, local e hora designados no preâmbulo deste Edital, na presença dos Licitantes ou seus representantes que comparecerem e demais pessoas que quiserem assistir ao ato, a Comissão Permanente de Licitações, iniciará os trabalhos, examinando os envelopes “Documentação” e “Propostas”, os quais serão rubricados pelos seus componentes e representantes presentes, procedendo a seguir à abertura do envelope “Documentação”.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7.2.2. Os documentos contidos nos envelopes nº 01 serão examinados e rubricados pelos participantes da Comissão Permanente de Licitações, bem como pelas proponentes ou seus representantes presentes.</w:t>
      </w:r>
    </w:p>
    <w:p w:rsidR="00E13139" w:rsidRPr="00FB0A1C" w:rsidRDefault="00E13139"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7.2.3. Os procedimentos desta fase serão constados em ata, de forma circunstanciada a respeito, que deverá ser assinada pelos membros da Comissão e pelos representantes presentes, devendo toda e qualquer declaração constar obrigatoriamente da mesma.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7.2.4. Se ocorrer a suspensão da reunião para julgamento e a mesma não puder ser realizada no dia, será marcada a data da divulgação do resultado pela Comissão </w:t>
      </w:r>
      <w:r w:rsidRPr="00FB0A1C">
        <w:rPr>
          <w:rFonts w:ascii="Arial" w:hAnsi="Arial" w:cs="Arial"/>
          <w:sz w:val="24"/>
          <w:szCs w:val="24"/>
        </w:rPr>
        <w:lastRenderedPageBreak/>
        <w:t>Permanente de Licitações, sendo o resultado publicado no Quadro de Avisos para conhecimento de todos os participantes, bem como a data de abertura do envelope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7.2.5. Os envelopes “Proposta” das proponentes “inabilitadas”, ficarão à disposição dos licitantes, pelo prazo de 5 (cinco) dias, após a publicação no Quadro de Avisos, junto à Comissão, a qual devolverá </w:t>
      </w:r>
      <w:proofErr w:type="spellStart"/>
      <w:r w:rsidRPr="00FB0A1C">
        <w:rPr>
          <w:rFonts w:ascii="Arial" w:hAnsi="Arial" w:cs="Arial"/>
          <w:sz w:val="24"/>
          <w:szCs w:val="24"/>
        </w:rPr>
        <w:t>contra-recibo</w:t>
      </w:r>
      <w:proofErr w:type="spellEnd"/>
      <w:r w:rsidRPr="00FB0A1C">
        <w:rPr>
          <w:rFonts w:ascii="Arial" w:hAnsi="Arial" w:cs="Arial"/>
          <w:sz w:val="24"/>
          <w:szCs w:val="24"/>
        </w:rPr>
        <w:t>.</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 Critério para fins de apreciação da documentação: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7.3.1. Será inabilitada da presente licitação a Proponente que deixar de atender o solicitado ou não preencher os requisitos previstos neste Edital para a habilitação.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7.3.2. Sob pena de inabilitação, todos os documentos apresentados para habilitação deverão estar em nome do licitante e, preferencialmente, com número do CNPJ e endereço respectivo, observando-se que: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7.3.2.1. </w:t>
      </w:r>
      <w:proofErr w:type="gramStart"/>
      <w:r w:rsidRPr="00FB0A1C">
        <w:rPr>
          <w:rFonts w:ascii="Arial" w:hAnsi="Arial" w:cs="Arial"/>
          <w:sz w:val="24"/>
          <w:szCs w:val="24"/>
        </w:rPr>
        <w:t>se</w:t>
      </w:r>
      <w:proofErr w:type="gramEnd"/>
      <w:r w:rsidRPr="00FB0A1C">
        <w:rPr>
          <w:rFonts w:ascii="Arial" w:hAnsi="Arial" w:cs="Arial"/>
          <w:sz w:val="24"/>
          <w:szCs w:val="24"/>
        </w:rPr>
        <w:t xml:space="preserve"> o licitante for a matriz, todos os documentos deverão estar em nome da matriz;</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7.3.2.2. </w:t>
      </w:r>
      <w:proofErr w:type="gramStart"/>
      <w:r w:rsidRPr="00FB0A1C">
        <w:rPr>
          <w:rFonts w:ascii="Arial" w:hAnsi="Arial" w:cs="Arial"/>
          <w:sz w:val="24"/>
          <w:szCs w:val="24"/>
        </w:rPr>
        <w:t>se</w:t>
      </w:r>
      <w:proofErr w:type="gramEnd"/>
      <w:r w:rsidRPr="00FB0A1C">
        <w:rPr>
          <w:rFonts w:ascii="Arial" w:hAnsi="Arial" w:cs="Arial"/>
          <w:sz w:val="24"/>
          <w:szCs w:val="24"/>
        </w:rPr>
        <w:t xml:space="preserve"> o licitante for a filial, todos os documentos deverão estar em nome da filial;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7.3.2.3. </w:t>
      </w:r>
      <w:proofErr w:type="gramStart"/>
      <w:r w:rsidRPr="00FB0A1C">
        <w:rPr>
          <w:rFonts w:ascii="Arial" w:hAnsi="Arial" w:cs="Arial"/>
          <w:sz w:val="24"/>
          <w:szCs w:val="24"/>
        </w:rPr>
        <w:t>se</w:t>
      </w:r>
      <w:proofErr w:type="gramEnd"/>
      <w:r w:rsidRPr="00FB0A1C">
        <w:rPr>
          <w:rFonts w:ascii="Arial" w:hAnsi="Arial" w:cs="Arial"/>
          <w:sz w:val="24"/>
          <w:szCs w:val="24"/>
        </w:rPr>
        <w:t xml:space="preserve"> o licitante for matriz, e o executor do contrato for filial, a documentação deverá ser apresentada com CNPJ da matriz e da filial, simultaneamente;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7.3.2.4. </w:t>
      </w:r>
      <w:proofErr w:type="gramStart"/>
      <w:r w:rsidRPr="00FB0A1C">
        <w:rPr>
          <w:rFonts w:ascii="Arial" w:hAnsi="Arial" w:cs="Arial"/>
          <w:sz w:val="24"/>
          <w:szCs w:val="24"/>
        </w:rPr>
        <w:t>serão</w:t>
      </w:r>
      <w:proofErr w:type="gramEnd"/>
      <w:r w:rsidRPr="00FB0A1C">
        <w:rPr>
          <w:rFonts w:ascii="Arial" w:hAnsi="Arial" w:cs="Arial"/>
          <w:sz w:val="24"/>
          <w:szCs w:val="24"/>
        </w:rPr>
        <w:t xml:space="preserve"> dispensados da filial aqueles documentos que, pela própria natureza, comprovadamente, forem emitidos somente em nome da matriz.</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7.3.3. Se todos os Licitantes forem inabilitados, a Administração poderá fixar o prazo de 8 (oito) dias úteis para apresentação de nova documentação, escoimada da causa que ensejou a inabilitação.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 Abertura dos Envelopes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7.4.1. Os envelopes “Proposta” das proponentes habilitadas serão abertos, a seguir, no mesmo local, desde que não haja interposição de recursos de que trata o art. 109, I, “</w:t>
      </w:r>
      <w:r w:rsidRPr="00FB0A1C">
        <w:rPr>
          <w:rFonts w:ascii="Arial" w:hAnsi="Arial" w:cs="Arial"/>
          <w:i/>
          <w:iCs/>
          <w:sz w:val="24"/>
          <w:szCs w:val="24"/>
        </w:rPr>
        <w:t>a</w:t>
      </w:r>
      <w:r w:rsidRPr="00FB0A1C">
        <w:rPr>
          <w:rFonts w:ascii="Arial" w:hAnsi="Arial" w:cs="Arial"/>
          <w:sz w:val="24"/>
          <w:szCs w:val="24"/>
        </w:rPr>
        <w:t>”, da Lei Federal nº. 8.666/93. Havendo recurso, a abertura será comunicada aos proponentes através de publicação no Quadro de Avisos ou por intimação pessoal, após julgado o recurso interposto ou decorrido o prazo de interposição.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7.4.2. Uma vez abertas, as Propostas serão tidas como imutáveis e acabadas, não sendo admitidas quaisquer providências posteriores tendentes a sanar falhas ou omissões que as ofertas apresentarem em relação às exigências e formalidades previstas neste edital.</w:t>
      </w:r>
    </w:p>
    <w:p w:rsidR="00DC136D" w:rsidRDefault="00DC136D"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7.4.3. As Propostas serão rubricadas, examinadas e lidas pelos membros da Comissão Permanente de Licitações, e a seguir colocadas à disposição dos Licitantes para exame e rubrica.</w:t>
      </w:r>
    </w:p>
    <w:p w:rsidR="00D938C1" w:rsidRPr="00FB0A1C" w:rsidRDefault="00D938C1"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7.4.4. Os procedimentos desta fase serão constados em ata, de forma circunstanciada a respeito, que deverá ser assinada pelos membros da Comissão e pelos representantes </w:t>
      </w:r>
      <w:r w:rsidRPr="00FB0A1C">
        <w:rPr>
          <w:rFonts w:ascii="Arial" w:hAnsi="Arial" w:cs="Arial"/>
          <w:sz w:val="24"/>
          <w:szCs w:val="24"/>
        </w:rPr>
        <w:lastRenderedPageBreak/>
        <w:t>presentes, devendo toda e qualquer declaração constar obrigatoriamente da mesma.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7.4.5. Se o julgamento não ocorrer logo após a abertura dos envelopes, a Comissão Permanente de Licitações divulgará o resultado da presente licitação, através do Quadro de Avisos, ou por comunicado pelo correio com </w:t>
      </w:r>
      <w:r w:rsidR="00D1392B" w:rsidRPr="00FB0A1C">
        <w:rPr>
          <w:rFonts w:ascii="Arial" w:hAnsi="Arial" w:cs="Arial"/>
          <w:sz w:val="24"/>
          <w:szCs w:val="24"/>
        </w:rPr>
        <w:t>A.R.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 Critério para fins de julgamento da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 </w:t>
      </w:r>
      <w:r w:rsidRPr="00FB0A1C">
        <w:rPr>
          <w:rFonts w:ascii="Arial" w:hAnsi="Arial" w:cs="Arial"/>
          <w:i/>
          <w:sz w:val="24"/>
          <w:szCs w:val="24"/>
        </w:rPr>
        <w:t>Desclassificação: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7.5.1.1. Serão desclassificadas as Propostas que: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7.5.1.1.1. </w:t>
      </w:r>
      <w:proofErr w:type="gramStart"/>
      <w:r w:rsidRPr="00FB0A1C">
        <w:rPr>
          <w:rFonts w:ascii="Arial" w:hAnsi="Arial" w:cs="Arial"/>
          <w:sz w:val="24"/>
          <w:szCs w:val="24"/>
        </w:rPr>
        <w:t>não</w:t>
      </w:r>
      <w:proofErr w:type="gramEnd"/>
      <w:r w:rsidRPr="00FB0A1C">
        <w:rPr>
          <w:rFonts w:ascii="Arial" w:hAnsi="Arial" w:cs="Arial"/>
          <w:sz w:val="24"/>
          <w:szCs w:val="24"/>
        </w:rPr>
        <w:t xml:space="preserve"> obedecerem às condições estabelecidas no Edital.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7.5.1.1.2. </w:t>
      </w:r>
      <w:proofErr w:type="gramStart"/>
      <w:r w:rsidRPr="00FB0A1C">
        <w:rPr>
          <w:rFonts w:ascii="Arial" w:hAnsi="Arial" w:cs="Arial"/>
          <w:sz w:val="24"/>
          <w:szCs w:val="24"/>
        </w:rPr>
        <w:t>apresente</w:t>
      </w:r>
      <w:proofErr w:type="gramEnd"/>
      <w:r w:rsidRPr="00FB0A1C">
        <w:rPr>
          <w:rFonts w:ascii="Arial" w:hAnsi="Arial" w:cs="Arial"/>
          <w:sz w:val="24"/>
          <w:szCs w:val="24"/>
        </w:rPr>
        <w:t xml:space="preserve"> preço global simbólico, de valor zero, superestimado ou manifestamente </w:t>
      </w:r>
      <w:r w:rsidR="002A28C7" w:rsidRPr="00FB0A1C">
        <w:rPr>
          <w:rFonts w:ascii="Arial" w:hAnsi="Arial" w:cs="Arial"/>
          <w:sz w:val="24"/>
          <w:szCs w:val="24"/>
        </w:rPr>
        <w:t>inexequível</w:t>
      </w:r>
      <w:r w:rsidRPr="00FB0A1C">
        <w:rPr>
          <w:rFonts w:ascii="Arial" w:hAnsi="Arial" w:cs="Arial"/>
          <w:sz w:val="24"/>
          <w:szCs w:val="24"/>
        </w:rPr>
        <w:t>, incompatível com os preços e insumos de mercado, assim considerados nos termos do art. 44, § 3</w:t>
      </w:r>
      <w:r w:rsidRPr="00FB0A1C">
        <w:rPr>
          <w:rFonts w:ascii="Arial" w:hAnsi="Arial" w:cs="Arial"/>
          <w:sz w:val="24"/>
          <w:szCs w:val="24"/>
          <w:vertAlign w:val="superscript"/>
        </w:rPr>
        <w:t>o</w:t>
      </w:r>
      <w:r w:rsidRPr="00FB0A1C">
        <w:rPr>
          <w:rFonts w:ascii="Arial" w:hAnsi="Arial" w:cs="Arial"/>
          <w:sz w:val="24"/>
          <w:szCs w:val="24"/>
        </w:rPr>
        <w:t xml:space="preserve"> e no art. 48, inc. II, §§ 1</w:t>
      </w:r>
      <w:r w:rsidRPr="00FB0A1C">
        <w:rPr>
          <w:rFonts w:ascii="Arial" w:hAnsi="Arial" w:cs="Arial"/>
          <w:sz w:val="24"/>
          <w:szCs w:val="24"/>
          <w:vertAlign w:val="superscript"/>
        </w:rPr>
        <w:t>o</w:t>
      </w:r>
      <w:r w:rsidRPr="00FB0A1C">
        <w:rPr>
          <w:rFonts w:ascii="Arial" w:hAnsi="Arial" w:cs="Arial"/>
          <w:sz w:val="24"/>
          <w:szCs w:val="24"/>
        </w:rPr>
        <w:t xml:space="preserve"> e 2</w:t>
      </w:r>
      <w:r w:rsidRPr="00FB0A1C">
        <w:rPr>
          <w:rFonts w:ascii="Arial" w:hAnsi="Arial" w:cs="Arial"/>
          <w:sz w:val="24"/>
          <w:szCs w:val="24"/>
          <w:vertAlign w:val="superscript"/>
        </w:rPr>
        <w:t>o</w:t>
      </w:r>
      <w:r w:rsidRPr="00FB0A1C">
        <w:rPr>
          <w:rFonts w:ascii="Arial" w:hAnsi="Arial" w:cs="Arial"/>
          <w:sz w:val="24"/>
          <w:szCs w:val="24"/>
        </w:rPr>
        <w:t>, da Lei Federal nº 8.666/93 notadamente quando inferiores a 70% (setenta por cento) do menor dos seguintes valores:</w:t>
      </w:r>
    </w:p>
    <w:p w:rsidR="00FB0A1C" w:rsidRPr="00FB0A1C" w:rsidRDefault="00FB0A1C" w:rsidP="00FB0A1C">
      <w:pPr>
        <w:pStyle w:val="Corpodetexto"/>
        <w:rPr>
          <w:rFonts w:ascii="Arial" w:hAnsi="Arial" w:cs="Arial"/>
          <w:szCs w:val="24"/>
        </w:rPr>
      </w:pPr>
    </w:p>
    <w:p w:rsidR="00FB0A1C" w:rsidRPr="00FB0A1C" w:rsidRDefault="004A5A47" w:rsidP="004A5A47">
      <w:pPr>
        <w:pStyle w:val="Corpodetexto"/>
        <w:rPr>
          <w:rFonts w:ascii="Arial" w:hAnsi="Arial" w:cs="Arial"/>
          <w:szCs w:val="24"/>
        </w:rPr>
      </w:pPr>
      <w:r w:rsidRPr="004A5A47">
        <w:rPr>
          <w:rFonts w:ascii="Arial" w:hAnsi="Arial" w:cs="Arial"/>
          <w:szCs w:val="24"/>
        </w:rPr>
        <w:t>-</w:t>
      </w:r>
      <w:r w:rsidR="00FB0A1C" w:rsidRPr="00FB0A1C">
        <w:rPr>
          <w:rFonts w:ascii="Arial" w:hAnsi="Arial" w:cs="Arial"/>
          <w:szCs w:val="24"/>
        </w:rPr>
        <w:t>média aritmética dos valores das propostas superiores a 50% (</w:t>
      </w:r>
      <w:r w:rsidR="002A28C7" w:rsidRPr="00FB0A1C">
        <w:rPr>
          <w:rFonts w:ascii="Arial" w:hAnsi="Arial" w:cs="Arial"/>
          <w:szCs w:val="24"/>
        </w:rPr>
        <w:t>cinquenta</w:t>
      </w:r>
      <w:r w:rsidR="00FB0A1C" w:rsidRPr="00FB0A1C">
        <w:rPr>
          <w:rFonts w:ascii="Arial" w:hAnsi="Arial" w:cs="Arial"/>
          <w:szCs w:val="24"/>
        </w:rPr>
        <w:t xml:space="preserve"> por cento) do valor orçado pela Prefeitura Municipal de </w:t>
      </w:r>
      <w:r>
        <w:rPr>
          <w:rFonts w:ascii="Arial" w:hAnsi="Arial" w:cs="Arial"/>
          <w:szCs w:val="24"/>
        </w:rPr>
        <w:t>Bueno Brandão</w:t>
      </w:r>
      <w:r w:rsidR="00FB0A1C" w:rsidRPr="00FB0A1C">
        <w:rPr>
          <w:rFonts w:ascii="Arial" w:hAnsi="Arial" w:cs="Arial"/>
          <w:szCs w:val="24"/>
        </w:rPr>
        <w:t>, ou</w:t>
      </w:r>
    </w:p>
    <w:p w:rsidR="00FB0A1C" w:rsidRPr="00FB0A1C" w:rsidRDefault="00FB0A1C" w:rsidP="00FB0A1C">
      <w:pPr>
        <w:pStyle w:val="Corpodetexto"/>
        <w:ind w:left="1134"/>
        <w:rPr>
          <w:rFonts w:ascii="Arial" w:hAnsi="Arial" w:cs="Arial"/>
          <w:szCs w:val="24"/>
        </w:rPr>
      </w:pPr>
    </w:p>
    <w:p w:rsidR="00FB0A1C" w:rsidRPr="00FB0A1C" w:rsidRDefault="00FB0A1C" w:rsidP="004A5A47">
      <w:pPr>
        <w:pStyle w:val="Corpodetexto"/>
        <w:rPr>
          <w:rFonts w:ascii="Arial" w:hAnsi="Arial" w:cs="Arial"/>
          <w:szCs w:val="24"/>
        </w:rPr>
      </w:pPr>
      <w:r w:rsidRPr="00FB0A1C">
        <w:rPr>
          <w:rFonts w:ascii="Arial" w:hAnsi="Arial" w:cs="Arial"/>
          <w:szCs w:val="24"/>
        </w:rPr>
        <w:t xml:space="preserve">- valor orçado pela Prefeitura Municipal de </w:t>
      </w:r>
      <w:r w:rsidR="004A5A47">
        <w:rPr>
          <w:rFonts w:ascii="Arial" w:hAnsi="Arial" w:cs="Arial"/>
          <w:szCs w:val="24"/>
        </w:rPr>
        <w:t>Bueno Brandão</w:t>
      </w:r>
      <w:r w:rsidRPr="00FB0A1C">
        <w:rPr>
          <w:rFonts w:ascii="Arial" w:hAnsi="Arial" w:cs="Arial"/>
          <w:szCs w:val="24"/>
        </w:rPr>
        <w:t>.</w:t>
      </w:r>
    </w:p>
    <w:p w:rsidR="00FB0A1C" w:rsidRPr="00FB0A1C" w:rsidRDefault="00FB0A1C" w:rsidP="00FB0A1C">
      <w:pPr>
        <w:jc w:val="both"/>
        <w:rPr>
          <w:rFonts w:ascii="Arial" w:hAnsi="Arial" w:cs="Arial"/>
          <w:color w:val="FF0000"/>
          <w:sz w:val="24"/>
          <w:szCs w:val="24"/>
        </w:rPr>
      </w:pPr>
    </w:p>
    <w:p w:rsidR="00FB0A1C" w:rsidRPr="00095B95" w:rsidRDefault="00FB0A1C" w:rsidP="00095B95">
      <w:pPr>
        <w:autoSpaceDE w:val="0"/>
        <w:autoSpaceDN w:val="0"/>
        <w:adjustRightInd w:val="0"/>
        <w:jc w:val="both"/>
        <w:rPr>
          <w:rFonts w:ascii="Arial" w:eastAsia="Calibri" w:hAnsi="Arial" w:cs="Arial"/>
          <w:color w:val="000000"/>
          <w:sz w:val="24"/>
          <w:szCs w:val="24"/>
          <w:lang w:eastAsia="en-US"/>
        </w:rPr>
      </w:pPr>
      <w:r w:rsidRPr="00095B95">
        <w:rPr>
          <w:rFonts w:ascii="Arial" w:hAnsi="Arial" w:cs="Arial"/>
          <w:sz w:val="24"/>
          <w:szCs w:val="24"/>
        </w:rPr>
        <w:t xml:space="preserve">7.5.1.1.3. </w:t>
      </w:r>
      <w:proofErr w:type="gramStart"/>
      <w:r w:rsidRPr="00095B95">
        <w:rPr>
          <w:rFonts w:ascii="Arial" w:hAnsi="Arial" w:cs="Arial"/>
          <w:sz w:val="24"/>
          <w:szCs w:val="24"/>
        </w:rPr>
        <w:t>contiverem</w:t>
      </w:r>
      <w:proofErr w:type="gramEnd"/>
      <w:r w:rsidRPr="00095B95">
        <w:rPr>
          <w:rFonts w:ascii="Arial" w:hAnsi="Arial" w:cs="Arial"/>
          <w:sz w:val="24"/>
          <w:szCs w:val="24"/>
        </w:rPr>
        <w:t xml:space="preserve"> preços excessivos quando comparados com os praticados no mercado e pesquisados por esta</w:t>
      </w:r>
      <w:r w:rsidR="00E55E26" w:rsidRPr="00095B95">
        <w:rPr>
          <w:rFonts w:ascii="Arial" w:hAnsi="Arial" w:cs="Arial"/>
          <w:sz w:val="24"/>
          <w:szCs w:val="24"/>
        </w:rPr>
        <w:t>, ou seja, apresentem valores acima de</w:t>
      </w:r>
      <w:r w:rsidR="00143000" w:rsidRPr="00095B95">
        <w:rPr>
          <w:rFonts w:ascii="Arial" w:eastAsia="Calibri" w:hAnsi="Arial" w:cs="Arial"/>
          <w:color w:val="000000"/>
          <w:sz w:val="24"/>
          <w:szCs w:val="24"/>
          <w:lang w:eastAsia="en-US"/>
        </w:rPr>
        <w:t xml:space="preserve"> </w:t>
      </w:r>
      <w:r w:rsidR="008D443A">
        <w:rPr>
          <w:rFonts w:ascii="Arial" w:eastAsia="Calibri" w:hAnsi="Arial" w:cs="Arial"/>
          <w:color w:val="000000"/>
          <w:sz w:val="24"/>
          <w:szCs w:val="24"/>
          <w:lang w:eastAsia="en-US"/>
        </w:rPr>
        <w:t xml:space="preserve">R$ </w:t>
      </w:r>
      <w:r w:rsidR="008D443A" w:rsidRPr="008D443A">
        <w:rPr>
          <w:rFonts w:ascii="Arial" w:eastAsia="Calibri" w:hAnsi="Arial" w:cs="Arial"/>
          <w:color w:val="000000"/>
          <w:sz w:val="24"/>
          <w:szCs w:val="24"/>
          <w:lang w:eastAsia="en-US"/>
        </w:rPr>
        <w:t>302.092,77 (Trezentos e dois mil, noventa e dois reais e setenta e sete centavos)</w:t>
      </w:r>
      <w:r w:rsidR="00C55DF7" w:rsidRPr="008D443A">
        <w:rPr>
          <w:rFonts w:ascii="Arial" w:hAnsi="Arial" w:cs="Arial"/>
          <w:bCs/>
          <w:sz w:val="24"/>
          <w:szCs w:val="24"/>
        </w:rPr>
        <w:t>, qu</w:t>
      </w:r>
      <w:r w:rsidR="00C55DF7" w:rsidRPr="00095B95">
        <w:rPr>
          <w:rFonts w:ascii="Arial" w:hAnsi="Arial" w:cs="Arial"/>
          <w:bCs/>
          <w:sz w:val="24"/>
          <w:szCs w:val="24"/>
        </w:rPr>
        <w:t>e é tido como preço máximo</w:t>
      </w:r>
      <w:r w:rsidR="00AB78A2" w:rsidRPr="006A6AF9">
        <w:rPr>
          <w:rFonts w:ascii="Arial" w:hAnsi="Arial" w:cs="Arial"/>
          <w:bCs/>
          <w:szCs w:val="24"/>
        </w:rPr>
        <w:t>.</w:t>
      </w:r>
    </w:p>
    <w:p w:rsidR="00FB0A1C" w:rsidRPr="006A6AF9"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7.5.1.1.4. </w:t>
      </w:r>
      <w:proofErr w:type="gramStart"/>
      <w:r w:rsidRPr="00FB0A1C">
        <w:rPr>
          <w:rFonts w:ascii="Arial" w:hAnsi="Arial" w:cs="Arial"/>
          <w:sz w:val="24"/>
          <w:szCs w:val="24"/>
        </w:rPr>
        <w:t>cotarem</w:t>
      </w:r>
      <w:proofErr w:type="gramEnd"/>
      <w:r w:rsidRPr="00FB0A1C">
        <w:rPr>
          <w:rFonts w:ascii="Arial" w:hAnsi="Arial" w:cs="Arial"/>
          <w:sz w:val="24"/>
          <w:szCs w:val="24"/>
        </w:rPr>
        <w:t xml:space="preserve"> parcialmente o item;</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7.5.1.1.5. </w:t>
      </w:r>
      <w:proofErr w:type="gramStart"/>
      <w:r w:rsidRPr="00FB0A1C">
        <w:rPr>
          <w:rFonts w:ascii="Arial" w:hAnsi="Arial" w:cs="Arial"/>
          <w:sz w:val="24"/>
          <w:szCs w:val="24"/>
        </w:rPr>
        <w:t>apresente</w:t>
      </w:r>
      <w:proofErr w:type="gramEnd"/>
      <w:r w:rsidRPr="00FB0A1C">
        <w:rPr>
          <w:rFonts w:ascii="Arial" w:hAnsi="Arial" w:cs="Arial"/>
          <w:sz w:val="24"/>
          <w:szCs w:val="24"/>
        </w:rPr>
        <w:t xml:space="preserve"> preço baseado em outras propostas, inclusive com redução sobre a de menor valor;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7.5.1.1.6. </w:t>
      </w:r>
      <w:proofErr w:type="gramStart"/>
      <w:r w:rsidRPr="00FB0A1C">
        <w:rPr>
          <w:rFonts w:ascii="Arial" w:hAnsi="Arial" w:cs="Arial"/>
          <w:sz w:val="24"/>
          <w:szCs w:val="24"/>
        </w:rPr>
        <w:t>contenha</w:t>
      </w:r>
      <w:proofErr w:type="gramEnd"/>
      <w:r w:rsidRPr="00FB0A1C">
        <w:rPr>
          <w:rFonts w:ascii="Arial" w:hAnsi="Arial" w:cs="Arial"/>
          <w:sz w:val="24"/>
          <w:szCs w:val="24"/>
        </w:rPr>
        <w:t xml:space="preserve"> em seu texto rasuras, emendas, borrões, entrelinhas, irregularidades ou defeito de linguagem capazes de dificultar o julgamento.</w:t>
      </w:r>
    </w:p>
    <w:p w:rsidR="008415C3" w:rsidRDefault="008415C3" w:rsidP="00020FF7">
      <w:pPr>
        <w:jc w:val="both"/>
        <w:rPr>
          <w:rFonts w:ascii="Arial" w:hAnsi="Arial" w:cs="Arial"/>
          <w:color w:val="1F497D" w:themeColor="text2"/>
          <w:sz w:val="24"/>
          <w:szCs w:val="24"/>
        </w:rPr>
      </w:pPr>
    </w:p>
    <w:p w:rsidR="00020FF7" w:rsidRPr="008415C3" w:rsidRDefault="00020FF7" w:rsidP="00020FF7">
      <w:pPr>
        <w:jc w:val="both"/>
        <w:rPr>
          <w:rFonts w:ascii="Arial" w:hAnsi="Arial" w:cs="Arial"/>
          <w:sz w:val="24"/>
          <w:szCs w:val="24"/>
        </w:rPr>
      </w:pPr>
      <w:r w:rsidRPr="008415C3">
        <w:rPr>
          <w:rFonts w:ascii="Arial" w:hAnsi="Arial" w:cs="Arial"/>
          <w:sz w:val="24"/>
          <w:szCs w:val="24"/>
        </w:rPr>
        <w:t>7.5.1.2. A Comissão Permanente de Licitação poderá, no julgamento das propostas, desconsiderar evidentes falhas formais sanáveis e que não afetem o seu conteúdo.</w:t>
      </w:r>
    </w:p>
    <w:p w:rsidR="00020FF7" w:rsidRPr="008415C3" w:rsidRDefault="00020FF7" w:rsidP="00020FF7">
      <w:pPr>
        <w:jc w:val="both"/>
        <w:rPr>
          <w:rFonts w:ascii="Arial" w:hAnsi="Arial" w:cs="Arial"/>
          <w:sz w:val="24"/>
          <w:szCs w:val="24"/>
        </w:rPr>
      </w:pPr>
    </w:p>
    <w:p w:rsidR="00020FF7" w:rsidRPr="008415C3" w:rsidRDefault="00020FF7" w:rsidP="00020FF7">
      <w:pPr>
        <w:jc w:val="both"/>
        <w:rPr>
          <w:rFonts w:ascii="Arial" w:hAnsi="Arial" w:cs="Arial"/>
          <w:sz w:val="24"/>
          <w:szCs w:val="24"/>
        </w:rPr>
      </w:pPr>
      <w:r w:rsidRPr="008415C3">
        <w:rPr>
          <w:rFonts w:ascii="Arial" w:hAnsi="Arial" w:cs="Arial"/>
          <w:sz w:val="24"/>
          <w:szCs w:val="24"/>
        </w:rPr>
        <w:t>7.5.1.2.1. Erros de soma e/ou multiplicação apurados nas planilhas, parte integrante dos documentos que deverão constar no envelope “Proposta Comercial”, poderão ser corrigidos de forma a prevalecer, sempre, o valor total menor ou igual ao valor global apontado no documento “Proposta Comercial”, após diligência e anuência do licitante.</w:t>
      </w:r>
    </w:p>
    <w:p w:rsidR="00020FF7" w:rsidRPr="008415C3" w:rsidRDefault="00020FF7" w:rsidP="00020FF7">
      <w:pPr>
        <w:jc w:val="both"/>
        <w:rPr>
          <w:rFonts w:ascii="Arial" w:hAnsi="Arial" w:cs="Arial"/>
          <w:sz w:val="24"/>
          <w:szCs w:val="24"/>
        </w:rPr>
      </w:pPr>
    </w:p>
    <w:p w:rsidR="00020FF7" w:rsidRPr="008415C3" w:rsidRDefault="00020FF7" w:rsidP="00020FF7">
      <w:pPr>
        <w:jc w:val="both"/>
        <w:rPr>
          <w:rFonts w:ascii="Arial" w:hAnsi="Arial" w:cs="Arial"/>
          <w:sz w:val="24"/>
          <w:szCs w:val="24"/>
        </w:rPr>
      </w:pPr>
      <w:r w:rsidRPr="008415C3">
        <w:rPr>
          <w:rFonts w:ascii="Arial" w:hAnsi="Arial" w:cs="Arial"/>
          <w:sz w:val="24"/>
          <w:szCs w:val="24"/>
        </w:rPr>
        <w:t>7.5.1.2.1.1 A correção efetuada constará da ata de julgamento, podendo ser objeto de diligência, se necessário.</w:t>
      </w:r>
    </w:p>
    <w:p w:rsidR="00020FF7" w:rsidRPr="008415C3" w:rsidRDefault="00020FF7" w:rsidP="00020FF7">
      <w:pPr>
        <w:jc w:val="both"/>
        <w:rPr>
          <w:rFonts w:ascii="Arial" w:hAnsi="Arial" w:cs="Arial"/>
          <w:sz w:val="24"/>
          <w:szCs w:val="24"/>
        </w:rPr>
      </w:pPr>
    </w:p>
    <w:p w:rsidR="00020FF7" w:rsidRPr="008415C3" w:rsidRDefault="00020FF7" w:rsidP="00020FF7">
      <w:pPr>
        <w:jc w:val="both"/>
        <w:rPr>
          <w:rFonts w:ascii="Arial" w:hAnsi="Arial" w:cs="Arial"/>
          <w:sz w:val="24"/>
          <w:szCs w:val="24"/>
        </w:rPr>
      </w:pPr>
      <w:r w:rsidRPr="008415C3">
        <w:rPr>
          <w:rFonts w:ascii="Arial" w:hAnsi="Arial" w:cs="Arial"/>
          <w:sz w:val="24"/>
          <w:szCs w:val="24"/>
        </w:rPr>
        <w:lastRenderedPageBreak/>
        <w:t>7.5.1.3. A falta de data e/ou rubrica da proposta somente poderá ser suprida pelo representante legal presente à reunião de abertura dos envelopes “PROPOSTA COMERCIAL” e com poderes para esse fim, sendo desclassificada a licitante que não satisfizer tal exigência.</w:t>
      </w:r>
    </w:p>
    <w:p w:rsidR="00020FF7" w:rsidRPr="008415C3" w:rsidRDefault="00020FF7" w:rsidP="00020FF7">
      <w:pPr>
        <w:jc w:val="both"/>
        <w:rPr>
          <w:rFonts w:ascii="Arial" w:hAnsi="Arial" w:cs="Arial"/>
          <w:sz w:val="24"/>
          <w:szCs w:val="24"/>
        </w:rPr>
      </w:pPr>
    </w:p>
    <w:p w:rsidR="00020FF7" w:rsidRPr="008415C3" w:rsidRDefault="00020FF7" w:rsidP="00020FF7">
      <w:pPr>
        <w:jc w:val="both"/>
        <w:rPr>
          <w:rFonts w:ascii="Arial" w:hAnsi="Arial" w:cs="Arial"/>
          <w:sz w:val="24"/>
          <w:szCs w:val="24"/>
        </w:rPr>
      </w:pPr>
      <w:r w:rsidRPr="008415C3">
        <w:rPr>
          <w:rFonts w:ascii="Arial" w:hAnsi="Arial" w:cs="Arial"/>
          <w:sz w:val="24"/>
          <w:szCs w:val="24"/>
        </w:rPr>
        <w:t>7.5.1.4. A falta do CNPJ e/ou endereço completo poderá, também, ser suprida com aqueles constantes dos documentos apresentados dentro do Envelope DOCUMENTAÇÃO.</w:t>
      </w:r>
    </w:p>
    <w:p w:rsidR="00020FF7" w:rsidRPr="008415C3" w:rsidRDefault="00020FF7"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w:t>
      </w:r>
      <w:r w:rsidR="00020FF7">
        <w:rPr>
          <w:rFonts w:ascii="Arial" w:hAnsi="Arial" w:cs="Arial"/>
          <w:sz w:val="24"/>
          <w:szCs w:val="24"/>
        </w:rPr>
        <w:t>5</w:t>
      </w:r>
      <w:r w:rsidRPr="00FB0A1C">
        <w:rPr>
          <w:rFonts w:ascii="Arial" w:hAnsi="Arial" w:cs="Arial"/>
          <w:sz w:val="24"/>
          <w:szCs w:val="24"/>
        </w:rPr>
        <w:t>. Se todas as Propostas forem desclassificadas, a Administração poderá fixar aos Licitantes o prazo de 8 (oito) dias úteis para reapresentação de outra, escoimada da causa que ensejou a desclassificação.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i/>
          <w:sz w:val="24"/>
          <w:szCs w:val="24"/>
        </w:rPr>
      </w:pPr>
      <w:r w:rsidRPr="00FB0A1C">
        <w:rPr>
          <w:rFonts w:ascii="Arial" w:hAnsi="Arial" w:cs="Arial"/>
          <w:sz w:val="24"/>
          <w:szCs w:val="24"/>
        </w:rPr>
        <w:t xml:space="preserve">7.5.2. </w:t>
      </w:r>
      <w:r w:rsidRPr="00FB0A1C">
        <w:rPr>
          <w:rFonts w:ascii="Arial" w:hAnsi="Arial" w:cs="Arial"/>
          <w:i/>
          <w:sz w:val="24"/>
          <w:szCs w:val="24"/>
        </w:rPr>
        <w:t>Classificação:</w:t>
      </w:r>
    </w:p>
    <w:p w:rsidR="00FB0A1C" w:rsidRPr="00FB0A1C" w:rsidRDefault="00FB0A1C" w:rsidP="00FB0A1C">
      <w:pPr>
        <w:jc w:val="both"/>
        <w:rPr>
          <w:rFonts w:ascii="Arial" w:hAnsi="Arial" w:cs="Arial"/>
          <w:i/>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7.5.2.1. Após o exame das Propostas, a Comissão fará a classificação das mesmas, levando-se em conta exclusivamente o MENOR PREÇO POR EMPREITADA GLOBAL.</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7.5.2.1.1. </w:t>
      </w:r>
      <w:proofErr w:type="gramStart"/>
      <w:r w:rsidRPr="00FB0A1C">
        <w:rPr>
          <w:rFonts w:ascii="Arial" w:hAnsi="Arial" w:cs="Arial"/>
          <w:sz w:val="24"/>
          <w:szCs w:val="24"/>
        </w:rPr>
        <w:t>a</w:t>
      </w:r>
      <w:proofErr w:type="gramEnd"/>
      <w:r w:rsidRPr="00FB0A1C">
        <w:rPr>
          <w:rFonts w:ascii="Arial" w:hAnsi="Arial" w:cs="Arial"/>
          <w:sz w:val="24"/>
          <w:szCs w:val="24"/>
        </w:rPr>
        <w:t xml:space="preserve"> classificação se fará pela ordem crescente dos preços propostos e aceitáveis, constando da ata até o terceiro colocado por item.</w:t>
      </w:r>
    </w:p>
    <w:p w:rsidR="00DC136D" w:rsidRPr="00FB0A1C" w:rsidRDefault="00DC136D"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7.5.2.1.2. </w:t>
      </w:r>
      <w:proofErr w:type="gramStart"/>
      <w:r w:rsidRPr="00FB0A1C">
        <w:rPr>
          <w:rFonts w:ascii="Arial" w:hAnsi="Arial" w:cs="Arial"/>
          <w:sz w:val="24"/>
          <w:szCs w:val="24"/>
        </w:rPr>
        <w:t>no</w:t>
      </w:r>
      <w:proofErr w:type="gramEnd"/>
      <w:r w:rsidRPr="00FB0A1C">
        <w:rPr>
          <w:rFonts w:ascii="Arial" w:hAnsi="Arial" w:cs="Arial"/>
          <w:sz w:val="24"/>
          <w:szCs w:val="24"/>
        </w:rPr>
        <w:t xml:space="preserve"> caso de empate, entre duas ou mais propostas, o desempate far-se-á nos termos do § 2</w:t>
      </w:r>
      <w:r w:rsidRPr="00FB0A1C">
        <w:rPr>
          <w:rFonts w:ascii="Arial" w:hAnsi="Arial" w:cs="Arial"/>
          <w:sz w:val="24"/>
          <w:szCs w:val="24"/>
          <w:vertAlign w:val="superscript"/>
        </w:rPr>
        <w:t>o</w:t>
      </w:r>
      <w:r w:rsidRPr="00FB0A1C">
        <w:rPr>
          <w:rFonts w:ascii="Arial" w:hAnsi="Arial" w:cs="Arial"/>
          <w:sz w:val="24"/>
          <w:szCs w:val="24"/>
        </w:rPr>
        <w:t xml:space="preserve"> do art. 45 da Lei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7.5.2.1.3. </w:t>
      </w:r>
      <w:proofErr w:type="gramStart"/>
      <w:r w:rsidRPr="00FB0A1C">
        <w:rPr>
          <w:rFonts w:ascii="Arial" w:hAnsi="Arial" w:cs="Arial"/>
          <w:sz w:val="24"/>
          <w:szCs w:val="24"/>
        </w:rPr>
        <w:t>no</w:t>
      </w:r>
      <w:proofErr w:type="gramEnd"/>
      <w:r w:rsidRPr="00FB0A1C">
        <w:rPr>
          <w:rFonts w:ascii="Arial" w:hAnsi="Arial" w:cs="Arial"/>
          <w:sz w:val="24"/>
          <w:szCs w:val="24"/>
        </w:rPr>
        <w:t xml:space="preserve"> julgamento das propostas não serão consideradas ofertas e outras informações não solicitadas neste instrumento ou em diligências.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 Fica assegurado às microempresas</w:t>
      </w:r>
      <w:r w:rsidR="00E55E26">
        <w:rPr>
          <w:rFonts w:ascii="Arial" w:hAnsi="Arial" w:cs="Arial"/>
          <w:sz w:val="24"/>
          <w:szCs w:val="24"/>
        </w:rPr>
        <w:t>,</w:t>
      </w:r>
      <w:r w:rsidRPr="00FB0A1C">
        <w:rPr>
          <w:rFonts w:ascii="Arial" w:hAnsi="Arial" w:cs="Arial"/>
          <w:sz w:val="24"/>
          <w:szCs w:val="24"/>
        </w:rPr>
        <w:t xml:space="preserve"> empresas de pequeno porte</w:t>
      </w:r>
      <w:r w:rsidR="00E55E26">
        <w:rPr>
          <w:rFonts w:ascii="Arial" w:hAnsi="Arial" w:cs="Arial"/>
          <w:sz w:val="24"/>
          <w:szCs w:val="24"/>
        </w:rPr>
        <w:t xml:space="preserve"> ou equiparadas</w:t>
      </w:r>
      <w:r w:rsidR="00EB002A">
        <w:rPr>
          <w:rFonts w:ascii="Arial" w:hAnsi="Arial" w:cs="Arial"/>
          <w:sz w:val="24"/>
          <w:szCs w:val="24"/>
        </w:rPr>
        <w:t xml:space="preserve"> </w:t>
      </w:r>
      <w:r w:rsidRPr="00FB0A1C">
        <w:rPr>
          <w:rFonts w:ascii="Arial" w:hAnsi="Arial" w:cs="Arial"/>
          <w:sz w:val="24"/>
          <w:szCs w:val="24"/>
        </w:rPr>
        <w:t>a preferência na contratação em caso de empate.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7.5.2.2.1. Para essa finalidade, será considerado empate aquelas situações em que as propostas apresentadas pelas microempresas</w:t>
      </w:r>
      <w:r w:rsidR="00E55E26">
        <w:rPr>
          <w:rFonts w:ascii="Arial" w:hAnsi="Arial" w:cs="Arial"/>
          <w:sz w:val="24"/>
          <w:szCs w:val="24"/>
        </w:rPr>
        <w:t>,</w:t>
      </w:r>
      <w:r w:rsidRPr="00FB0A1C">
        <w:rPr>
          <w:rFonts w:ascii="Arial" w:hAnsi="Arial" w:cs="Arial"/>
          <w:sz w:val="24"/>
          <w:szCs w:val="24"/>
        </w:rPr>
        <w:t xml:space="preserve"> empresas de pequeno porte</w:t>
      </w:r>
      <w:r w:rsidR="00E55E26">
        <w:rPr>
          <w:rFonts w:ascii="Arial" w:hAnsi="Arial" w:cs="Arial"/>
          <w:sz w:val="24"/>
          <w:szCs w:val="24"/>
        </w:rPr>
        <w:t xml:space="preserve"> ou equiparadas</w:t>
      </w:r>
      <w:r w:rsidRPr="00FB0A1C">
        <w:rPr>
          <w:rFonts w:ascii="Arial" w:hAnsi="Arial" w:cs="Arial"/>
          <w:sz w:val="24"/>
          <w:szCs w:val="24"/>
        </w:rPr>
        <w:t xml:space="preserve"> sejam iguais ou até 10% (dez por cento) superiores à proposta mais bem classificada.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7.5.2.2.2. Ocorrendo a hipótese contida no subitem anterior, a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 xml:space="preserve"> mais bem classificada poderá apresentar proposta de preço inferior àquela considerada vencedora do certame, situação em que será adjudicado em seu favor o objeto licitado.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7.5.2.2.3. Não ocorrendo a contratação da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 na forma do subitem anterior, serão convocadas as remanescentes que porventura se enquadrem na hipótese do subitem 7.5.2.2.1, na ordem classificatória, para o exercício do mesmo direito;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7.5.2.2.4. No caso de equivalência dos valores apresentados pelas microempresas</w:t>
      </w:r>
      <w:r w:rsidR="00DE5F15">
        <w:rPr>
          <w:rFonts w:ascii="Arial" w:hAnsi="Arial" w:cs="Arial"/>
          <w:sz w:val="24"/>
          <w:szCs w:val="24"/>
        </w:rPr>
        <w:t>,</w:t>
      </w:r>
      <w:r w:rsidRPr="00FB0A1C">
        <w:rPr>
          <w:rFonts w:ascii="Arial" w:hAnsi="Arial" w:cs="Arial"/>
          <w:sz w:val="24"/>
          <w:szCs w:val="24"/>
        </w:rPr>
        <w:t xml:space="preserve"> empresas de pequeno porte</w:t>
      </w:r>
      <w:r w:rsidR="00DE5F15">
        <w:rPr>
          <w:rFonts w:ascii="Arial" w:hAnsi="Arial" w:cs="Arial"/>
          <w:sz w:val="24"/>
          <w:szCs w:val="24"/>
        </w:rPr>
        <w:t xml:space="preserve"> e equiparadas</w:t>
      </w:r>
      <w:r w:rsidRPr="00FB0A1C">
        <w:rPr>
          <w:rFonts w:ascii="Arial" w:hAnsi="Arial" w:cs="Arial"/>
          <w:sz w:val="24"/>
          <w:szCs w:val="24"/>
        </w:rPr>
        <w:t xml:space="preserve"> que se encontrem no intervalo declinado no subitem 7.5.2.2.1, será realizado sorteio entre elas para que se identifique aquela que primeiro poderá apresentar melhor oferta.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7.5.2.2.5. Na hipótese de nenhuma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w:t>
      </w:r>
      <w:r w:rsidR="00DE5F15">
        <w:rPr>
          <w:rFonts w:ascii="Arial" w:hAnsi="Arial" w:cs="Arial"/>
          <w:sz w:val="24"/>
          <w:szCs w:val="24"/>
        </w:rPr>
        <w:lastRenderedPageBreak/>
        <w:t>equiparada</w:t>
      </w:r>
      <w:r w:rsidRPr="00FB0A1C">
        <w:rPr>
          <w:rFonts w:ascii="Arial" w:hAnsi="Arial" w:cs="Arial"/>
          <w:sz w:val="24"/>
          <w:szCs w:val="24"/>
        </w:rPr>
        <w:t xml:space="preserve"> exercer o direito de preferência ou não atender às exigências do edital, a empresa não enquadrada como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00EB002A">
        <w:rPr>
          <w:rFonts w:ascii="Arial" w:hAnsi="Arial" w:cs="Arial"/>
          <w:sz w:val="24"/>
          <w:szCs w:val="24"/>
        </w:rPr>
        <w:t xml:space="preserve"> </w:t>
      </w:r>
      <w:r w:rsidRPr="00FB0A1C">
        <w:rPr>
          <w:rFonts w:ascii="Arial" w:hAnsi="Arial" w:cs="Arial"/>
          <w:sz w:val="24"/>
          <w:szCs w:val="24"/>
        </w:rPr>
        <w:t>que apresentou o menor preço permanece na posição de melhor classificada.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7.5.2.2.6. O disposto no subitem 7.5.2.2 somente se aplicará quando a melhor oferta inicial não tiver sido apresentada por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7.5.3. </w:t>
      </w:r>
      <w:r w:rsidRPr="00FB0A1C">
        <w:rPr>
          <w:rFonts w:ascii="Arial" w:hAnsi="Arial" w:cs="Arial"/>
          <w:i/>
          <w:sz w:val="24"/>
          <w:szCs w:val="24"/>
        </w:rPr>
        <w:t>Da adjudicação e homologação: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7.5.3.1. Caberá à autoridade que determinou a abertura do processo licitatório, a decisão sobre a homologação do procedimento e a adjudicação do objeto da licitação.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7.5.4. </w:t>
      </w:r>
      <w:r w:rsidRPr="00FB0A1C">
        <w:rPr>
          <w:rFonts w:ascii="Arial" w:hAnsi="Arial" w:cs="Arial"/>
          <w:i/>
          <w:iCs/>
          <w:sz w:val="24"/>
          <w:szCs w:val="24"/>
        </w:rPr>
        <w:t>Da publicidade dos atos: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7.5.4.1. Da habilitação ou inabilitação, classificação, adjudicação e homologação, dar-se-á conhecimento aos Licitantes através de publicação no Quadro de Avisos ou por comunicação pelo correio com A.R.</w:t>
      </w:r>
    </w:p>
    <w:p w:rsidR="00FB0A1C" w:rsidRPr="00FB0A1C" w:rsidRDefault="00FB0A1C" w:rsidP="00FB0A1C">
      <w:pPr>
        <w:jc w:val="both"/>
        <w:rPr>
          <w:rFonts w:ascii="Arial" w:hAnsi="Arial" w:cs="Arial"/>
          <w:sz w:val="24"/>
          <w:szCs w:val="24"/>
        </w:rPr>
      </w:pPr>
    </w:p>
    <w:p w:rsidR="00FB0A1C" w:rsidRPr="00DC7CFD" w:rsidRDefault="00FB0A1C" w:rsidP="00C2677E">
      <w:pPr>
        <w:pStyle w:val="Recuodecorpodetexto2"/>
        <w:spacing w:after="0" w:line="240" w:lineRule="auto"/>
        <w:jc w:val="center"/>
        <w:rPr>
          <w:rFonts w:ascii="Arial" w:hAnsi="Arial" w:cs="Arial"/>
          <w:b/>
          <w:color w:val="FF0000"/>
          <w:sz w:val="24"/>
          <w:szCs w:val="24"/>
        </w:rPr>
      </w:pPr>
      <w:r w:rsidRPr="00DC7CFD">
        <w:rPr>
          <w:rFonts w:ascii="Arial" w:hAnsi="Arial" w:cs="Arial"/>
          <w:b/>
          <w:sz w:val="24"/>
          <w:szCs w:val="24"/>
        </w:rPr>
        <w:t xml:space="preserve">8 – DO PRAZO E CONDIÇÕES PARA ASSINATURA DO CONTRATO E DA </w:t>
      </w:r>
      <w:r w:rsidR="00DC136D" w:rsidRPr="00DC7CFD">
        <w:rPr>
          <w:rFonts w:ascii="Arial" w:hAnsi="Arial" w:cs="Arial"/>
          <w:b/>
          <w:color w:val="000000"/>
          <w:sz w:val="24"/>
          <w:szCs w:val="24"/>
        </w:rPr>
        <w:t>GARANTIA</w:t>
      </w:r>
    </w:p>
    <w:p w:rsidR="00B31C3E" w:rsidRPr="00DC136D" w:rsidRDefault="00B31C3E" w:rsidP="00C2677E">
      <w:pPr>
        <w:pStyle w:val="Recuodecorpodetexto2"/>
        <w:spacing w:after="0" w:line="240" w:lineRule="auto"/>
        <w:jc w:val="center"/>
        <w:rPr>
          <w:rFonts w:ascii="Arial" w:hAnsi="Arial" w:cs="Arial"/>
          <w:color w:val="FF0000"/>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8.1. O adjudicatário deverá assinar o Contrato dentro do prazo de 5 (cinco) dias consecutivos, a partir do comunicado expedido pela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8.1.1. Fica designado como local para assinatura do Contrato a sede da Prefeitura Municipal, no endereço mencionado no preâmbulo deste Edital.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8.1.2. O prazo concedido para assinatura do Contrato poderá ser prorrogado uma única vez, por igual período, quando solicitado durante o seu transcurso, pela parte, e desde que ocorra motivo justificado e aceito pela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8.2. Nos termos do § 2º do art. 64 da Lei Federal n. 8.666/93, poderá a Administração, quando o convocado não aceitar ou não assinar o contrato, no prazo e condições estabelecidos, convocar os Licitantes remanescentes, na ordem de classificação, para fazê-lo em igual prazo e nas mesmas condições da primeira classificada, inclusive quanto aos preços, ou revogar a licitação independentemente da cominação do art. 81 da Legislação citada.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 Para garantia de execução do contrato, a licitante vencedora deverá optar por uma das modalidades de garantia previstas no art. 56 da Lei nº 8.666/93, que corresponderá a 3% (três por cento) do valor do contrato, podendo ser atualizada nas mesmas condições do mencionado artigo.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8.3.1. A garantia prestada pela contratada será liberada ou restituída após o término do contrato e responderá pelo inadimplemento das obrigações contratuais e por todas as multas impostas à contratada.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8.4. Após a assinatura do contrato, deverá ser apresentada a Anotação de Responsabilidade Técnica </w:t>
      </w:r>
      <w:r w:rsidR="00C5608A">
        <w:rPr>
          <w:rFonts w:ascii="Arial" w:hAnsi="Arial" w:cs="Arial"/>
          <w:sz w:val="24"/>
          <w:szCs w:val="24"/>
        </w:rPr>
        <w:t>–</w:t>
      </w:r>
      <w:r w:rsidRPr="00FB0A1C">
        <w:rPr>
          <w:rFonts w:ascii="Arial" w:hAnsi="Arial" w:cs="Arial"/>
          <w:sz w:val="24"/>
          <w:szCs w:val="24"/>
        </w:rPr>
        <w:t xml:space="preserve"> ART</w:t>
      </w:r>
      <w:r w:rsidR="00EB002A">
        <w:rPr>
          <w:rFonts w:ascii="Arial" w:hAnsi="Arial" w:cs="Arial"/>
          <w:sz w:val="24"/>
          <w:szCs w:val="24"/>
        </w:rPr>
        <w:t xml:space="preserve"> </w:t>
      </w:r>
      <w:r w:rsidR="00C5608A" w:rsidRPr="0029227F">
        <w:rPr>
          <w:rFonts w:ascii="Arial" w:hAnsi="Arial" w:cs="Arial"/>
          <w:sz w:val="24"/>
          <w:szCs w:val="24"/>
        </w:rPr>
        <w:t>ou Registro de Responsabilidade Técnica – RRT</w:t>
      </w:r>
      <w:r w:rsidR="0029227F" w:rsidRPr="0029227F">
        <w:rPr>
          <w:rFonts w:ascii="Arial" w:hAnsi="Arial" w:cs="Arial"/>
          <w:sz w:val="24"/>
          <w:szCs w:val="24"/>
        </w:rPr>
        <w:t>,</w:t>
      </w:r>
      <w:r w:rsidR="00E56B71">
        <w:rPr>
          <w:rFonts w:ascii="Arial" w:hAnsi="Arial" w:cs="Arial"/>
          <w:sz w:val="24"/>
          <w:szCs w:val="24"/>
        </w:rPr>
        <w:t xml:space="preserve"> </w:t>
      </w:r>
      <w:r w:rsidRPr="00FB0A1C">
        <w:rPr>
          <w:rFonts w:ascii="Arial" w:hAnsi="Arial" w:cs="Arial"/>
          <w:sz w:val="24"/>
          <w:szCs w:val="24"/>
        </w:rPr>
        <w:lastRenderedPageBreak/>
        <w:t xml:space="preserve">devidamente quitada pela execução das obras.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8.5. Farão parte integrante do contrato todos os documentos constituintes do processo da presente licitação.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8.6. O contrato poderá ser aditado, quando necessário, na forma da Lei.</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9 – DA CONCLUSÃO DAS OBRAS</w:t>
      </w:r>
    </w:p>
    <w:p w:rsidR="00FB0A1C" w:rsidRPr="00FB0A1C" w:rsidRDefault="00FB0A1C" w:rsidP="00FB0A1C">
      <w:pPr>
        <w:jc w:val="both"/>
        <w:rPr>
          <w:rFonts w:ascii="Arial" w:hAnsi="Arial" w:cs="Arial"/>
          <w:sz w:val="24"/>
          <w:szCs w:val="24"/>
        </w:rPr>
      </w:pPr>
    </w:p>
    <w:p w:rsidR="00993C9B" w:rsidRDefault="00993C9B" w:rsidP="00993C9B">
      <w:pPr>
        <w:pStyle w:val="Corpodetexto3"/>
        <w:spacing w:after="0"/>
        <w:jc w:val="both"/>
        <w:rPr>
          <w:rFonts w:ascii="Arial" w:hAnsi="Arial" w:cs="Arial"/>
          <w:sz w:val="24"/>
          <w:szCs w:val="24"/>
        </w:rPr>
      </w:pPr>
      <w:r w:rsidRPr="00FB0A1C">
        <w:rPr>
          <w:rFonts w:ascii="Arial" w:hAnsi="Arial" w:cs="Arial"/>
          <w:sz w:val="24"/>
          <w:szCs w:val="24"/>
        </w:rPr>
        <w:t xml:space="preserve">9.1. A entrega da obra, objeto do presente certame licitatório, deverá ser efetivada no prazo </w:t>
      </w:r>
      <w:r w:rsidRPr="008415C3">
        <w:rPr>
          <w:rFonts w:ascii="Arial" w:hAnsi="Arial" w:cs="Arial"/>
          <w:sz w:val="24"/>
          <w:szCs w:val="24"/>
        </w:rPr>
        <w:t xml:space="preserve">de </w:t>
      </w:r>
      <w:r w:rsidR="008415C3" w:rsidRPr="008415C3">
        <w:rPr>
          <w:rFonts w:ascii="Arial" w:hAnsi="Arial" w:cs="Arial"/>
          <w:color w:val="000000"/>
          <w:sz w:val="24"/>
          <w:szCs w:val="24"/>
        </w:rPr>
        <w:t>02</w:t>
      </w:r>
      <w:r w:rsidR="00E56B71">
        <w:rPr>
          <w:rFonts w:ascii="Arial" w:hAnsi="Arial" w:cs="Arial"/>
          <w:color w:val="000000"/>
          <w:sz w:val="24"/>
          <w:szCs w:val="24"/>
        </w:rPr>
        <w:t xml:space="preserve"> </w:t>
      </w:r>
      <w:r w:rsidR="00C45969" w:rsidRPr="008415C3">
        <w:rPr>
          <w:rFonts w:ascii="Arial" w:hAnsi="Arial" w:cs="Arial"/>
          <w:color w:val="000000"/>
          <w:sz w:val="24"/>
          <w:szCs w:val="24"/>
        </w:rPr>
        <w:t>(</w:t>
      </w:r>
      <w:r w:rsidR="008415C3" w:rsidRPr="008415C3">
        <w:rPr>
          <w:rFonts w:ascii="Arial" w:hAnsi="Arial" w:cs="Arial"/>
          <w:color w:val="000000"/>
          <w:sz w:val="24"/>
          <w:szCs w:val="24"/>
        </w:rPr>
        <w:t>doi</w:t>
      </w:r>
      <w:r w:rsidR="0052670E" w:rsidRPr="008415C3">
        <w:rPr>
          <w:rFonts w:ascii="Arial" w:hAnsi="Arial" w:cs="Arial"/>
          <w:color w:val="000000"/>
          <w:sz w:val="24"/>
          <w:szCs w:val="24"/>
        </w:rPr>
        <w:t>s</w:t>
      </w:r>
      <w:r w:rsidR="00C45969" w:rsidRPr="008415C3">
        <w:rPr>
          <w:rFonts w:ascii="Arial" w:hAnsi="Arial" w:cs="Arial"/>
          <w:color w:val="000000"/>
          <w:sz w:val="24"/>
          <w:szCs w:val="24"/>
        </w:rPr>
        <w:t>) meses</w:t>
      </w:r>
      <w:r w:rsidR="00E56B71">
        <w:rPr>
          <w:rFonts w:ascii="Arial" w:hAnsi="Arial" w:cs="Arial"/>
          <w:color w:val="000000"/>
          <w:sz w:val="24"/>
          <w:szCs w:val="24"/>
        </w:rPr>
        <w:t xml:space="preserve"> </w:t>
      </w:r>
      <w:r w:rsidRPr="008415C3">
        <w:rPr>
          <w:rFonts w:ascii="Arial" w:hAnsi="Arial" w:cs="Arial"/>
          <w:sz w:val="24"/>
          <w:szCs w:val="24"/>
        </w:rPr>
        <w:t>contados da data de recebimento da ordem de início dos serviços.</w:t>
      </w:r>
    </w:p>
    <w:p w:rsidR="00C2677E" w:rsidRDefault="00C2677E" w:rsidP="00C2677E">
      <w:pPr>
        <w:pStyle w:val="Corpodetexto3"/>
        <w:spacing w:after="0"/>
        <w:jc w:val="both"/>
        <w:rPr>
          <w:rFonts w:ascii="Arial" w:hAnsi="Arial" w:cs="Arial"/>
          <w:b/>
          <w:bCs/>
          <w:sz w:val="24"/>
          <w:szCs w:val="24"/>
        </w:rPr>
      </w:pPr>
    </w:p>
    <w:p w:rsidR="00FB0A1C" w:rsidRDefault="00FB0A1C" w:rsidP="00C2677E">
      <w:pPr>
        <w:pStyle w:val="Corpodetexto"/>
        <w:rPr>
          <w:rFonts w:ascii="Arial" w:hAnsi="Arial" w:cs="Arial"/>
          <w:szCs w:val="24"/>
        </w:rPr>
      </w:pPr>
      <w:r w:rsidRPr="00FB0A1C">
        <w:rPr>
          <w:rFonts w:ascii="Arial" w:hAnsi="Arial" w:cs="Arial"/>
          <w:szCs w:val="24"/>
        </w:rPr>
        <w:t>9.2. Após a conclusão das obras e serviços o local deverá ficar completamente livre de obstáculos e entulhos, assegurando dessa forma a livre circulação de pedestres e mobiliários.</w:t>
      </w:r>
    </w:p>
    <w:p w:rsidR="00E547EB" w:rsidRPr="00FB0A1C" w:rsidRDefault="00E547EB" w:rsidP="00C2677E">
      <w:pPr>
        <w:pStyle w:val="Corpodetexto"/>
        <w:rPr>
          <w:rFonts w:ascii="Arial" w:hAnsi="Arial" w:cs="Arial"/>
          <w:szCs w:val="24"/>
        </w:rPr>
      </w:pPr>
    </w:p>
    <w:p w:rsidR="00FB0A1C" w:rsidRDefault="00FB0A1C" w:rsidP="00FB0A1C">
      <w:pPr>
        <w:pStyle w:val="Corpodetexto3"/>
        <w:jc w:val="center"/>
        <w:rPr>
          <w:rFonts w:ascii="Arial" w:hAnsi="Arial" w:cs="Arial"/>
          <w:b/>
          <w:sz w:val="24"/>
          <w:szCs w:val="24"/>
        </w:rPr>
      </w:pPr>
      <w:r w:rsidRPr="00C2677E">
        <w:rPr>
          <w:rFonts w:ascii="Arial" w:hAnsi="Arial" w:cs="Arial"/>
          <w:b/>
          <w:sz w:val="24"/>
          <w:szCs w:val="24"/>
        </w:rPr>
        <w:t>10 – DO RECEBIMENTO DA OBRA</w:t>
      </w:r>
    </w:p>
    <w:p w:rsidR="00E547EB" w:rsidRDefault="00E547EB" w:rsidP="00FB0A1C">
      <w:pPr>
        <w:pStyle w:val="Corpodetexto3"/>
        <w:jc w:val="center"/>
        <w:rPr>
          <w:rFonts w:ascii="Arial" w:hAnsi="Arial" w:cs="Arial"/>
          <w:b/>
          <w:sz w:val="24"/>
          <w:szCs w:val="24"/>
        </w:rPr>
      </w:pPr>
    </w:p>
    <w:p w:rsidR="00FB0A1C" w:rsidRPr="00692C44" w:rsidRDefault="00FB0A1C" w:rsidP="00C2677E">
      <w:pPr>
        <w:pStyle w:val="Corpodetexto3"/>
        <w:spacing w:after="0"/>
        <w:jc w:val="both"/>
        <w:rPr>
          <w:rFonts w:ascii="Arial" w:hAnsi="Arial" w:cs="Arial"/>
          <w:sz w:val="24"/>
          <w:szCs w:val="24"/>
        </w:rPr>
      </w:pPr>
      <w:r w:rsidRPr="00FB0A1C">
        <w:rPr>
          <w:rFonts w:ascii="Arial" w:hAnsi="Arial" w:cs="Arial"/>
          <w:sz w:val="24"/>
          <w:szCs w:val="24"/>
        </w:rPr>
        <w:t xml:space="preserve">10.1. Concluídas as obras, objeto desta licitação, a contratada solicitará sua aprovação </w:t>
      </w:r>
      <w:r w:rsidR="007A2A8D">
        <w:rPr>
          <w:rFonts w:ascii="Arial" w:hAnsi="Arial" w:cs="Arial"/>
          <w:sz w:val="24"/>
          <w:szCs w:val="24"/>
        </w:rPr>
        <w:t>através do Departamento</w:t>
      </w:r>
      <w:r w:rsidRPr="00FB0A1C">
        <w:rPr>
          <w:rFonts w:ascii="Arial" w:hAnsi="Arial" w:cs="Arial"/>
          <w:sz w:val="24"/>
          <w:szCs w:val="24"/>
        </w:rPr>
        <w:t xml:space="preserve"> Municipal de Obras</w:t>
      </w:r>
      <w:r w:rsidR="00BC10F6">
        <w:rPr>
          <w:rFonts w:ascii="Arial" w:hAnsi="Arial" w:cs="Arial"/>
          <w:sz w:val="24"/>
          <w:szCs w:val="24"/>
        </w:rPr>
        <w:t xml:space="preserve">, </w:t>
      </w:r>
      <w:r w:rsidRPr="00FB0A1C">
        <w:rPr>
          <w:rFonts w:ascii="Arial" w:hAnsi="Arial" w:cs="Arial"/>
          <w:sz w:val="24"/>
          <w:szCs w:val="24"/>
        </w:rPr>
        <w:t xml:space="preserve">que fará todas as observações que julgar necessárias, rejeitando as obras que não tenham sido executadas nos termos </w:t>
      </w:r>
      <w:proofErr w:type="spellStart"/>
      <w:r w:rsidRPr="00FB0A1C">
        <w:rPr>
          <w:rFonts w:ascii="Arial" w:hAnsi="Arial" w:cs="Arial"/>
          <w:sz w:val="24"/>
          <w:szCs w:val="24"/>
        </w:rPr>
        <w:t>editalícios</w:t>
      </w:r>
      <w:proofErr w:type="spellEnd"/>
      <w:r w:rsidRPr="00FB0A1C">
        <w:rPr>
          <w:rFonts w:ascii="Arial" w:hAnsi="Arial" w:cs="Arial"/>
          <w:sz w:val="24"/>
          <w:szCs w:val="24"/>
        </w:rPr>
        <w:t xml:space="preserve"> e contratuais. Nesta hipótese será dado um prazo de 10 (dez) dias para que a contratada, às suas expensas, complemente ou refaça as obras rejeitadas. Aceitas as obras, </w:t>
      </w:r>
      <w:r w:rsidR="007A2A8D">
        <w:rPr>
          <w:rFonts w:ascii="Arial" w:hAnsi="Arial" w:cs="Arial"/>
          <w:sz w:val="24"/>
          <w:szCs w:val="24"/>
        </w:rPr>
        <w:t>o Departamento</w:t>
      </w:r>
      <w:r w:rsidRPr="00FB0A1C">
        <w:rPr>
          <w:rFonts w:ascii="Arial" w:hAnsi="Arial" w:cs="Arial"/>
          <w:sz w:val="24"/>
          <w:szCs w:val="24"/>
        </w:rPr>
        <w:t xml:space="preserve"> Municipal de Obras,</w:t>
      </w:r>
      <w:r w:rsidRPr="00FB0A1C">
        <w:rPr>
          <w:rFonts w:ascii="Arial" w:hAnsi="Arial" w:cs="Arial"/>
          <w:color w:val="000000"/>
          <w:sz w:val="24"/>
          <w:szCs w:val="24"/>
        </w:rPr>
        <w:t xml:space="preserve"> emitirá certificado definitivo de recebimento das ob</w:t>
      </w:r>
      <w:r w:rsidRPr="00FB0A1C">
        <w:rPr>
          <w:rFonts w:ascii="Arial" w:hAnsi="Arial" w:cs="Arial"/>
          <w:sz w:val="24"/>
          <w:szCs w:val="24"/>
        </w:rPr>
        <w:t>ras objeto da licitação, o que possibilitará a liberação da garantia de execução.</w:t>
      </w:r>
    </w:p>
    <w:p w:rsidR="00E547EB" w:rsidRDefault="00E547EB" w:rsidP="00C2677E">
      <w:pPr>
        <w:jc w:val="both"/>
        <w:rPr>
          <w:rFonts w:ascii="Arial" w:hAnsi="Arial" w:cs="Arial"/>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10.2. A fiscalização das obras contratadas será efetuada por técnicos do Município, que deverão solicitar e assim dispor de amplo acesso às informações e serviços que julgarem necessários.</w:t>
      </w:r>
    </w:p>
    <w:p w:rsidR="00FB0A1C" w:rsidRPr="00FB0A1C" w:rsidRDefault="00FB0A1C" w:rsidP="00C2677E">
      <w:pPr>
        <w:jc w:val="both"/>
        <w:rPr>
          <w:rFonts w:ascii="Arial" w:hAnsi="Arial" w:cs="Arial"/>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10.3. Obras e serviços incompletos, defeituosos ou em desacordo com os Projetos e Especificações Técnicas deverão ser refeitos imediatamente, não cabendo à empresa executora o direito à indenização, ficando a mesma sujeita às sanções previstas no presente Edital.</w:t>
      </w:r>
    </w:p>
    <w:p w:rsidR="00FB0A1C" w:rsidRPr="00FB0A1C" w:rsidRDefault="00FB0A1C" w:rsidP="00C2677E">
      <w:pPr>
        <w:jc w:val="both"/>
        <w:rPr>
          <w:rFonts w:ascii="Arial" w:hAnsi="Arial" w:cs="Arial"/>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 xml:space="preserve">10.4. O documento hábil para aferição, comprovação e avaliação de todos os fatos e assuntos relacionados e referentes à execução das obras, objeto do presente contrato, poderá ser o Diário de Obras, onde, tanto a CONTRATADA quanto à fiscalização deverão lançar e anotar tudo que julgarem conveniente, buscando </w:t>
      </w:r>
      <w:r w:rsidR="00C5608A" w:rsidRPr="00FB0A1C">
        <w:rPr>
          <w:rFonts w:ascii="Arial" w:hAnsi="Arial" w:cs="Arial"/>
          <w:sz w:val="24"/>
          <w:szCs w:val="24"/>
        </w:rPr>
        <w:t>a</w:t>
      </w:r>
      <w:r w:rsidRPr="00FB0A1C">
        <w:rPr>
          <w:rFonts w:ascii="Arial" w:hAnsi="Arial" w:cs="Arial"/>
          <w:sz w:val="24"/>
          <w:szCs w:val="24"/>
        </w:rPr>
        <w:t xml:space="preserve"> comprovação real do andamento das obras e execução dos termos do presente contrato, sendo visado, diariamente, por representante credenciado de ambas as partes.</w:t>
      </w:r>
    </w:p>
    <w:p w:rsidR="00FB0A1C" w:rsidRPr="00FB0A1C" w:rsidRDefault="00FB0A1C" w:rsidP="00FB0A1C">
      <w:pPr>
        <w:pStyle w:val="Corpodetexto3"/>
        <w:jc w:val="center"/>
        <w:rPr>
          <w:rFonts w:ascii="Arial" w:hAnsi="Arial" w:cs="Arial"/>
          <w:sz w:val="24"/>
          <w:szCs w:val="24"/>
        </w:rPr>
      </w:pPr>
    </w:p>
    <w:p w:rsidR="00FB0A1C" w:rsidRPr="00C2677E" w:rsidRDefault="00FB0A1C" w:rsidP="00FB0A1C">
      <w:pPr>
        <w:pStyle w:val="Corpodetexto3"/>
        <w:jc w:val="center"/>
        <w:rPr>
          <w:rFonts w:ascii="Arial" w:hAnsi="Arial" w:cs="Arial"/>
          <w:b/>
          <w:sz w:val="24"/>
          <w:szCs w:val="24"/>
        </w:rPr>
      </w:pPr>
      <w:r w:rsidRPr="00C2677E">
        <w:rPr>
          <w:rFonts w:ascii="Arial" w:hAnsi="Arial" w:cs="Arial"/>
          <w:b/>
          <w:sz w:val="24"/>
          <w:szCs w:val="24"/>
        </w:rPr>
        <w:t>11 – DO PAGAMENTO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11.1. O pagamento será efetuado pela Tesouraria da Prefeitura em parcelas correspondentes à conclusão das etapas e fases previstas no cronograma físico e financeiro, em até 5 (cinco) dias contados da apresentação da Nota de Empenho e nota(s) fiscal(</w:t>
      </w:r>
      <w:proofErr w:type="spellStart"/>
      <w:r w:rsidRPr="00FB0A1C">
        <w:rPr>
          <w:rFonts w:ascii="Arial" w:hAnsi="Arial" w:cs="Arial"/>
          <w:sz w:val="24"/>
          <w:szCs w:val="24"/>
        </w:rPr>
        <w:t>is</w:t>
      </w:r>
      <w:proofErr w:type="spellEnd"/>
      <w:r w:rsidRPr="00FB0A1C">
        <w:rPr>
          <w:rFonts w:ascii="Arial" w:hAnsi="Arial" w:cs="Arial"/>
          <w:sz w:val="24"/>
          <w:szCs w:val="24"/>
        </w:rPr>
        <w:t>) correspondente (s) que será(ao) atestada(s) pela Administração.</w:t>
      </w:r>
    </w:p>
    <w:p w:rsidR="009245EF" w:rsidRDefault="009245EF" w:rsidP="00FB0A1C">
      <w:pPr>
        <w:jc w:val="both"/>
        <w:rPr>
          <w:rFonts w:ascii="Arial" w:hAnsi="Arial" w:cs="Arial"/>
          <w:sz w:val="24"/>
          <w:szCs w:val="24"/>
        </w:rPr>
      </w:pPr>
    </w:p>
    <w:p w:rsidR="009245EF" w:rsidRPr="008D443A" w:rsidRDefault="009245EF" w:rsidP="009245EF">
      <w:pPr>
        <w:jc w:val="both"/>
        <w:rPr>
          <w:rFonts w:ascii="Arial" w:hAnsi="Arial" w:cs="Arial"/>
          <w:b/>
          <w:sz w:val="24"/>
          <w:szCs w:val="24"/>
        </w:rPr>
      </w:pPr>
      <w:r w:rsidRPr="008D443A">
        <w:rPr>
          <w:rFonts w:ascii="Arial" w:hAnsi="Arial" w:cs="Arial"/>
          <w:sz w:val="24"/>
          <w:szCs w:val="24"/>
        </w:rPr>
        <w:t>11.1.1. O pagamento das parcelas dependerá de medições a serem feitas de acordo com o estabelecido no cronograma físico e financeiro</w:t>
      </w:r>
      <w:r w:rsidR="00EB002A" w:rsidRPr="008D443A">
        <w:rPr>
          <w:rFonts w:ascii="Arial" w:hAnsi="Arial" w:cs="Arial"/>
          <w:sz w:val="24"/>
          <w:szCs w:val="24"/>
        </w:rPr>
        <w:t xml:space="preserve"> </w:t>
      </w:r>
      <w:r w:rsidR="00EB002A" w:rsidRPr="008D443A">
        <w:rPr>
          <w:rFonts w:ascii="Arial" w:hAnsi="Arial" w:cs="Arial"/>
          <w:b/>
          <w:sz w:val="24"/>
          <w:szCs w:val="24"/>
        </w:rPr>
        <w:t>e de acordo com o previsto no item 2.1.1.1 deste edital</w:t>
      </w:r>
      <w:r w:rsidRPr="008D443A">
        <w:rPr>
          <w:rFonts w:ascii="Arial" w:hAnsi="Arial" w:cs="Arial"/>
          <w:b/>
          <w:sz w:val="24"/>
          <w:szCs w:val="24"/>
        </w:rPr>
        <w:t>.</w:t>
      </w:r>
    </w:p>
    <w:p w:rsidR="00FB0A1C" w:rsidRPr="008D443A" w:rsidRDefault="00FB0A1C" w:rsidP="00FB0A1C">
      <w:pPr>
        <w:jc w:val="both"/>
        <w:rPr>
          <w:rFonts w:ascii="Arial" w:hAnsi="Arial" w:cs="Arial"/>
          <w:sz w:val="24"/>
          <w:szCs w:val="24"/>
        </w:rPr>
      </w:pPr>
    </w:p>
    <w:p w:rsidR="00FB0A1C" w:rsidRPr="00FB0A1C" w:rsidRDefault="00FB0A1C" w:rsidP="00FB0A1C">
      <w:pPr>
        <w:pStyle w:val="Corpodetexto"/>
        <w:rPr>
          <w:rFonts w:ascii="Arial" w:hAnsi="Arial" w:cs="Arial"/>
          <w:color w:val="000000"/>
          <w:szCs w:val="24"/>
        </w:rPr>
      </w:pPr>
      <w:r w:rsidRPr="00FB0A1C">
        <w:rPr>
          <w:rFonts w:ascii="Arial" w:hAnsi="Arial" w:cs="Arial"/>
          <w:color w:val="000000"/>
          <w:szCs w:val="24"/>
        </w:rPr>
        <w:t>11.1.2. O pagamento relativo à última parcela deverá ser realizado após a conclusão e recebimento definitivo da obra atestado pel</w:t>
      </w:r>
      <w:r w:rsidR="00C2677E">
        <w:rPr>
          <w:rFonts w:ascii="Arial" w:hAnsi="Arial" w:cs="Arial"/>
          <w:color w:val="000000"/>
          <w:szCs w:val="24"/>
        </w:rPr>
        <w:t>o</w:t>
      </w:r>
      <w:r w:rsidR="00EB002A">
        <w:rPr>
          <w:rFonts w:ascii="Arial" w:hAnsi="Arial" w:cs="Arial"/>
          <w:color w:val="000000"/>
          <w:szCs w:val="24"/>
        </w:rPr>
        <w:t xml:space="preserve"> </w:t>
      </w:r>
      <w:r w:rsidR="00C2677E" w:rsidRPr="00B020EB">
        <w:rPr>
          <w:rFonts w:ascii="Arial" w:hAnsi="Arial" w:cs="Arial"/>
          <w:szCs w:val="24"/>
        </w:rPr>
        <w:t>Departamento de Obras, Viação e Serviços Públicos</w:t>
      </w:r>
      <w:r w:rsidRPr="00B020EB">
        <w:rPr>
          <w:rFonts w:ascii="Arial" w:hAnsi="Arial" w:cs="Arial"/>
          <w:szCs w:val="24"/>
        </w:rPr>
        <w:t xml:space="preserve"> da Prefeitura Municipal de </w:t>
      </w:r>
      <w:r w:rsidR="00C2677E" w:rsidRPr="00B020EB">
        <w:rPr>
          <w:rFonts w:ascii="Arial" w:hAnsi="Arial" w:cs="Arial"/>
          <w:szCs w:val="24"/>
        </w:rPr>
        <w:t>Bueno Brandão</w:t>
      </w:r>
      <w:r w:rsidRPr="00FB0A1C">
        <w:rPr>
          <w:rFonts w:ascii="Arial" w:hAnsi="Arial" w:cs="Arial"/>
          <w:color w:val="000000"/>
          <w:szCs w:val="24"/>
        </w:rPr>
        <w:t>.</w:t>
      </w:r>
    </w:p>
    <w:p w:rsidR="00FB0A1C" w:rsidRPr="00FB0A1C" w:rsidRDefault="00FB0A1C" w:rsidP="00FB0A1C">
      <w:pPr>
        <w:ind w:left="2520"/>
        <w:jc w:val="both"/>
        <w:rPr>
          <w:rFonts w:ascii="Arial" w:hAnsi="Arial" w:cs="Arial"/>
          <w:color w:val="000000"/>
          <w:sz w:val="24"/>
          <w:szCs w:val="24"/>
        </w:rPr>
      </w:pPr>
    </w:p>
    <w:p w:rsidR="00FB0A1C" w:rsidRDefault="00FB0A1C" w:rsidP="000341F1">
      <w:pPr>
        <w:pStyle w:val="Corpodetexto3"/>
        <w:spacing w:after="0"/>
        <w:jc w:val="both"/>
        <w:rPr>
          <w:rFonts w:ascii="Arial" w:hAnsi="Arial" w:cs="Arial"/>
          <w:color w:val="000000"/>
          <w:sz w:val="24"/>
          <w:szCs w:val="24"/>
        </w:rPr>
      </w:pPr>
      <w:r w:rsidRPr="00FB0A1C">
        <w:rPr>
          <w:rFonts w:ascii="Arial" w:hAnsi="Arial" w:cs="Arial"/>
          <w:color w:val="000000"/>
          <w:sz w:val="24"/>
          <w:szCs w:val="24"/>
        </w:rPr>
        <w:t xml:space="preserve">11.2. No ato da retirada da nota de empenho e/ou ordem de fornecimento a empresa deverá apresentar, prova de situação regular perante o Instituto Nacional de Seguridade Social - INSS e Fundo de Garantia por Tempo de Serviços - FGTS (Certidões Negativas de Débitos - </w:t>
      </w:r>
      <w:proofErr w:type="spellStart"/>
      <w:r w:rsidRPr="00FB0A1C">
        <w:rPr>
          <w:rFonts w:ascii="Arial" w:hAnsi="Arial" w:cs="Arial"/>
          <w:color w:val="000000"/>
          <w:sz w:val="24"/>
          <w:szCs w:val="24"/>
        </w:rPr>
        <w:t>CNDs</w:t>
      </w:r>
      <w:proofErr w:type="spellEnd"/>
      <w:r w:rsidRPr="00FB0A1C">
        <w:rPr>
          <w:rFonts w:ascii="Arial" w:hAnsi="Arial" w:cs="Arial"/>
          <w:color w:val="000000"/>
          <w:sz w:val="24"/>
          <w:szCs w:val="24"/>
        </w:rPr>
        <w:t>).</w:t>
      </w:r>
    </w:p>
    <w:p w:rsidR="000341F1" w:rsidRPr="00FB0A1C" w:rsidRDefault="000341F1" w:rsidP="000341F1">
      <w:pPr>
        <w:pStyle w:val="Corpodetexto3"/>
        <w:spacing w:after="0"/>
        <w:jc w:val="both"/>
        <w:rPr>
          <w:rFonts w:ascii="Arial" w:hAnsi="Arial" w:cs="Arial"/>
          <w:color w:val="000000"/>
          <w:sz w:val="24"/>
          <w:szCs w:val="24"/>
        </w:rPr>
      </w:pPr>
    </w:p>
    <w:p w:rsidR="00FB0A1C" w:rsidRPr="00FB0A1C" w:rsidRDefault="00FB0A1C" w:rsidP="000341F1">
      <w:pPr>
        <w:jc w:val="both"/>
        <w:rPr>
          <w:rFonts w:ascii="Arial" w:hAnsi="Arial" w:cs="Arial"/>
          <w:color w:val="000000"/>
          <w:sz w:val="24"/>
          <w:szCs w:val="24"/>
        </w:rPr>
      </w:pPr>
      <w:r w:rsidRPr="00FB0A1C">
        <w:rPr>
          <w:rFonts w:ascii="Arial" w:hAnsi="Arial" w:cs="Arial"/>
          <w:color w:val="000000"/>
          <w:sz w:val="24"/>
          <w:szCs w:val="24"/>
        </w:rPr>
        <w:t>11.3. O valor contratado não será reajustado, razão pela qual as propostas deverão atentar para o disposto no art. 8</w:t>
      </w:r>
      <w:r w:rsidRPr="00FB0A1C">
        <w:rPr>
          <w:rFonts w:ascii="Arial" w:hAnsi="Arial" w:cs="Arial"/>
          <w:color w:val="000000"/>
          <w:sz w:val="24"/>
          <w:szCs w:val="24"/>
          <w:vertAlign w:val="superscript"/>
        </w:rPr>
        <w:t>o</w:t>
      </w:r>
      <w:r w:rsidRPr="00FB0A1C">
        <w:rPr>
          <w:rFonts w:ascii="Arial" w:hAnsi="Arial" w:cs="Arial"/>
          <w:color w:val="000000"/>
          <w:sz w:val="24"/>
          <w:szCs w:val="24"/>
        </w:rPr>
        <w:t xml:space="preserve"> da Lei nº. 8.666/93.</w:t>
      </w:r>
    </w:p>
    <w:p w:rsidR="00E547EB" w:rsidRPr="00FB0A1C" w:rsidRDefault="00E547EB"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12 </w:t>
      </w:r>
      <w:r w:rsidR="004A335C">
        <w:rPr>
          <w:rFonts w:ascii="Arial" w:hAnsi="Arial" w:cs="Arial"/>
          <w:b/>
          <w:sz w:val="24"/>
          <w:szCs w:val="24"/>
        </w:rPr>
        <w:t>–</w:t>
      </w:r>
      <w:r w:rsidRPr="00FB0A1C">
        <w:rPr>
          <w:rFonts w:ascii="Arial" w:hAnsi="Arial" w:cs="Arial"/>
          <w:b/>
          <w:sz w:val="24"/>
          <w:szCs w:val="24"/>
        </w:rPr>
        <w:t xml:space="preserve"> DA DOTAÇÃO ORÇAMENTÁRIA</w:t>
      </w:r>
    </w:p>
    <w:p w:rsidR="00FB0A1C" w:rsidRPr="00FB0A1C" w:rsidRDefault="00FB0A1C" w:rsidP="006C58B0">
      <w:pPr>
        <w:jc w:val="both"/>
        <w:rPr>
          <w:rFonts w:ascii="Arial" w:hAnsi="Arial" w:cs="Arial"/>
          <w:sz w:val="24"/>
          <w:szCs w:val="24"/>
        </w:rPr>
      </w:pPr>
    </w:p>
    <w:p w:rsidR="000341F1" w:rsidRDefault="00FB0A1C" w:rsidP="006C58B0">
      <w:pPr>
        <w:jc w:val="both"/>
        <w:rPr>
          <w:rFonts w:ascii="Arial" w:hAnsi="Arial" w:cs="Arial"/>
          <w:sz w:val="24"/>
          <w:szCs w:val="24"/>
        </w:rPr>
      </w:pPr>
      <w:r w:rsidRPr="00FB0A1C">
        <w:rPr>
          <w:rFonts w:ascii="Arial" w:hAnsi="Arial" w:cs="Arial"/>
          <w:sz w:val="24"/>
          <w:szCs w:val="24"/>
        </w:rPr>
        <w:t>12.1. As despesas correrão à conta da(s) seguinte(s) dotação(</w:t>
      </w:r>
      <w:proofErr w:type="spellStart"/>
      <w:r w:rsidRPr="00FB0A1C">
        <w:rPr>
          <w:rFonts w:ascii="Arial" w:hAnsi="Arial" w:cs="Arial"/>
          <w:sz w:val="24"/>
          <w:szCs w:val="24"/>
        </w:rPr>
        <w:t>ões</w:t>
      </w:r>
      <w:proofErr w:type="spellEnd"/>
      <w:r w:rsidRPr="00FB0A1C">
        <w:rPr>
          <w:rFonts w:ascii="Arial" w:hAnsi="Arial" w:cs="Arial"/>
          <w:sz w:val="24"/>
          <w:szCs w:val="24"/>
        </w:rPr>
        <w:t xml:space="preserve">) orçamentária(s): </w:t>
      </w:r>
    </w:p>
    <w:p w:rsidR="006C58B0" w:rsidRDefault="006C58B0" w:rsidP="006C58B0">
      <w:pPr>
        <w:jc w:val="both"/>
        <w:rPr>
          <w:rFonts w:ascii="Arial" w:hAnsi="Arial" w:cs="Arial"/>
          <w:sz w:val="24"/>
          <w:szCs w:val="24"/>
        </w:rPr>
      </w:pPr>
    </w:p>
    <w:p w:rsidR="00211EC9" w:rsidRPr="00FA0DA8" w:rsidRDefault="00211EC9" w:rsidP="006C58B0">
      <w:pPr>
        <w:widowControl/>
        <w:tabs>
          <w:tab w:val="left" w:pos="142"/>
        </w:tabs>
        <w:jc w:val="both"/>
        <w:rPr>
          <w:rFonts w:ascii="Arial" w:hAnsi="Arial" w:cs="Arial"/>
          <w:sz w:val="24"/>
          <w:szCs w:val="24"/>
        </w:rPr>
      </w:pPr>
      <w:r w:rsidRPr="00FA0DA8">
        <w:rPr>
          <w:rFonts w:ascii="Arial" w:hAnsi="Arial" w:cs="Arial"/>
          <w:sz w:val="24"/>
          <w:szCs w:val="24"/>
        </w:rPr>
        <w:t xml:space="preserve">Ficha </w:t>
      </w:r>
      <w:r w:rsidR="00CF457C" w:rsidRPr="00FA0DA8">
        <w:rPr>
          <w:rFonts w:ascii="Arial" w:hAnsi="Arial" w:cs="Arial"/>
          <w:sz w:val="24"/>
          <w:szCs w:val="24"/>
        </w:rPr>
        <w:t>494</w:t>
      </w:r>
      <w:r w:rsidR="008D443A">
        <w:rPr>
          <w:rFonts w:ascii="Arial" w:hAnsi="Arial" w:cs="Arial"/>
          <w:sz w:val="24"/>
          <w:szCs w:val="24"/>
        </w:rPr>
        <w:t xml:space="preserve"> </w:t>
      </w:r>
      <w:r w:rsidR="00FA0DA8" w:rsidRPr="00FA0DA8">
        <w:rPr>
          <w:rFonts w:ascii="Arial" w:hAnsi="Arial" w:cs="Arial"/>
          <w:sz w:val="24"/>
          <w:szCs w:val="24"/>
        </w:rPr>
        <w:t xml:space="preserve">– 020902 123650017 1.236 449051 Construção de Creche – Convênio </w:t>
      </w:r>
    </w:p>
    <w:p w:rsidR="00FA0DA8" w:rsidRPr="00FA0DA8" w:rsidRDefault="00FA0DA8" w:rsidP="00FA0DA8">
      <w:pPr>
        <w:widowControl/>
        <w:tabs>
          <w:tab w:val="left" w:pos="142"/>
        </w:tabs>
        <w:jc w:val="both"/>
        <w:rPr>
          <w:rFonts w:ascii="Arial" w:hAnsi="Arial" w:cs="Arial"/>
          <w:sz w:val="24"/>
          <w:szCs w:val="24"/>
        </w:rPr>
      </w:pPr>
      <w:r w:rsidRPr="00FA0DA8">
        <w:rPr>
          <w:rFonts w:ascii="Arial" w:hAnsi="Arial" w:cs="Arial"/>
          <w:sz w:val="24"/>
          <w:szCs w:val="24"/>
        </w:rPr>
        <w:t>Ficha 49</w:t>
      </w:r>
      <w:r>
        <w:rPr>
          <w:rFonts w:ascii="Arial" w:hAnsi="Arial" w:cs="Arial"/>
          <w:sz w:val="24"/>
          <w:szCs w:val="24"/>
        </w:rPr>
        <w:t>5</w:t>
      </w:r>
      <w:r w:rsidRPr="00FA0DA8">
        <w:rPr>
          <w:rFonts w:ascii="Arial" w:hAnsi="Arial" w:cs="Arial"/>
          <w:sz w:val="24"/>
          <w:szCs w:val="24"/>
        </w:rPr>
        <w:t xml:space="preserve"> – 020902 123650017 1.23</w:t>
      </w:r>
      <w:r>
        <w:rPr>
          <w:rFonts w:ascii="Arial" w:hAnsi="Arial" w:cs="Arial"/>
          <w:sz w:val="24"/>
          <w:szCs w:val="24"/>
        </w:rPr>
        <w:t>7</w:t>
      </w:r>
      <w:r w:rsidRPr="00FA0DA8">
        <w:rPr>
          <w:rFonts w:ascii="Arial" w:hAnsi="Arial" w:cs="Arial"/>
          <w:sz w:val="24"/>
          <w:szCs w:val="24"/>
        </w:rPr>
        <w:t xml:space="preserve"> 449051 Construção de Creche – </w:t>
      </w:r>
      <w:r>
        <w:rPr>
          <w:rFonts w:ascii="Arial" w:hAnsi="Arial" w:cs="Arial"/>
          <w:sz w:val="24"/>
          <w:szCs w:val="24"/>
        </w:rPr>
        <w:t>Ensino</w:t>
      </w:r>
    </w:p>
    <w:p w:rsidR="00A831D9" w:rsidRPr="00D76113" w:rsidRDefault="00A831D9" w:rsidP="00186596">
      <w:pPr>
        <w:jc w:val="both"/>
        <w:rPr>
          <w:rFonts w:ascii="Arial" w:hAnsi="Arial" w:cs="Arial"/>
          <w:color w:val="FF0000"/>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13 </w:t>
      </w:r>
      <w:r w:rsidR="00186596">
        <w:rPr>
          <w:rFonts w:ascii="Arial" w:hAnsi="Arial" w:cs="Arial"/>
          <w:b/>
          <w:sz w:val="24"/>
          <w:szCs w:val="24"/>
        </w:rPr>
        <w:t>–</w:t>
      </w:r>
      <w:r w:rsidRPr="00FB0A1C">
        <w:rPr>
          <w:rFonts w:ascii="Arial" w:hAnsi="Arial" w:cs="Arial"/>
          <w:b/>
          <w:sz w:val="24"/>
          <w:szCs w:val="24"/>
        </w:rPr>
        <w:t xml:space="preserve"> DA ALTERAÇÃO CONTRATUAL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13.1. A Contratada fica obrigada a aceitar, nas mesmas condições contratuais, os acréscimos ou supressões que se fizerem no fornecimento, até 25% (vinte e cinco por cento) de acordo com o que preceitua o art. 65, § 1º, da Lei Federal nº. 8.666/93.</w:t>
      </w: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14 - DAS SANÇÕES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14.1. A recusa injustificada do adjudicatário em assinar o Contrato dentro do prazo estabelecido pela Administração caracteriza o descumprimento total da obrigação assumida, ficando sujeito, a critério da Administração e garantida a prévia defesa, às penalidades estabelecidas nos incisos I, III e IV do art. 87 da Lei Federal n. 8.666/93 e multa de 10% (dez por cento) sobre o valor do ajuste.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14.1.1. O disposto no item 14.1. </w:t>
      </w:r>
      <w:proofErr w:type="gramStart"/>
      <w:r w:rsidRPr="00FB0A1C">
        <w:rPr>
          <w:rFonts w:ascii="Arial" w:hAnsi="Arial" w:cs="Arial"/>
          <w:sz w:val="24"/>
          <w:szCs w:val="24"/>
        </w:rPr>
        <w:t>não</w:t>
      </w:r>
      <w:proofErr w:type="gramEnd"/>
      <w:r w:rsidRPr="00FB0A1C">
        <w:rPr>
          <w:rFonts w:ascii="Arial" w:hAnsi="Arial" w:cs="Arial"/>
          <w:sz w:val="24"/>
          <w:szCs w:val="24"/>
        </w:rPr>
        <w:t xml:space="preserve"> se aplica aos Licitantes convocados nos termos do item 8.2., que não aceitarem a contratação, nas mesmas condições propostas pelo primeiro adjudicatário, inclusive quanto a preço e prazo.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14.2. Pelo atraso ou demora injustificados para o início dos serviços ou para a entrega total desses ou nas etapas dos mesmos, além do prazo estipulado neste Edital, aplicação de mul</w:t>
      </w:r>
      <w:r w:rsidRPr="00FB0A1C">
        <w:rPr>
          <w:rFonts w:ascii="Arial" w:hAnsi="Arial" w:cs="Arial"/>
          <w:sz w:val="24"/>
          <w:szCs w:val="24"/>
        </w:rPr>
        <w:softHyphen/>
        <w:t>ta na razão de 2% (dois por cento), por dia de atraso ou de demora, calculado sobre o valor total da proposta, até 10 (dez) dias consecutivos de atraso ou de demora. Após esse prazo, poderá,</w:t>
      </w:r>
      <w:r w:rsidR="00EB002A">
        <w:rPr>
          <w:rFonts w:ascii="Arial" w:hAnsi="Arial" w:cs="Arial"/>
          <w:sz w:val="24"/>
          <w:szCs w:val="24"/>
        </w:rPr>
        <w:t xml:space="preserve"> </w:t>
      </w:r>
      <w:r w:rsidRPr="00FB0A1C">
        <w:rPr>
          <w:rFonts w:ascii="Arial" w:hAnsi="Arial" w:cs="Arial"/>
          <w:sz w:val="24"/>
          <w:szCs w:val="24"/>
        </w:rPr>
        <w:t xml:space="preserve">também, ser rescindido o contrato e imputada à licitante vencedora,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lastRenderedPageBreak/>
        <w:t>14.3. Pelo atraso ou demora injustificados superiores a 10 (dez) dias consecutivos, aplicar-se-á multa de 3% (três por cento) sobre o valor do contrato, por dia de atraso, até 15 (quinze) dias consecutivos de atraso ou de demora. Após esse prazo, poderá,</w:t>
      </w:r>
      <w:r w:rsidR="00EB002A">
        <w:rPr>
          <w:rFonts w:ascii="Arial" w:hAnsi="Arial" w:cs="Arial"/>
          <w:sz w:val="24"/>
          <w:szCs w:val="24"/>
        </w:rPr>
        <w:t xml:space="preserve"> </w:t>
      </w:r>
      <w:r w:rsidRPr="00FB0A1C">
        <w:rPr>
          <w:rFonts w:ascii="Arial" w:hAnsi="Arial" w:cs="Arial"/>
          <w:sz w:val="24"/>
          <w:szCs w:val="24"/>
        </w:rPr>
        <w:t xml:space="preserve">também, ser rescindido o contrato e imputada à licitante vencedora,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14.4. Quando da reincidência em imperfeição já notificada pelo Município, referente aos serviços executados, aplicação de multa na razão de 3% (três por cento) do valor total da proposta por reincidência, sendo que a licitante vencedora terá um prazo de até 10 (dez) dias consecutivos para a efetiva adequação dos serviços. Após 03 (três) reincidências e/ou após o prazo p</w:t>
      </w:r>
      <w:r w:rsidR="00DC136D">
        <w:rPr>
          <w:rFonts w:ascii="Arial" w:hAnsi="Arial" w:cs="Arial"/>
          <w:sz w:val="24"/>
          <w:szCs w:val="24"/>
        </w:rPr>
        <w:t>a</w:t>
      </w:r>
      <w:r w:rsidRPr="00FB0A1C">
        <w:rPr>
          <w:rFonts w:ascii="Arial" w:hAnsi="Arial" w:cs="Arial"/>
          <w:sz w:val="24"/>
          <w:szCs w:val="24"/>
        </w:rPr>
        <w:t xml:space="preserve">ra adequação, poderá, também, ser rescindido o contrato e imputada à licitante vencedora, a pena prevista no art. 87, III, da Lei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14.5. Entrega em desacordo com o solicitado, aplicação de multa na razão de 10% (dez por cento), do valor total da proposta, por dia, que não poderá ultrapassar a 10 (dez) dias consecutivos para a efetiva adequação dos serviços. Após 03 (três) ocorrências e/ ou após o prazo para adequação, poderá,</w:t>
      </w:r>
      <w:r w:rsidR="00EB002A">
        <w:rPr>
          <w:rFonts w:ascii="Arial" w:hAnsi="Arial" w:cs="Arial"/>
          <w:sz w:val="24"/>
          <w:szCs w:val="24"/>
        </w:rPr>
        <w:t xml:space="preserve"> </w:t>
      </w:r>
      <w:r w:rsidRPr="00FB0A1C">
        <w:rPr>
          <w:rFonts w:ascii="Arial" w:hAnsi="Arial" w:cs="Arial"/>
          <w:sz w:val="24"/>
          <w:szCs w:val="24"/>
        </w:rPr>
        <w:t xml:space="preserve">também, ser rescindido o contrato e imputada à licitante vencedora,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14.6. Pela inexecução total ou parcial do Contrato, a Administração poderá, garantida a prévia defesa, aplicar ao Contratado as sanções previstas nos incisos I, III e IV do art. 87 da Lei Federal n. 8.666/93 e multa de </w:t>
      </w:r>
      <w:r w:rsidR="00DE5F15">
        <w:rPr>
          <w:rFonts w:ascii="Arial" w:hAnsi="Arial" w:cs="Arial"/>
          <w:sz w:val="24"/>
          <w:szCs w:val="24"/>
        </w:rPr>
        <w:t xml:space="preserve">até </w:t>
      </w:r>
      <w:r w:rsidRPr="00FB0A1C">
        <w:rPr>
          <w:rFonts w:ascii="Arial" w:hAnsi="Arial" w:cs="Arial"/>
          <w:sz w:val="24"/>
          <w:szCs w:val="24"/>
        </w:rPr>
        <w:t>25% (vinte e cinco por cento) sobre o valor do contrato.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14.7. Será facultado à licitante, o prazo de 05 (cinco) dias ú</w:t>
      </w:r>
      <w:r w:rsidRPr="00FB0A1C">
        <w:rPr>
          <w:rFonts w:ascii="Arial" w:hAnsi="Arial" w:cs="Arial"/>
          <w:sz w:val="24"/>
          <w:szCs w:val="24"/>
        </w:rPr>
        <w:softHyphen/>
        <w:t>teis para apresentação de defesa prévia, na ocorrência de quais</w:t>
      </w:r>
      <w:r w:rsidRPr="00FB0A1C">
        <w:rPr>
          <w:rFonts w:ascii="Arial" w:hAnsi="Arial" w:cs="Arial"/>
          <w:sz w:val="24"/>
          <w:szCs w:val="24"/>
        </w:rPr>
        <w:softHyphen/>
        <w:t>quer das situações previstas no item 14.</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14.8. Aplicadas as multas, a administração poderá descontar do primeiro pagamento que fizer à Contratada, após a sua imposição.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14.9. O licitante que desistir da proposta, após o encerramento da fase de habilitação, deverá justificar comprovadamente as razões do feito, aplicando-se multa de R$1.500,00 (um mil e quinhentos reais).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14.10. As multas são autônomas e a aplicação de uma não exclui a outra.</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15 </w:t>
      </w:r>
      <w:r w:rsidR="000341F1">
        <w:rPr>
          <w:rFonts w:ascii="Arial" w:hAnsi="Arial" w:cs="Arial"/>
          <w:b/>
          <w:sz w:val="24"/>
          <w:szCs w:val="24"/>
        </w:rPr>
        <w:t>–</w:t>
      </w:r>
      <w:r w:rsidRPr="00FB0A1C">
        <w:rPr>
          <w:rFonts w:ascii="Arial" w:hAnsi="Arial" w:cs="Arial"/>
          <w:b/>
          <w:sz w:val="24"/>
          <w:szCs w:val="24"/>
        </w:rPr>
        <w:t xml:space="preserve"> DA RESCISÃO CONTRATUAL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15.1. A rescisão contratual poderá ser: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15.1.1. Determinada por ato unilateral e escrito da Administração, nos casos enumerados nos incisos I a XII e XVII do art. 78 da Lei Federal n.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15.1.2. Amigável, por acordo entre as partes, mediante autorização escrita e fundamentada da autoridade competente, reduzida a termo no processo licitatório, desde que haja conveniência da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lastRenderedPageBreak/>
        <w:t xml:space="preserve">15.2. A inexecução total ou parcial do Contrato enseja sua rescisão pela Administração, com as </w:t>
      </w:r>
      <w:r w:rsidR="000C7A77" w:rsidRPr="00FB0A1C">
        <w:rPr>
          <w:rFonts w:ascii="Arial" w:hAnsi="Arial" w:cs="Arial"/>
          <w:sz w:val="24"/>
          <w:szCs w:val="24"/>
        </w:rPr>
        <w:t>consequências</w:t>
      </w:r>
      <w:r w:rsidRPr="00FB0A1C">
        <w:rPr>
          <w:rFonts w:ascii="Arial" w:hAnsi="Arial" w:cs="Arial"/>
          <w:sz w:val="24"/>
          <w:szCs w:val="24"/>
        </w:rPr>
        <w:t xml:space="preserve"> previstas no item 14.6.</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15.3. Constituem motivos para rescisão do contrato os previstos no art. 78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15.3.1. Em caso de rescisão prevista nos incisos XII a XVII do art. 78 da Lei nº. 8.666/93, sem que haja culpa da Contratada, será esta ressarcida dos prejuízos regulamentares comprovados, quando os houver sofrido.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15.3.2. A rescisão contratual de que trata o inciso I do art. 78 acarreta as </w:t>
      </w:r>
      <w:r w:rsidR="006A6AF9" w:rsidRPr="00FB0A1C">
        <w:rPr>
          <w:rFonts w:ascii="Arial" w:hAnsi="Arial" w:cs="Arial"/>
          <w:sz w:val="24"/>
          <w:szCs w:val="24"/>
        </w:rPr>
        <w:t>consequências</w:t>
      </w:r>
      <w:r w:rsidRPr="00FB0A1C">
        <w:rPr>
          <w:rFonts w:ascii="Arial" w:hAnsi="Arial" w:cs="Arial"/>
          <w:sz w:val="24"/>
          <w:szCs w:val="24"/>
        </w:rPr>
        <w:t xml:space="preserve"> previstas no art. 80, incisos I a IV, ambos da Lei nº.</w:t>
      </w:r>
      <w:r w:rsidR="00EB002A">
        <w:rPr>
          <w:rFonts w:ascii="Arial" w:hAnsi="Arial" w:cs="Arial"/>
          <w:sz w:val="24"/>
          <w:szCs w:val="24"/>
        </w:rPr>
        <w:t xml:space="preserve"> </w:t>
      </w:r>
      <w:r w:rsidRPr="00FB0A1C">
        <w:rPr>
          <w:rFonts w:ascii="Arial" w:hAnsi="Arial" w:cs="Arial"/>
          <w:sz w:val="24"/>
          <w:szCs w:val="24"/>
        </w:rPr>
        <w:t>8.666/93.</w:t>
      </w:r>
    </w:p>
    <w:p w:rsidR="00692C44" w:rsidRPr="00FB0A1C" w:rsidRDefault="00692C44" w:rsidP="00FB0A1C">
      <w:pPr>
        <w:jc w:val="both"/>
        <w:rPr>
          <w:rFonts w:ascii="Arial" w:hAnsi="Arial" w:cs="Arial"/>
          <w:sz w:val="24"/>
          <w:szCs w:val="24"/>
        </w:rPr>
      </w:pPr>
    </w:p>
    <w:p w:rsidR="00FB0A1C" w:rsidRDefault="00FB0A1C" w:rsidP="00FB0A1C">
      <w:pPr>
        <w:jc w:val="center"/>
        <w:rPr>
          <w:rFonts w:ascii="Arial" w:hAnsi="Arial" w:cs="Arial"/>
          <w:b/>
          <w:sz w:val="24"/>
          <w:szCs w:val="24"/>
        </w:rPr>
      </w:pPr>
      <w:r w:rsidRPr="00FB0A1C">
        <w:rPr>
          <w:rFonts w:ascii="Arial" w:hAnsi="Arial" w:cs="Arial"/>
          <w:b/>
          <w:sz w:val="24"/>
          <w:szCs w:val="24"/>
        </w:rPr>
        <w:t xml:space="preserve">16 </w:t>
      </w:r>
      <w:r w:rsidR="006A6AF9">
        <w:rPr>
          <w:rFonts w:ascii="Arial" w:hAnsi="Arial" w:cs="Arial"/>
          <w:b/>
          <w:sz w:val="24"/>
          <w:szCs w:val="24"/>
        </w:rPr>
        <w:t>–</w:t>
      </w:r>
      <w:r w:rsidRPr="00FB0A1C">
        <w:rPr>
          <w:rFonts w:ascii="Arial" w:hAnsi="Arial" w:cs="Arial"/>
          <w:b/>
          <w:sz w:val="24"/>
          <w:szCs w:val="24"/>
        </w:rPr>
        <w:t xml:space="preserve"> DOS RECURSOS</w:t>
      </w:r>
    </w:p>
    <w:p w:rsidR="00186596" w:rsidRPr="00FB0A1C" w:rsidRDefault="00186596" w:rsidP="00FB0A1C">
      <w:pPr>
        <w:jc w:val="center"/>
        <w:rPr>
          <w:rFonts w:ascii="Arial" w:hAnsi="Arial" w:cs="Arial"/>
          <w:b/>
          <w:sz w:val="24"/>
          <w:szCs w:val="24"/>
        </w:rPr>
      </w:pPr>
    </w:p>
    <w:p w:rsidR="00FB0A1C" w:rsidRPr="00095B95" w:rsidRDefault="00FB0A1C" w:rsidP="00FB0A1C">
      <w:pPr>
        <w:jc w:val="both"/>
        <w:rPr>
          <w:rFonts w:ascii="Arial" w:hAnsi="Arial" w:cs="Arial"/>
          <w:sz w:val="24"/>
          <w:szCs w:val="24"/>
        </w:rPr>
      </w:pPr>
      <w:r w:rsidRPr="00FB0A1C">
        <w:rPr>
          <w:rFonts w:ascii="Arial" w:hAnsi="Arial" w:cs="Arial"/>
          <w:sz w:val="24"/>
          <w:szCs w:val="24"/>
        </w:rPr>
        <w:t xml:space="preserve">16.1. Somente serão aceitos recursos e impugnações previstos na Lei Federal nº. 8.666/93, os quais deverão ser protocolados exclusivamente no protocolo da Prefeitura, no horário das </w:t>
      </w:r>
      <w:r w:rsidR="00A7773B">
        <w:rPr>
          <w:rFonts w:ascii="Arial" w:hAnsi="Arial" w:cs="Arial"/>
          <w:sz w:val="24"/>
          <w:szCs w:val="24"/>
        </w:rPr>
        <w:t>9</w:t>
      </w:r>
      <w:r w:rsidRPr="00FB0A1C">
        <w:rPr>
          <w:rFonts w:ascii="Arial" w:hAnsi="Arial" w:cs="Arial"/>
          <w:sz w:val="24"/>
          <w:szCs w:val="24"/>
        </w:rPr>
        <w:t>h</w:t>
      </w:r>
      <w:r w:rsidR="00A7773B">
        <w:rPr>
          <w:rFonts w:ascii="Arial" w:hAnsi="Arial" w:cs="Arial"/>
          <w:sz w:val="24"/>
          <w:szCs w:val="24"/>
        </w:rPr>
        <w:t xml:space="preserve"> às 16</w:t>
      </w:r>
      <w:r w:rsidRPr="00FB0A1C">
        <w:rPr>
          <w:rFonts w:ascii="Arial" w:hAnsi="Arial" w:cs="Arial"/>
          <w:sz w:val="24"/>
          <w:szCs w:val="24"/>
        </w:rPr>
        <w:t>h,</w:t>
      </w:r>
      <w:r w:rsidR="00EB002A">
        <w:rPr>
          <w:rFonts w:ascii="Arial" w:hAnsi="Arial" w:cs="Arial"/>
          <w:sz w:val="24"/>
          <w:szCs w:val="24"/>
        </w:rPr>
        <w:t xml:space="preserve"> </w:t>
      </w:r>
      <w:r w:rsidR="00C55550" w:rsidRPr="00095B95">
        <w:rPr>
          <w:rFonts w:ascii="Arial" w:hAnsi="Arial" w:cs="Arial"/>
          <w:sz w:val="24"/>
          <w:szCs w:val="24"/>
        </w:rPr>
        <w:t>ou enviados através do endereço eletrônico: licitacao1@buenobrandao.mg.gov.br e/ou licitacao2@buenobrandao.mg.gov.br</w:t>
      </w:r>
      <w:r w:rsidR="00235AB0">
        <w:rPr>
          <w:rFonts w:ascii="Arial" w:hAnsi="Arial" w:cs="Arial"/>
          <w:sz w:val="24"/>
          <w:szCs w:val="24"/>
        </w:rPr>
        <w:t>,</w:t>
      </w:r>
      <w:r w:rsidR="00B379BB">
        <w:rPr>
          <w:rFonts w:ascii="Arial" w:hAnsi="Arial" w:cs="Arial"/>
          <w:sz w:val="24"/>
          <w:szCs w:val="24"/>
        </w:rPr>
        <w:t xml:space="preserve"> </w:t>
      </w:r>
      <w:r w:rsidRPr="00095B95">
        <w:rPr>
          <w:rFonts w:ascii="Arial" w:hAnsi="Arial" w:cs="Arial"/>
          <w:sz w:val="24"/>
          <w:szCs w:val="24"/>
        </w:rPr>
        <w:t>devendo ser dirigidos à Comissão Permanente de Licitações.</w:t>
      </w:r>
    </w:p>
    <w:p w:rsidR="00CD6626" w:rsidRPr="00095B95" w:rsidRDefault="00CD6626"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095B95">
        <w:rPr>
          <w:rFonts w:ascii="Arial" w:hAnsi="Arial" w:cs="Arial"/>
          <w:sz w:val="24"/>
          <w:szCs w:val="24"/>
        </w:rPr>
        <w:t>16.2. Não serão aceitos recursos ou impugnaç</w:t>
      </w:r>
      <w:r w:rsidR="00C55550" w:rsidRPr="00095B95">
        <w:rPr>
          <w:rFonts w:ascii="Arial" w:hAnsi="Arial" w:cs="Arial"/>
          <w:sz w:val="24"/>
          <w:szCs w:val="24"/>
        </w:rPr>
        <w:t>ões enviados via “fax”, correio</w:t>
      </w:r>
      <w:r w:rsidRPr="00FB0A1C">
        <w:rPr>
          <w:rFonts w:ascii="Arial" w:hAnsi="Arial" w:cs="Arial"/>
          <w:sz w:val="24"/>
          <w:szCs w:val="24"/>
        </w:rPr>
        <w:t xml:space="preserve"> ou qualquer outro meio de comunicação.</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17 </w:t>
      </w:r>
      <w:r w:rsidR="006A6AF9">
        <w:rPr>
          <w:rFonts w:ascii="Arial" w:hAnsi="Arial" w:cs="Arial"/>
          <w:b/>
          <w:sz w:val="24"/>
          <w:szCs w:val="24"/>
        </w:rPr>
        <w:t>–</w:t>
      </w:r>
      <w:r w:rsidRPr="00FB0A1C">
        <w:rPr>
          <w:rFonts w:ascii="Arial" w:hAnsi="Arial" w:cs="Arial"/>
          <w:b/>
          <w:sz w:val="24"/>
          <w:szCs w:val="24"/>
        </w:rPr>
        <w:t xml:space="preserve"> DAS DISPOSIÇÕES GERAIS</w:t>
      </w:r>
    </w:p>
    <w:p w:rsidR="00FB0A1C" w:rsidRPr="00FB0A1C" w:rsidRDefault="00FB0A1C" w:rsidP="00FB0A1C">
      <w:pPr>
        <w:jc w:val="both"/>
        <w:rPr>
          <w:rFonts w:ascii="Arial" w:hAnsi="Arial" w:cs="Arial"/>
          <w:b/>
          <w:sz w:val="24"/>
          <w:szCs w:val="24"/>
        </w:rPr>
      </w:pPr>
    </w:p>
    <w:p w:rsidR="00FB0A1C" w:rsidRPr="00FB0A1C" w:rsidRDefault="00FB0A1C" w:rsidP="00B5675D">
      <w:pPr>
        <w:jc w:val="both"/>
        <w:rPr>
          <w:rFonts w:ascii="Arial" w:hAnsi="Arial" w:cs="Arial"/>
          <w:sz w:val="24"/>
          <w:szCs w:val="24"/>
        </w:rPr>
      </w:pPr>
      <w:r w:rsidRPr="00FB0A1C">
        <w:rPr>
          <w:rFonts w:ascii="Arial" w:hAnsi="Arial" w:cs="Arial"/>
          <w:sz w:val="24"/>
          <w:szCs w:val="24"/>
        </w:rPr>
        <w:t>17.1. Além das disposições deste edital, as propostas sujeitam-se à Legislação vigente.</w:t>
      </w:r>
    </w:p>
    <w:p w:rsidR="00FB0A1C" w:rsidRPr="00FB0A1C" w:rsidRDefault="00FB0A1C" w:rsidP="00B5675D">
      <w:pPr>
        <w:jc w:val="both"/>
        <w:rPr>
          <w:rFonts w:ascii="Arial" w:hAnsi="Arial" w:cs="Arial"/>
          <w:sz w:val="24"/>
          <w:szCs w:val="24"/>
        </w:rPr>
      </w:pPr>
    </w:p>
    <w:p w:rsidR="00FB0A1C" w:rsidRPr="00FB0A1C" w:rsidRDefault="00FB0A1C" w:rsidP="00B5675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B0A1C">
        <w:rPr>
          <w:rFonts w:ascii="Arial" w:hAnsi="Arial" w:cs="Arial"/>
          <w:sz w:val="24"/>
          <w:szCs w:val="24"/>
        </w:rPr>
        <w:t>17.2. A licitante vencedora da presente licitação deverá apresentar a</w:t>
      </w:r>
      <w:r w:rsidRPr="00FB0A1C">
        <w:rPr>
          <w:rFonts w:ascii="Arial" w:hAnsi="Arial" w:cs="Arial"/>
          <w:b/>
          <w:bCs/>
          <w:sz w:val="24"/>
          <w:szCs w:val="24"/>
        </w:rPr>
        <w:t xml:space="preserve"> ART (Anotação de Responsabilidade Técnica) </w:t>
      </w:r>
      <w:r w:rsidR="00C5608A" w:rsidRPr="0029227F">
        <w:rPr>
          <w:rFonts w:ascii="Arial" w:hAnsi="Arial" w:cs="Arial"/>
          <w:b/>
          <w:bCs/>
          <w:sz w:val="24"/>
          <w:szCs w:val="24"/>
        </w:rPr>
        <w:t xml:space="preserve">ou RRT </w:t>
      </w:r>
      <w:r w:rsidR="0029227F" w:rsidRPr="00C55DF7">
        <w:rPr>
          <w:rFonts w:ascii="Arial" w:hAnsi="Arial" w:cs="Arial"/>
          <w:bCs/>
          <w:sz w:val="24"/>
          <w:szCs w:val="24"/>
        </w:rPr>
        <w:t>(</w:t>
      </w:r>
      <w:r w:rsidR="0029227F" w:rsidRPr="00B0271E">
        <w:rPr>
          <w:rFonts w:ascii="Arial" w:hAnsi="Arial" w:cs="Arial"/>
          <w:b/>
          <w:bCs/>
          <w:sz w:val="24"/>
          <w:szCs w:val="24"/>
        </w:rPr>
        <w:t>Registro</w:t>
      </w:r>
      <w:r w:rsidR="00E56B71">
        <w:rPr>
          <w:rFonts w:ascii="Arial" w:hAnsi="Arial" w:cs="Arial"/>
          <w:b/>
          <w:bCs/>
          <w:sz w:val="24"/>
          <w:szCs w:val="24"/>
        </w:rPr>
        <w:t xml:space="preserve"> </w:t>
      </w:r>
      <w:r w:rsidR="0029227F" w:rsidRPr="0029227F">
        <w:rPr>
          <w:rFonts w:ascii="Arial" w:hAnsi="Arial" w:cs="Arial"/>
          <w:b/>
          <w:bCs/>
          <w:sz w:val="24"/>
          <w:szCs w:val="24"/>
        </w:rPr>
        <w:t>de Responsabilidade Técnica)</w:t>
      </w:r>
      <w:r w:rsidR="00E56B71">
        <w:rPr>
          <w:rFonts w:ascii="Arial" w:hAnsi="Arial" w:cs="Arial"/>
          <w:b/>
          <w:bCs/>
          <w:sz w:val="24"/>
          <w:szCs w:val="24"/>
        </w:rPr>
        <w:t xml:space="preserve"> </w:t>
      </w:r>
      <w:r w:rsidRPr="00FB0A1C">
        <w:rPr>
          <w:rFonts w:ascii="Arial" w:hAnsi="Arial" w:cs="Arial"/>
          <w:sz w:val="24"/>
          <w:szCs w:val="24"/>
        </w:rPr>
        <w:t>do Responsável Técnico pela execução das obras e serviços,</w:t>
      </w:r>
      <w:r w:rsidR="007D3CD0">
        <w:rPr>
          <w:rFonts w:ascii="Arial" w:hAnsi="Arial" w:cs="Arial"/>
          <w:sz w:val="24"/>
          <w:szCs w:val="24"/>
        </w:rPr>
        <w:t xml:space="preserve"> </w:t>
      </w:r>
      <w:r w:rsidRPr="00FB0A1C">
        <w:rPr>
          <w:rFonts w:ascii="Arial" w:hAnsi="Arial" w:cs="Arial"/>
          <w:sz w:val="24"/>
          <w:szCs w:val="24"/>
        </w:rPr>
        <w:t>sem a qual os mesmos não poderão ser iniciados,</w:t>
      </w:r>
      <w:r w:rsidR="007D3CD0">
        <w:rPr>
          <w:rFonts w:ascii="Arial" w:hAnsi="Arial" w:cs="Arial"/>
          <w:sz w:val="24"/>
          <w:szCs w:val="24"/>
        </w:rPr>
        <w:t xml:space="preserve"> </w:t>
      </w:r>
      <w:r w:rsidRPr="00FB0A1C">
        <w:rPr>
          <w:rFonts w:ascii="Arial" w:hAnsi="Arial" w:cs="Arial"/>
          <w:sz w:val="24"/>
          <w:szCs w:val="24"/>
        </w:rPr>
        <w:t xml:space="preserve">juntamente com os dados de identificação de seu preposto, nos termos do artigo 68 da Lei nº. 8.666/93. </w:t>
      </w:r>
    </w:p>
    <w:p w:rsidR="00FB0A1C" w:rsidRPr="00FB0A1C" w:rsidRDefault="00FB0A1C" w:rsidP="00B5675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FB0A1C" w:rsidRPr="00FB0A1C" w:rsidRDefault="00FB0A1C" w:rsidP="00B5675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B0A1C">
        <w:rPr>
          <w:rFonts w:ascii="Arial" w:hAnsi="Arial" w:cs="Arial"/>
          <w:sz w:val="24"/>
          <w:szCs w:val="24"/>
        </w:rPr>
        <w:t>17.3. Ao Município fica assegurado o direito de revogar ou anular a presente licitação, em parte ou no todo, mediante decisão justifica</w:t>
      </w:r>
      <w:r w:rsidRPr="00FB0A1C">
        <w:rPr>
          <w:rFonts w:ascii="Arial" w:hAnsi="Arial" w:cs="Arial"/>
          <w:sz w:val="24"/>
          <w:szCs w:val="24"/>
        </w:rPr>
        <w:softHyphen/>
        <w:t>da. Em caso de revogação ou anulação parcial do certame, o Município poderá aproveitar as propostas nos termos não atingidos pela revogação ou anulação e na estrita observância aos critérios previstos neste Edital e na Lei nº.</w:t>
      </w:r>
      <w:r w:rsidR="007D3CD0">
        <w:rPr>
          <w:rFonts w:ascii="Arial" w:hAnsi="Arial" w:cs="Arial"/>
          <w:sz w:val="24"/>
          <w:szCs w:val="24"/>
        </w:rPr>
        <w:t xml:space="preserve"> </w:t>
      </w:r>
      <w:r w:rsidRPr="00FB0A1C">
        <w:rPr>
          <w:rFonts w:ascii="Arial" w:hAnsi="Arial" w:cs="Arial"/>
          <w:sz w:val="24"/>
          <w:szCs w:val="24"/>
        </w:rPr>
        <w:t>8.666/93 e suas alterações.</w:t>
      </w:r>
    </w:p>
    <w:p w:rsidR="00FB0A1C" w:rsidRPr="00FB0A1C" w:rsidRDefault="00FB0A1C" w:rsidP="00B5675D">
      <w:pPr>
        <w:jc w:val="both"/>
        <w:rPr>
          <w:rFonts w:ascii="Arial" w:hAnsi="Arial" w:cs="Arial"/>
          <w:sz w:val="24"/>
          <w:szCs w:val="24"/>
        </w:rPr>
      </w:pPr>
    </w:p>
    <w:p w:rsidR="00FB0A1C" w:rsidRPr="00FB0A1C" w:rsidRDefault="00FB0A1C" w:rsidP="006A2BD4">
      <w:pPr>
        <w:jc w:val="center"/>
        <w:rPr>
          <w:rFonts w:ascii="Arial" w:hAnsi="Arial" w:cs="Arial"/>
          <w:b/>
          <w:sz w:val="24"/>
          <w:szCs w:val="24"/>
        </w:rPr>
      </w:pPr>
      <w:r w:rsidRPr="00FB0A1C">
        <w:rPr>
          <w:rFonts w:ascii="Arial" w:hAnsi="Arial" w:cs="Arial"/>
          <w:b/>
          <w:sz w:val="24"/>
          <w:szCs w:val="24"/>
        </w:rPr>
        <w:t>18 - DO HORÁRIO E LOCAL DE OBTENÇÃO DE ESCLARECIMENTOS</w:t>
      </w:r>
    </w:p>
    <w:p w:rsidR="00FB0A1C" w:rsidRPr="00FB0A1C" w:rsidRDefault="00FB0A1C" w:rsidP="006A2BD4">
      <w:pPr>
        <w:jc w:val="both"/>
        <w:rPr>
          <w:rFonts w:ascii="Arial" w:hAnsi="Arial" w:cs="Arial"/>
          <w:sz w:val="24"/>
          <w:szCs w:val="24"/>
        </w:rPr>
      </w:pPr>
    </w:p>
    <w:p w:rsidR="00FB0A1C" w:rsidRPr="00FB0A1C" w:rsidRDefault="00FB0A1C" w:rsidP="006A2BD4">
      <w:pPr>
        <w:jc w:val="both"/>
        <w:rPr>
          <w:rFonts w:ascii="Arial" w:hAnsi="Arial" w:cs="Arial"/>
          <w:sz w:val="24"/>
          <w:szCs w:val="24"/>
        </w:rPr>
      </w:pPr>
      <w:r w:rsidRPr="00FB0A1C">
        <w:rPr>
          <w:rFonts w:ascii="Arial" w:hAnsi="Arial" w:cs="Arial"/>
          <w:sz w:val="24"/>
          <w:szCs w:val="24"/>
        </w:rPr>
        <w:t xml:space="preserve">18.1. O Edital poderá ser consultado e obtido junto à Comissão Permanente de Licitação, na Prefeitura Municipal, localizada na </w:t>
      </w:r>
      <w:r w:rsidR="000341F1">
        <w:rPr>
          <w:rFonts w:ascii="Arial" w:hAnsi="Arial" w:cs="Arial"/>
          <w:sz w:val="24"/>
          <w:szCs w:val="24"/>
        </w:rPr>
        <w:t>Rua Afonso Pena</w:t>
      </w:r>
      <w:r w:rsidRPr="00FB0A1C">
        <w:rPr>
          <w:rFonts w:ascii="Arial" w:hAnsi="Arial" w:cs="Arial"/>
          <w:sz w:val="24"/>
          <w:szCs w:val="24"/>
        </w:rPr>
        <w:t>, n</w:t>
      </w:r>
      <w:r w:rsidR="000341F1">
        <w:rPr>
          <w:rFonts w:ascii="Arial" w:hAnsi="Arial" w:cs="Arial"/>
          <w:sz w:val="24"/>
          <w:szCs w:val="24"/>
        </w:rPr>
        <w:t>º 225</w:t>
      </w:r>
      <w:r w:rsidRPr="00FB0A1C">
        <w:rPr>
          <w:rFonts w:ascii="Arial" w:hAnsi="Arial" w:cs="Arial"/>
          <w:sz w:val="24"/>
          <w:szCs w:val="24"/>
        </w:rPr>
        <w:t>, Centro, nesta cidade, no horário das</w:t>
      </w:r>
      <w:r w:rsidR="007D3CD0">
        <w:rPr>
          <w:rFonts w:ascii="Arial" w:hAnsi="Arial" w:cs="Arial"/>
          <w:sz w:val="24"/>
          <w:szCs w:val="24"/>
        </w:rPr>
        <w:t xml:space="preserve"> </w:t>
      </w:r>
      <w:r w:rsidRPr="00FB0A1C">
        <w:rPr>
          <w:rFonts w:ascii="Arial" w:hAnsi="Arial" w:cs="Arial"/>
          <w:sz w:val="24"/>
          <w:szCs w:val="24"/>
        </w:rPr>
        <w:t>0</w:t>
      </w:r>
      <w:r w:rsidR="000341F1">
        <w:rPr>
          <w:rFonts w:ascii="Arial" w:hAnsi="Arial" w:cs="Arial"/>
          <w:sz w:val="24"/>
          <w:szCs w:val="24"/>
        </w:rPr>
        <w:t>9</w:t>
      </w:r>
      <w:r w:rsidRPr="00FB0A1C">
        <w:rPr>
          <w:rFonts w:ascii="Arial" w:hAnsi="Arial" w:cs="Arial"/>
          <w:sz w:val="24"/>
          <w:szCs w:val="24"/>
        </w:rPr>
        <w:t>h às 1</w:t>
      </w:r>
      <w:r w:rsidR="000341F1">
        <w:rPr>
          <w:rFonts w:ascii="Arial" w:hAnsi="Arial" w:cs="Arial"/>
          <w:sz w:val="24"/>
          <w:szCs w:val="24"/>
        </w:rPr>
        <w:t>6</w:t>
      </w:r>
      <w:r w:rsidRPr="00FB0A1C">
        <w:rPr>
          <w:rFonts w:ascii="Arial" w:hAnsi="Arial" w:cs="Arial"/>
          <w:sz w:val="24"/>
          <w:szCs w:val="24"/>
        </w:rPr>
        <w:t>h, até o terceiro dia anterior ao designado para a abertura dos envelopes contendo a “Documentação” e “Proposta”.</w:t>
      </w:r>
    </w:p>
    <w:p w:rsidR="00FB0A1C" w:rsidRPr="00FB0A1C" w:rsidRDefault="00FB0A1C" w:rsidP="006A2BD4">
      <w:pPr>
        <w:jc w:val="both"/>
        <w:rPr>
          <w:rFonts w:ascii="Arial" w:hAnsi="Arial" w:cs="Arial"/>
          <w:sz w:val="24"/>
          <w:szCs w:val="24"/>
        </w:rPr>
      </w:pPr>
    </w:p>
    <w:p w:rsidR="00FB0A1C" w:rsidRPr="00A911E5" w:rsidRDefault="00FB0A1C" w:rsidP="006A2BD4">
      <w:pPr>
        <w:pStyle w:val="Corpodetexto"/>
        <w:rPr>
          <w:rFonts w:ascii="Arial" w:hAnsi="Arial" w:cs="Arial"/>
          <w:szCs w:val="24"/>
        </w:rPr>
      </w:pPr>
      <w:r w:rsidRPr="00FB0A1C">
        <w:rPr>
          <w:rFonts w:ascii="Arial" w:hAnsi="Arial" w:cs="Arial"/>
          <w:szCs w:val="24"/>
        </w:rPr>
        <w:t>18.2. Os esclarecimentos referentes ao fornecimento serão prestados pela Comissão Permanente de L</w:t>
      </w:r>
      <w:r w:rsidR="000341F1">
        <w:rPr>
          <w:rFonts w:ascii="Arial" w:hAnsi="Arial" w:cs="Arial"/>
          <w:szCs w:val="24"/>
        </w:rPr>
        <w:t>icitação, nos dias úteis, das 09</w:t>
      </w:r>
      <w:r w:rsidRPr="00FB0A1C">
        <w:rPr>
          <w:rFonts w:ascii="Arial" w:hAnsi="Arial" w:cs="Arial"/>
          <w:szCs w:val="24"/>
        </w:rPr>
        <w:t>h às 1</w:t>
      </w:r>
      <w:r w:rsidR="000341F1">
        <w:rPr>
          <w:rFonts w:ascii="Arial" w:hAnsi="Arial" w:cs="Arial"/>
          <w:szCs w:val="24"/>
        </w:rPr>
        <w:t>6</w:t>
      </w:r>
      <w:r w:rsidRPr="00FB0A1C">
        <w:rPr>
          <w:rFonts w:ascii="Arial" w:hAnsi="Arial" w:cs="Arial"/>
          <w:szCs w:val="24"/>
        </w:rPr>
        <w:t xml:space="preserve">h, no mesmo endereço mencionado </w:t>
      </w:r>
      <w:r w:rsidRPr="00FB0A1C">
        <w:rPr>
          <w:rFonts w:ascii="Arial" w:hAnsi="Arial" w:cs="Arial"/>
          <w:szCs w:val="24"/>
        </w:rPr>
        <w:lastRenderedPageBreak/>
        <w:t>no item anterior</w:t>
      </w:r>
      <w:r w:rsidR="00A911E5">
        <w:rPr>
          <w:rFonts w:ascii="Arial" w:hAnsi="Arial" w:cs="Arial"/>
          <w:szCs w:val="24"/>
        </w:rPr>
        <w:t>.</w:t>
      </w:r>
    </w:p>
    <w:p w:rsidR="00FB0A1C" w:rsidRPr="00FB0A1C" w:rsidRDefault="00FB0A1C" w:rsidP="006A2BD4">
      <w:pPr>
        <w:pStyle w:val="Corpodetexto"/>
        <w:rPr>
          <w:rFonts w:ascii="Arial" w:hAnsi="Arial" w:cs="Arial"/>
          <w:szCs w:val="24"/>
        </w:rPr>
      </w:pPr>
    </w:p>
    <w:p w:rsidR="00084FA6" w:rsidRPr="00A31B6B" w:rsidRDefault="00084FA6" w:rsidP="006A2BD4">
      <w:pPr>
        <w:pStyle w:val="Corpodetexto"/>
        <w:rPr>
          <w:rFonts w:ascii="Arial" w:hAnsi="Arial" w:cs="Arial"/>
          <w:szCs w:val="24"/>
          <w:highlight w:val="yellow"/>
        </w:rPr>
      </w:pPr>
      <w:r w:rsidRPr="00834DC1">
        <w:rPr>
          <w:rFonts w:ascii="Arial" w:hAnsi="Arial" w:cs="Arial"/>
          <w:szCs w:val="24"/>
        </w:rPr>
        <w:t>18.3. Compõem o presente instrumento convocatório:</w:t>
      </w:r>
    </w:p>
    <w:p w:rsidR="00084FA6" w:rsidRPr="00A31B6B" w:rsidRDefault="00084FA6" w:rsidP="006A2BD4">
      <w:pPr>
        <w:pStyle w:val="Corpodetexto"/>
        <w:rPr>
          <w:rFonts w:ascii="Arial" w:hAnsi="Arial" w:cs="Arial"/>
          <w:szCs w:val="24"/>
          <w:highlight w:val="yellow"/>
        </w:rPr>
      </w:pPr>
    </w:p>
    <w:p w:rsidR="00084FA6" w:rsidRDefault="00084FA6" w:rsidP="006A2BD4">
      <w:pPr>
        <w:pStyle w:val="Corpodetexto"/>
        <w:rPr>
          <w:rFonts w:ascii="Arial" w:hAnsi="Arial" w:cs="Arial"/>
          <w:szCs w:val="24"/>
        </w:rPr>
      </w:pPr>
      <w:r w:rsidRPr="00834DC1">
        <w:rPr>
          <w:rFonts w:ascii="Arial" w:hAnsi="Arial" w:cs="Arial"/>
          <w:szCs w:val="24"/>
        </w:rPr>
        <w:t>18.3.1. Anexo I – Modelo de Proposta Comercial;</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18.3.2. Anexo II – Modelo de Atestado de Visita Técnica;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18.3.3. Anexo III – Modelo de “Não Visita Técnica”;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18.3.4. Anexo IV – Modelo de declaração de cumprimento do disposto no inciso XXXIII, do art. 7º, da Constituição da República Federativa do Brasil;</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18.3.5. Anexo V – Minuta de Contrato;</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18.3.6. Anexo VI – Modelo de Declaração de Condição de ME, EPP ou equiparada;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18.3.7. Anexo VII – Planilha Orçamentária;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18.3.8. Anexo VIII – Cronograma Físico-Financeiro;</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18.3.9. Anexo IX – Memorial Descritivo;</w:t>
      </w:r>
    </w:p>
    <w:p w:rsidR="006A2BD4" w:rsidRDefault="006A2BD4" w:rsidP="006A2BD4">
      <w:pPr>
        <w:pStyle w:val="Corpodetexto"/>
        <w:rPr>
          <w:rFonts w:ascii="Arial" w:hAnsi="Arial" w:cs="Arial"/>
          <w:szCs w:val="24"/>
        </w:rPr>
      </w:pPr>
    </w:p>
    <w:p w:rsidR="00084FA6" w:rsidRDefault="00035BF4" w:rsidP="006A2BD4">
      <w:pPr>
        <w:pStyle w:val="Corpodetexto"/>
        <w:rPr>
          <w:rFonts w:ascii="Arial" w:hAnsi="Arial" w:cs="Arial"/>
          <w:szCs w:val="24"/>
        </w:rPr>
      </w:pPr>
      <w:r>
        <w:rPr>
          <w:rFonts w:ascii="Arial" w:hAnsi="Arial" w:cs="Arial"/>
          <w:szCs w:val="24"/>
        </w:rPr>
        <w:t>18.3.10. Anexo X – Projetos;</w:t>
      </w:r>
    </w:p>
    <w:p w:rsidR="006A2BD4" w:rsidRPr="00035BF4" w:rsidRDefault="006A2BD4" w:rsidP="006A2BD4">
      <w:pPr>
        <w:pStyle w:val="Corpodetexto"/>
        <w:rPr>
          <w:rFonts w:ascii="Arial" w:hAnsi="Arial" w:cs="Arial"/>
          <w:szCs w:val="24"/>
        </w:rPr>
      </w:pPr>
    </w:p>
    <w:p w:rsidR="006D213C" w:rsidRPr="006D213C" w:rsidRDefault="006D213C" w:rsidP="006A2BD4">
      <w:pPr>
        <w:pStyle w:val="Corpodetexto"/>
        <w:rPr>
          <w:rFonts w:ascii="Arial" w:hAnsi="Arial" w:cs="Arial"/>
          <w:color w:val="FF0000"/>
          <w:szCs w:val="24"/>
        </w:rPr>
      </w:pPr>
    </w:p>
    <w:p w:rsidR="00FB0A1C" w:rsidRPr="006A2BD4" w:rsidRDefault="000341F1" w:rsidP="00FB0A1C">
      <w:pPr>
        <w:ind w:right="-1"/>
        <w:jc w:val="center"/>
        <w:rPr>
          <w:rFonts w:ascii="Arial" w:hAnsi="Arial" w:cs="Arial"/>
          <w:sz w:val="24"/>
          <w:szCs w:val="24"/>
        </w:rPr>
      </w:pPr>
      <w:r w:rsidRPr="006A2BD4">
        <w:rPr>
          <w:rFonts w:ascii="Arial" w:hAnsi="Arial" w:cs="Arial"/>
          <w:sz w:val="24"/>
          <w:szCs w:val="24"/>
        </w:rPr>
        <w:t>Bueno Brandão</w:t>
      </w:r>
      <w:r w:rsidR="00FB0A1C" w:rsidRPr="006A2BD4">
        <w:rPr>
          <w:rFonts w:ascii="Arial" w:hAnsi="Arial" w:cs="Arial"/>
          <w:sz w:val="24"/>
          <w:szCs w:val="24"/>
        </w:rPr>
        <w:t xml:space="preserve">, </w:t>
      </w:r>
      <w:r w:rsidR="001A1694">
        <w:rPr>
          <w:rFonts w:ascii="Arial" w:hAnsi="Arial" w:cs="Arial"/>
          <w:sz w:val="24"/>
          <w:szCs w:val="24"/>
        </w:rPr>
        <w:t>2</w:t>
      </w:r>
      <w:r w:rsidR="008D443A">
        <w:rPr>
          <w:rFonts w:ascii="Arial" w:hAnsi="Arial" w:cs="Arial"/>
          <w:sz w:val="24"/>
          <w:szCs w:val="24"/>
        </w:rPr>
        <w:t>5</w:t>
      </w:r>
      <w:r w:rsidR="00095B95" w:rsidRPr="006A2BD4">
        <w:rPr>
          <w:rFonts w:ascii="Arial" w:hAnsi="Arial" w:cs="Arial"/>
          <w:sz w:val="24"/>
          <w:szCs w:val="24"/>
        </w:rPr>
        <w:t xml:space="preserve"> de </w:t>
      </w:r>
      <w:r w:rsidR="006A2BD4" w:rsidRPr="006A2BD4">
        <w:rPr>
          <w:rFonts w:ascii="Arial" w:hAnsi="Arial" w:cs="Arial"/>
          <w:sz w:val="24"/>
          <w:szCs w:val="24"/>
        </w:rPr>
        <w:t>Janeiro</w:t>
      </w:r>
      <w:r w:rsidR="00E56B71">
        <w:rPr>
          <w:rFonts w:ascii="Arial" w:hAnsi="Arial" w:cs="Arial"/>
          <w:sz w:val="24"/>
          <w:szCs w:val="24"/>
        </w:rPr>
        <w:t xml:space="preserve"> </w:t>
      </w:r>
      <w:r w:rsidR="00095B95" w:rsidRPr="006A2BD4">
        <w:rPr>
          <w:rFonts w:ascii="Arial" w:hAnsi="Arial" w:cs="Arial"/>
          <w:sz w:val="24"/>
          <w:szCs w:val="24"/>
        </w:rPr>
        <w:t>de 202</w:t>
      </w:r>
      <w:r w:rsidR="006A2BD4" w:rsidRPr="006A2BD4">
        <w:rPr>
          <w:rFonts w:ascii="Arial" w:hAnsi="Arial" w:cs="Arial"/>
          <w:sz w:val="24"/>
          <w:szCs w:val="24"/>
        </w:rPr>
        <w:t>2</w:t>
      </w:r>
      <w:r w:rsidR="00CA43D6" w:rsidRPr="006A2BD4">
        <w:rPr>
          <w:rFonts w:ascii="Arial" w:hAnsi="Arial" w:cs="Arial"/>
          <w:sz w:val="24"/>
          <w:szCs w:val="24"/>
        </w:rPr>
        <w:t>.</w:t>
      </w:r>
    </w:p>
    <w:p w:rsidR="002A28C7" w:rsidRPr="00993C9B" w:rsidRDefault="002A28C7" w:rsidP="00FB0A1C">
      <w:pPr>
        <w:ind w:right="-1"/>
        <w:jc w:val="center"/>
        <w:rPr>
          <w:rFonts w:ascii="Arial" w:hAnsi="Arial" w:cs="Arial"/>
          <w:sz w:val="24"/>
          <w:szCs w:val="24"/>
        </w:rPr>
      </w:pPr>
    </w:p>
    <w:p w:rsidR="00FB0A1C" w:rsidRDefault="00FB0A1C" w:rsidP="00FB0A1C">
      <w:pPr>
        <w:jc w:val="center"/>
        <w:rPr>
          <w:rFonts w:ascii="Arial" w:hAnsi="Arial" w:cs="Arial"/>
          <w:b/>
          <w:sz w:val="24"/>
          <w:szCs w:val="24"/>
        </w:rPr>
      </w:pPr>
    </w:p>
    <w:p w:rsidR="00BC2BDC" w:rsidRPr="002A28C7" w:rsidRDefault="00BC2BDC" w:rsidP="00BC2BDC">
      <w:pPr>
        <w:ind w:right="-1"/>
        <w:jc w:val="center"/>
        <w:rPr>
          <w:rFonts w:ascii="Arial" w:hAnsi="Arial" w:cs="Arial"/>
          <w:b/>
          <w:sz w:val="24"/>
          <w:szCs w:val="24"/>
        </w:rPr>
      </w:pPr>
      <w:r w:rsidRPr="002A28C7">
        <w:rPr>
          <w:rFonts w:ascii="Arial" w:hAnsi="Arial" w:cs="Arial"/>
          <w:b/>
          <w:sz w:val="24"/>
          <w:szCs w:val="24"/>
        </w:rPr>
        <w:t>__________________</w:t>
      </w:r>
      <w:r w:rsidR="0067002E" w:rsidRPr="002A28C7">
        <w:rPr>
          <w:rFonts w:ascii="Arial" w:hAnsi="Arial" w:cs="Arial"/>
          <w:b/>
          <w:sz w:val="24"/>
          <w:szCs w:val="24"/>
        </w:rPr>
        <w:t>______</w:t>
      </w:r>
      <w:r w:rsidRPr="002A28C7">
        <w:rPr>
          <w:rFonts w:ascii="Arial" w:hAnsi="Arial" w:cs="Arial"/>
          <w:b/>
          <w:sz w:val="24"/>
          <w:szCs w:val="24"/>
        </w:rPr>
        <w:t>__</w:t>
      </w:r>
    </w:p>
    <w:p w:rsidR="00BC2BDC" w:rsidRDefault="00CA43D6" w:rsidP="00BC2BDC">
      <w:pPr>
        <w:ind w:right="-1"/>
        <w:jc w:val="center"/>
        <w:rPr>
          <w:rFonts w:ascii="Arial" w:hAnsi="Arial" w:cs="Arial"/>
          <w:b/>
          <w:sz w:val="24"/>
          <w:szCs w:val="24"/>
        </w:rPr>
      </w:pPr>
      <w:r>
        <w:rPr>
          <w:rFonts w:ascii="Arial" w:hAnsi="Arial" w:cs="Arial"/>
          <w:b/>
          <w:sz w:val="24"/>
          <w:szCs w:val="24"/>
        </w:rPr>
        <w:t xml:space="preserve">Sílvio </w:t>
      </w:r>
      <w:r w:rsidR="00A55695">
        <w:rPr>
          <w:rFonts w:ascii="Arial" w:hAnsi="Arial" w:cs="Arial"/>
          <w:b/>
          <w:sz w:val="24"/>
          <w:szCs w:val="24"/>
        </w:rPr>
        <w:t>Antônio</w:t>
      </w:r>
      <w:r>
        <w:rPr>
          <w:rFonts w:ascii="Arial" w:hAnsi="Arial" w:cs="Arial"/>
          <w:b/>
          <w:sz w:val="24"/>
          <w:szCs w:val="24"/>
        </w:rPr>
        <w:t xml:space="preserve"> Felix</w:t>
      </w:r>
    </w:p>
    <w:p w:rsidR="00CA43D6" w:rsidRDefault="00CA43D6" w:rsidP="00BC2BDC">
      <w:pPr>
        <w:ind w:right="-1"/>
        <w:jc w:val="center"/>
        <w:rPr>
          <w:rFonts w:ascii="Arial" w:hAnsi="Arial" w:cs="Arial"/>
          <w:b/>
          <w:sz w:val="24"/>
          <w:szCs w:val="24"/>
        </w:rPr>
      </w:pPr>
      <w:r>
        <w:rPr>
          <w:rFonts w:ascii="Arial" w:hAnsi="Arial" w:cs="Arial"/>
          <w:b/>
          <w:sz w:val="24"/>
          <w:szCs w:val="24"/>
        </w:rPr>
        <w:t>Prefeito Municipal</w:t>
      </w:r>
    </w:p>
    <w:p w:rsidR="00861643" w:rsidRDefault="00861643" w:rsidP="00BC2BDC">
      <w:pPr>
        <w:ind w:right="-1"/>
        <w:jc w:val="center"/>
        <w:rPr>
          <w:rFonts w:ascii="Arial" w:hAnsi="Arial" w:cs="Arial"/>
          <w:b/>
          <w:sz w:val="24"/>
          <w:szCs w:val="24"/>
        </w:rPr>
      </w:pPr>
    </w:p>
    <w:p w:rsidR="00453363" w:rsidRPr="002A28C7" w:rsidRDefault="00453363" w:rsidP="00BC2BDC">
      <w:pPr>
        <w:ind w:right="-1"/>
        <w:jc w:val="center"/>
        <w:rPr>
          <w:rFonts w:ascii="Arial" w:hAnsi="Arial" w:cs="Arial"/>
          <w:b/>
          <w:sz w:val="24"/>
          <w:szCs w:val="24"/>
        </w:rPr>
      </w:pPr>
    </w:p>
    <w:p w:rsidR="002A28C7" w:rsidRPr="002A28C7" w:rsidRDefault="002A28C7" w:rsidP="00FB0A1C">
      <w:pPr>
        <w:jc w:val="center"/>
        <w:rPr>
          <w:rFonts w:ascii="Arial" w:hAnsi="Arial" w:cs="Arial"/>
          <w:b/>
          <w:sz w:val="24"/>
          <w:szCs w:val="24"/>
        </w:rPr>
      </w:pPr>
    </w:p>
    <w:p w:rsidR="002A28C7" w:rsidRPr="002A28C7" w:rsidRDefault="00B0271E" w:rsidP="00FB0A1C">
      <w:pPr>
        <w:jc w:val="center"/>
        <w:rPr>
          <w:rFonts w:ascii="Arial" w:hAnsi="Arial" w:cs="Arial"/>
          <w:b/>
          <w:sz w:val="24"/>
          <w:szCs w:val="24"/>
        </w:rPr>
      </w:pPr>
      <w:r>
        <w:rPr>
          <w:rFonts w:ascii="Arial" w:hAnsi="Arial" w:cs="Arial"/>
          <w:b/>
          <w:sz w:val="24"/>
          <w:szCs w:val="24"/>
        </w:rPr>
        <w:t>_________________________</w:t>
      </w:r>
    </w:p>
    <w:p w:rsidR="007A635F" w:rsidRPr="003958F6" w:rsidRDefault="003958F6" w:rsidP="007A635F">
      <w:pPr>
        <w:ind w:right="-1"/>
        <w:jc w:val="center"/>
        <w:rPr>
          <w:rFonts w:ascii="Arial" w:hAnsi="Arial" w:cs="Arial"/>
          <w:b/>
          <w:sz w:val="24"/>
          <w:szCs w:val="24"/>
        </w:rPr>
      </w:pPr>
      <w:r w:rsidRPr="003958F6">
        <w:rPr>
          <w:rFonts w:ascii="Arial" w:hAnsi="Arial" w:cs="Arial"/>
          <w:b/>
          <w:sz w:val="24"/>
          <w:szCs w:val="24"/>
        </w:rPr>
        <w:t>Carla Ribeiro de Melo</w:t>
      </w:r>
    </w:p>
    <w:p w:rsidR="00FB0A1C" w:rsidRPr="002A28C7" w:rsidRDefault="000341F1" w:rsidP="00FB0A1C">
      <w:pPr>
        <w:jc w:val="center"/>
        <w:rPr>
          <w:rFonts w:ascii="Arial" w:hAnsi="Arial" w:cs="Arial"/>
          <w:b/>
          <w:sz w:val="24"/>
          <w:szCs w:val="24"/>
        </w:rPr>
      </w:pPr>
      <w:r w:rsidRPr="002A28C7">
        <w:rPr>
          <w:rFonts w:ascii="Arial" w:hAnsi="Arial" w:cs="Arial"/>
          <w:b/>
          <w:sz w:val="24"/>
          <w:szCs w:val="24"/>
        </w:rPr>
        <w:t>Presidente da CPL</w:t>
      </w:r>
    </w:p>
    <w:p w:rsidR="002A28C7" w:rsidRDefault="002A28C7" w:rsidP="00FB0A1C">
      <w:pPr>
        <w:jc w:val="center"/>
        <w:rPr>
          <w:rFonts w:ascii="Arial" w:hAnsi="Arial" w:cs="Arial"/>
          <w:b/>
          <w:color w:val="FF0000"/>
          <w:sz w:val="24"/>
          <w:szCs w:val="24"/>
        </w:rPr>
      </w:pPr>
    </w:p>
    <w:p w:rsidR="00DE7329" w:rsidRDefault="00DE7329" w:rsidP="00FB0A1C">
      <w:pPr>
        <w:jc w:val="center"/>
        <w:rPr>
          <w:rFonts w:ascii="Arial" w:hAnsi="Arial" w:cs="Arial"/>
          <w:b/>
          <w:color w:val="FF0000"/>
          <w:sz w:val="24"/>
          <w:szCs w:val="24"/>
        </w:rPr>
      </w:pPr>
    </w:p>
    <w:p w:rsidR="002A28C7" w:rsidRPr="004C471C" w:rsidRDefault="002A28C7" w:rsidP="00FB0A1C">
      <w:pPr>
        <w:jc w:val="center"/>
        <w:rPr>
          <w:rFonts w:ascii="Arial" w:hAnsi="Arial" w:cs="Arial"/>
          <w:b/>
          <w:color w:val="FF0000"/>
          <w:sz w:val="24"/>
          <w:szCs w:val="24"/>
        </w:rPr>
      </w:pPr>
    </w:p>
    <w:p w:rsidR="0049017B" w:rsidRDefault="0049017B" w:rsidP="00FB0A1C">
      <w:pPr>
        <w:jc w:val="center"/>
        <w:rPr>
          <w:rFonts w:ascii="Arial" w:hAnsi="Arial" w:cs="Arial"/>
          <w:b/>
          <w:sz w:val="24"/>
          <w:szCs w:val="24"/>
        </w:rPr>
      </w:pPr>
    </w:p>
    <w:p w:rsidR="000341F1" w:rsidRDefault="0052670E" w:rsidP="000341F1">
      <w:pPr>
        <w:rPr>
          <w:rFonts w:ascii="Arial" w:hAnsi="Arial" w:cs="Arial"/>
          <w:b/>
          <w:sz w:val="24"/>
          <w:szCs w:val="24"/>
        </w:rPr>
      </w:pPr>
      <w:r w:rsidRPr="00DE4E44">
        <w:rPr>
          <w:rFonts w:ascii="Arial" w:hAnsi="Arial" w:cs="Arial"/>
          <w:b/>
          <w:color w:val="000000"/>
          <w:sz w:val="24"/>
          <w:szCs w:val="24"/>
        </w:rPr>
        <w:t>Roberta Suzi M</w:t>
      </w:r>
      <w:r w:rsidR="007A635F" w:rsidRPr="00DE4E44">
        <w:rPr>
          <w:rFonts w:ascii="Arial" w:hAnsi="Arial" w:cs="Arial"/>
          <w:b/>
          <w:color w:val="000000"/>
          <w:sz w:val="24"/>
          <w:szCs w:val="24"/>
        </w:rPr>
        <w:t>arques</w:t>
      </w:r>
      <w:r w:rsidR="00E56B71">
        <w:rPr>
          <w:rFonts w:ascii="Arial" w:hAnsi="Arial" w:cs="Arial"/>
          <w:b/>
          <w:color w:val="000000"/>
          <w:sz w:val="24"/>
          <w:szCs w:val="24"/>
        </w:rPr>
        <w:t xml:space="preserve">      </w:t>
      </w:r>
      <w:r w:rsidRPr="00DE4E44">
        <w:rPr>
          <w:rFonts w:ascii="Arial" w:hAnsi="Arial" w:cs="Arial"/>
          <w:b/>
          <w:color w:val="000000"/>
          <w:sz w:val="24"/>
          <w:szCs w:val="24"/>
        </w:rPr>
        <w:t>Francisco de Assis Felix</w:t>
      </w:r>
      <w:r w:rsidR="00E56B71">
        <w:rPr>
          <w:rFonts w:ascii="Arial" w:hAnsi="Arial" w:cs="Arial"/>
          <w:b/>
          <w:color w:val="000000"/>
          <w:sz w:val="24"/>
          <w:szCs w:val="24"/>
        </w:rPr>
        <w:t xml:space="preserve">      </w:t>
      </w:r>
      <w:r w:rsidR="009D4F69" w:rsidRPr="009D4F69">
        <w:rPr>
          <w:rFonts w:ascii="Arial" w:hAnsi="Arial" w:cs="Arial"/>
          <w:b/>
          <w:color w:val="000000" w:themeColor="text1"/>
          <w:sz w:val="24"/>
          <w:szCs w:val="24"/>
        </w:rPr>
        <w:t>Aline Coutinho Barbosa</w:t>
      </w:r>
    </w:p>
    <w:p w:rsidR="000341F1" w:rsidRDefault="000341F1" w:rsidP="000341F1">
      <w:pPr>
        <w:rPr>
          <w:rFonts w:ascii="Arial" w:hAnsi="Arial" w:cs="Arial"/>
          <w:b/>
          <w:sz w:val="24"/>
          <w:szCs w:val="24"/>
        </w:rPr>
      </w:pPr>
      <w:r>
        <w:rPr>
          <w:rFonts w:ascii="Arial" w:hAnsi="Arial" w:cs="Arial"/>
          <w:b/>
          <w:sz w:val="24"/>
          <w:szCs w:val="24"/>
        </w:rPr>
        <w:t xml:space="preserve">       Membro da CPL  </w:t>
      </w:r>
      <w:r w:rsidR="00E56B71">
        <w:rPr>
          <w:rFonts w:ascii="Arial" w:hAnsi="Arial" w:cs="Arial"/>
          <w:b/>
          <w:sz w:val="24"/>
          <w:szCs w:val="24"/>
        </w:rPr>
        <w:t xml:space="preserve">           </w:t>
      </w:r>
      <w:r w:rsidR="0052670E">
        <w:rPr>
          <w:rFonts w:ascii="Arial" w:hAnsi="Arial" w:cs="Arial"/>
          <w:b/>
          <w:sz w:val="24"/>
          <w:szCs w:val="24"/>
        </w:rPr>
        <w:t>Membro da CPL</w:t>
      </w:r>
      <w:r>
        <w:rPr>
          <w:rFonts w:ascii="Arial" w:hAnsi="Arial" w:cs="Arial"/>
          <w:b/>
          <w:sz w:val="24"/>
          <w:szCs w:val="24"/>
        </w:rPr>
        <w:t xml:space="preserve">                           Membro da CPL</w:t>
      </w:r>
    </w:p>
    <w:p w:rsidR="002A28C7" w:rsidRPr="00FB0A1C" w:rsidRDefault="002A28C7" w:rsidP="000341F1">
      <w:pPr>
        <w:rPr>
          <w:rFonts w:ascii="Arial" w:hAnsi="Arial" w:cs="Arial"/>
          <w:sz w:val="24"/>
          <w:szCs w:val="24"/>
        </w:rPr>
      </w:pPr>
    </w:p>
    <w:p w:rsidR="00C55DF7" w:rsidRDefault="00C55DF7" w:rsidP="00AB78A2">
      <w:pPr>
        <w:ind w:right="-1"/>
        <w:jc w:val="center"/>
        <w:rPr>
          <w:rFonts w:ascii="Arial" w:hAnsi="Arial" w:cs="Arial"/>
          <w:b/>
          <w:sz w:val="24"/>
          <w:szCs w:val="24"/>
        </w:rPr>
      </w:pPr>
    </w:p>
    <w:p w:rsidR="002A28C7" w:rsidRDefault="002A28C7" w:rsidP="00AB78A2">
      <w:pPr>
        <w:ind w:right="-1"/>
        <w:jc w:val="center"/>
        <w:rPr>
          <w:rFonts w:ascii="Arial" w:hAnsi="Arial" w:cs="Arial"/>
          <w:b/>
          <w:sz w:val="24"/>
          <w:szCs w:val="24"/>
        </w:rPr>
      </w:pPr>
    </w:p>
    <w:p w:rsidR="002A28C7" w:rsidRDefault="002A28C7" w:rsidP="00AB78A2">
      <w:pPr>
        <w:ind w:right="-1"/>
        <w:jc w:val="center"/>
        <w:rPr>
          <w:rFonts w:ascii="Arial" w:hAnsi="Arial" w:cs="Arial"/>
          <w:b/>
          <w:sz w:val="24"/>
          <w:szCs w:val="24"/>
        </w:rPr>
      </w:pPr>
    </w:p>
    <w:p w:rsidR="00FB0A1C" w:rsidRPr="00FB0A1C" w:rsidRDefault="00E56B71" w:rsidP="008D443A">
      <w:pPr>
        <w:widowControl/>
        <w:jc w:val="center"/>
        <w:rPr>
          <w:rFonts w:ascii="Arial" w:hAnsi="Arial" w:cs="Arial"/>
          <w:b/>
          <w:sz w:val="24"/>
          <w:szCs w:val="24"/>
        </w:rPr>
      </w:pPr>
      <w:r>
        <w:rPr>
          <w:rFonts w:ascii="Arial" w:hAnsi="Arial" w:cs="Arial"/>
          <w:b/>
          <w:sz w:val="24"/>
          <w:szCs w:val="24"/>
        </w:rPr>
        <w:br w:type="page"/>
      </w:r>
      <w:r w:rsidR="00FB0A1C" w:rsidRPr="00FB0A1C">
        <w:rPr>
          <w:rFonts w:ascii="Arial" w:hAnsi="Arial" w:cs="Arial"/>
          <w:b/>
          <w:sz w:val="24"/>
          <w:szCs w:val="24"/>
        </w:rPr>
        <w:lastRenderedPageBreak/>
        <w:t xml:space="preserve">ANEXO I </w:t>
      </w:r>
      <w:r w:rsidR="00155589">
        <w:rPr>
          <w:rFonts w:ascii="Arial" w:hAnsi="Arial" w:cs="Arial"/>
          <w:b/>
          <w:sz w:val="24"/>
          <w:szCs w:val="24"/>
        </w:rPr>
        <w:t>–</w:t>
      </w:r>
      <w:r w:rsidR="00FB0A1C" w:rsidRPr="00FB0A1C">
        <w:rPr>
          <w:rFonts w:ascii="Arial" w:hAnsi="Arial" w:cs="Arial"/>
          <w:b/>
          <w:sz w:val="24"/>
          <w:szCs w:val="24"/>
        </w:rPr>
        <w:t xml:space="preserve"> MODELO DE PROPOSTA COMERCIAL</w:t>
      </w:r>
    </w:p>
    <w:p w:rsidR="00FB0A1C" w:rsidRPr="00FB0A1C" w:rsidRDefault="00FB0A1C" w:rsidP="00FB0A1C">
      <w:pPr>
        <w:jc w:val="center"/>
        <w:rPr>
          <w:rFonts w:ascii="Arial" w:hAnsi="Arial" w:cs="Arial"/>
          <w:sz w:val="24"/>
          <w:szCs w:val="24"/>
        </w:rPr>
      </w:pPr>
    </w:p>
    <w:p w:rsidR="00FB0A1C" w:rsidRPr="00FB0A1C" w:rsidRDefault="00FB0A1C" w:rsidP="00FB0A1C">
      <w:pPr>
        <w:pStyle w:val="Corpodetexto2"/>
        <w:jc w:val="center"/>
        <w:rPr>
          <w:rFonts w:ascii="Arial" w:hAnsi="Arial" w:cs="Arial"/>
          <w:szCs w:val="24"/>
        </w:rPr>
      </w:pPr>
    </w:p>
    <w:p w:rsidR="00FB0A1C" w:rsidRPr="00155589" w:rsidRDefault="00266A5E" w:rsidP="00FB0A1C">
      <w:pPr>
        <w:pStyle w:val="Corpodetexto2"/>
        <w:jc w:val="right"/>
        <w:rPr>
          <w:rFonts w:ascii="Arial" w:hAnsi="Arial" w:cs="Arial"/>
          <w:color w:val="auto"/>
          <w:szCs w:val="24"/>
        </w:rPr>
      </w:pPr>
      <w:r w:rsidRPr="004B2D26">
        <w:rPr>
          <w:rFonts w:ascii="Arial" w:hAnsi="Arial" w:cs="Arial"/>
          <w:color w:val="auto"/>
          <w:szCs w:val="24"/>
        </w:rPr>
        <w:t>Bueno Brandão</w:t>
      </w:r>
      <w:r w:rsidR="00FB0A1C" w:rsidRPr="004B2D26">
        <w:rPr>
          <w:rFonts w:ascii="Arial" w:hAnsi="Arial" w:cs="Arial"/>
          <w:color w:val="auto"/>
          <w:szCs w:val="24"/>
        </w:rPr>
        <w:t>, __, ______, de 20</w:t>
      </w:r>
      <w:r w:rsidR="00AF4A7D" w:rsidRPr="004B2D26">
        <w:rPr>
          <w:rFonts w:ascii="Arial" w:hAnsi="Arial" w:cs="Arial"/>
          <w:color w:val="auto"/>
          <w:szCs w:val="24"/>
        </w:rPr>
        <w:t>2</w:t>
      </w:r>
      <w:r w:rsidR="004B2D26" w:rsidRPr="004B2D26">
        <w:rPr>
          <w:rFonts w:ascii="Arial" w:hAnsi="Arial" w:cs="Arial"/>
          <w:color w:val="auto"/>
          <w:szCs w:val="24"/>
        </w:rPr>
        <w:t>2</w:t>
      </w:r>
      <w:r w:rsidR="00FB0A1C" w:rsidRPr="004B2D26">
        <w:rPr>
          <w:rFonts w:ascii="Arial" w:hAnsi="Arial" w:cs="Arial"/>
          <w:color w:val="auto"/>
          <w:szCs w:val="24"/>
        </w:rPr>
        <w:t>.</w:t>
      </w: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rPr>
          <w:rFonts w:ascii="Arial" w:hAnsi="Arial" w:cs="Arial"/>
          <w:color w:val="auto"/>
          <w:szCs w:val="24"/>
        </w:rPr>
      </w:pPr>
      <w:r w:rsidRPr="00155589">
        <w:rPr>
          <w:rFonts w:ascii="Arial" w:hAnsi="Arial" w:cs="Arial"/>
          <w:color w:val="auto"/>
          <w:szCs w:val="24"/>
        </w:rPr>
        <w:t xml:space="preserve">À </w:t>
      </w:r>
    </w:p>
    <w:p w:rsidR="00FB0A1C" w:rsidRPr="00155589" w:rsidRDefault="00FB0A1C" w:rsidP="00FB0A1C">
      <w:pPr>
        <w:pStyle w:val="Corpodetexto2"/>
        <w:rPr>
          <w:rFonts w:ascii="Arial" w:hAnsi="Arial" w:cs="Arial"/>
          <w:color w:val="auto"/>
          <w:szCs w:val="24"/>
        </w:rPr>
      </w:pPr>
      <w:r w:rsidRPr="00155589">
        <w:rPr>
          <w:rFonts w:ascii="Arial" w:hAnsi="Arial" w:cs="Arial"/>
          <w:color w:val="auto"/>
          <w:szCs w:val="24"/>
        </w:rPr>
        <w:t xml:space="preserve">PREFEITURA MUNICIPAL DE </w:t>
      </w:r>
      <w:r w:rsidR="00266A5E" w:rsidRPr="00155589">
        <w:rPr>
          <w:rFonts w:ascii="Arial" w:hAnsi="Arial" w:cs="Arial"/>
          <w:color w:val="auto"/>
          <w:szCs w:val="24"/>
        </w:rPr>
        <w:t>BUENO BRANDÃO</w:t>
      </w:r>
      <w:r w:rsidRPr="00155589">
        <w:rPr>
          <w:rFonts w:ascii="Arial" w:hAnsi="Arial" w:cs="Arial"/>
          <w:color w:val="auto"/>
          <w:szCs w:val="24"/>
        </w:rPr>
        <w:t xml:space="preserve"> - MG </w:t>
      </w:r>
    </w:p>
    <w:p w:rsidR="00186596" w:rsidRDefault="00186596" w:rsidP="00FB0A1C">
      <w:pPr>
        <w:pStyle w:val="Corpodetexto2"/>
        <w:rPr>
          <w:rFonts w:ascii="Arial" w:hAnsi="Arial" w:cs="Arial"/>
          <w:color w:val="auto"/>
          <w:szCs w:val="24"/>
        </w:rPr>
      </w:pPr>
    </w:p>
    <w:p w:rsidR="00FB0A1C" w:rsidRPr="00155589" w:rsidRDefault="00FB0A1C" w:rsidP="00FB0A1C">
      <w:pPr>
        <w:pStyle w:val="Corpodetexto2"/>
        <w:rPr>
          <w:rFonts w:ascii="Arial" w:hAnsi="Arial" w:cs="Arial"/>
          <w:color w:val="auto"/>
          <w:szCs w:val="24"/>
        </w:rPr>
      </w:pPr>
      <w:r w:rsidRPr="004B2D26">
        <w:rPr>
          <w:rFonts w:ascii="Arial" w:hAnsi="Arial" w:cs="Arial"/>
          <w:color w:val="auto"/>
          <w:szCs w:val="24"/>
        </w:rPr>
        <w:t xml:space="preserve">Ref.: CONCORRÊNCIA PÚBLICA nº.  </w:t>
      </w:r>
      <w:r w:rsidR="003F0F76" w:rsidRPr="004B2D26">
        <w:rPr>
          <w:rFonts w:ascii="Arial" w:hAnsi="Arial" w:cs="Arial"/>
          <w:color w:val="auto"/>
          <w:szCs w:val="24"/>
        </w:rPr>
        <w:t>0</w:t>
      </w:r>
      <w:r w:rsidR="004B2D26" w:rsidRPr="004B2D26">
        <w:rPr>
          <w:rFonts w:ascii="Arial" w:hAnsi="Arial" w:cs="Arial"/>
          <w:color w:val="auto"/>
          <w:szCs w:val="24"/>
        </w:rPr>
        <w:t>3</w:t>
      </w:r>
      <w:r w:rsidR="003F0F76" w:rsidRPr="004B2D26">
        <w:rPr>
          <w:rFonts w:ascii="Arial" w:hAnsi="Arial" w:cs="Arial"/>
          <w:color w:val="auto"/>
          <w:szCs w:val="24"/>
        </w:rPr>
        <w:t>/202</w:t>
      </w:r>
      <w:r w:rsidR="004B2D26" w:rsidRPr="004B2D26">
        <w:rPr>
          <w:rFonts w:ascii="Arial" w:hAnsi="Arial" w:cs="Arial"/>
          <w:color w:val="auto"/>
          <w:szCs w:val="24"/>
        </w:rPr>
        <w:t>2</w:t>
      </w: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Após analisarmos o Edital, e termos pleno conhecimento de seu conteúdo, propomos executar, sob nossa responsabilidade, pelo regime de empreitada por preço global, (materiais e Mão de Obra) no valor a seguir:</w:t>
      </w:r>
    </w:p>
    <w:p w:rsidR="00FB0A1C" w:rsidRPr="00155589" w:rsidRDefault="00FB0A1C" w:rsidP="00FB0A1C">
      <w:pPr>
        <w:pStyle w:val="Corpodetexto2"/>
        <w:ind w:firstLine="1980"/>
        <w:rPr>
          <w:rFonts w:ascii="Arial" w:hAnsi="Arial" w:cs="Arial"/>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O preço global proposto para a obra é de R$ _______________________________________) conforme planilha de preços e serviços anexa.</w:t>
      </w:r>
    </w:p>
    <w:p w:rsidR="00FB0A1C" w:rsidRPr="00155589" w:rsidRDefault="00FB0A1C" w:rsidP="00FB0A1C">
      <w:pPr>
        <w:pStyle w:val="Corpodetexto2"/>
        <w:ind w:firstLine="1980"/>
        <w:rPr>
          <w:rFonts w:ascii="Arial" w:hAnsi="Arial" w:cs="Arial"/>
          <w:color w:val="auto"/>
          <w:szCs w:val="24"/>
        </w:rPr>
      </w:pPr>
    </w:p>
    <w:p w:rsidR="00FB0A1C" w:rsidRPr="003E25B6" w:rsidRDefault="003E25B6" w:rsidP="00FB0A1C">
      <w:pPr>
        <w:pStyle w:val="Corpodetexto2"/>
        <w:ind w:firstLine="1980"/>
        <w:rPr>
          <w:rFonts w:ascii="Arial" w:hAnsi="Arial" w:cs="Arial"/>
          <w:b/>
          <w:color w:val="auto"/>
          <w:szCs w:val="24"/>
        </w:rPr>
      </w:pPr>
      <w:r w:rsidRPr="003E25B6">
        <w:rPr>
          <w:rFonts w:ascii="Arial" w:hAnsi="Arial" w:cs="Arial"/>
          <w:b/>
          <w:color w:val="auto"/>
          <w:szCs w:val="24"/>
        </w:rPr>
        <w:t>O PRAZO MÁXIMO PARA EXECUÇÃO DA OBRA É DE ............... (....................................) MESES A PARTIR DA ORDEM DE SERVIÇO.</w:t>
      </w:r>
    </w:p>
    <w:p w:rsidR="00FB0A1C" w:rsidRPr="003E25B6" w:rsidRDefault="00FB0A1C" w:rsidP="00FB0A1C">
      <w:pPr>
        <w:pStyle w:val="Corpodetexto2"/>
        <w:ind w:firstLine="1980"/>
        <w:rPr>
          <w:rFonts w:ascii="Arial" w:hAnsi="Arial" w:cs="Arial"/>
          <w:b/>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 xml:space="preserve"> A presente proposta é válida pelo prazo de 60 (sessenta) dias, a partir desta data.</w:t>
      </w:r>
    </w:p>
    <w:p w:rsidR="00FB0A1C" w:rsidRPr="00155589" w:rsidRDefault="00FB0A1C" w:rsidP="00FB0A1C">
      <w:pPr>
        <w:ind w:left="1272" w:firstLine="708"/>
        <w:rPr>
          <w:rFonts w:ascii="Arial" w:hAnsi="Arial" w:cs="Arial"/>
          <w:sz w:val="24"/>
          <w:szCs w:val="24"/>
        </w:rPr>
      </w:pPr>
    </w:p>
    <w:p w:rsidR="00FB0A1C" w:rsidRPr="00155589" w:rsidRDefault="00FB0A1C" w:rsidP="00FB0A1C">
      <w:pPr>
        <w:ind w:left="1272" w:firstLine="708"/>
        <w:rPr>
          <w:rFonts w:ascii="Arial" w:hAnsi="Arial" w:cs="Arial"/>
          <w:sz w:val="24"/>
          <w:szCs w:val="24"/>
        </w:rPr>
      </w:pPr>
    </w:p>
    <w:p w:rsidR="00FB0A1C" w:rsidRPr="00155589" w:rsidRDefault="00FB0A1C" w:rsidP="00FB0A1C">
      <w:pPr>
        <w:ind w:left="1272" w:firstLine="708"/>
        <w:rPr>
          <w:rFonts w:ascii="Arial" w:hAnsi="Arial" w:cs="Arial"/>
          <w:sz w:val="24"/>
          <w:szCs w:val="24"/>
        </w:rPr>
      </w:pPr>
      <w:r w:rsidRPr="00155589">
        <w:rPr>
          <w:rFonts w:ascii="Arial" w:hAnsi="Arial" w:cs="Arial"/>
          <w:sz w:val="24"/>
          <w:szCs w:val="24"/>
        </w:rPr>
        <w:t>Local e Data</w:t>
      </w:r>
    </w:p>
    <w:p w:rsidR="00FB0A1C" w:rsidRPr="00155589" w:rsidRDefault="00FB0A1C" w:rsidP="00FB0A1C">
      <w:pPr>
        <w:rPr>
          <w:rFonts w:ascii="Arial" w:hAnsi="Arial" w:cs="Arial"/>
          <w:sz w:val="24"/>
          <w:szCs w:val="24"/>
        </w:rPr>
      </w:pPr>
    </w:p>
    <w:p w:rsidR="00FB0A1C" w:rsidRPr="00155589" w:rsidRDefault="00FB0A1C" w:rsidP="00FB0A1C">
      <w:pPr>
        <w:rPr>
          <w:rFonts w:ascii="Arial" w:hAnsi="Arial" w:cs="Arial"/>
          <w:sz w:val="24"/>
          <w:szCs w:val="24"/>
        </w:rPr>
      </w:pPr>
    </w:p>
    <w:p w:rsidR="00FB0A1C" w:rsidRPr="00155589" w:rsidRDefault="00FB0A1C" w:rsidP="00FB0A1C">
      <w:pPr>
        <w:rPr>
          <w:rFonts w:ascii="Arial" w:hAnsi="Arial" w:cs="Arial"/>
          <w:sz w:val="24"/>
          <w:szCs w:val="24"/>
        </w:rPr>
      </w:pPr>
    </w:p>
    <w:p w:rsidR="00FB0A1C" w:rsidRPr="00155589" w:rsidRDefault="00FB0A1C" w:rsidP="00FB0A1C">
      <w:pPr>
        <w:ind w:left="708" w:firstLine="708"/>
        <w:rPr>
          <w:rFonts w:ascii="Arial" w:hAnsi="Arial" w:cs="Arial"/>
          <w:sz w:val="24"/>
          <w:szCs w:val="24"/>
        </w:rPr>
      </w:pPr>
      <w:r w:rsidRPr="00155589">
        <w:rPr>
          <w:rFonts w:ascii="Arial" w:hAnsi="Arial" w:cs="Arial"/>
          <w:sz w:val="24"/>
          <w:szCs w:val="24"/>
        </w:rPr>
        <w:t>Carimbo e assinatura da Empresa</w:t>
      </w:r>
    </w:p>
    <w:p w:rsidR="00FB0A1C" w:rsidRPr="00155589" w:rsidRDefault="00FB0A1C" w:rsidP="00FB0A1C">
      <w:pPr>
        <w:pStyle w:val="Corpodetexto2"/>
        <w:ind w:firstLine="1980"/>
        <w:rPr>
          <w:rFonts w:ascii="Arial" w:hAnsi="Arial" w:cs="Arial"/>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Ass.:__________________________</w:t>
      </w:r>
    </w:p>
    <w:p w:rsidR="00FB0A1C" w:rsidRPr="00FB0A1C" w:rsidRDefault="00FB0A1C" w:rsidP="00FB0A1C">
      <w:pPr>
        <w:pStyle w:val="Corpodetexto2"/>
        <w:jc w:val="center"/>
        <w:rPr>
          <w:rFonts w:ascii="Arial" w:hAnsi="Arial" w:cs="Arial"/>
          <w:szCs w:val="24"/>
        </w:rPr>
      </w:pPr>
      <w:r w:rsidRPr="00155589">
        <w:rPr>
          <w:rFonts w:ascii="Arial" w:hAnsi="Arial" w:cs="Arial"/>
          <w:color w:val="auto"/>
          <w:szCs w:val="24"/>
        </w:rPr>
        <w:br w:type="page"/>
      </w:r>
    </w:p>
    <w:p w:rsidR="006E2763" w:rsidRDefault="006E2763" w:rsidP="00FB0A1C">
      <w:pPr>
        <w:pStyle w:val="Corpodetexto2"/>
        <w:jc w:val="center"/>
        <w:rPr>
          <w:rFonts w:ascii="Arial" w:hAnsi="Arial" w:cs="Arial"/>
          <w:b/>
          <w:color w:val="000000"/>
          <w:szCs w:val="24"/>
        </w:rPr>
      </w:pPr>
    </w:p>
    <w:p w:rsidR="00FB0A1C" w:rsidRPr="00FB0A1C" w:rsidRDefault="00FB0A1C" w:rsidP="00FB0A1C">
      <w:pPr>
        <w:pStyle w:val="Corpodetexto2"/>
        <w:jc w:val="center"/>
        <w:rPr>
          <w:rFonts w:ascii="Arial" w:hAnsi="Arial" w:cs="Arial"/>
          <w:b/>
          <w:color w:val="000000"/>
          <w:szCs w:val="24"/>
        </w:rPr>
      </w:pPr>
      <w:r w:rsidRPr="00FB0A1C">
        <w:rPr>
          <w:rFonts w:ascii="Arial" w:hAnsi="Arial" w:cs="Arial"/>
          <w:b/>
          <w:color w:val="000000"/>
          <w:szCs w:val="24"/>
        </w:rPr>
        <w:t xml:space="preserve">ANEXO II </w:t>
      </w:r>
      <w:r w:rsidR="00453363">
        <w:rPr>
          <w:rFonts w:ascii="Arial" w:hAnsi="Arial" w:cs="Arial"/>
          <w:b/>
          <w:color w:val="000000"/>
          <w:szCs w:val="24"/>
        </w:rPr>
        <w:t>–</w:t>
      </w:r>
      <w:r w:rsidRPr="00FB0A1C">
        <w:rPr>
          <w:rFonts w:ascii="Arial" w:hAnsi="Arial" w:cs="Arial"/>
          <w:b/>
          <w:color w:val="000000"/>
          <w:szCs w:val="24"/>
        </w:rPr>
        <w:t xml:space="preserve"> ATESTADO DE VISITA TÉCNICA</w:t>
      </w: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155589" w:rsidP="00FB0A1C">
      <w:pPr>
        <w:pStyle w:val="Corpodetexto2"/>
        <w:jc w:val="right"/>
        <w:rPr>
          <w:rFonts w:ascii="Arial" w:hAnsi="Arial" w:cs="Arial"/>
          <w:color w:val="000000"/>
          <w:szCs w:val="24"/>
        </w:rPr>
      </w:pPr>
      <w:r>
        <w:rPr>
          <w:rFonts w:ascii="Arial" w:hAnsi="Arial" w:cs="Arial"/>
          <w:color w:val="000000"/>
          <w:szCs w:val="24"/>
        </w:rPr>
        <w:t xml:space="preserve">Bueno </w:t>
      </w:r>
      <w:proofErr w:type="gramStart"/>
      <w:r>
        <w:rPr>
          <w:rFonts w:ascii="Arial" w:hAnsi="Arial" w:cs="Arial"/>
          <w:color w:val="000000"/>
          <w:szCs w:val="24"/>
        </w:rPr>
        <w:t>Brandão</w:t>
      </w:r>
      <w:r w:rsidR="00FB0A1C" w:rsidRPr="00FB0A1C">
        <w:rPr>
          <w:rFonts w:ascii="Arial" w:hAnsi="Arial" w:cs="Arial"/>
          <w:color w:val="000000"/>
          <w:szCs w:val="24"/>
        </w:rPr>
        <w:t xml:space="preserve">,   </w:t>
      </w:r>
      <w:proofErr w:type="gramEnd"/>
      <w:r w:rsidR="00FB0A1C" w:rsidRPr="00FB0A1C">
        <w:rPr>
          <w:rFonts w:ascii="Arial" w:hAnsi="Arial" w:cs="Arial"/>
          <w:color w:val="000000"/>
          <w:szCs w:val="24"/>
        </w:rPr>
        <w:t xml:space="preserve">de             </w:t>
      </w:r>
      <w:proofErr w:type="spellStart"/>
      <w:r w:rsidR="00FB0A1C" w:rsidRPr="00FB0A1C">
        <w:rPr>
          <w:rFonts w:ascii="Arial" w:hAnsi="Arial" w:cs="Arial"/>
          <w:color w:val="000000"/>
          <w:szCs w:val="24"/>
        </w:rPr>
        <w:t>de</w:t>
      </w:r>
      <w:proofErr w:type="spellEnd"/>
      <w:r w:rsidR="00E56B71">
        <w:rPr>
          <w:rFonts w:ascii="Arial" w:hAnsi="Arial" w:cs="Arial"/>
          <w:color w:val="000000"/>
          <w:szCs w:val="24"/>
        </w:rPr>
        <w:t xml:space="preserve"> </w:t>
      </w:r>
      <w:r w:rsidR="00FB0A1C" w:rsidRPr="00FB0A1C">
        <w:rPr>
          <w:rFonts w:ascii="Arial" w:hAnsi="Arial" w:cs="Arial"/>
          <w:color w:val="000000"/>
          <w:szCs w:val="24"/>
        </w:rPr>
        <w:t>20</w:t>
      </w:r>
      <w:r w:rsidR="00AF4A7D">
        <w:rPr>
          <w:rFonts w:ascii="Arial" w:hAnsi="Arial" w:cs="Arial"/>
          <w:color w:val="000000"/>
          <w:szCs w:val="24"/>
        </w:rPr>
        <w:t>2</w:t>
      </w:r>
      <w:r w:rsidR="00E25758">
        <w:rPr>
          <w:rFonts w:ascii="Arial" w:hAnsi="Arial" w:cs="Arial"/>
          <w:color w:val="000000"/>
          <w:szCs w:val="24"/>
        </w:rPr>
        <w:t>2</w:t>
      </w:r>
      <w:r w:rsidR="00FB0A1C" w:rsidRPr="00FB0A1C">
        <w:rPr>
          <w:rFonts w:ascii="Arial" w:hAnsi="Arial" w:cs="Arial"/>
          <w:color w:val="000000"/>
          <w:szCs w:val="24"/>
        </w:rPr>
        <w:t>.</w:t>
      </w: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rPr>
          <w:rFonts w:ascii="Arial" w:hAnsi="Arial" w:cs="Arial"/>
          <w:color w:val="000000"/>
          <w:szCs w:val="24"/>
        </w:rPr>
      </w:pPr>
      <w:r w:rsidRPr="00FB0A1C">
        <w:rPr>
          <w:rFonts w:ascii="Arial" w:hAnsi="Arial" w:cs="Arial"/>
          <w:color w:val="000000"/>
          <w:szCs w:val="24"/>
        </w:rPr>
        <w:t xml:space="preserve">À </w:t>
      </w:r>
    </w:p>
    <w:p w:rsidR="00FB0A1C" w:rsidRPr="00FB0A1C" w:rsidRDefault="00FB0A1C" w:rsidP="00FB0A1C">
      <w:pPr>
        <w:pStyle w:val="Corpodetexto2"/>
        <w:rPr>
          <w:rFonts w:ascii="Arial" w:hAnsi="Arial" w:cs="Arial"/>
          <w:color w:val="000000"/>
          <w:szCs w:val="24"/>
        </w:rPr>
      </w:pPr>
      <w:r w:rsidRPr="00FB0A1C">
        <w:rPr>
          <w:rFonts w:ascii="Arial" w:hAnsi="Arial" w:cs="Arial"/>
          <w:color w:val="000000"/>
          <w:szCs w:val="24"/>
        </w:rPr>
        <w:t xml:space="preserve">PREFEITURA MUNICIPAL DE </w:t>
      </w:r>
      <w:r w:rsidR="00155589">
        <w:rPr>
          <w:rFonts w:ascii="Arial" w:hAnsi="Arial" w:cs="Arial"/>
          <w:color w:val="000000"/>
          <w:szCs w:val="24"/>
        </w:rPr>
        <w:t>BUENO BRANDÃO</w:t>
      </w:r>
    </w:p>
    <w:p w:rsidR="00FB0A1C" w:rsidRPr="00FB0A1C" w:rsidRDefault="00155589" w:rsidP="00FB0A1C">
      <w:pPr>
        <w:pStyle w:val="Corpodetexto2"/>
        <w:rPr>
          <w:rFonts w:ascii="Arial" w:hAnsi="Arial" w:cs="Arial"/>
          <w:color w:val="000000"/>
          <w:szCs w:val="24"/>
        </w:rPr>
      </w:pPr>
      <w:r>
        <w:rPr>
          <w:rFonts w:ascii="Arial" w:hAnsi="Arial" w:cs="Arial"/>
          <w:color w:val="000000"/>
          <w:szCs w:val="24"/>
        </w:rPr>
        <w:t>BUENO BRANDÃO</w:t>
      </w:r>
      <w:r w:rsidR="00FB0A1C" w:rsidRPr="00FB0A1C">
        <w:rPr>
          <w:rFonts w:ascii="Arial" w:hAnsi="Arial" w:cs="Arial"/>
          <w:color w:val="000000"/>
          <w:szCs w:val="24"/>
        </w:rPr>
        <w:t xml:space="preserve"> - MG </w:t>
      </w:r>
    </w:p>
    <w:p w:rsidR="00FB0A1C" w:rsidRPr="00FB0A1C" w:rsidRDefault="00FB0A1C" w:rsidP="00FB0A1C">
      <w:pPr>
        <w:pStyle w:val="Corpodetexto2"/>
        <w:rPr>
          <w:rFonts w:ascii="Arial" w:hAnsi="Arial" w:cs="Arial"/>
          <w:color w:val="000000"/>
          <w:szCs w:val="24"/>
        </w:rPr>
      </w:pPr>
    </w:p>
    <w:p w:rsidR="00FB0A1C" w:rsidRPr="00FB0A1C" w:rsidRDefault="00FB0A1C" w:rsidP="00FB0A1C">
      <w:pPr>
        <w:pStyle w:val="Corpodetexto2"/>
        <w:rPr>
          <w:rFonts w:ascii="Arial" w:hAnsi="Arial" w:cs="Arial"/>
          <w:color w:val="000000"/>
          <w:szCs w:val="24"/>
        </w:rPr>
      </w:pPr>
      <w:r w:rsidRPr="004B2D26">
        <w:rPr>
          <w:rFonts w:ascii="Arial" w:hAnsi="Arial" w:cs="Arial"/>
          <w:color w:val="000000"/>
          <w:szCs w:val="24"/>
        </w:rPr>
        <w:t xml:space="preserve">Ref.: CONCORRÊNCIA PÚBLICA nº. </w:t>
      </w:r>
      <w:r w:rsidR="003F0F76" w:rsidRPr="004B2D26">
        <w:rPr>
          <w:rFonts w:ascii="Arial" w:hAnsi="Arial" w:cs="Arial"/>
          <w:color w:val="000000"/>
          <w:szCs w:val="24"/>
        </w:rPr>
        <w:t>0</w:t>
      </w:r>
      <w:r w:rsidR="004B2D26" w:rsidRPr="004B2D26">
        <w:rPr>
          <w:rFonts w:ascii="Arial" w:hAnsi="Arial" w:cs="Arial"/>
          <w:color w:val="000000"/>
          <w:szCs w:val="24"/>
        </w:rPr>
        <w:t>3</w:t>
      </w:r>
      <w:r w:rsidR="003F0F76" w:rsidRPr="004B2D26">
        <w:rPr>
          <w:rFonts w:ascii="Arial" w:hAnsi="Arial" w:cs="Arial"/>
          <w:color w:val="000000"/>
          <w:szCs w:val="24"/>
        </w:rPr>
        <w:t>/202</w:t>
      </w:r>
      <w:r w:rsidR="004B2D26" w:rsidRPr="004B2D26">
        <w:rPr>
          <w:rFonts w:ascii="Arial" w:hAnsi="Arial" w:cs="Arial"/>
          <w:color w:val="000000"/>
          <w:szCs w:val="24"/>
        </w:rPr>
        <w:t>2</w:t>
      </w:r>
    </w:p>
    <w:p w:rsidR="00FB0A1C" w:rsidRDefault="00FB0A1C" w:rsidP="00FB0A1C">
      <w:pPr>
        <w:pStyle w:val="Corpodetexto2"/>
        <w:jc w:val="center"/>
        <w:rPr>
          <w:rFonts w:ascii="Arial" w:hAnsi="Arial" w:cs="Arial"/>
          <w:color w:val="000000"/>
          <w:szCs w:val="24"/>
        </w:rPr>
      </w:pPr>
    </w:p>
    <w:p w:rsidR="00A01FB6" w:rsidRDefault="00A01FB6" w:rsidP="00FB0A1C">
      <w:pPr>
        <w:pStyle w:val="Corpodetexto2"/>
        <w:jc w:val="center"/>
        <w:rPr>
          <w:rFonts w:ascii="Arial" w:hAnsi="Arial" w:cs="Arial"/>
          <w:color w:val="000000"/>
          <w:szCs w:val="24"/>
        </w:rPr>
      </w:pPr>
    </w:p>
    <w:p w:rsidR="00A01FB6" w:rsidRDefault="00A01FB6" w:rsidP="00FB0A1C">
      <w:pPr>
        <w:pStyle w:val="Corpodetexto2"/>
        <w:jc w:val="center"/>
        <w:rPr>
          <w:rFonts w:ascii="Arial" w:hAnsi="Arial" w:cs="Arial"/>
          <w:color w:val="000000"/>
          <w:szCs w:val="24"/>
        </w:rPr>
      </w:pPr>
    </w:p>
    <w:p w:rsidR="00A01FB6" w:rsidRPr="00FB0A1C" w:rsidRDefault="00A01FB6"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ind w:firstLine="1980"/>
        <w:rPr>
          <w:rFonts w:ascii="Arial" w:hAnsi="Arial" w:cs="Arial"/>
          <w:color w:val="000000"/>
          <w:szCs w:val="24"/>
        </w:rPr>
      </w:pPr>
      <w:r w:rsidRPr="00FB0A1C">
        <w:rPr>
          <w:rFonts w:ascii="Arial" w:hAnsi="Arial" w:cs="Arial"/>
          <w:color w:val="000000"/>
          <w:szCs w:val="24"/>
        </w:rPr>
        <w:t xml:space="preserve">Atestamos que a empresa          </w:t>
      </w:r>
      <w:proofErr w:type="gramStart"/>
      <w:r w:rsidRPr="00FB0A1C">
        <w:rPr>
          <w:rFonts w:ascii="Arial" w:hAnsi="Arial" w:cs="Arial"/>
          <w:color w:val="000000"/>
          <w:szCs w:val="24"/>
        </w:rPr>
        <w:t xml:space="preserve">  ,</w:t>
      </w:r>
      <w:proofErr w:type="gramEnd"/>
      <w:r w:rsidRPr="00FB0A1C">
        <w:rPr>
          <w:rFonts w:ascii="Arial" w:hAnsi="Arial" w:cs="Arial"/>
          <w:color w:val="000000"/>
          <w:szCs w:val="24"/>
        </w:rPr>
        <w:t xml:space="preserve"> através de seu responsável técnico, devidamente credenciado, o Sr. ....................., CREA</w:t>
      </w:r>
      <w:r w:rsidR="00182FEF">
        <w:rPr>
          <w:rFonts w:ascii="Arial" w:hAnsi="Arial" w:cs="Arial"/>
          <w:color w:val="000000"/>
          <w:szCs w:val="24"/>
        </w:rPr>
        <w:t xml:space="preserve"> </w:t>
      </w:r>
      <w:r w:rsidR="00C5608A" w:rsidRPr="006D213C">
        <w:rPr>
          <w:rFonts w:ascii="Arial" w:hAnsi="Arial" w:cs="Arial"/>
          <w:color w:val="auto"/>
          <w:szCs w:val="24"/>
        </w:rPr>
        <w:t>ou CAU</w:t>
      </w:r>
      <w:r w:rsidRPr="00FB0A1C">
        <w:rPr>
          <w:rFonts w:ascii="Arial" w:hAnsi="Arial" w:cs="Arial"/>
          <w:color w:val="000000"/>
          <w:szCs w:val="24"/>
        </w:rPr>
        <w:t>...................., participou da visita técnica em atendimento ao dispost</w:t>
      </w:r>
      <w:r w:rsidR="00155589">
        <w:rPr>
          <w:rFonts w:ascii="Arial" w:hAnsi="Arial" w:cs="Arial"/>
          <w:color w:val="000000"/>
          <w:szCs w:val="24"/>
        </w:rPr>
        <w:t xml:space="preserve">o na CONCORRÊNCIA PÚBLICA n.º </w:t>
      </w:r>
      <w:r w:rsidR="003F0F76">
        <w:rPr>
          <w:rFonts w:ascii="Arial" w:hAnsi="Arial" w:cs="Arial"/>
          <w:color w:val="000000"/>
          <w:szCs w:val="24"/>
        </w:rPr>
        <w:t>0</w:t>
      </w:r>
      <w:r w:rsidR="004B2D26">
        <w:rPr>
          <w:rFonts w:ascii="Arial" w:hAnsi="Arial" w:cs="Arial"/>
          <w:color w:val="000000"/>
          <w:szCs w:val="24"/>
        </w:rPr>
        <w:t>3</w:t>
      </w:r>
      <w:r w:rsidR="003F0F76">
        <w:rPr>
          <w:rFonts w:ascii="Arial" w:hAnsi="Arial" w:cs="Arial"/>
          <w:color w:val="000000"/>
          <w:szCs w:val="24"/>
        </w:rPr>
        <w:t>/202</w:t>
      </w:r>
      <w:r w:rsidR="004B2D26">
        <w:rPr>
          <w:rFonts w:ascii="Arial" w:hAnsi="Arial" w:cs="Arial"/>
          <w:color w:val="000000"/>
          <w:szCs w:val="24"/>
        </w:rPr>
        <w:t>2</w:t>
      </w:r>
      <w:r w:rsidRPr="00FB0A1C">
        <w:rPr>
          <w:rFonts w:ascii="Arial" w:hAnsi="Arial" w:cs="Arial"/>
          <w:color w:val="000000"/>
          <w:szCs w:val="24"/>
        </w:rPr>
        <w:t>.</w:t>
      </w:r>
    </w:p>
    <w:p w:rsidR="00FB0A1C" w:rsidRDefault="00FB0A1C" w:rsidP="00FB0A1C">
      <w:pPr>
        <w:pStyle w:val="Corpodetexto2"/>
        <w:ind w:firstLine="1980"/>
        <w:rPr>
          <w:rFonts w:ascii="Arial" w:hAnsi="Arial" w:cs="Arial"/>
          <w:color w:val="000000"/>
          <w:szCs w:val="24"/>
        </w:rPr>
      </w:pPr>
    </w:p>
    <w:p w:rsidR="00155589" w:rsidRPr="00FB0A1C" w:rsidRDefault="00155589" w:rsidP="00FB0A1C">
      <w:pPr>
        <w:pStyle w:val="Corpodetexto2"/>
        <w:ind w:firstLine="1980"/>
        <w:rPr>
          <w:rFonts w:ascii="Arial" w:hAnsi="Arial" w:cs="Arial"/>
          <w:color w:val="000000"/>
          <w:szCs w:val="24"/>
        </w:rPr>
      </w:pPr>
    </w:p>
    <w:p w:rsidR="00FB0A1C" w:rsidRPr="00FB0A1C" w:rsidRDefault="00FB0A1C" w:rsidP="00FB0A1C">
      <w:pPr>
        <w:jc w:val="both"/>
        <w:rPr>
          <w:rFonts w:ascii="Arial" w:hAnsi="Arial" w:cs="Arial"/>
          <w:sz w:val="24"/>
          <w:szCs w:val="24"/>
        </w:rPr>
      </w:pPr>
    </w:p>
    <w:p w:rsidR="00155589" w:rsidRPr="00155589" w:rsidRDefault="00155589" w:rsidP="00FB0A1C">
      <w:pPr>
        <w:jc w:val="center"/>
        <w:rPr>
          <w:rFonts w:ascii="Arial" w:hAnsi="Arial" w:cs="Arial"/>
          <w:color w:val="000000"/>
          <w:sz w:val="24"/>
          <w:szCs w:val="24"/>
        </w:rPr>
      </w:pPr>
      <w:r w:rsidRPr="00155589">
        <w:rPr>
          <w:rFonts w:ascii="Arial" w:hAnsi="Arial" w:cs="Arial"/>
          <w:color w:val="000000"/>
          <w:sz w:val="24"/>
          <w:szCs w:val="24"/>
        </w:rPr>
        <w:t>_______________________</w:t>
      </w:r>
      <w:r>
        <w:rPr>
          <w:rFonts w:ascii="Arial" w:hAnsi="Arial" w:cs="Arial"/>
          <w:color w:val="000000"/>
          <w:sz w:val="24"/>
          <w:szCs w:val="24"/>
        </w:rPr>
        <w:t>___________</w:t>
      </w:r>
      <w:r w:rsidRPr="00155589">
        <w:rPr>
          <w:rFonts w:ascii="Arial" w:hAnsi="Arial" w:cs="Arial"/>
          <w:color w:val="000000"/>
          <w:sz w:val="24"/>
          <w:szCs w:val="24"/>
        </w:rPr>
        <w:t>_________</w:t>
      </w:r>
    </w:p>
    <w:p w:rsidR="00FB0A1C" w:rsidRPr="00FB0A1C" w:rsidRDefault="00155589" w:rsidP="00155589">
      <w:pPr>
        <w:jc w:val="center"/>
        <w:rPr>
          <w:rFonts w:ascii="Arial" w:hAnsi="Arial" w:cs="Arial"/>
          <w:color w:val="000000"/>
          <w:sz w:val="24"/>
          <w:szCs w:val="24"/>
        </w:rPr>
      </w:pPr>
      <w:r>
        <w:rPr>
          <w:rFonts w:ascii="Arial" w:hAnsi="Arial" w:cs="Arial"/>
          <w:color w:val="000000"/>
          <w:sz w:val="24"/>
          <w:szCs w:val="24"/>
        </w:rPr>
        <w:t>Departamento de Obras, Viação e Serviços Públicos</w:t>
      </w:r>
    </w:p>
    <w:p w:rsidR="00FB0A1C" w:rsidRPr="00FB0A1C" w:rsidRDefault="00FB0A1C" w:rsidP="00FB0A1C">
      <w:pPr>
        <w:rPr>
          <w:rFonts w:ascii="Arial" w:hAnsi="Arial" w:cs="Arial"/>
          <w:color w:val="000000"/>
          <w:sz w:val="24"/>
          <w:szCs w:val="24"/>
        </w:rPr>
      </w:pPr>
    </w:p>
    <w:p w:rsidR="00FB0A1C" w:rsidRPr="00FB0A1C" w:rsidRDefault="00FB0A1C" w:rsidP="00FB0A1C">
      <w:pPr>
        <w:rPr>
          <w:rFonts w:ascii="Arial" w:hAnsi="Arial" w:cs="Arial"/>
          <w:color w:val="000000"/>
          <w:sz w:val="24"/>
          <w:szCs w:val="24"/>
        </w:rPr>
      </w:pPr>
    </w:p>
    <w:p w:rsidR="00FB0A1C" w:rsidRPr="00FB0A1C" w:rsidRDefault="00FB0A1C" w:rsidP="00FB0A1C">
      <w:pPr>
        <w:ind w:left="851" w:hanging="851"/>
        <w:jc w:val="both"/>
        <w:rPr>
          <w:rFonts w:ascii="Arial" w:hAnsi="Arial" w:cs="Arial"/>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Default="00FB0A1C"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6E2763" w:rsidRDefault="006E2763" w:rsidP="00084FA6">
      <w:pPr>
        <w:jc w:val="center"/>
        <w:rPr>
          <w:rFonts w:ascii="Arial" w:hAnsi="Arial" w:cs="Arial"/>
          <w:b/>
          <w:sz w:val="24"/>
          <w:szCs w:val="24"/>
        </w:rPr>
      </w:pPr>
    </w:p>
    <w:p w:rsidR="00084FA6" w:rsidRPr="00037A22" w:rsidRDefault="00084FA6" w:rsidP="00084FA6">
      <w:pPr>
        <w:jc w:val="center"/>
        <w:rPr>
          <w:rFonts w:ascii="Arial" w:hAnsi="Arial" w:cs="Arial"/>
          <w:b/>
          <w:sz w:val="24"/>
          <w:szCs w:val="24"/>
        </w:rPr>
      </w:pPr>
      <w:r w:rsidRPr="00037A22">
        <w:rPr>
          <w:rFonts w:ascii="Arial" w:hAnsi="Arial" w:cs="Arial"/>
          <w:b/>
          <w:sz w:val="24"/>
          <w:szCs w:val="24"/>
        </w:rPr>
        <w:lastRenderedPageBreak/>
        <w:t>ANEXO III – MODELO DE DECLARAÇÃO “NÃO VISITA TÉCNICA”</w:t>
      </w:r>
    </w:p>
    <w:p w:rsidR="00084FA6" w:rsidRPr="00037A22" w:rsidRDefault="00084FA6" w:rsidP="00084FA6">
      <w:pPr>
        <w:jc w:val="center"/>
        <w:rPr>
          <w:rFonts w:ascii="Arial" w:hAnsi="Arial" w:cs="Arial"/>
          <w:b/>
          <w:sz w:val="24"/>
          <w:szCs w:val="24"/>
        </w:rPr>
      </w:pPr>
    </w:p>
    <w:p w:rsidR="00084FA6" w:rsidRPr="00037A22" w:rsidRDefault="00084FA6" w:rsidP="00084FA6">
      <w:pPr>
        <w:pStyle w:val="Corpodetexto2"/>
        <w:jc w:val="right"/>
        <w:rPr>
          <w:rFonts w:ascii="Arial" w:hAnsi="Arial" w:cs="Arial"/>
          <w:color w:val="000000"/>
          <w:szCs w:val="24"/>
        </w:rPr>
      </w:pPr>
    </w:p>
    <w:p w:rsidR="00084FA6" w:rsidRDefault="00084FA6" w:rsidP="00084FA6">
      <w:pPr>
        <w:pStyle w:val="Corpodetexto2"/>
        <w:jc w:val="center"/>
        <w:rPr>
          <w:rFonts w:ascii="Arial" w:hAnsi="Arial" w:cs="Arial"/>
          <w:color w:val="000000"/>
          <w:szCs w:val="24"/>
        </w:rPr>
      </w:pPr>
    </w:p>
    <w:p w:rsidR="007A2A8D" w:rsidRPr="00037A22" w:rsidRDefault="007A2A8D" w:rsidP="00084FA6">
      <w:pPr>
        <w:pStyle w:val="Corpodetexto2"/>
        <w:jc w:val="center"/>
        <w:rPr>
          <w:rFonts w:ascii="Arial" w:hAnsi="Arial" w:cs="Arial"/>
          <w:color w:val="000000"/>
          <w:szCs w:val="24"/>
        </w:rPr>
      </w:pPr>
    </w:p>
    <w:p w:rsidR="00084FA6" w:rsidRPr="00037A22" w:rsidRDefault="00084FA6" w:rsidP="00084FA6">
      <w:pPr>
        <w:pStyle w:val="Corpodetexto2"/>
        <w:jc w:val="center"/>
        <w:rPr>
          <w:rFonts w:ascii="Arial" w:hAnsi="Arial" w:cs="Arial"/>
          <w:color w:val="000000"/>
          <w:szCs w:val="24"/>
        </w:rPr>
      </w:pPr>
    </w:p>
    <w:p w:rsidR="00084FA6" w:rsidRPr="00037A22" w:rsidRDefault="00084FA6" w:rsidP="00084FA6">
      <w:pPr>
        <w:pStyle w:val="Corpodetexto2"/>
        <w:rPr>
          <w:rFonts w:ascii="Arial" w:hAnsi="Arial" w:cs="Arial"/>
          <w:color w:val="000000"/>
          <w:szCs w:val="24"/>
        </w:rPr>
      </w:pPr>
      <w:r w:rsidRPr="00037A22">
        <w:rPr>
          <w:rFonts w:ascii="Arial" w:hAnsi="Arial" w:cs="Arial"/>
          <w:color w:val="000000"/>
          <w:szCs w:val="24"/>
        </w:rPr>
        <w:t xml:space="preserve">À </w:t>
      </w:r>
    </w:p>
    <w:p w:rsidR="00084FA6" w:rsidRPr="00037A22" w:rsidRDefault="00084FA6" w:rsidP="00084FA6">
      <w:pPr>
        <w:pStyle w:val="Corpodetexto2"/>
        <w:rPr>
          <w:rFonts w:ascii="Arial" w:hAnsi="Arial" w:cs="Arial"/>
          <w:color w:val="000000"/>
          <w:szCs w:val="24"/>
        </w:rPr>
      </w:pPr>
      <w:r w:rsidRPr="00037A22">
        <w:rPr>
          <w:rFonts w:ascii="Arial" w:hAnsi="Arial" w:cs="Arial"/>
          <w:color w:val="000000"/>
          <w:szCs w:val="24"/>
        </w:rPr>
        <w:t>PREFEITURA MUNICIPAL DE BUENO BRANDÃO</w:t>
      </w:r>
    </w:p>
    <w:p w:rsidR="00084FA6" w:rsidRPr="00037A22" w:rsidRDefault="00084FA6" w:rsidP="00084FA6">
      <w:pPr>
        <w:pStyle w:val="Corpodetexto2"/>
        <w:rPr>
          <w:rFonts w:ascii="Arial" w:hAnsi="Arial" w:cs="Arial"/>
          <w:color w:val="000000"/>
          <w:szCs w:val="24"/>
        </w:rPr>
      </w:pPr>
      <w:r w:rsidRPr="00037A22">
        <w:rPr>
          <w:rFonts w:ascii="Arial" w:hAnsi="Arial" w:cs="Arial"/>
          <w:color w:val="000000"/>
          <w:szCs w:val="24"/>
        </w:rPr>
        <w:t xml:space="preserve">BUENO BRANDÃO - MG </w:t>
      </w:r>
    </w:p>
    <w:p w:rsidR="00084FA6" w:rsidRPr="00037A22" w:rsidRDefault="00084FA6" w:rsidP="00084FA6">
      <w:pPr>
        <w:pStyle w:val="Corpodetexto2"/>
        <w:rPr>
          <w:rFonts w:ascii="Arial" w:hAnsi="Arial" w:cs="Arial"/>
          <w:color w:val="000000"/>
          <w:szCs w:val="24"/>
        </w:rPr>
      </w:pPr>
    </w:p>
    <w:p w:rsidR="00084FA6" w:rsidRDefault="00084FA6" w:rsidP="00084FA6">
      <w:pPr>
        <w:pStyle w:val="Corpodetexto2"/>
        <w:rPr>
          <w:rFonts w:ascii="Arial" w:hAnsi="Arial" w:cs="Arial"/>
          <w:color w:val="000000"/>
          <w:szCs w:val="24"/>
        </w:rPr>
      </w:pPr>
      <w:r w:rsidRPr="004B2D26">
        <w:rPr>
          <w:rFonts w:ascii="Arial" w:hAnsi="Arial" w:cs="Arial"/>
          <w:color w:val="000000"/>
          <w:szCs w:val="24"/>
        </w:rPr>
        <w:t>Re</w:t>
      </w:r>
      <w:r w:rsidR="000326E6" w:rsidRPr="004B2D26">
        <w:rPr>
          <w:rFonts w:ascii="Arial" w:hAnsi="Arial" w:cs="Arial"/>
          <w:color w:val="000000"/>
          <w:szCs w:val="24"/>
        </w:rPr>
        <w:t xml:space="preserve">f.: CONCORRÊNCIA PÚBLICA nº. </w:t>
      </w:r>
      <w:r w:rsidR="003F0F76" w:rsidRPr="004B2D26">
        <w:rPr>
          <w:rFonts w:ascii="Arial" w:hAnsi="Arial" w:cs="Arial"/>
          <w:color w:val="000000"/>
          <w:szCs w:val="24"/>
        </w:rPr>
        <w:t>0</w:t>
      </w:r>
      <w:r w:rsidR="004B2D26" w:rsidRPr="004B2D26">
        <w:rPr>
          <w:rFonts w:ascii="Arial" w:hAnsi="Arial" w:cs="Arial"/>
          <w:color w:val="000000"/>
          <w:szCs w:val="24"/>
        </w:rPr>
        <w:t>3</w:t>
      </w:r>
      <w:r w:rsidR="003F0F76" w:rsidRPr="004B2D26">
        <w:rPr>
          <w:rFonts w:ascii="Arial" w:hAnsi="Arial" w:cs="Arial"/>
          <w:color w:val="000000"/>
          <w:szCs w:val="24"/>
        </w:rPr>
        <w:t>/202</w:t>
      </w:r>
      <w:r w:rsidR="004B2D26" w:rsidRPr="004B2D26">
        <w:rPr>
          <w:rFonts w:ascii="Arial" w:hAnsi="Arial" w:cs="Arial"/>
          <w:color w:val="000000"/>
          <w:szCs w:val="24"/>
        </w:rPr>
        <w:t>2</w:t>
      </w:r>
    </w:p>
    <w:p w:rsidR="006A6AF9" w:rsidRPr="00037A22" w:rsidRDefault="006A6AF9" w:rsidP="00084FA6">
      <w:pPr>
        <w:pStyle w:val="Corpodetexto2"/>
        <w:rPr>
          <w:rFonts w:ascii="Arial" w:hAnsi="Arial" w:cs="Arial"/>
          <w:color w:val="000000"/>
          <w:szCs w:val="24"/>
        </w:rPr>
      </w:pPr>
    </w:p>
    <w:p w:rsidR="00084FA6" w:rsidRPr="00037A22" w:rsidRDefault="00084FA6" w:rsidP="00084FA6">
      <w:pPr>
        <w:jc w:val="center"/>
        <w:rPr>
          <w:rFonts w:ascii="Arial" w:hAnsi="Arial" w:cs="Arial"/>
          <w:b/>
          <w:sz w:val="24"/>
          <w:szCs w:val="24"/>
        </w:rPr>
      </w:pPr>
    </w:p>
    <w:p w:rsidR="00084FA6" w:rsidRPr="00037A22" w:rsidRDefault="00084FA6" w:rsidP="00084FA6">
      <w:pPr>
        <w:jc w:val="center"/>
        <w:rPr>
          <w:rFonts w:ascii="Arial" w:hAnsi="Arial" w:cs="Arial"/>
          <w:b/>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Eu................................................ (Representante Legal devidamente qualificado) da empresa ............................................, sediada à ................................., telefone.................,</w:t>
      </w:r>
    </w:p>
    <w:p w:rsidR="00084FA6" w:rsidRPr="00037A22" w:rsidRDefault="00084FA6" w:rsidP="00084FA6">
      <w:pPr>
        <w:jc w:val="both"/>
        <w:rPr>
          <w:rFonts w:ascii="Arial" w:hAnsi="Arial" w:cs="Arial"/>
          <w:sz w:val="24"/>
          <w:szCs w:val="24"/>
        </w:rPr>
      </w:pPr>
      <w:r w:rsidRPr="00037A22">
        <w:rPr>
          <w:rFonts w:ascii="Arial" w:hAnsi="Arial" w:cs="Arial"/>
          <w:sz w:val="24"/>
          <w:szCs w:val="24"/>
        </w:rPr>
        <w:t>DECLARO, para os devidos fins, que NÃO visitei o local onde será executado o objeto da</w:t>
      </w:r>
    </w:p>
    <w:p w:rsidR="00084FA6" w:rsidRPr="006A6AF9" w:rsidRDefault="00084FA6" w:rsidP="00084FA6">
      <w:pPr>
        <w:jc w:val="both"/>
        <w:rPr>
          <w:rFonts w:ascii="Arial" w:hAnsi="Arial" w:cs="Arial"/>
          <w:sz w:val="24"/>
          <w:szCs w:val="24"/>
        </w:rPr>
      </w:pPr>
      <w:proofErr w:type="gramStart"/>
      <w:r w:rsidRPr="00037A22">
        <w:rPr>
          <w:rFonts w:ascii="Arial" w:hAnsi="Arial" w:cs="Arial"/>
          <w:sz w:val="24"/>
          <w:szCs w:val="24"/>
        </w:rPr>
        <w:t>licitação</w:t>
      </w:r>
      <w:proofErr w:type="gramEnd"/>
      <w:r w:rsidRPr="00037A22">
        <w:rPr>
          <w:rFonts w:ascii="Arial" w:hAnsi="Arial" w:cs="Arial"/>
          <w:sz w:val="24"/>
          <w:szCs w:val="24"/>
        </w:rPr>
        <w:t xml:space="preserve">, por opção própria, assumindo assim que CONCORDO com todas as condições estabelecidas no Edital e seus Anexos, e que, ainda, assumo toda e qualquer responsabilidade pela ocorrência de eventuais prejuízos em virtude de sua omissão na verificação das condições do local de execução do objeto da Concorrência Pública n.º </w:t>
      </w:r>
      <w:r w:rsidR="003F0F76" w:rsidRPr="004B2D26">
        <w:rPr>
          <w:rFonts w:ascii="Arial" w:hAnsi="Arial" w:cs="Arial"/>
          <w:sz w:val="24"/>
          <w:szCs w:val="24"/>
        </w:rPr>
        <w:t>0</w:t>
      </w:r>
      <w:r w:rsidR="004B2D26" w:rsidRPr="004B2D26">
        <w:rPr>
          <w:rFonts w:ascii="Arial" w:hAnsi="Arial" w:cs="Arial"/>
          <w:sz w:val="24"/>
          <w:szCs w:val="24"/>
        </w:rPr>
        <w:t>3</w:t>
      </w:r>
      <w:r w:rsidR="003F0F76" w:rsidRPr="004B2D26">
        <w:rPr>
          <w:rFonts w:ascii="Arial" w:hAnsi="Arial" w:cs="Arial"/>
          <w:sz w:val="24"/>
          <w:szCs w:val="24"/>
        </w:rPr>
        <w:t>/202</w:t>
      </w:r>
      <w:r w:rsidR="004B2D26" w:rsidRPr="004B2D26">
        <w:rPr>
          <w:rFonts w:ascii="Arial" w:hAnsi="Arial" w:cs="Arial"/>
          <w:sz w:val="24"/>
          <w:szCs w:val="24"/>
        </w:rPr>
        <w:t>2</w:t>
      </w:r>
      <w:r w:rsidRPr="004B2D26">
        <w:rPr>
          <w:rFonts w:ascii="Arial" w:hAnsi="Arial" w:cs="Arial"/>
          <w:sz w:val="24"/>
          <w:szCs w:val="24"/>
        </w:rPr>
        <w:t>.</w:t>
      </w:r>
    </w:p>
    <w:p w:rsidR="00084FA6" w:rsidRPr="00037A22" w:rsidRDefault="00084FA6" w:rsidP="00084FA6">
      <w:pPr>
        <w:jc w:val="both"/>
        <w:rPr>
          <w:rFonts w:ascii="Arial" w:hAnsi="Arial" w:cs="Arial"/>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DECLARO ainda que estou ciente de que o preço proposto pela empresa está de acordo com as exigências do edital e seus anexos, e assim, dentro desta proposta, assumimos o</w:t>
      </w:r>
    </w:p>
    <w:p w:rsidR="00084FA6" w:rsidRPr="00037A22" w:rsidRDefault="00084FA6" w:rsidP="00084FA6">
      <w:pPr>
        <w:jc w:val="both"/>
        <w:rPr>
          <w:rFonts w:ascii="Arial" w:hAnsi="Arial" w:cs="Arial"/>
          <w:sz w:val="24"/>
          <w:szCs w:val="24"/>
        </w:rPr>
      </w:pPr>
      <w:proofErr w:type="gramStart"/>
      <w:r w:rsidRPr="00037A22">
        <w:rPr>
          <w:rFonts w:ascii="Arial" w:hAnsi="Arial" w:cs="Arial"/>
          <w:sz w:val="24"/>
          <w:szCs w:val="24"/>
        </w:rPr>
        <w:t>compromisso</w:t>
      </w:r>
      <w:proofErr w:type="gramEnd"/>
      <w:r w:rsidRPr="00037A22">
        <w:rPr>
          <w:rFonts w:ascii="Arial" w:hAnsi="Arial" w:cs="Arial"/>
          <w:sz w:val="24"/>
          <w:szCs w:val="24"/>
        </w:rPr>
        <w:t xml:space="preserve"> de honrar plenamente todas as exigências do instrumento convocatório, sem quaisquer direitos a reclamações futuras, sob a alegação de quaisquer desconhecimentos quanto às particularidades do objeto.</w:t>
      </w:r>
    </w:p>
    <w:p w:rsidR="00084FA6" w:rsidRPr="00037A22" w:rsidRDefault="00084FA6" w:rsidP="00084FA6">
      <w:pPr>
        <w:jc w:val="both"/>
        <w:rPr>
          <w:rFonts w:ascii="Arial" w:hAnsi="Arial" w:cs="Arial"/>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DECLARO, também, estar ciente de que os quantitativos no orçamento apresentado utilizados na elaboração da proposta são de nossa inteira responsabilidade, não cabendo qualquer tipo de reclamação posterior por parte da empresa quanto a estes valores.</w:t>
      </w:r>
    </w:p>
    <w:p w:rsidR="00084FA6" w:rsidRPr="00037A22" w:rsidRDefault="00084FA6" w:rsidP="00084FA6">
      <w:pPr>
        <w:jc w:val="both"/>
        <w:rPr>
          <w:rFonts w:ascii="Arial" w:hAnsi="Arial" w:cs="Arial"/>
          <w:sz w:val="24"/>
          <w:szCs w:val="24"/>
        </w:rPr>
      </w:pPr>
    </w:p>
    <w:p w:rsidR="007A2A8D" w:rsidRPr="00FB0A1C" w:rsidRDefault="007A2A8D" w:rsidP="007A2A8D">
      <w:pPr>
        <w:jc w:val="both"/>
        <w:rPr>
          <w:rFonts w:ascii="Arial" w:hAnsi="Arial" w:cs="Arial"/>
          <w:sz w:val="24"/>
          <w:szCs w:val="24"/>
        </w:rPr>
      </w:pPr>
    </w:p>
    <w:p w:rsidR="00555E67" w:rsidRDefault="00555E67" w:rsidP="00555E67">
      <w:pPr>
        <w:ind w:firstLine="1418"/>
        <w:rPr>
          <w:rFonts w:ascii="Arial" w:hAnsi="Arial" w:cs="Arial"/>
          <w:sz w:val="24"/>
          <w:szCs w:val="24"/>
        </w:rPr>
      </w:pPr>
      <w:r>
        <w:rPr>
          <w:rFonts w:ascii="Arial" w:hAnsi="Arial" w:cs="Arial"/>
          <w:sz w:val="24"/>
          <w:szCs w:val="24"/>
        </w:rPr>
        <w:t>Local e data.</w:t>
      </w:r>
    </w:p>
    <w:p w:rsidR="00555E67" w:rsidRPr="00037A22" w:rsidRDefault="00555E67" w:rsidP="00555E67">
      <w:pPr>
        <w:ind w:firstLine="1418"/>
        <w:rPr>
          <w:rFonts w:ascii="Arial" w:hAnsi="Arial" w:cs="Arial"/>
          <w:sz w:val="24"/>
          <w:szCs w:val="24"/>
        </w:rPr>
      </w:pPr>
    </w:p>
    <w:p w:rsidR="00555E67" w:rsidRPr="00037A22" w:rsidRDefault="00555E67" w:rsidP="00555E67">
      <w:pPr>
        <w:ind w:left="708" w:firstLine="708"/>
        <w:rPr>
          <w:rFonts w:ascii="Arial" w:hAnsi="Arial" w:cs="Arial"/>
          <w:sz w:val="24"/>
          <w:szCs w:val="24"/>
        </w:rPr>
      </w:pPr>
      <w:r w:rsidRPr="00037A22">
        <w:rPr>
          <w:rFonts w:ascii="Arial" w:hAnsi="Arial" w:cs="Arial"/>
          <w:sz w:val="24"/>
          <w:szCs w:val="24"/>
        </w:rPr>
        <w:t>Carimbo e assinatura da Empresa</w:t>
      </w:r>
    </w:p>
    <w:p w:rsidR="00555E67" w:rsidRPr="00037A22" w:rsidRDefault="00555E67" w:rsidP="00555E67">
      <w:pPr>
        <w:pStyle w:val="Corpodetexto2"/>
        <w:ind w:firstLine="1980"/>
        <w:rPr>
          <w:rFonts w:ascii="Arial" w:hAnsi="Arial" w:cs="Arial"/>
          <w:color w:val="auto"/>
          <w:szCs w:val="24"/>
        </w:rPr>
      </w:pPr>
    </w:p>
    <w:p w:rsidR="00555E67" w:rsidRPr="00155589" w:rsidRDefault="00555E67" w:rsidP="00555E67">
      <w:pPr>
        <w:pStyle w:val="Corpodetexto2"/>
        <w:ind w:firstLine="1980"/>
        <w:rPr>
          <w:rFonts w:ascii="Arial" w:hAnsi="Arial" w:cs="Arial"/>
          <w:color w:val="auto"/>
          <w:szCs w:val="24"/>
        </w:rPr>
      </w:pPr>
      <w:r w:rsidRPr="00037A22">
        <w:rPr>
          <w:rFonts w:ascii="Arial" w:hAnsi="Arial" w:cs="Arial"/>
          <w:color w:val="auto"/>
          <w:szCs w:val="24"/>
        </w:rPr>
        <w:t>Ass.:__________________________</w:t>
      </w:r>
    </w:p>
    <w:p w:rsidR="00EE0FE9" w:rsidRDefault="00084FA6" w:rsidP="007A2A8D">
      <w:pPr>
        <w:jc w:val="center"/>
        <w:rPr>
          <w:rFonts w:ascii="Arial" w:hAnsi="Arial" w:cs="Arial"/>
          <w:b/>
          <w:sz w:val="24"/>
          <w:szCs w:val="24"/>
        </w:rPr>
      </w:pPr>
      <w:r w:rsidRPr="00A31B6B">
        <w:rPr>
          <w:rFonts w:ascii="Arial" w:hAnsi="Arial" w:cs="Arial"/>
          <w:sz w:val="24"/>
          <w:szCs w:val="24"/>
        </w:rPr>
        <w:br w:type="page"/>
      </w:r>
    </w:p>
    <w:p w:rsidR="00FB0A1C" w:rsidRPr="00FB0A1C" w:rsidRDefault="00FB0A1C" w:rsidP="00FB0A1C">
      <w:pPr>
        <w:jc w:val="center"/>
        <w:rPr>
          <w:rFonts w:ascii="Arial" w:hAnsi="Arial" w:cs="Arial"/>
          <w:b/>
          <w:sz w:val="24"/>
          <w:szCs w:val="24"/>
        </w:rPr>
      </w:pPr>
      <w:r w:rsidRPr="00FB0A1C">
        <w:rPr>
          <w:rFonts w:ascii="Arial" w:hAnsi="Arial" w:cs="Arial"/>
          <w:b/>
          <w:sz w:val="24"/>
          <w:szCs w:val="24"/>
        </w:rPr>
        <w:lastRenderedPageBreak/>
        <w:t xml:space="preserve">ANEXO </w:t>
      </w:r>
      <w:r w:rsidR="00037A22">
        <w:rPr>
          <w:rFonts w:ascii="Arial" w:hAnsi="Arial" w:cs="Arial"/>
          <w:b/>
          <w:sz w:val="24"/>
          <w:szCs w:val="24"/>
        </w:rPr>
        <w:t>IV</w:t>
      </w:r>
      <w:r w:rsidR="00A804C1">
        <w:rPr>
          <w:rFonts w:ascii="Arial" w:hAnsi="Arial" w:cs="Arial"/>
          <w:b/>
          <w:sz w:val="24"/>
          <w:szCs w:val="24"/>
        </w:rPr>
        <w:t>–</w:t>
      </w:r>
      <w:r w:rsidRPr="00FB0A1C">
        <w:rPr>
          <w:rFonts w:ascii="Arial" w:hAnsi="Arial" w:cs="Arial"/>
          <w:b/>
          <w:sz w:val="24"/>
          <w:szCs w:val="24"/>
        </w:rPr>
        <w:t xml:space="preserve"> MODELO DE DECLARAÇÃO DE CUMPRIMENTO DO DISPOSTO NO INCISO XXXIII, DO ART. 7º, DA CONSTITUIÇÃO DA REPÚBLICA FEDERATIVA DO BRASIL</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sz w:val="24"/>
          <w:szCs w:val="24"/>
        </w:rPr>
      </w:pPr>
      <w:r w:rsidRPr="00FB0A1C">
        <w:rPr>
          <w:rFonts w:ascii="Arial" w:hAnsi="Arial" w:cs="Arial"/>
          <w:sz w:val="24"/>
          <w:szCs w:val="24"/>
        </w:rPr>
        <w:t>DECLARAÇÃO</w:t>
      </w:r>
    </w:p>
    <w:p w:rsidR="00FB0A1C" w:rsidRPr="00FB0A1C" w:rsidRDefault="00FB0A1C" w:rsidP="00FB0A1C">
      <w:pPr>
        <w:jc w:val="center"/>
        <w:rPr>
          <w:rFonts w:ascii="Arial" w:hAnsi="Arial" w:cs="Arial"/>
          <w:sz w:val="24"/>
          <w:szCs w:val="24"/>
        </w:rPr>
      </w:pPr>
      <w:r w:rsidRPr="00FB0A1C">
        <w:rPr>
          <w:rFonts w:ascii="Arial" w:hAnsi="Arial" w:cs="Arial"/>
          <w:sz w:val="24"/>
          <w:szCs w:val="24"/>
        </w:rPr>
        <w:t>EMPREGADOR PESSOA JURÍDICA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 inscrito no CNPJ nº ........................................, por intermédio de seu representante legal o(a) </w:t>
      </w:r>
      <w:proofErr w:type="spellStart"/>
      <w:r w:rsidRPr="00FB0A1C">
        <w:rPr>
          <w:rFonts w:ascii="Arial" w:hAnsi="Arial" w:cs="Arial"/>
          <w:sz w:val="24"/>
          <w:szCs w:val="24"/>
        </w:rPr>
        <w:t>Sr</w:t>
      </w:r>
      <w:proofErr w:type="spellEnd"/>
      <w:r w:rsidRPr="00FB0A1C">
        <w:rPr>
          <w:rFonts w:ascii="Arial" w:hAnsi="Arial" w:cs="Arial"/>
          <w:sz w:val="24"/>
          <w:szCs w:val="24"/>
        </w:rPr>
        <w:t xml:space="preserve">(a) .............................................................................................., portador da Carteira de Identidade nº ................................... </w:t>
      </w:r>
      <w:proofErr w:type="gramStart"/>
      <w:r w:rsidRPr="00FB0A1C">
        <w:rPr>
          <w:rFonts w:ascii="Arial" w:hAnsi="Arial" w:cs="Arial"/>
          <w:sz w:val="24"/>
          <w:szCs w:val="24"/>
        </w:rPr>
        <w:t>e</w:t>
      </w:r>
      <w:proofErr w:type="gramEnd"/>
      <w:r w:rsidRPr="00FB0A1C">
        <w:rPr>
          <w:rFonts w:ascii="Arial" w:hAnsi="Arial" w:cs="Arial"/>
          <w:sz w:val="24"/>
          <w:szCs w:val="24"/>
        </w:rPr>
        <w:t xml:space="preserve"> do CPF nº ............................................, DECLARA, sob as penas da Lei em cumprimento ao disposto no inciso XXXIII, do art. 7º da Constituição da República, que não emprega menor de dezoito anos em trabalho noturno, perigoso ou insalubre e não emprega menor de dezesseis anos.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Ressalva: emprega menor, a partir de quatorze anos, na condição de aprendiz </w:t>
      </w:r>
      <w:proofErr w:type="gramStart"/>
      <w:r w:rsidRPr="00FB0A1C">
        <w:rPr>
          <w:rFonts w:ascii="Arial" w:hAnsi="Arial" w:cs="Arial"/>
          <w:sz w:val="24"/>
          <w:szCs w:val="24"/>
        </w:rPr>
        <w:t xml:space="preserve">(  </w:t>
      </w:r>
      <w:proofErr w:type="gramEnd"/>
      <w:r w:rsidRPr="00FB0A1C">
        <w:rPr>
          <w:rFonts w:ascii="Arial" w:hAnsi="Arial" w:cs="Arial"/>
          <w:sz w:val="24"/>
          <w:szCs w:val="24"/>
        </w:rPr>
        <w:t xml:space="preserve">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sz w:val="24"/>
          <w:szCs w:val="24"/>
        </w:rPr>
      </w:pPr>
      <w:r w:rsidRPr="00FB0A1C">
        <w:rPr>
          <w:rFonts w:ascii="Arial" w:hAnsi="Arial" w:cs="Arial"/>
          <w:sz w:val="24"/>
          <w:szCs w:val="24"/>
        </w:rPr>
        <w:t>...............................................</w:t>
      </w:r>
    </w:p>
    <w:p w:rsidR="00FB0A1C" w:rsidRPr="00FB0A1C" w:rsidRDefault="00FB0A1C" w:rsidP="00FB0A1C">
      <w:pPr>
        <w:jc w:val="center"/>
        <w:rPr>
          <w:rFonts w:ascii="Arial" w:hAnsi="Arial" w:cs="Arial"/>
          <w:sz w:val="24"/>
          <w:szCs w:val="24"/>
        </w:rPr>
      </w:pPr>
      <w:r w:rsidRPr="00FB0A1C">
        <w:rPr>
          <w:rFonts w:ascii="Arial" w:hAnsi="Arial" w:cs="Arial"/>
          <w:sz w:val="24"/>
          <w:szCs w:val="24"/>
        </w:rPr>
        <w:t>(</w:t>
      </w:r>
      <w:proofErr w:type="gramStart"/>
      <w:r w:rsidRPr="00FB0A1C">
        <w:rPr>
          <w:rFonts w:ascii="Arial" w:hAnsi="Arial" w:cs="Arial"/>
          <w:sz w:val="24"/>
          <w:szCs w:val="24"/>
        </w:rPr>
        <w:t>data</w:t>
      </w:r>
      <w:proofErr w:type="gramEnd"/>
      <w:r w:rsidRPr="00FB0A1C">
        <w:rPr>
          <w:rFonts w:ascii="Arial" w:hAnsi="Arial" w:cs="Arial"/>
          <w:sz w:val="24"/>
          <w:szCs w:val="24"/>
        </w:rPr>
        <w:t>)</w:t>
      </w:r>
    </w:p>
    <w:p w:rsidR="00FB0A1C" w:rsidRPr="00FB0A1C" w:rsidRDefault="00FB0A1C" w:rsidP="00FB0A1C">
      <w:pPr>
        <w:jc w:val="center"/>
        <w:rPr>
          <w:rFonts w:ascii="Arial" w:hAnsi="Arial" w:cs="Arial"/>
          <w:sz w:val="24"/>
          <w:szCs w:val="24"/>
        </w:rPr>
      </w:pPr>
    </w:p>
    <w:p w:rsidR="00FB0A1C" w:rsidRPr="00FB0A1C" w:rsidRDefault="00FB0A1C" w:rsidP="00FB0A1C">
      <w:pPr>
        <w:jc w:val="center"/>
        <w:rPr>
          <w:rFonts w:ascii="Arial" w:hAnsi="Arial" w:cs="Arial"/>
          <w:sz w:val="24"/>
          <w:szCs w:val="24"/>
        </w:rPr>
      </w:pPr>
      <w:r w:rsidRPr="00FB0A1C">
        <w:rPr>
          <w:rFonts w:ascii="Arial" w:hAnsi="Arial" w:cs="Arial"/>
          <w:sz w:val="24"/>
          <w:szCs w:val="24"/>
        </w:rPr>
        <w:t>............................................................</w:t>
      </w:r>
    </w:p>
    <w:p w:rsidR="00FB0A1C" w:rsidRPr="00FB0A1C" w:rsidRDefault="00FB0A1C" w:rsidP="00FB0A1C">
      <w:pPr>
        <w:jc w:val="center"/>
        <w:rPr>
          <w:rFonts w:ascii="Arial" w:hAnsi="Arial" w:cs="Arial"/>
          <w:sz w:val="24"/>
          <w:szCs w:val="24"/>
        </w:rPr>
      </w:pPr>
      <w:r w:rsidRPr="00FB0A1C">
        <w:rPr>
          <w:rFonts w:ascii="Arial" w:hAnsi="Arial" w:cs="Arial"/>
          <w:sz w:val="24"/>
          <w:szCs w:val="24"/>
        </w:rPr>
        <w:t>Assinatura, qualificação e carimbo</w:t>
      </w:r>
    </w:p>
    <w:p w:rsidR="00FB0A1C" w:rsidRPr="00FB0A1C" w:rsidRDefault="00FB0A1C" w:rsidP="00FB0A1C">
      <w:pPr>
        <w:jc w:val="center"/>
        <w:rPr>
          <w:rFonts w:ascii="Arial" w:hAnsi="Arial" w:cs="Arial"/>
          <w:sz w:val="24"/>
          <w:szCs w:val="24"/>
        </w:rPr>
      </w:pPr>
      <w:r w:rsidRPr="00FB0A1C">
        <w:rPr>
          <w:rFonts w:ascii="Arial" w:hAnsi="Arial" w:cs="Arial"/>
          <w:sz w:val="24"/>
          <w:szCs w:val="24"/>
        </w:rPr>
        <w:t>(</w:t>
      </w:r>
      <w:proofErr w:type="gramStart"/>
      <w:r w:rsidRPr="00FB0A1C">
        <w:rPr>
          <w:rFonts w:ascii="Arial" w:hAnsi="Arial" w:cs="Arial"/>
          <w:sz w:val="24"/>
          <w:szCs w:val="24"/>
        </w:rPr>
        <w:t>representante</w:t>
      </w:r>
      <w:proofErr w:type="gramEnd"/>
      <w:r w:rsidRPr="00FB0A1C">
        <w:rPr>
          <w:rFonts w:ascii="Arial" w:hAnsi="Arial" w:cs="Arial"/>
          <w:sz w:val="24"/>
          <w:szCs w:val="24"/>
        </w:rPr>
        <w:t xml:space="preserve"> legal)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ind w:right="-1"/>
        <w:jc w:val="center"/>
        <w:rPr>
          <w:rFonts w:ascii="Arial" w:hAnsi="Arial" w:cs="Arial"/>
          <w:b/>
          <w:bCs/>
          <w:sz w:val="24"/>
          <w:szCs w:val="24"/>
        </w:rPr>
      </w:pPr>
      <w:r w:rsidRPr="00FB0A1C">
        <w:rPr>
          <w:rFonts w:ascii="Arial" w:hAnsi="Arial" w:cs="Arial"/>
          <w:sz w:val="24"/>
          <w:szCs w:val="24"/>
        </w:rPr>
        <w:t>(Observação: em caso afirmativo, assinalar a ressalva acima)</w:t>
      </w:r>
    </w:p>
    <w:p w:rsidR="00FB0A1C" w:rsidRPr="00FB0A1C" w:rsidRDefault="00FB0A1C" w:rsidP="00FB0A1C">
      <w:pPr>
        <w:ind w:right="-1"/>
        <w:jc w:val="center"/>
        <w:rPr>
          <w:rFonts w:ascii="Arial" w:hAnsi="Arial" w:cs="Arial"/>
          <w:b/>
          <w:sz w:val="24"/>
          <w:szCs w:val="24"/>
        </w:rPr>
      </w:pPr>
      <w:r w:rsidRPr="00FB0A1C">
        <w:rPr>
          <w:rFonts w:ascii="Arial" w:hAnsi="Arial" w:cs="Arial"/>
          <w:b/>
          <w:bCs/>
          <w:sz w:val="24"/>
          <w:szCs w:val="24"/>
        </w:rPr>
        <w:br w:type="page"/>
      </w:r>
      <w:r w:rsidRPr="00FB0A1C">
        <w:rPr>
          <w:rFonts w:ascii="Arial" w:hAnsi="Arial" w:cs="Arial"/>
          <w:b/>
          <w:sz w:val="24"/>
          <w:szCs w:val="24"/>
        </w:rPr>
        <w:lastRenderedPageBreak/>
        <w:t xml:space="preserve">ANEXO V </w:t>
      </w:r>
      <w:r w:rsidR="00A804C1">
        <w:rPr>
          <w:rFonts w:ascii="Arial" w:hAnsi="Arial" w:cs="Arial"/>
          <w:b/>
          <w:sz w:val="24"/>
          <w:szCs w:val="24"/>
        </w:rPr>
        <w:t>–</w:t>
      </w:r>
      <w:r w:rsidRPr="00FB0A1C">
        <w:rPr>
          <w:rFonts w:ascii="Arial" w:hAnsi="Arial" w:cs="Arial"/>
          <w:b/>
          <w:sz w:val="24"/>
          <w:szCs w:val="24"/>
        </w:rPr>
        <w:t xml:space="preserve"> CONTRA</w:t>
      </w:r>
      <w:r w:rsidR="00553B25">
        <w:rPr>
          <w:rFonts w:ascii="Arial" w:hAnsi="Arial" w:cs="Arial"/>
          <w:b/>
          <w:sz w:val="24"/>
          <w:szCs w:val="24"/>
        </w:rPr>
        <w:t>TO ADMINISTRATIVO Nº.      /20</w:t>
      </w:r>
      <w:r w:rsidR="00AF4A7D">
        <w:rPr>
          <w:rFonts w:ascii="Arial" w:hAnsi="Arial" w:cs="Arial"/>
          <w:b/>
          <w:sz w:val="24"/>
          <w:szCs w:val="24"/>
        </w:rPr>
        <w:t>2</w:t>
      </w:r>
      <w:r w:rsidR="00E25758">
        <w:rPr>
          <w:rFonts w:ascii="Arial" w:hAnsi="Arial" w:cs="Arial"/>
          <w:b/>
          <w:sz w:val="24"/>
          <w:szCs w:val="24"/>
        </w:rPr>
        <w:t>2</w:t>
      </w:r>
    </w:p>
    <w:p w:rsidR="00DB27EA" w:rsidRPr="00FB0A1C" w:rsidRDefault="00DB27EA" w:rsidP="00FB0A1C">
      <w:pPr>
        <w:ind w:right="-1"/>
        <w:jc w:val="center"/>
        <w:rPr>
          <w:rFonts w:ascii="Arial" w:hAnsi="Arial" w:cs="Arial"/>
          <w:sz w:val="24"/>
          <w:szCs w:val="24"/>
        </w:rPr>
      </w:pP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center"/>
        <w:rPr>
          <w:rFonts w:ascii="Arial" w:hAnsi="Arial" w:cs="Arial"/>
          <w:b/>
          <w:bCs/>
          <w:sz w:val="24"/>
          <w:szCs w:val="24"/>
        </w:rPr>
      </w:pPr>
      <w:r w:rsidRPr="00F374E3">
        <w:rPr>
          <w:rFonts w:ascii="Arial" w:hAnsi="Arial" w:cs="Arial"/>
          <w:b/>
          <w:bCs/>
          <w:sz w:val="24"/>
          <w:szCs w:val="24"/>
        </w:rPr>
        <w:t>PREFEITURA MUNICIPAL DE</w:t>
      </w:r>
      <w:r w:rsidR="00EE0FE9" w:rsidRPr="00F374E3">
        <w:rPr>
          <w:rFonts w:ascii="Arial" w:hAnsi="Arial" w:cs="Arial"/>
          <w:b/>
          <w:bCs/>
          <w:sz w:val="24"/>
          <w:szCs w:val="24"/>
        </w:rPr>
        <w:t>BUENO BRANDÃO</w:t>
      </w:r>
      <w:r w:rsidRPr="00F374E3">
        <w:rPr>
          <w:rFonts w:ascii="Arial" w:hAnsi="Arial" w:cs="Arial"/>
          <w:b/>
          <w:bCs/>
          <w:sz w:val="24"/>
          <w:szCs w:val="24"/>
        </w:rPr>
        <w:t xml:space="preserve"> - MG</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4B2D26">
        <w:rPr>
          <w:rFonts w:ascii="Arial" w:hAnsi="Arial" w:cs="Arial"/>
          <w:sz w:val="24"/>
          <w:szCs w:val="24"/>
        </w:rPr>
        <w:t>Contrato nº.</w:t>
      </w:r>
      <w:r w:rsidR="00182FEF">
        <w:rPr>
          <w:rFonts w:ascii="Arial" w:hAnsi="Arial" w:cs="Arial"/>
          <w:sz w:val="24"/>
          <w:szCs w:val="24"/>
        </w:rPr>
        <w:t xml:space="preserve">     </w:t>
      </w:r>
      <w:r w:rsidRPr="004B2D26">
        <w:rPr>
          <w:rFonts w:ascii="Arial" w:hAnsi="Arial" w:cs="Arial"/>
          <w:sz w:val="24"/>
          <w:szCs w:val="24"/>
        </w:rPr>
        <w:t>/20</w:t>
      </w:r>
      <w:r w:rsidR="00111FEE" w:rsidRPr="004B2D26">
        <w:rPr>
          <w:rFonts w:ascii="Arial" w:hAnsi="Arial" w:cs="Arial"/>
          <w:sz w:val="24"/>
          <w:szCs w:val="24"/>
        </w:rPr>
        <w:t>2</w:t>
      </w:r>
      <w:r w:rsidR="004B2D26" w:rsidRPr="004B2D26">
        <w:rPr>
          <w:rFonts w:ascii="Arial" w:hAnsi="Arial" w:cs="Arial"/>
          <w:sz w:val="24"/>
          <w:szCs w:val="24"/>
        </w:rPr>
        <w:t>2</w:t>
      </w:r>
      <w:r w:rsidR="00182FEF">
        <w:rPr>
          <w:rFonts w:ascii="Arial" w:hAnsi="Arial" w:cs="Arial"/>
          <w:sz w:val="24"/>
          <w:szCs w:val="24"/>
        </w:rPr>
        <w:t xml:space="preserve"> </w:t>
      </w:r>
      <w:r w:rsidRPr="004B2D26">
        <w:rPr>
          <w:rFonts w:ascii="Arial" w:hAnsi="Arial" w:cs="Arial"/>
          <w:sz w:val="24"/>
          <w:szCs w:val="24"/>
        </w:rPr>
        <w:t xml:space="preserve">– Processo nº </w:t>
      </w:r>
      <w:r w:rsidR="004B2D26" w:rsidRPr="004B2D26">
        <w:rPr>
          <w:rFonts w:ascii="Arial" w:hAnsi="Arial" w:cs="Arial"/>
          <w:sz w:val="24"/>
          <w:szCs w:val="24"/>
        </w:rPr>
        <w:t>05</w:t>
      </w:r>
      <w:r w:rsidR="003F0F76" w:rsidRPr="004B2D26">
        <w:rPr>
          <w:rFonts w:ascii="Arial" w:hAnsi="Arial" w:cs="Arial"/>
          <w:sz w:val="24"/>
          <w:szCs w:val="24"/>
        </w:rPr>
        <w:t>/202</w:t>
      </w:r>
      <w:r w:rsidR="004B2D26" w:rsidRPr="004B2D26">
        <w:rPr>
          <w:rFonts w:ascii="Arial" w:hAnsi="Arial" w:cs="Arial"/>
          <w:sz w:val="24"/>
          <w:szCs w:val="24"/>
        </w:rPr>
        <w:t>2</w:t>
      </w:r>
      <w:r w:rsidRPr="004B2D26">
        <w:rPr>
          <w:rFonts w:ascii="Arial" w:hAnsi="Arial" w:cs="Arial"/>
          <w:sz w:val="24"/>
          <w:szCs w:val="24"/>
        </w:rPr>
        <w:t xml:space="preserve"> – Concorrência Pública nº</w:t>
      </w:r>
      <w:r w:rsidR="00E56B71">
        <w:rPr>
          <w:rFonts w:ascii="Arial" w:hAnsi="Arial" w:cs="Arial"/>
          <w:sz w:val="24"/>
          <w:szCs w:val="24"/>
        </w:rPr>
        <w:t xml:space="preserve"> </w:t>
      </w:r>
      <w:r w:rsidR="003F0F76" w:rsidRPr="004B2D26">
        <w:rPr>
          <w:rFonts w:ascii="Arial" w:hAnsi="Arial" w:cs="Arial"/>
          <w:sz w:val="24"/>
          <w:szCs w:val="24"/>
        </w:rPr>
        <w:t>0</w:t>
      </w:r>
      <w:r w:rsidR="004B2D26" w:rsidRPr="004B2D26">
        <w:rPr>
          <w:rFonts w:ascii="Arial" w:hAnsi="Arial" w:cs="Arial"/>
          <w:sz w:val="24"/>
          <w:szCs w:val="24"/>
        </w:rPr>
        <w:t>3</w:t>
      </w:r>
      <w:r w:rsidR="003F0F76" w:rsidRPr="004B2D26">
        <w:rPr>
          <w:rFonts w:ascii="Arial" w:hAnsi="Arial" w:cs="Arial"/>
          <w:sz w:val="24"/>
          <w:szCs w:val="24"/>
        </w:rPr>
        <w:t>/202</w:t>
      </w:r>
      <w:r w:rsidR="004B2D26" w:rsidRPr="004B2D26">
        <w:rPr>
          <w:rFonts w:ascii="Arial" w:hAnsi="Arial" w:cs="Arial"/>
          <w:sz w:val="24"/>
          <w:szCs w:val="24"/>
        </w:rPr>
        <w:t>2</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Contratante: Prefeitura Municipal de </w:t>
      </w:r>
      <w:r w:rsidR="00EE0FE9" w:rsidRPr="00F374E3">
        <w:rPr>
          <w:rFonts w:ascii="Arial" w:hAnsi="Arial" w:cs="Arial"/>
          <w:sz w:val="24"/>
          <w:szCs w:val="24"/>
        </w:rPr>
        <w:t>Bueno Brandão</w:t>
      </w:r>
      <w:r w:rsidRPr="00F374E3">
        <w:rPr>
          <w:rFonts w:ascii="Arial" w:hAnsi="Arial" w:cs="Arial"/>
          <w:sz w:val="24"/>
          <w:szCs w:val="24"/>
        </w:rPr>
        <w:t>.</w:t>
      </w:r>
    </w:p>
    <w:p w:rsidR="00FB0A1C" w:rsidRPr="00211EC9"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Contratado: </w:t>
      </w:r>
    </w:p>
    <w:p w:rsidR="00FB0A1C" w:rsidRPr="00F374E3" w:rsidRDefault="00F374E3"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211EC9">
        <w:rPr>
          <w:rFonts w:ascii="Arial" w:hAnsi="Arial" w:cs="Arial"/>
          <w:b/>
          <w:sz w:val="24"/>
          <w:szCs w:val="24"/>
        </w:rPr>
        <w:t>OBJETO:</w:t>
      </w:r>
      <w:r w:rsidR="00E56B71">
        <w:rPr>
          <w:rFonts w:ascii="Arial" w:hAnsi="Arial" w:cs="Arial"/>
          <w:b/>
          <w:sz w:val="24"/>
          <w:szCs w:val="24"/>
        </w:rPr>
        <w:t xml:space="preserve"> </w:t>
      </w:r>
      <w:r w:rsidR="004B2D26" w:rsidRPr="004B2D26">
        <w:rPr>
          <w:rFonts w:ascii="Arial" w:hAnsi="Arial" w:cs="Arial"/>
          <w:b/>
          <w:sz w:val="24"/>
          <w:szCs w:val="24"/>
        </w:rPr>
        <w:t>EXECUÇÃO D</w:t>
      </w:r>
      <w:r w:rsidR="004B2D26">
        <w:rPr>
          <w:rFonts w:ascii="Arial" w:hAnsi="Arial" w:cs="Arial"/>
          <w:b/>
          <w:sz w:val="24"/>
          <w:szCs w:val="24"/>
        </w:rPr>
        <w:t>E</w:t>
      </w:r>
      <w:r w:rsidR="004B2D26" w:rsidRPr="004B2D26">
        <w:rPr>
          <w:rFonts w:ascii="Arial" w:hAnsi="Arial" w:cs="Arial"/>
          <w:b/>
          <w:sz w:val="24"/>
          <w:szCs w:val="24"/>
        </w:rPr>
        <w:t xml:space="preserve"> OBRA PÚBLICA PARA A CONTINUIDADE DA CONSTRUÇÃO DA CRECHE PROINFÂNCIA – TIPO 2, </w:t>
      </w:r>
      <w:r w:rsidR="00182FEF" w:rsidRPr="008D443A">
        <w:rPr>
          <w:rFonts w:ascii="Arial" w:hAnsi="Arial" w:cs="Arial"/>
          <w:b/>
          <w:sz w:val="24"/>
          <w:szCs w:val="24"/>
        </w:rPr>
        <w:t xml:space="preserve">CONFORME 1ª REFORMULAÇÃO AO TERMO DE COMPROMISSO PAC2 7371/2013 – FNDE, </w:t>
      </w:r>
      <w:r w:rsidR="004B2D26" w:rsidRPr="004B2D26">
        <w:rPr>
          <w:rFonts w:ascii="Arial" w:hAnsi="Arial" w:cs="Arial"/>
          <w:b/>
          <w:sz w:val="24"/>
          <w:szCs w:val="24"/>
        </w:rPr>
        <w:t>LOCALIZADA NA RUA VALE VERDE, BAIRRO PARQUE BRIGAGÃO</w:t>
      </w:r>
      <w:r w:rsidR="00896EBF" w:rsidRPr="004D479E">
        <w:rPr>
          <w:rFonts w:ascii="Arial" w:hAnsi="Arial" w:cs="Arial"/>
          <w:b/>
          <w:sz w:val="24"/>
          <w:szCs w:val="24"/>
        </w:rPr>
        <w:t>, COMPREENDENDO MATERIAIS E MÃO DE OBRA</w:t>
      </w:r>
      <w:r w:rsidR="00E5188B" w:rsidRPr="00F374E3">
        <w:rPr>
          <w:rFonts w:ascii="Arial" w:hAnsi="Arial" w:cs="Arial"/>
          <w:b/>
          <w:sz w:val="24"/>
          <w:szCs w:val="24"/>
        </w:rPr>
        <w:t>,</w:t>
      </w:r>
      <w:r w:rsidR="00E56B71">
        <w:rPr>
          <w:rFonts w:ascii="Arial" w:hAnsi="Arial" w:cs="Arial"/>
          <w:b/>
          <w:sz w:val="24"/>
          <w:szCs w:val="24"/>
        </w:rPr>
        <w:t xml:space="preserve"> </w:t>
      </w:r>
      <w:r w:rsidR="009F6130" w:rsidRPr="00F374E3">
        <w:rPr>
          <w:rFonts w:ascii="Arial" w:hAnsi="Arial" w:cs="Arial"/>
          <w:b/>
          <w:bCs/>
          <w:sz w:val="24"/>
          <w:szCs w:val="24"/>
        </w:rPr>
        <w:t>CONFORME ANEXOS:</w:t>
      </w:r>
      <w:r w:rsidR="00E56B71">
        <w:rPr>
          <w:rFonts w:ascii="Arial" w:hAnsi="Arial" w:cs="Arial"/>
          <w:b/>
          <w:bCs/>
          <w:sz w:val="24"/>
          <w:szCs w:val="24"/>
        </w:rPr>
        <w:t xml:space="preserve"> </w:t>
      </w:r>
      <w:r w:rsidR="004B2D26" w:rsidRPr="00F374E3">
        <w:rPr>
          <w:rFonts w:ascii="Arial" w:hAnsi="Arial" w:cs="Arial"/>
          <w:b/>
          <w:bCs/>
          <w:sz w:val="24"/>
          <w:szCs w:val="24"/>
        </w:rPr>
        <w:t>PLANILHA ORÇAMENTARIA DE CUSTOS</w:t>
      </w:r>
      <w:r w:rsidR="004B2D26">
        <w:rPr>
          <w:rFonts w:ascii="Arial" w:hAnsi="Arial" w:cs="Arial"/>
          <w:b/>
          <w:bCs/>
          <w:sz w:val="24"/>
          <w:szCs w:val="24"/>
        </w:rPr>
        <w:t xml:space="preserve">, </w:t>
      </w:r>
      <w:r w:rsidR="004B2D26" w:rsidRPr="00F374E3">
        <w:rPr>
          <w:rFonts w:ascii="Arial" w:hAnsi="Arial" w:cs="Arial"/>
          <w:b/>
          <w:bCs/>
          <w:sz w:val="24"/>
          <w:szCs w:val="24"/>
        </w:rPr>
        <w:t>CRONOGRAMA FÍSICO FINANCEIRO</w:t>
      </w:r>
      <w:r w:rsidR="004B2D26" w:rsidRPr="00F374E3">
        <w:rPr>
          <w:rFonts w:ascii="Arial" w:hAnsi="Arial" w:cs="Arial"/>
          <w:b/>
          <w:sz w:val="24"/>
          <w:szCs w:val="24"/>
        </w:rPr>
        <w:t>,</w:t>
      </w:r>
      <w:r w:rsidR="00182FEF">
        <w:rPr>
          <w:rFonts w:ascii="Arial" w:hAnsi="Arial" w:cs="Arial"/>
          <w:b/>
          <w:sz w:val="24"/>
          <w:szCs w:val="24"/>
        </w:rPr>
        <w:t xml:space="preserve"> </w:t>
      </w:r>
      <w:r w:rsidR="004B2D26" w:rsidRPr="00F374E3">
        <w:rPr>
          <w:rFonts w:ascii="Arial" w:hAnsi="Arial" w:cs="Arial"/>
          <w:b/>
          <w:bCs/>
          <w:sz w:val="24"/>
          <w:szCs w:val="24"/>
        </w:rPr>
        <w:t>MEMORIAL DESCRITIVO</w:t>
      </w:r>
      <w:r w:rsidR="004B2D26">
        <w:rPr>
          <w:rFonts w:ascii="Arial" w:hAnsi="Arial" w:cs="Arial"/>
          <w:b/>
          <w:bCs/>
          <w:sz w:val="24"/>
          <w:szCs w:val="24"/>
        </w:rPr>
        <w:t xml:space="preserve"> E</w:t>
      </w:r>
      <w:r w:rsidR="009F6130" w:rsidRPr="00F374E3">
        <w:rPr>
          <w:rFonts w:ascii="Arial" w:hAnsi="Arial" w:cs="Arial"/>
          <w:b/>
          <w:bCs/>
          <w:sz w:val="24"/>
          <w:szCs w:val="24"/>
        </w:rPr>
        <w:t xml:space="preserve"> PROJETO</w:t>
      </w:r>
      <w:r w:rsidR="006D213C" w:rsidRPr="00F374E3">
        <w:rPr>
          <w:rFonts w:ascii="Arial" w:hAnsi="Arial" w:cs="Arial"/>
          <w:b/>
          <w:bCs/>
          <w:sz w:val="24"/>
          <w:szCs w:val="24"/>
        </w:rPr>
        <w:t>S</w:t>
      </w:r>
      <w:r w:rsidR="004B2D26">
        <w:rPr>
          <w:rFonts w:ascii="Arial" w:hAnsi="Arial" w:cs="Arial"/>
          <w:b/>
          <w:bCs/>
          <w:sz w:val="24"/>
          <w:szCs w:val="24"/>
        </w:rPr>
        <w:t>,</w:t>
      </w:r>
      <w:r w:rsidR="00E56B71">
        <w:rPr>
          <w:rFonts w:ascii="Arial" w:hAnsi="Arial" w:cs="Arial"/>
          <w:b/>
          <w:bCs/>
          <w:sz w:val="24"/>
          <w:szCs w:val="24"/>
        </w:rPr>
        <w:t xml:space="preserve"> </w:t>
      </w:r>
      <w:r w:rsidR="004F289B" w:rsidRPr="00F374E3">
        <w:rPr>
          <w:rFonts w:ascii="Arial" w:hAnsi="Arial" w:cs="Arial"/>
          <w:b/>
          <w:sz w:val="24"/>
          <w:szCs w:val="24"/>
        </w:rPr>
        <w:t>QUE INTEGRAM O EDITAL</w:t>
      </w:r>
      <w:r w:rsidR="00FB0A1C" w:rsidRPr="00F374E3">
        <w:rPr>
          <w:rFonts w:ascii="Arial" w:hAnsi="Arial" w:cs="Arial"/>
          <w:b/>
          <w:sz w:val="24"/>
          <w:szCs w:val="24"/>
        </w:rPr>
        <w:t>.</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Valor: R$</w:t>
      </w:r>
    </w:p>
    <w:p w:rsidR="00FB0A1C" w:rsidRPr="00F374E3" w:rsidRDefault="002A6504"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Prazo</w:t>
      </w:r>
      <w:r w:rsidR="009F6130" w:rsidRPr="00F374E3">
        <w:rPr>
          <w:rFonts w:ascii="Arial" w:hAnsi="Arial" w:cs="Arial"/>
          <w:sz w:val="24"/>
          <w:szCs w:val="24"/>
        </w:rPr>
        <w:t xml:space="preserve"> de execução</w:t>
      </w:r>
      <w:r w:rsidRPr="00F374E3">
        <w:rPr>
          <w:rFonts w:ascii="Arial" w:hAnsi="Arial" w:cs="Arial"/>
          <w:sz w:val="24"/>
          <w:szCs w:val="24"/>
        </w:rPr>
        <w:t xml:space="preserve">: </w:t>
      </w:r>
      <w:r w:rsidR="004B2D26">
        <w:rPr>
          <w:rFonts w:ascii="Arial" w:hAnsi="Arial" w:cs="Arial"/>
          <w:sz w:val="24"/>
          <w:szCs w:val="24"/>
        </w:rPr>
        <w:t xml:space="preserve">02 </w:t>
      </w:r>
      <w:r w:rsidR="00FB0A1C" w:rsidRPr="00211EC9">
        <w:rPr>
          <w:rFonts w:ascii="Arial" w:hAnsi="Arial" w:cs="Arial"/>
          <w:sz w:val="24"/>
          <w:szCs w:val="24"/>
        </w:rPr>
        <w:t>(</w:t>
      </w:r>
      <w:r w:rsidR="004B2D26">
        <w:rPr>
          <w:rFonts w:ascii="Arial" w:hAnsi="Arial" w:cs="Arial"/>
          <w:sz w:val="24"/>
          <w:szCs w:val="24"/>
        </w:rPr>
        <w:t>do</w:t>
      </w:r>
      <w:r w:rsidR="001455A4">
        <w:rPr>
          <w:rFonts w:ascii="Arial" w:hAnsi="Arial" w:cs="Arial"/>
          <w:sz w:val="24"/>
          <w:szCs w:val="24"/>
        </w:rPr>
        <w:t>is</w:t>
      </w:r>
      <w:r w:rsidR="00FB0A1C" w:rsidRPr="00211EC9">
        <w:rPr>
          <w:rFonts w:ascii="Arial" w:hAnsi="Arial" w:cs="Arial"/>
          <w:sz w:val="24"/>
          <w:szCs w:val="24"/>
        </w:rPr>
        <w:t>) meses</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Data da Assinatura: </w:t>
      </w:r>
    </w:p>
    <w:p w:rsidR="00FB0A1C" w:rsidRPr="00FB0A1C" w:rsidRDefault="00FB0A1C" w:rsidP="00FB0A1C">
      <w:pPr>
        <w:pStyle w:val="Cabealho"/>
        <w:tabs>
          <w:tab w:val="left" w:pos="1680"/>
        </w:tabs>
        <w:jc w:val="both"/>
        <w:rPr>
          <w:rFonts w:ascii="Arial" w:hAnsi="Arial" w:cs="Arial"/>
          <w:sz w:val="24"/>
          <w:szCs w:val="24"/>
        </w:rPr>
      </w:pPr>
    </w:p>
    <w:p w:rsidR="00FB0A1C" w:rsidRPr="00211EC9" w:rsidRDefault="00FB0A1C" w:rsidP="00E6116C">
      <w:pPr>
        <w:pStyle w:val="Cabealho"/>
        <w:tabs>
          <w:tab w:val="left" w:pos="1680"/>
        </w:tabs>
        <w:ind w:left="4419"/>
        <w:jc w:val="both"/>
        <w:rPr>
          <w:rFonts w:ascii="Arial" w:hAnsi="Arial" w:cs="Arial"/>
          <w:b/>
          <w:bCs/>
          <w:i/>
          <w:iCs/>
          <w:sz w:val="24"/>
          <w:szCs w:val="24"/>
        </w:rPr>
      </w:pPr>
      <w:r w:rsidRPr="004F289B">
        <w:rPr>
          <w:rFonts w:ascii="Arial" w:hAnsi="Arial" w:cs="Arial"/>
          <w:b/>
          <w:bCs/>
          <w:i/>
          <w:iCs/>
          <w:sz w:val="24"/>
          <w:szCs w:val="24"/>
        </w:rPr>
        <w:t>“</w:t>
      </w:r>
      <w:r w:rsidRPr="00F374E3">
        <w:rPr>
          <w:rFonts w:ascii="Arial" w:hAnsi="Arial" w:cs="Arial"/>
          <w:b/>
          <w:bCs/>
          <w:i/>
          <w:iCs/>
          <w:sz w:val="24"/>
          <w:szCs w:val="24"/>
        </w:rPr>
        <w:t xml:space="preserve">Termo de </w:t>
      </w:r>
      <w:r w:rsidRPr="00211EC9">
        <w:rPr>
          <w:rFonts w:ascii="Arial" w:hAnsi="Arial" w:cs="Arial"/>
          <w:b/>
          <w:bCs/>
          <w:i/>
          <w:iCs/>
          <w:sz w:val="24"/>
          <w:szCs w:val="24"/>
        </w:rPr>
        <w:t xml:space="preserve">contrato que entre si celebram a Prefeitura Municipal de </w:t>
      </w:r>
      <w:r w:rsidR="002A6504" w:rsidRPr="00211EC9">
        <w:rPr>
          <w:rFonts w:ascii="Arial" w:hAnsi="Arial" w:cs="Arial"/>
          <w:b/>
          <w:bCs/>
          <w:i/>
          <w:iCs/>
          <w:sz w:val="24"/>
          <w:szCs w:val="24"/>
        </w:rPr>
        <w:t>Bueno Brandão</w:t>
      </w:r>
      <w:r w:rsidRPr="00211EC9">
        <w:rPr>
          <w:rFonts w:ascii="Arial" w:hAnsi="Arial" w:cs="Arial"/>
          <w:b/>
          <w:bCs/>
          <w:i/>
          <w:iCs/>
          <w:sz w:val="24"/>
          <w:szCs w:val="24"/>
        </w:rPr>
        <w:t>, e a empresa..............., tendo por objeto</w:t>
      </w:r>
      <w:r w:rsidR="00182FEF">
        <w:rPr>
          <w:rFonts w:ascii="Arial" w:hAnsi="Arial" w:cs="Arial"/>
          <w:b/>
          <w:bCs/>
          <w:i/>
          <w:iCs/>
          <w:sz w:val="24"/>
          <w:szCs w:val="24"/>
        </w:rPr>
        <w:t xml:space="preserve"> </w:t>
      </w:r>
      <w:r w:rsidR="00320817" w:rsidRPr="00211EC9">
        <w:rPr>
          <w:rFonts w:ascii="Arial" w:hAnsi="Arial" w:cs="Arial"/>
          <w:b/>
          <w:i/>
          <w:sz w:val="24"/>
          <w:szCs w:val="24"/>
        </w:rPr>
        <w:t xml:space="preserve">a </w:t>
      </w:r>
      <w:r w:rsidR="004B2D26" w:rsidRPr="004B2D26">
        <w:rPr>
          <w:rFonts w:ascii="Arial" w:hAnsi="Arial" w:cs="Arial"/>
          <w:b/>
          <w:i/>
          <w:sz w:val="24"/>
          <w:szCs w:val="24"/>
        </w:rPr>
        <w:t xml:space="preserve">execução de obra pública para a continuidade da construção da CRECHE PROINFÂNCIA – TIPO </w:t>
      </w:r>
      <w:r w:rsidR="004B2D26" w:rsidRPr="008D443A">
        <w:rPr>
          <w:rFonts w:ascii="Arial" w:hAnsi="Arial" w:cs="Arial"/>
          <w:b/>
          <w:i/>
          <w:sz w:val="24"/>
          <w:szCs w:val="24"/>
        </w:rPr>
        <w:t xml:space="preserve">2, </w:t>
      </w:r>
      <w:r w:rsidR="00182FEF" w:rsidRPr="008D443A">
        <w:rPr>
          <w:rFonts w:ascii="Arial" w:hAnsi="Arial" w:cs="Arial"/>
          <w:b/>
          <w:sz w:val="24"/>
          <w:szCs w:val="24"/>
        </w:rPr>
        <w:t xml:space="preserve">conforme 1ª Reformulação ao Termo de Compromisso PAC2 7371/2013 – FNDE, </w:t>
      </w:r>
      <w:r w:rsidR="004B2D26" w:rsidRPr="008D443A">
        <w:rPr>
          <w:rFonts w:ascii="Arial" w:hAnsi="Arial" w:cs="Arial"/>
          <w:b/>
          <w:i/>
          <w:sz w:val="24"/>
          <w:szCs w:val="24"/>
        </w:rPr>
        <w:t xml:space="preserve">localizada </w:t>
      </w:r>
      <w:r w:rsidR="004B2D26" w:rsidRPr="004B2D26">
        <w:rPr>
          <w:rFonts w:ascii="Arial" w:hAnsi="Arial" w:cs="Arial"/>
          <w:b/>
          <w:i/>
          <w:sz w:val="24"/>
          <w:szCs w:val="24"/>
        </w:rPr>
        <w:t xml:space="preserve">na Rua Vale Verde, Bairro Parque </w:t>
      </w:r>
      <w:proofErr w:type="spellStart"/>
      <w:r w:rsidR="004B2D26" w:rsidRPr="004B2D26">
        <w:rPr>
          <w:rFonts w:ascii="Arial" w:hAnsi="Arial" w:cs="Arial"/>
          <w:b/>
          <w:i/>
          <w:sz w:val="24"/>
          <w:szCs w:val="24"/>
        </w:rPr>
        <w:t>Brigagão</w:t>
      </w:r>
      <w:proofErr w:type="spellEnd"/>
      <w:r w:rsidR="00F374E3" w:rsidRPr="00211EC9">
        <w:rPr>
          <w:rFonts w:ascii="Arial" w:hAnsi="Arial" w:cs="Arial"/>
          <w:b/>
          <w:i/>
          <w:sz w:val="24"/>
          <w:szCs w:val="24"/>
        </w:rPr>
        <w:t xml:space="preserve">, compreendendo materiais e mão de </w:t>
      </w:r>
      <w:r w:rsidR="001455A4" w:rsidRPr="00211EC9">
        <w:rPr>
          <w:rFonts w:ascii="Arial" w:hAnsi="Arial" w:cs="Arial"/>
          <w:b/>
          <w:i/>
          <w:sz w:val="24"/>
          <w:szCs w:val="24"/>
        </w:rPr>
        <w:t>obra. ”</w:t>
      </w:r>
    </w:p>
    <w:p w:rsidR="00FB0A1C" w:rsidRPr="00AD16CD" w:rsidRDefault="00FB0A1C" w:rsidP="00FB0A1C">
      <w:pPr>
        <w:pStyle w:val="Cabealho"/>
        <w:tabs>
          <w:tab w:val="left" w:pos="1680"/>
        </w:tabs>
        <w:jc w:val="both"/>
        <w:rPr>
          <w:rFonts w:ascii="Arial" w:hAnsi="Arial" w:cs="Arial"/>
          <w:b/>
          <w:iCs/>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 xml:space="preserve">Aos </w:t>
      </w:r>
      <w:proofErr w:type="gramStart"/>
      <w:r w:rsidRPr="00FB0A1C">
        <w:rPr>
          <w:rFonts w:ascii="Arial" w:hAnsi="Arial" w:cs="Arial"/>
          <w:sz w:val="24"/>
          <w:szCs w:val="24"/>
        </w:rPr>
        <w:t>...</w:t>
      </w:r>
      <w:r w:rsidR="00A804C1">
        <w:rPr>
          <w:rFonts w:ascii="Arial" w:hAnsi="Arial" w:cs="Arial"/>
          <w:sz w:val="24"/>
          <w:szCs w:val="24"/>
        </w:rPr>
        <w:t>(</w:t>
      </w:r>
      <w:proofErr w:type="gramEnd"/>
      <w:r w:rsidR="00A804C1">
        <w:rPr>
          <w:rFonts w:ascii="Arial" w:hAnsi="Arial" w:cs="Arial"/>
          <w:sz w:val="24"/>
          <w:szCs w:val="24"/>
        </w:rPr>
        <w:t>)</w:t>
      </w:r>
      <w:r w:rsidR="008D443A">
        <w:rPr>
          <w:rFonts w:ascii="Arial" w:hAnsi="Arial" w:cs="Arial"/>
          <w:sz w:val="24"/>
          <w:szCs w:val="24"/>
        </w:rPr>
        <w:t xml:space="preserve"> </w:t>
      </w:r>
      <w:r w:rsidRPr="00FB0A1C">
        <w:rPr>
          <w:rFonts w:ascii="Arial" w:hAnsi="Arial" w:cs="Arial"/>
          <w:sz w:val="24"/>
          <w:szCs w:val="24"/>
        </w:rPr>
        <w:t>dias do mês de ... de 20</w:t>
      </w:r>
      <w:r w:rsidR="00AF4A7D">
        <w:rPr>
          <w:rFonts w:ascii="Arial" w:hAnsi="Arial" w:cs="Arial"/>
          <w:sz w:val="24"/>
          <w:szCs w:val="24"/>
        </w:rPr>
        <w:t>2</w:t>
      </w:r>
      <w:r w:rsidR="001455A4">
        <w:rPr>
          <w:rFonts w:ascii="Arial" w:hAnsi="Arial" w:cs="Arial"/>
          <w:sz w:val="24"/>
          <w:szCs w:val="24"/>
        </w:rPr>
        <w:t>2</w:t>
      </w:r>
      <w:r w:rsidRPr="00FB0A1C">
        <w:rPr>
          <w:rFonts w:ascii="Arial" w:hAnsi="Arial" w:cs="Arial"/>
          <w:sz w:val="24"/>
          <w:szCs w:val="24"/>
        </w:rPr>
        <w:t xml:space="preserve">, a Prefeitura Municipal de </w:t>
      </w:r>
      <w:r w:rsidR="00EE0FE9">
        <w:rPr>
          <w:rFonts w:ascii="Arial" w:hAnsi="Arial" w:cs="Arial"/>
          <w:sz w:val="24"/>
          <w:szCs w:val="24"/>
        </w:rPr>
        <w:t>Bueno Brandão–</w:t>
      </w:r>
      <w:r w:rsidRPr="00FB0A1C">
        <w:rPr>
          <w:rFonts w:ascii="Arial" w:hAnsi="Arial" w:cs="Arial"/>
          <w:sz w:val="24"/>
          <w:szCs w:val="24"/>
        </w:rPr>
        <w:t xml:space="preserve"> MG, com sede administrativa na </w:t>
      </w:r>
      <w:r w:rsidR="00EE0FE9">
        <w:rPr>
          <w:rFonts w:ascii="Arial" w:hAnsi="Arial" w:cs="Arial"/>
          <w:sz w:val="24"/>
          <w:szCs w:val="24"/>
        </w:rPr>
        <w:t>Rua Afonso Pena</w:t>
      </w:r>
      <w:r w:rsidRPr="00FB0A1C">
        <w:rPr>
          <w:rFonts w:ascii="Arial" w:hAnsi="Arial" w:cs="Arial"/>
          <w:sz w:val="24"/>
          <w:szCs w:val="24"/>
        </w:rPr>
        <w:t>, nº.</w:t>
      </w:r>
      <w:r w:rsidR="00EE0FE9">
        <w:rPr>
          <w:rFonts w:ascii="Arial" w:hAnsi="Arial" w:cs="Arial"/>
          <w:sz w:val="24"/>
          <w:szCs w:val="24"/>
        </w:rPr>
        <w:t xml:space="preserve"> 225</w:t>
      </w:r>
      <w:r w:rsidRPr="00FB0A1C">
        <w:rPr>
          <w:rFonts w:ascii="Arial" w:hAnsi="Arial" w:cs="Arial"/>
          <w:sz w:val="24"/>
          <w:szCs w:val="24"/>
        </w:rPr>
        <w:t>, Centro, neste Município inscrita no CNPJ/MF sob nº.1</w:t>
      </w:r>
      <w:r w:rsidR="00EE0FE9">
        <w:rPr>
          <w:rFonts w:ascii="Arial" w:hAnsi="Arial" w:cs="Arial"/>
          <w:sz w:val="24"/>
          <w:szCs w:val="24"/>
        </w:rPr>
        <w:t>8</w:t>
      </w:r>
      <w:r w:rsidRPr="00FB0A1C">
        <w:rPr>
          <w:rFonts w:ascii="Arial" w:hAnsi="Arial" w:cs="Arial"/>
          <w:sz w:val="24"/>
          <w:szCs w:val="24"/>
        </w:rPr>
        <w:t>.94</w:t>
      </w:r>
      <w:r w:rsidR="00EE0FE9">
        <w:rPr>
          <w:rFonts w:ascii="Arial" w:hAnsi="Arial" w:cs="Arial"/>
          <w:sz w:val="24"/>
          <w:szCs w:val="24"/>
        </w:rPr>
        <w:t>0</w:t>
      </w:r>
      <w:r w:rsidRPr="00FB0A1C">
        <w:rPr>
          <w:rFonts w:ascii="Arial" w:hAnsi="Arial" w:cs="Arial"/>
          <w:sz w:val="24"/>
          <w:szCs w:val="24"/>
        </w:rPr>
        <w:t>.</w:t>
      </w:r>
      <w:r w:rsidR="00EE0FE9">
        <w:rPr>
          <w:rFonts w:ascii="Arial" w:hAnsi="Arial" w:cs="Arial"/>
          <w:sz w:val="24"/>
          <w:szCs w:val="24"/>
        </w:rPr>
        <w:t>09</w:t>
      </w:r>
      <w:r w:rsidRPr="00FB0A1C">
        <w:rPr>
          <w:rFonts w:ascii="Arial" w:hAnsi="Arial" w:cs="Arial"/>
          <w:sz w:val="24"/>
          <w:szCs w:val="24"/>
        </w:rPr>
        <w:t>8/0001-</w:t>
      </w:r>
      <w:r w:rsidR="00EE0FE9">
        <w:rPr>
          <w:rFonts w:ascii="Arial" w:hAnsi="Arial" w:cs="Arial"/>
          <w:sz w:val="24"/>
          <w:szCs w:val="24"/>
        </w:rPr>
        <w:t>22</w:t>
      </w:r>
      <w:r w:rsidRPr="00FB0A1C">
        <w:rPr>
          <w:rFonts w:ascii="Arial" w:hAnsi="Arial" w:cs="Arial"/>
          <w:color w:val="000000"/>
          <w:sz w:val="24"/>
          <w:szCs w:val="24"/>
        </w:rPr>
        <w:t>,</w:t>
      </w:r>
      <w:r w:rsidRPr="00FB0A1C">
        <w:rPr>
          <w:rFonts w:ascii="Arial" w:hAnsi="Arial" w:cs="Arial"/>
          <w:sz w:val="24"/>
          <w:szCs w:val="24"/>
        </w:rPr>
        <w:t xml:space="preserve"> neste ato representada pelo Sr. </w:t>
      </w:r>
      <w:r w:rsidR="00320817" w:rsidRPr="00320817">
        <w:rPr>
          <w:rFonts w:ascii="Arial" w:hAnsi="Arial" w:cs="Arial"/>
          <w:sz w:val="24"/>
          <w:szCs w:val="24"/>
        </w:rPr>
        <w:t xml:space="preserve">Silvio </w:t>
      </w:r>
      <w:r w:rsidR="00A55695" w:rsidRPr="00320817">
        <w:rPr>
          <w:rFonts w:ascii="Arial" w:hAnsi="Arial" w:cs="Arial"/>
          <w:sz w:val="24"/>
          <w:szCs w:val="24"/>
        </w:rPr>
        <w:t>Antônio</w:t>
      </w:r>
      <w:r w:rsidR="00320817" w:rsidRPr="00320817">
        <w:rPr>
          <w:rFonts w:ascii="Arial" w:hAnsi="Arial" w:cs="Arial"/>
          <w:sz w:val="24"/>
          <w:szCs w:val="24"/>
        </w:rPr>
        <w:t xml:space="preserve"> Felix</w:t>
      </w:r>
      <w:r w:rsidRPr="00320817">
        <w:rPr>
          <w:rFonts w:ascii="Arial" w:hAnsi="Arial" w:cs="Arial"/>
          <w:sz w:val="24"/>
          <w:szCs w:val="24"/>
        </w:rPr>
        <w:t>, Prefeito Municipal, doravante denominada CONTRATANTE, e</w:t>
      </w:r>
      <w:r w:rsidRPr="00FB0A1C">
        <w:rPr>
          <w:rFonts w:ascii="Arial" w:hAnsi="Arial" w:cs="Arial"/>
          <w:sz w:val="24"/>
          <w:szCs w:val="24"/>
        </w:rPr>
        <w:t xml:space="preserve"> a empresa ................., inscrita no CNPJ/MF sob nº ......................., com sede social ................................. por seu representante legal, Sr. .............................., doravante denominada CONTRATADA, resolvem firmar o</w:t>
      </w:r>
      <w:r w:rsidR="004B2D26">
        <w:rPr>
          <w:rFonts w:ascii="Arial" w:hAnsi="Arial" w:cs="Arial"/>
          <w:sz w:val="24"/>
          <w:szCs w:val="24"/>
        </w:rPr>
        <w:t xml:space="preserve"> presente Contrato decorrente do Processo Licitatório nº 05/2022,</w:t>
      </w:r>
      <w:r w:rsidR="00182FEF">
        <w:rPr>
          <w:rFonts w:ascii="Arial" w:hAnsi="Arial" w:cs="Arial"/>
          <w:sz w:val="24"/>
          <w:szCs w:val="24"/>
        </w:rPr>
        <w:t xml:space="preserve"> </w:t>
      </w:r>
      <w:r w:rsidRPr="004B2D26">
        <w:rPr>
          <w:rFonts w:ascii="Arial" w:hAnsi="Arial" w:cs="Arial"/>
          <w:b/>
          <w:bCs/>
          <w:sz w:val="24"/>
          <w:szCs w:val="24"/>
        </w:rPr>
        <w:t xml:space="preserve">CONCORRÊNCIA PÚBLICA Nº </w:t>
      </w:r>
      <w:r w:rsidR="003F0F76" w:rsidRPr="004B2D26">
        <w:rPr>
          <w:rFonts w:ascii="Arial" w:hAnsi="Arial" w:cs="Arial"/>
          <w:b/>
          <w:bCs/>
          <w:sz w:val="24"/>
          <w:szCs w:val="24"/>
        </w:rPr>
        <w:t>0</w:t>
      </w:r>
      <w:r w:rsidR="004B2D26" w:rsidRPr="004B2D26">
        <w:rPr>
          <w:rFonts w:ascii="Arial" w:hAnsi="Arial" w:cs="Arial"/>
          <w:b/>
          <w:bCs/>
          <w:sz w:val="24"/>
          <w:szCs w:val="24"/>
        </w:rPr>
        <w:t>3</w:t>
      </w:r>
      <w:r w:rsidR="003F0F76" w:rsidRPr="004B2D26">
        <w:rPr>
          <w:rFonts w:ascii="Arial" w:hAnsi="Arial" w:cs="Arial"/>
          <w:b/>
          <w:bCs/>
          <w:sz w:val="24"/>
          <w:szCs w:val="24"/>
        </w:rPr>
        <w:t>/202</w:t>
      </w:r>
      <w:r w:rsidR="004B2D26" w:rsidRPr="004B2D26">
        <w:rPr>
          <w:rFonts w:ascii="Arial" w:hAnsi="Arial" w:cs="Arial"/>
          <w:b/>
          <w:bCs/>
          <w:sz w:val="24"/>
          <w:szCs w:val="24"/>
        </w:rPr>
        <w:t>2</w:t>
      </w:r>
      <w:r w:rsidRPr="004B2D26">
        <w:rPr>
          <w:rFonts w:ascii="Arial" w:hAnsi="Arial" w:cs="Arial"/>
          <w:sz w:val="24"/>
          <w:szCs w:val="24"/>
        </w:rPr>
        <w:t xml:space="preserve"> pela Lei Federal nº. 8.666/93 e mediante as</w:t>
      </w:r>
      <w:r w:rsidRPr="00FB0A1C">
        <w:rPr>
          <w:rFonts w:ascii="Arial" w:hAnsi="Arial" w:cs="Arial"/>
          <w:sz w:val="24"/>
          <w:szCs w:val="24"/>
        </w:rPr>
        <w:t xml:space="preserve"> seguintes cláusulas e condições a seguir enunciadas:</w:t>
      </w:r>
    </w:p>
    <w:p w:rsidR="00E07C10" w:rsidRPr="00FB0A1C" w:rsidRDefault="00E07C10"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PRIMEIRA – DO OBJETO</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1.1. O presente contrato tem por </w:t>
      </w:r>
      <w:r w:rsidRPr="00F374E3">
        <w:rPr>
          <w:rFonts w:ascii="Arial" w:hAnsi="Arial" w:cs="Arial"/>
          <w:sz w:val="24"/>
          <w:szCs w:val="24"/>
        </w:rPr>
        <w:t>objeto</w:t>
      </w:r>
      <w:r w:rsidR="00F374E3" w:rsidRPr="00F374E3">
        <w:rPr>
          <w:rFonts w:ascii="Arial" w:hAnsi="Arial" w:cs="Arial"/>
          <w:sz w:val="24"/>
          <w:szCs w:val="24"/>
        </w:rPr>
        <w:t xml:space="preserve"> a </w:t>
      </w:r>
      <w:r w:rsidR="004B2D26" w:rsidRPr="004B2D26">
        <w:rPr>
          <w:rFonts w:ascii="Arial" w:hAnsi="Arial" w:cs="Arial"/>
          <w:sz w:val="24"/>
          <w:szCs w:val="24"/>
        </w:rPr>
        <w:t xml:space="preserve">execução de obra pública para a continuidade da construção da CRECHE PROINFÂNCIA – </w:t>
      </w:r>
      <w:r w:rsidR="004B2D26" w:rsidRPr="008D443A">
        <w:rPr>
          <w:rFonts w:ascii="Arial" w:hAnsi="Arial" w:cs="Arial"/>
          <w:sz w:val="24"/>
          <w:szCs w:val="24"/>
        </w:rPr>
        <w:t xml:space="preserve">TIPO 2, </w:t>
      </w:r>
      <w:r w:rsidR="00182FEF" w:rsidRPr="008D443A">
        <w:rPr>
          <w:rFonts w:ascii="Arial" w:hAnsi="Arial" w:cs="Arial"/>
          <w:b/>
          <w:sz w:val="24"/>
          <w:szCs w:val="24"/>
        </w:rPr>
        <w:t xml:space="preserve">conforme 1ª Reformulação ao Termo de Compromisso PAC2 7371/2013 – FNDE, </w:t>
      </w:r>
      <w:r w:rsidR="004B2D26" w:rsidRPr="008D443A">
        <w:rPr>
          <w:rFonts w:ascii="Arial" w:hAnsi="Arial" w:cs="Arial"/>
          <w:sz w:val="24"/>
          <w:szCs w:val="24"/>
        </w:rPr>
        <w:t xml:space="preserve">localizada </w:t>
      </w:r>
      <w:r w:rsidR="004B2D26" w:rsidRPr="004B2D26">
        <w:rPr>
          <w:rFonts w:ascii="Arial" w:hAnsi="Arial" w:cs="Arial"/>
          <w:sz w:val="24"/>
          <w:szCs w:val="24"/>
        </w:rPr>
        <w:t xml:space="preserve">na Rua Vale Verde, Bairro Parque </w:t>
      </w:r>
      <w:proofErr w:type="spellStart"/>
      <w:r w:rsidR="004B2D26" w:rsidRPr="004B2D26">
        <w:rPr>
          <w:rFonts w:ascii="Arial" w:hAnsi="Arial" w:cs="Arial"/>
          <w:sz w:val="24"/>
          <w:szCs w:val="24"/>
        </w:rPr>
        <w:t>Brigagão</w:t>
      </w:r>
      <w:proofErr w:type="spellEnd"/>
      <w:r w:rsidR="00FF7163" w:rsidRPr="001455A4">
        <w:rPr>
          <w:rFonts w:ascii="Arial" w:hAnsi="Arial" w:cs="Arial"/>
          <w:sz w:val="24"/>
          <w:szCs w:val="24"/>
        </w:rPr>
        <w:t xml:space="preserve">, </w:t>
      </w:r>
      <w:r w:rsidRPr="001455A4">
        <w:rPr>
          <w:rFonts w:ascii="Arial" w:hAnsi="Arial" w:cs="Arial"/>
          <w:bCs/>
          <w:sz w:val="24"/>
          <w:szCs w:val="24"/>
        </w:rPr>
        <w:t>c</w:t>
      </w:r>
      <w:r w:rsidRPr="00211EC9">
        <w:rPr>
          <w:rFonts w:ascii="Arial" w:hAnsi="Arial" w:cs="Arial"/>
          <w:bCs/>
          <w:sz w:val="24"/>
          <w:szCs w:val="24"/>
        </w:rPr>
        <w:t xml:space="preserve">onforme anexos: </w:t>
      </w:r>
      <w:r w:rsidR="004B2D26" w:rsidRPr="00211EC9">
        <w:rPr>
          <w:rFonts w:ascii="Arial" w:hAnsi="Arial" w:cs="Arial"/>
          <w:bCs/>
          <w:sz w:val="24"/>
          <w:szCs w:val="24"/>
        </w:rPr>
        <w:t>Planilha Orçamentária de Custos</w:t>
      </w:r>
      <w:r w:rsidR="004B2D26">
        <w:rPr>
          <w:rFonts w:ascii="Arial" w:hAnsi="Arial" w:cs="Arial"/>
          <w:bCs/>
          <w:sz w:val="24"/>
          <w:szCs w:val="24"/>
        </w:rPr>
        <w:t xml:space="preserve">, </w:t>
      </w:r>
      <w:r w:rsidR="004B2D26" w:rsidRPr="00A7773B">
        <w:rPr>
          <w:rFonts w:ascii="Arial" w:hAnsi="Arial" w:cs="Arial"/>
          <w:bCs/>
          <w:sz w:val="24"/>
          <w:szCs w:val="24"/>
        </w:rPr>
        <w:t>Cronograma Físico Financeiro</w:t>
      </w:r>
      <w:r w:rsidR="004B2D26">
        <w:rPr>
          <w:rFonts w:ascii="Arial" w:hAnsi="Arial" w:cs="Arial"/>
          <w:bCs/>
          <w:sz w:val="24"/>
          <w:szCs w:val="24"/>
        </w:rPr>
        <w:t xml:space="preserve">, Memorial Descritivo e </w:t>
      </w:r>
      <w:r w:rsidR="006569FF" w:rsidRPr="00211EC9">
        <w:rPr>
          <w:rFonts w:ascii="Arial" w:hAnsi="Arial" w:cs="Arial"/>
          <w:bCs/>
          <w:sz w:val="24"/>
          <w:szCs w:val="24"/>
        </w:rPr>
        <w:t>Projetos</w:t>
      </w:r>
      <w:r w:rsidRPr="00FB0A1C">
        <w:rPr>
          <w:rFonts w:ascii="Arial" w:hAnsi="Arial" w:cs="Arial"/>
          <w:b/>
          <w:sz w:val="24"/>
          <w:szCs w:val="24"/>
        </w:rPr>
        <w:t>,</w:t>
      </w:r>
      <w:r w:rsidRPr="00FB0A1C">
        <w:rPr>
          <w:rFonts w:ascii="Arial" w:hAnsi="Arial" w:cs="Arial"/>
          <w:sz w:val="24"/>
          <w:szCs w:val="24"/>
        </w:rPr>
        <w:t xml:space="preserve"> que integram o Edital.</w:t>
      </w:r>
    </w:p>
    <w:p w:rsidR="00FB0A1C" w:rsidRPr="00FB0A1C" w:rsidRDefault="00FB0A1C" w:rsidP="00FB0A1C">
      <w:pPr>
        <w:jc w:val="both"/>
        <w:rPr>
          <w:rFonts w:ascii="Arial" w:hAnsi="Arial" w:cs="Arial"/>
          <w:sz w:val="24"/>
          <w:szCs w:val="24"/>
        </w:rPr>
      </w:pPr>
    </w:p>
    <w:p w:rsidR="00A804C1" w:rsidRPr="008D443A" w:rsidRDefault="00A804C1" w:rsidP="00A804C1">
      <w:pPr>
        <w:jc w:val="both"/>
        <w:rPr>
          <w:rFonts w:ascii="Arial" w:hAnsi="Arial" w:cs="Arial"/>
          <w:bCs/>
          <w:iCs/>
          <w:sz w:val="24"/>
          <w:szCs w:val="24"/>
        </w:rPr>
      </w:pPr>
      <w:r w:rsidRPr="008D443A">
        <w:rPr>
          <w:rFonts w:ascii="Arial" w:hAnsi="Arial" w:cs="Arial"/>
          <w:sz w:val="24"/>
          <w:szCs w:val="24"/>
        </w:rPr>
        <w:t xml:space="preserve">2.1.1. A obra será executada através de recursos oriundos do 1ª Reformulação ao Termo de Compromisso PAC2 7371/2013 – FNDE e de recursos oriundos do </w:t>
      </w:r>
      <w:r w:rsidRPr="008D443A">
        <w:rPr>
          <w:rFonts w:ascii="Arial" w:hAnsi="Arial" w:cs="Arial"/>
          <w:bCs/>
          <w:iCs/>
          <w:sz w:val="24"/>
          <w:szCs w:val="24"/>
        </w:rPr>
        <w:t>orçamento municipal, pelo Departamento de Educação</w:t>
      </w:r>
      <w:r w:rsidR="00182FEF" w:rsidRPr="008D443A">
        <w:rPr>
          <w:rFonts w:ascii="Arial" w:hAnsi="Arial" w:cs="Arial"/>
          <w:bCs/>
          <w:iCs/>
          <w:sz w:val="24"/>
          <w:szCs w:val="24"/>
        </w:rPr>
        <w:t>, que poderão ser ressarcidos pelo FNDE.</w:t>
      </w:r>
    </w:p>
    <w:p w:rsidR="00A804C1" w:rsidRPr="008D443A" w:rsidRDefault="00A804C1" w:rsidP="00A804C1">
      <w:pPr>
        <w:jc w:val="both"/>
        <w:rPr>
          <w:rFonts w:ascii="Arial" w:hAnsi="Arial" w:cs="Arial"/>
          <w:bCs/>
          <w:iCs/>
          <w:sz w:val="24"/>
          <w:szCs w:val="24"/>
        </w:rPr>
      </w:pPr>
    </w:p>
    <w:p w:rsidR="00A804C1" w:rsidRPr="008D443A" w:rsidRDefault="00A804C1" w:rsidP="00A804C1">
      <w:pPr>
        <w:jc w:val="both"/>
        <w:rPr>
          <w:rFonts w:ascii="Arial" w:hAnsi="Arial" w:cs="Arial"/>
          <w:bCs/>
          <w:sz w:val="24"/>
          <w:szCs w:val="24"/>
        </w:rPr>
      </w:pPr>
      <w:r w:rsidRPr="008D443A">
        <w:rPr>
          <w:rFonts w:ascii="Arial" w:hAnsi="Arial" w:cs="Arial"/>
          <w:bCs/>
          <w:iCs/>
          <w:sz w:val="24"/>
          <w:szCs w:val="24"/>
        </w:rPr>
        <w:t xml:space="preserve">2.1.1.1. Em razão das instruções do FNDE, para atender a </w:t>
      </w:r>
      <w:r w:rsidRPr="008D443A">
        <w:rPr>
          <w:rFonts w:ascii="Arial" w:hAnsi="Arial" w:cs="Arial"/>
          <w:bCs/>
          <w:sz w:val="24"/>
          <w:szCs w:val="24"/>
        </w:rPr>
        <w:t>Portaria Interministerial nº 424, de 30 de dezembro de 2016, o Município, tão logo tenha vistorias aprovadas pela fiscalização municipal e deferidas pelo FNDE, solicitará ao FNDE autorização para efetivar, com recursos próprios, os pagamentos dos valores relativos aos percentuais deferidos, para posterior ressarcimento ao Município, quando os desembolsos forem efetivados.</w:t>
      </w:r>
    </w:p>
    <w:p w:rsidR="004F289B" w:rsidRDefault="004F289B" w:rsidP="004F289B">
      <w:pPr>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SEGUNDA – DO PRAZO DE EXECUÇÃO</w:t>
      </w:r>
    </w:p>
    <w:p w:rsidR="00FB0A1C" w:rsidRPr="00FB0A1C" w:rsidRDefault="00FB0A1C" w:rsidP="00FB0A1C">
      <w:pPr>
        <w:pStyle w:val="Cabealho"/>
        <w:tabs>
          <w:tab w:val="left" w:pos="1680"/>
        </w:tabs>
        <w:jc w:val="both"/>
        <w:rPr>
          <w:rFonts w:ascii="Arial" w:hAnsi="Arial" w:cs="Arial"/>
          <w:sz w:val="24"/>
          <w:szCs w:val="24"/>
        </w:rPr>
      </w:pPr>
    </w:p>
    <w:p w:rsidR="00FB0A1C" w:rsidRPr="001455A4" w:rsidRDefault="00FB0A1C" w:rsidP="00FB0A1C">
      <w:pPr>
        <w:jc w:val="both"/>
        <w:rPr>
          <w:rFonts w:ascii="Arial" w:hAnsi="Arial" w:cs="Arial"/>
          <w:sz w:val="24"/>
          <w:szCs w:val="24"/>
        </w:rPr>
      </w:pPr>
      <w:r w:rsidRPr="00FB0A1C">
        <w:rPr>
          <w:rFonts w:ascii="Arial" w:hAnsi="Arial" w:cs="Arial"/>
          <w:sz w:val="24"/>
          <w:szCs w:val="24"/>
        </w:rPr>
        <w:t xml:space="preserve">2.1. A CONTRATADA realizará a totalidade dos serviços descritos na Cláusula Primeira do presente contrato, no prazo de </w:t>
      </w:r>
      <w:r w:rsidR="00DE0F7D" w:rsidRPr="001455A4">
        <w:rPr>
          <w:rFonts w:ascii="Arial" w:hAnsi="Arial" w:cs="Arial"/>
          <w:sz w:val="24"/>
          <w:szCs w:val="24"/>
        </w:rPr>
        <w:t>0</w:t>
      </w:r>
      <w:r w:rsidR="005C63A4">
        <w:rPr>
          <w:rFonts w:ascii="Arial" w:hAnsi="Arial" w:cs="Arial"/>
          <w:sz w:val="24"/>
          <w:szCs w:val="24"/>
        </w:rPr>
        <w:t>2</w:t>
      </w:r>
      <w:r w:rsidRPr="001455A4">
        <w:rPr>
          <w:rFonts w:ascii="Arial" w:hAnsi="Arial" w:cs="Arial"/>
          <w:sz w:val="24"/>
          <w:szCs w:val="24"/>
        </w:rPr>
        <w:t>(</w:t>
      </w:r>
      <w:r w:rsidR="005C63A4">
        <w:rPr>
          <w:rFonts w:ascii="Arial" w:hAnsi="Arial" w:cs="Arial"/>
          <w:sz w:val="24"/>
          <w:szCs w:val="24"/>
        </w:rPr>
        <w:t>do</w:t>
      </w:r>
      <w:r w:rsidR="001455A4" w:rsidRPr="001455A4">
        <w:rPr>
          <w:rFonts w:ascii="Arial" w:hAnsi="Arial" w:cs="Arial"/>
          <w:sz w:val="24"/>
          <w:szCs w:val="24"/>
        </w:rPr>
        <w:t>is</w:t>
      </w:r>
      <w:r w:rsidRPr="001455A4">
        <w:rPr>
          <w:rFonts w:ascii="Arial" w:hAnsi="Arial" w:cs="Arial"/>
          <w:sz w:val="24"/>
          <w:szCs w:val="24"/>
        </w:rPr>
        <w:t>) meses</w:t>
      </w:r>
      <w:r w:rsidR="00E56B71">
        <w:rPr>
          <w:rFonts w:ascii="Arial" w:hAnsi="Arial" w:cs="Arial"/>
          <w:sz w:val="24"/>
          <w:szCs w:val="24"/>
        </w:rPr>
        <w:t xml:space="preserve"> </w:t>
      </w:r>
      <w:r w:rsidRPr="00FB0A1C">
        <w:rPr>
          <w:rFonts w:ascii="Arial" w:hAnsi="Arial" w:cs="Arial"/>
          <w:sz w:val="24"/>
          <w:szCs w:val="24"/>
        </w:rPr>
        <w:t xml:space="preserve">consecutivos, sendo que o prazo de início dos mesmos será contado a partir do recebimento pela CONTRATADA da Ordem de Início de Serviços expedida </w:t>
      </w:r>
      <w:r w:rsidR="002A6504">
        <w:rPr>
          <w:rFonts w:ascii="Arial" w:hAnsi="Arial" w:cs="Arial"/>
          <w:sz w:val="24"/>
          <w:szCs w:val="24"/>
        </w:rPr>
        <w:t xml:space="preserve">pelo </w:t>
      </w:r>
      <w:r w:rsidR="0036645E" w:rsidRPr="001455A4">
        <w:rPr>
          <w:rFonts w:ascii="Arial" w:hAnsi="Arial" w:cs="Arial"/>
          <w:sz w:val="24"/>
          <w:szCs w:val="24"/>
        </w:rPr>
        <w:t xml:space="preserve">Departamento </w:t>
      </w:r>
      <w:r w:rsidR="00723CB6" w:rsidRPr="001455A4">
        <w:rPr>
          <w:rFonts w:ascii="Arial" w:hAnsi="Arial" w:cs="Arial"/>
          <w:sz w:val="24"/>
          <w:szCs w:val="24"/>
        </w:rPr>
        <w:t xml:space="preserve">de </w:t>
      </w:r>
      <w:r w:rsidR="001455A4" w:rsidRPr="001455A4">
        <w:rPr>
          <w:rFonts w:ascii="Arial" w:hAnsi="Arial" w:cs="Arial"/>
          <w:sz w:val="24"/>
          <w:szCs w:val="24"/>
        </w:rPr>
        <w:t>Obras</w:t>
      </w:r>
      <w:r w:rsidR="009138EC">
        <w:rPr>
          <w:rFonts w:ascii="Arial" w:hAnsi="Arial" w:cs="Arial"/>
          <w:sz w:val="24"/>
          <w:szCs w:val="24"/>
        </w:rPr>
        <w:t>,</w:t>
      </w:r>
      <w:r w:rsidR="001455A4" w:rsidRPr="001455A4">
        <w:rPr>
          <w:rFonts w:ascii="Arial" w:hAnsi="Arial" w:cs="Arial"/>
          <w:sz w:val="24"/>
          <w:szCs w:val="24"/>
        </w:rPr>
        <w:t xml:space="preserve"> Viação e Serviços Públicos.</w:t>
      </w:r>
    </w:p>
    <w:p w:rsidR="00FB0A1C" w:rsidRPr="00FB0A1C" w:rsidRDefault="00FB0A1C" w:rsidP="00FB0A1C">
      <w:pPr>
        <w:jc w:val="both"/>
        <w:rPr>
          <w:rFonts w:ascii="Arial" w:hAnsi="Arial" w:cs="Arial"/>
          <w:sz w:val="24"/>
          <w:szCs w:val="24"/>
        </w:rPr>
      </w:pPr>
    </w:p>
    <w:p w:rsidR="00FB0A1C" w:rsidRPr="004E0E2D"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 xml:space="preserve">2.2. Local designado para entrega do objeto da contratação: </w:t>
      </w:r>
      <w:r w:rsidR="005C63A4">
        <w:rPr>
          <w:rFonts w:ascii="Arial" w:hAnsi="Arial" w:cs="Arial"/>
          <w:sz w:val="24"/>
          <w:szCs w:val="24"/>
        </w:rPr>
        <w:t xml:space="preserve">Rua Vale Verde, Bairro Parque </w:t>
      </w:r>
      <w:proofErr w:type="spellStart"/>
      <w:r w:rsidR="005C63A4">
        <w:rPr>
          <w:rFonts w:ascii="Arial" w:hAnsi="Arial" w:cs="Arial"/>
          <w:sz w:val="24"/>
          <w:szCs w:val="24"/>
        </w:rPr>
        <w:t>Brigagão</w:t>
      </w:r>
      <w:proofErr w:type="spellEnd"/>
      <w:r w:rsidR="00723CB6" w:rsidRPr="004E0E2D">
        <w:rPr>
          <w:rFonts w:ascii="Arial" w:hAnsi="Arial" w:cs="Arial"/>
          <w:sz w:val="24"/>
          <w:szCs w:val="24"/>
        </w:rPr>
        <w:t xml:space="preserve">, </w:t>
      </w:r>
      <w:r w:rsidR="002A6504" w:rsidRPr="004E0E2D">
        <w:rPr>
          <w:rFonts w:ascii="Arial" w:hAnsi="Arial" w:cs="Arial"/>
          <w:sz w:val="24"/>
          <w:szCs w:val="24"/>
        </w:rPr>
        <w:t>Bueno Brandão – MG.</w:t>
      </w:r>
    </w:p>
    <w:p w:rsidR="00FB0A1C" w:rsidRPr="004E0E2D" w:rsidRDefault="00FB0A1C"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TERCEIRA – DO VALOR e DO REAJUSTAMENTO</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3.1. Fica ajustado o valor total do presente contrato em R</w:t>
      </w:r>
      <w:proofErr w:type="gramStart"/>
      <w:r w:rsidRPr="00FB0A1C">
        <w:rPr>
          <w:rFonts w:ascii="Arial" w:hAnsi="Arial" w:cs="Arial"/>
          <w:sz w:val="24"/>
          <w:szCs w:val="24"/>
        </w:rPr>
        <w:t>$ .</w:t>
      </w:r>
      <w:proofErr w:type="gramEnd"/>
    </w:p>
    <w:p w:rsidR="00FB0A1C" w:rsidRPr="00FB0A1C" w:rsidRDefault="00FB0A1C" w:rsidP="00FB0A1C">
      <w:pPr>
        <w:pStyle w:val="Cabealho"/>
        <w:tabs>
          <w:tab w:val="left" w:pos="1680"/>
        </w:tabs>
        <w:jc w:val="both"/>
        <w:rPr>
          <w:rFonts w:ascii="Arial" w:hAnsi="Arial" w:cs="Arial"/>
          <w:sz w:val="24"/>
          <w:szCs w:val="24"/>
        </w:rPr>
      </w:pPr>
    </w:p>
    <w:p w:rsidR="002A6504" w:rsidRDefault="00FB0A1C" w:rsidP="00FB0A1C">
      <w:pPr>
        <w:jc w:val="both"/>
        <w:rPr>
          <w:rFonts w:ascii="Arial" w:hAnsi="Arial" w:cs="Arial"/>
          <w:sz w:val="24"/>
          <w:szCs w:val="24"/>
        </w:rPr>
      </w:pPr>
      <w:r w:rsidRPr="00FB0A1C">
        <w:rPr>
          <w:rFonts w:ascii="Arial" w:hAnsi="Arial" w:cs="Arial"/>
          <w:sz w:val="24"/>
          <w:szCs w:val="24"/>
        </w:rPr>
        <w:t xml:space="preserve">3.2. A presente despesa onerará as seguintes dotações orçamentárias: </w:t>
      </w:r>
    </w:p>
    <w:p w:rsidR="002A6504" w:rsidRPr="00FA0DA8" w:rsidRDefault="002A6504" w:rsidP="00FB0A1C">
      <w:pPr>
        <w:jc w:val="both"/>
        <w:rPr>
          <w:rFonts w:ascii="Arial" w:hAnsi="Arial" w:cs="Arial"/>
          <w:sz w:val="24"/>
          <w:szCs w:val="24"/>
        </w:rPr>
      </w:pPr>
    </w:p>
    <w:p w:rsidR="00FA0DA8" w:rsidRPr="00FA0DA8" w:rsidRDefault="00FA0DA8" w:rsidP="00FA0DA8">
      <w:pPr>
        <w:jc w:val="both"/>
        <w:rPr>
          <w:rFonts w:ascii="Arial" w:hAnsi="Arial" w:cs="Arial"/>
          <w:sz w:val="24"/>
          <w:szCs w:val="24"/>
        </w:rPr>
      </w:pPr>
      <w:r w:rsidRPr="00FA0DA8">
        <w:rPr>
          <w:rFonts w:ascii="Arial" w:hAnsi="Arial" w:cs="Arial"/>
          <w:sz w:val="24"/>
          <w:szCs w:val="24"/>
        </w:rPr>
        <w:t xml:space="preserve">Ficha 494 – 020902 123650017 1.236 449051 Construção de Creche – Convênio </w:t>
      </w:r>
    </w:p>
    <w:p w:rsidR="00FA0DA8" w:rsidRPr="00FA0DA8" w:rsidRDefault="00FA0DA8" w:rsidP="00FA0DA8">
      <w:pPr>
        <w:jc w:val="both"/>
        <w:rPr>
          <w:rFonts w:ascii="Arial" w:hAnsi="Arial" w:cs="Arial"/>
          <w:sz w:val="24"/>
          <w:szCs w:val="24"/>
        </w:rPr>
      </w:pPr>
      <w:r w:rsidRPr="00FA0DA8">
        <w:rPr>
          <w:rFonts w:ascii="Arial" w:hAnsi="Arial" w:cs="Arial"/>
          <w:sz w:val="24"/>
          <w:szCs w:val="24"/>
        </w:rPr>
        <w:t xml:space="preserve">Ficha 495 – 020902 123650017 1.237 449051 Construção de Creche – Ensino </w:t>
      </w:r>
    </w:p>
    <w:p w:rsidR="0049017B" w:rsidRPr="00FA0DA8" w:rsidRDefault="0049017B" w:rsidP="0049017B">
      <w:pPr>
        <w:jc w:val="both"/>
        <w:rPr>
          <w:rFonts w:ascii="Arial" w:hAnsi="Arial" w:cs="Arial"/>
          <w:sz w:val="24"/>
          <w:szCs w:val="24"/>
        </w:rPr>
      </w:pPr>
    </w:p>
    <w:p w:rsidR="00FB0A1C" w:rsidRDefault="00FB0A1C" w:rsidP="00AB4465">
      <w:pPr>
        <w:pStyle w:val="Corpodetexto"/>
        <w:rPr>
          <w:rFonts w:ascii="Arial" w:hAnsi="Arial" w:cs="Arial"/>
          <w:szCs w:val="24"/>
        </w:rPr>
      </w:pPr>
      <w:r w:rsidRPr="00FB0A1C">
        <w:rPr>
          <w:rFonts w:ascii="Arial" w:hAnsi="Arial" w:cs="Arial"/>
          <w:szCs w:val="24"/>
        </w:rPr>
        <w:t>3.</w:t>
      </w:r>
      <w:r w:rsidR="00C47D0F">
        <w:rPr>
          <w:rFonts w:ascii="Arial" w:hAnsi="Arial" w:cs="Arial"/>
          <w:szCs w:val="24"/>
        </w:rPr>
        <w:t>3</w:t>
      </w:r>
      <w:r w:rsidRPr="00FB0A1C">
        <w:rPr>
          <w:rFonts w:ascii="Arial" w:hAnsi="Arial" w:cs="Arial"/>
          <w:szCs w:val="24"/>
        </w:rPr>
        <w:t>. Não haverá reajuste de preços durante o período contratual.</w:t>
      </w:r>
    </w:p>
    <w:p w:rsidR="0047283C" w:rsidRDefault="0047283C" w:rsidP="00AB4465">
      <w:pPr>
        <w:pStyle w:val="Corpodetexto"/>
        <w:rPr>
          <w:rFonts w:ascii="Arial" w:hAnsi="Arial" w:cs="Arial"/>
          <w:szCs w:val="24"/>
        </w:rPr>
      </w:pPr>
    </w:p>
    <w:p w:rsidR="00B744CD" w:rsidRPr="00111FEE" w:rsidRDefault="00680B39" w:rsidP="00AB4465">
      <w:pPr>
        <w:pStyle w:val="Corpodetexto"/>
        <w:rPr>
          <w:rFonts w:ascii="Arial" w:hAnsi="Arial" w:cs="Arial"/>
          <w:szCs w:val="24"/>
        </w:rPr>
      </w:pPr>
      <w:r w:rsidRPr="00A64871">
        <w:rPr>
          <w:rFonts w:ascii="Arial" w:hAnsi="Arial" w:cs="Arial"/>
          <w:szCs w:val="24"/>
        </w:rPr>
        <w:t xml:space="preserve">3.4. </w:t>
      </w:r>
      <w:r w:rsidRPr="00111FEE">
        <w:rPr>
          <w:rFonts w:ascii="Arial" w:hAnsi="Arial" w:cs="Arial"/>
          <w:szCs w:val="24"/>
        </w:rPr>
        <w:t>Na hipótese de ocorrer um período igual ou superior a um ano da apresentação da proposta contratada, a mesma poderá</w:t>
      </w:r>
      <w:r w:rsidR="00B744CD" w:rsidRPr="00111FEE">
        <w:rPr>
          <w:rFonts w:ascii="Arial" w:hAnsi="Arial" w:cs="Arial"/>
          <w:szCs w:val="24"/>
        </w:rPr>
        <w:t xml:space="preserve"> ser reajustada, utilizando-se o </w:t>
      </w:r>
      <w:r w:rsidR="00C034F2" w:rsidRPr="00111FEE">
        <w:rPr>
          <w:rFonts w:ascii="Arial" w:hAnsi="Arial" w:cs="Arial"/>
          <w:szCs w:val="24"/>
        </w:rPr>
        <w:t>Índ</w:t>
      </w:r>
      <w:r w:rsidR="0075399C" w:rsidRPr="00111FEE">
        <w:rPr>
          <w:rFonts w:ascii="Arial" w:hAnsi="Arial" w:cs="Arial"/>
          <w:szCs w:val="24"/>
        </w:rPr>
        <w:t>ice Nacional de P</w:t>
      </w:r>
      <w:r w:rsidR="00C034F2" w:rsidRPr="00111FEE">
        <w:rPr>
          <w:rFonts w:ascii="Arial" w:hAnsi="Arial" w:cs="Arial"/>
          <w:szCs w:val="24"/>
        </w:rPr>
        <w:t>reços da Construção Civil - INCC.</w:t>
      </w:r>
    </w:p>
    <w:p w:rsidR="00FB0A1C" w:rsidRPr="00FB0A1C" w:rsidRDefault="00FB0A1C" w:rsidP="00FB0A1C">
      <w:pPr>
        <w:pStyle w:val="Rodap"/>
        <w:tabs>
          <w:tab w:val="left" w:pos="708"/>
        </w:tabs>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CLÁUSULA QUARTA – DAS CONDIÇÕES DE PAGAMENTO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4.1. O pagamento será efetuado em até 5 (cinco) dias após o encaminhamento à Tesouraria da Prefeitura Municipal da Nota Fiscal Fatura e da apresentação da respectiva documentação fiscal.</w:t>
      </w:r>
    </w:p>
    <w:p w:rsidR="00C47D0F" w:rsidRDefault="00C47D0F" w:rsidP="00C47D0F">
      <w:pPr>
        <w:jc w:val="both"/>
        <w:rPr>
          <w:rFonts w:ascii="Arial" w:hAnsi="Arial" w:cs="Arial"/>
          <w:sz w:val="24"/>
          <w:szCs w:val="24"/>
        </w:rPr>
      </w:pPr>
    </w:p>
    <w:p w:rsidR="00C47D0F" w:rsidRPr="00FB0A1C" w:rsidRDefault="00C47D0F" w:rsidP="00C47D0F">
      <w:pPr>
        <w:jc w:val="both"/>
        <w:rPr>
          <w:rFonts w:ascii="Arial" w:hAnsi="Arial" w:cs="Arial"/>
          <w:sz w:val="24"/>
          <w:szCs w:val="24"/>
        </w:rPr>
      </w:pPr>
      <w:r>
        <w:rPr>
          <w:rFonts w:ascii="Arial" w:hAnsi="Arial" w:cs="Arial"/>
          <w:sz w:val="24"/>
          <w:szCs w:val="24"/>
        </w:rPr>
        <w:t>4.2</w:t>
      </w:r>
      <w:r w:rsidRPr="00FB0A1C">
        <w:rPr>
          <w:rFonts w:ascii="Arial" w:hAnsi="Arial" w:cs="Arial"/>
          <w:sz w:val="24"/>
          <w:szCs w:val="24"/>
        </w:rPr>
        <w:t>. O pagamento será efetuado pela Tesouraria da Prefeitura em parcelas correspondentes à conclusão das etapas e fases previstas no cronograma físico e financeiro, em até 05 (cinco) dias contados da apresentação da Nota de Empenho e nota(s) fiscal(</w:t>
      </w:r>
      <w:proofErr w:type="spellStart"/>
      <w:r w:rsidRPr="00FB0A1C">
        <w:rPr>
          <w:rFonts w:ascii="Arial" w:hAnsi="Arial" w:cs="Arial"/>
          <w:sz w:val="24"/>
          <w:szCs w:val="24"/>
        </w:rPr>
        <w:t>is</w:t>
      </w:r>
      <w:proofErr w:type="spellEnd"/>
      <w:r w:rsidRPr="00FB0A1C">
        <w:rPr>
          <w:rFonts w:ascii="Arial" w:hAnsi="Arial" w:cs="Arial"/>
          <w:sz w:val="24"/>
          <w:szCs w:val="24"/>
        </w:rPr>
        <w:t>) correspondente (s) que será(ao) atestada(s) pela Administração.</w:t>
      </w:r>
    </w:p>
    <w:p w:rsidR="00C47D0F" w:rsidRPr="00FB0A1C" w:rsidRDefault="00C47D0F" w:rsidP="00C47D0F">
      <w:pPr>
        <w:jc w:val="both"/>
        <w:rPr>
          <w:rFonts w:ascii="Arial" w:hAnsi="Arial" w:cs="Arial"/>
          <w:sz w:val="24"/>
          <w:szCs w:val="24"/>
        </w:rPr>
      </w:pPr>
    </w:p>
    <w:p w:rsidR="000826D1" w:rsidRPr="008D443A" w:rsidRDefault="00815367" w:rsidP="000826D1">
      <w:pPr>
        <w:jc w:val="both"/>
        <w:rPr>
          <w:rFonts w:ascii="Arial" w:hAnsi="Arial" w:cs="Arial"/>
          <w:b/>
          <w:sz w:val="24"/>
          <w:szCs w:val="24"/>
        </w:rPr>
      </w:pPr>
      <w:r w:rsidRPr="008D443A">
        <w:rPr>
          <w:rFonts w:ascii="Arial" w:hAnsi="Arial" w:cs="Arial"/>
          <w:sz w:val="24"/>
          <w:szCs w:val="24"/>
        </w:rPr>
        <w:t>4.2.1. O pagamento das parcelas dependerá de medições a serem feitas de acordo com o estabelecido no cronograma físico e financeiro</w:t>
      </w:r>
      <w:r w:rsidR="000826D1" w:rsidRPr="008D443A">
        <w:rPr>
          <w:rFonts w:ascii="Arial" w:hAnsi="Arial" w:cs="Arial"/>
          <w:sz w:val="24"/>
          <w:szCs w:val="24"/>
        </w:rPr>
        <w:t xml:space="preserve"> e financeiro </w:t>
      </w:r>
      <w:r w:rsidR="000826D1" w:rsidRPr="008D443A">
        <w:rPr>
          <w:rFonts w:ascii="Arial" w:hAnsi="Arial" w:cs="Arial"/>
          <w:b/>
          <w:sz w:val="24"/>
          <w:szCs w:val="24"/>
        </w:rPr>
        <w:t>e de acordo com o previsto no item 2.1.1.1 deste contrato.</w:t>
      </w:r>
    </w:p>
    <w:p w:rsidR="000826D1" w:rsidRPr="00FB0A1C" w:rsidRDefault="000826D1" w:rsidP="000826D1">
      <w:pPr>
        <w:jc w:val="both"/>
        <w:rPr>
          <w:rFonts w:ascii="Arial" w:hAnsi="Arial" w:cs="Arial"/>
          <w:sz w:val="24"/>
          <w:szCs w:val="24"/>
        </w:rPr>
      </w:pPr>
    </w:p>
    <w:p w:rsidR="00C47D0F" w:rsidRPr="000D29EF" w:rsidRDefault="00B81E83" w:rsidP="000D29EF">
      <w:pPr>
        <w:jc w:val="both"/>
        <w:rPr>
          <w:rFonts w:ascii="Arial" w:hAnsi="Arial" w:cs="Arial"/>
          <w:color w:val="000000"/>
          <w:sz w:val="24"/>
          <w:szCs w:val="24"/>
        </w:rPr>
      </w:pPr>
      <w:r w:rsidRPr="000D29EF">
        <w:rPr>
          <w:rFonts w:ascii="Arial" w:hAnsi="Arial" w:cs="Arial"/>
          <w:color w:val="000000"/>
          <w:sz w:val="24"/>
          <w:szCs w:val="24"/>
        </w:rPr>
        <w:t>4</w:t>
      </w:r>
      <w:r w:rsidR="00C47D0F" w:rsidRPr="000D29EF">
        <w:rPr>
          <w:rFonts w:ascii="Arial" w:hAnsi="Arial" w:cs="Arial"/>
          <w:color w:val="000000"/>
          <w:sz w:val="24"/>
          <w:szCs w:val="24"/>
        </w:rPr>
        <w:t>.</w:t>
      </w:r>
      <w:r w:rsidRPr="000D29EF">
        <w:rPr>
          <w:rFonts w:ascii="Arial" w:hAnsi="Arial" w:cs="Arial"/>
          <w:color w:val="000000"/>
          <w:sz w:val="24"/>
          <w:szCs w:val="24"/>
        </w:rPr>
        <w:t>2</w:t>
      </w:r>
      <w:r w:rsidR="00C47D0F" w:rsidRPr="000D29EF">
        <w:rPr>
          <w:rFonts w:ascii="Arial" w:hAnsi="Arial" w:cs="Arial"/>
          <w:color w:val="000000"/>
          <w:sz w:val="24"/>
          <w:szCs w:val="24"/>
        </w:rPr>
        <w:t>.2. O pagamento relativo à última parcela deverá ser realizado após a conclusão e recebimento definitivo da ob</w:t>
      </w:r>
      <w:bookmarkStart w:id="0" w:name="_GoBack"/>
      <w:bookmarkEnd w:id="0"/>
      <w:r w:rsidR="00C47D0F" w:rsidRPr="000D29EF">
        <w:rPr>
          <w:rFonts w:ascii="Arial" w:hAnsi="Arial" w:cs="Arial"/>
          <w:color w:val="000000"/>
          <w:sz w:val="24"/>
          <w:szCs w:val="24"/>
        </w:rPr>
        <w:t xml:space="preserve">ra atestado pelo Departamento de Obras, Viação e Serviços </w:t>
      </w:r>
      <w:r w:rsidR="00C47D0F" w:rsidRPr="000D29EF">
        <w:rPr>
          <w:rFonts w:ascii="Arial" w:hAnsi="Arial" w:cs="Arial"/>
          <w:color w:val="000000"/>
          <w:sz w:val="24"/>
          <w:szCs w:val="24"/>
        </w:rPr>
        <w:lastRenderedPageBreak/>
        <w:t>Públicos da Prefeitura Municipal de Bueno Brandão.</w:t>
      </w:r>
    </w:p>
    <w:p w:rsidR="00C47D0F" w:rsidRPr="000D29EF" w:rsidRDefault="00C47D0F" w:rsidP="00C47D0F">
      <w:pPr>
        <w:pStyle w:val="Corpodetexto"/>
        <w:rPr>
          <w:rFonts w:ascii="Arial" w:hAnsi="Arial" w:cs="Arial"/>
          <w:color w:val="FF0000"/>
          <w:szCs w:val="24"/>
        </w:rPr>
      </w:pPr>
    </w:p>
    <w:p w:rsidR="00C47D0F" w:rsidRPr="004B47C5" w:rsidRDefault="00B81E83" w:rsidP="00C47D0F">
      <w:pPr>
        <w:spacing w:after="120"/>
        <w:jc w:val="both"/>
        <w:rPr>
          <w:rFonts w:ascii="Arial" w:hAnsi="Arial" w:cs="Arial"/>
          <w:b/>
          <w:bCs/>
          <w:sz w:val="24"/>
          <w:szCs w:val="24"/>
        </w:rPr>
      </w:pPr>
      <w:r w:rsidRPr="004B47C5">
        <w:rPr>
          <w:rFonts w:ascii="Arial" w:hAnsi="Arial" w:cs="Arial"/>
          <w:b/>
          <w:bCs/>
          <w:sz w:val="24"/>
          <w:szCs w:val="24"/>
        </w:rPr>
        <w:t>4</w:t>
      </w:r>
      <w:r w:rsidR="00C47D0F" w:rsidRPr="004B47C5">
        <w:rPr>
          <w:rFonts w:ascii="Arial" w:hAnsi="Arial" w:cs="Arial"/>
          <w:b/>
          <w:bCs/>
          <w:sz w:val="24"/>
          <w:szCs w:val="24"/>
        </w:rPr>
        <w:t>.</w:t>
      </w:r>
      <w:r w:rsidRPr="004B47C5">
        <w:rPr>
          <w:rFonts w:ascii="Arial" w:hAnsi="Arial" w:cs="Arial"/>
          <w:b/>
          <w:bCs/>
          <w:sz w:val="24"/>
          <w:szCs w:val="24"/>
        </w:rPr>
        <w:t>3</w:t>
      </w:r>
      <w:r w:rsidR="00C47D0F" w:rsidRPr="004B47C5">
        <w:rPr>
          <w:rFonts w:ascii="Arial" w:hAnsi="Arial" w:cs="Arial"/>
          <w:b/>
          <w:bCs/>
          <w:sz w:val="24"/>
          <w:szCs w:val="24"/>
        </w:rPr>
        <w:t xml:space="preserve">. No ato da retirada da nota de empenho e/ou ordem de fornecimento a empresa deverá apresentar, prova de situação regular perante o Instituto Nacional de Seguridade Social - INSS e Fundo de Garantia por Tempo de Serviços - FGTS (Certidões Negativas de Débitos - </w:t>
      </w:r>
      <w:proofErr w:type="spellStart"/>
      <w:r w:rsidR="00C47D0F" w:rsidRPr="004B47C5">
        <w:rPr>
          <w:rFonts w:ascii="Arial" w:hAnsi="Arial" w:cs="Arial"/>
          <w:b/>
          <w:bCs/>
          <w:sz w:val="24"/>
          <w:szCs w:val="24"/>
        </w:rPr>
        <w:t>CNDs</w:t>
      </w:r>
      <w:proofErr w:type="spellEnd"/>
      <w:r w:rsidR="00C47D0F" w:rsidRPr="004B47C5">
        <w:rPr>
          <w:rFonts w:ascii="Arial" w:hAnsi="Arial" w:cs="Arial"/>
          <w:b/>
          <w:bCs/>
          <w:sz w:val="24"/>
          <w:szCs w:val="24"/>
        </w:rPr>
        <w:t xml:space="preserve">). </w:t>
      </w:r>
    </w:p>
    <w:p w:rsidR="00FB0A1C" w:rsidRPr="000D29EF"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0D29EF">
        <w:rPr>
          <w:rFonts w:ascii="Arial" w:hAnsi="Arial" w:cs="Arial"/>
          <w:sz w:val="24"/>
          <w:szCs w:val="24"/>
        </w:rPr>
        <w:t>CLÁUSULA QUINTA – DO RECEBIMENTO DO OBJETO</w:t>
      </w:r>
    </w:p>
    <w:p w:rsidR="00E07C10" w:rsidRPr="000D29EF" w:rsidRDefault="00E07C10" w:rsidP="00FB0A1C">
      <w:pPr>
        <w:jc w:val="both"/>
        <w:rPr>
          <w:rFonts w:ascii="Arial" w:hAnsi="Arial" w:cs="Arial"/>
          <w:sz w:val="24"/>
          <w:szCs w:val="24"/>
        </w:rPr>
      </w:pPr>
    </w:p>
    <w:p w:rsidR="00FB0A1C" w:rsidRPr="00FB0A1C" w:rsidRDefault="00FB0A1C" w:rsidP="002B3645">
      <w:pPr>
        <w:pStyle w:val="Corpodetexto3"/>
        <w:spacing w:after="0"/>
        <w:jc w:val="both"/>
        <w:rPr>
          <w:rFonts w:ascii="Arial" w:hAnsi="Arial" w:cs="Arial"/>
          <w:b/>
          <w:bCs/>
          <w:sz w:val="24"/>
          <w:szCs w:val="24"/>
        </w:rPr>
      </w:pPr>
      <w:r w:rsidRPr="00FB0A1C">
        <w:rPr>
          <w:rFonts w:ascii="Arial" w:hAnsi="Arial" w:cs="Arial"/>
          <w:sz w:val="24"/>
          <w:szCs w:val="24"/>
        </w:rPr>
        <w:t>5.1. Concluídas as obras, objeto desta licitação, a contratada solicitará sua aprovação através d</w:t>
      </w:r>
      <w:r w:rsidR="002B3645">
        <w:rPr>
          <w:rFonts w:ascii="Arial" w:hAnsi="Arial" w:cs="Arial"/>
          <w:sz w:val="24"/>
          <w:szCs w:val="24"/>
        </w:rPr>
        <w:t>o</w:t>
      </w:r>
      <w:r w:rsidR="000826D1">
        <w:rPr>
          <w:rFonts w:ascii="Arial" w:hAnsi="Arial" w:cs="Arial"/>
          <w:sz w:val="24"/>
          <w:szCs w:val="24"/>
        </w:rPr>
        <w:t xml:space="preserve"> </w:t>
      </w:r>
      <w:r w:rsidR="002B3645">
        <w:rPr>
          <w:rFonts w:ascii="Arial" w:hAnsi="Arial" w:cs="Arial"/>
          <w:sz w:val="24"/>
          <w:szCs w:val="24"/>
        </w:rPr>
        <w:t xml:space="preserve">Departamento </w:t>
      </w:r>
      <w:r w:rsidRPr="00FB0A1C">
        <w:rPr>
          <w:rFonts w:ascii="Arial" w:hAnsi="Arial" w:cs="Arial"/>
          <w:sz w:val="24"/>
          <w:szCs w:val="24"/>
        </w:rPr>
        <w:t>Municipal de Obras</w:t>
      </w:r>
      <w:r w:rsidR="002B3645">
        <w:rPr>
          <w:rFonts w:ascii="Arial" w:hAnsi="Arial" w:cs="Arial"/>
          <w:sz w:val="24"/>
          <w:szCs w:val="24"/>
        </w:rPr>
        <w:t>, Viação e Serviços Públicos</w:t>
      </w:r>
      <w:r w:rsidRPr="00FB0A1C">
        <w:rPr>
          <w:rFonts w:ascii="Arial" w:hAnsi="Arial" w:cs="Arial"/>
          <w:sz w:val="24"/>
          <w:szCs w:val="24"/>
        </w:rPr>
        <w:t xml:space="preserve"> que fará todas as observações que julgar necessária, rejeitando as obras que não tenham sido executadas nos termos </w:t>
      </w:r>
      <w:proofErr w:type="spellStart"/>
      <w:r w:rsidRPr="00FB0A1C">
        <w:rPr>
          <w:rFonts w:ascii="Arial" w:hAnsi="Arial" w:cs="Arial"/>
          <w:sz w:val="24"/>
          <w:szCs w:val="24"/>
        </w:rPr>
        <w:t>editalícios</w:t>
      </w:r>
      <w:proofErr w:type="spellEnd"/>
      <w:r w:rsidRPr="00FB0A1C">
        <w:rPr>
          <w:rFonts w:ascii="Arial" w:hAnsi="Arial" w:cs="Arial"/>
          <w:sz w:val="24"/>
          <w:szCs w:val="24"/>
        </w:rPr>
        <w:t xml:space="preserve"> e contratuais. Nesta hipótese será dado um prazo de 10 (dez) dias para que a contratada, às suas expensas, complemente ou refaça as obras rejeitadas. Aceitas as obras, </w:t>
      </w:r>
      <w:r w:rsidR="002B3645">
        <w:rPr>
          <w:rFonts w:ascii="Arial" w:hAnsi="Arial" w:cs="Arial"/>
          <w:sz w:val="24"/>
          <w:szCs w:val="24"/>
        </w:rPr>
        <w:t>o</w:t>
      </w:r>
      <w:r w:rsidR="000826D1">
        <w:rPr>
          <w:rFonts w:ascii="Arial" w:hAnsi="Arial" w:cs="Arial"/>
          <w:sz w:val="24"/>
          <w:szCs w:val="24"/>
        </w:rPr>
        <w:t xml:space="preserve"> </w:t>
      </w:r>
      <w:r w:rsidR="002B3645">
        <w:rPr>
          <w:rFonts w:ascii="Arial" w:hAnsi="Arial" w:cs="Arial"/>
          <w:sz w:val="24"/>
          <w:szCs w:val="24"/>
        </w:rPr>
        <w:t>Departamento</w:t>
      </w:r>
      <w:r w:rsidRPr="00FB0A1C">
        <w:rPr>
          <w:rFonts w:ascii="Arial" w:hAnsi="Arial" w:cs="Arial"/>
          <w:sz w:val="24"/>
          <w:szCs w:val="24"/>
        </w:rPr>
        <w:t xml:space="preserve"> Municipal de Obras</w:t>
      </w:r>
      <w:r w:rsidR="002B3645">
        <w:rPr>
          <w:rFonts w:ascii="Arial" w:hAnsi="Arial" w:cs="Arial"/>
          <w:sz w:val="24"/>
          <w:szCs w:val="24"/>
        </w:rPr>
        <w:t>, Viação e Serviços Públicos</w:t>
      </w:r>
      <w:r w:rsidRPr="00FB0A1C">
        <w:rPr>
          <w:rFonts w:ascii="Arial" w:hAnsi="Arial" w:cs="Arial"/>
          <w:sz w:val="24"/>
          <w:szCs w:val="24"/>
        </w:rPr>
        <w:t xml:space="preserve"> emitirá certificado definitivo de recebimento das obras objeto da licitação, o que possibilitará a liberação da garantia de execução.</w:t>
      </w:r>
    </w:p>
    <w:p w:rsidR="00FB0A1C" w:rsidRPr="00FB0A1C" w:rsidRDefault="00FB0A1C" w:rsidP="002B3645">
      <w:pPr>
        <w:pStyle w:val="Corpodetexto3"/>
        <w:spacing w:after="0"/>
        <w:jc w:val="both"/>
        <w:rPr>
          <w:rFonts w:ascii="Arial" w:hAnsi="Arial" w:cs="Arial"/>
          <w:b/>
          <w:bCs/>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5.2. A fiscalização das obras contratadas será efetuada por técnicos do Município, que deverão solicitar e assim dispor de amplo acesso às informações e serviços que julgarem necessários.</w:t>
      </w:r>
    </w:p>
    <w:p w:rsidR="00FB0A1C" w:rsidRPr="00FB0A1C" w:rsidRDefault="00FB0A1C" w:rsidP="002B3645">
      <w:pPr>
        <w:jc w:val="both"/>
        <w:rPr>
          <w:rFonts w:ascii="Arial" w:hAnsi="Arial" w:cs="Arial"/>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 xml:space="preserve">5.3. O documento hábil para aferição, comprovação e avaliação de todos os fatos e assuntos relacionados e referentes à execução das obras, objeto do presente contrato, poderá ser o Diário de Obras, onde, tanto a CONTRATADA, quanto a fiscalização deverão lançar e anotar tudo que </w:t>
      </w:r>
      <w:r w:rsidR="00D275A8">
        <w:rPr>
          <w:rFonts w:ascii="Arial" w:hAnsi="Arial" w:cs="Arial"/>
          <w:sz w:val="24"/>
          <w:szCs w:val="24"/>
        </w:rPr>
        <w:t>julgarem conveniente, buscando a</w:t>
      </w:r>
      <w:r w:rsidRPr="00FB0A1C">
        <w:rPr>
          <w:rFonts w:ascii="Arial" w:hAnsi="Arial" w:cs="Arial"/>
          <w:sz w:val="24"/>
          <w:szCs w:val="24"/>
        </w:rPr>
        <w:t xml:space="preserve"> comprovação real do andamento das obras e execução dos termos do presente contrato, sendo visado, diariamente, por representante credenciado de ambas as partes.</w:t>
      </w:r>
    </w:p>
    <w:p w:rsidR="00FB0A1C" w:rsidRPr="00FB0A1C" w:rsidRDefault="00FB0A1C" w:rsidP="002B3645">
      <w:pPr>
        <w:jc w:val="both"/>
        <w:rPr>
          <w:rFonts w:ascii="Arial" w:hAnsi="Arial" w:cs="Arial"/>
          <w:color w:val="FF0000"/>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5.4. Obras e serviços incompletos, defeituosos ou em desacordo com os Projetos e Especificações Técnicas deverão ser refeitos imediatamente, não cabendo à empresa executora o direito à indenização, ficando a mesma sujeita às sanções previstas no</w:t>
      </w:r>
      <w:r w:rsidR="00041E03">
        <w:rPr>
          <w:rFonts w:ascii="Arial" w:hAnsi="Arial" w:cs="Arial"/>
          <w:sz w:val="24"/>
          <w:szCs w:val="24"/>
        </w:rPr>
        <w:t xml:space="preserve"> Edital e</w:t>
      </w:r>
      <w:r w:rsidRPr="00FB0A1C">
        <w:rPr>
          <w:rFonts w:ascii="Arial" w:hAnsi="Arial" w:cs="Arial"/>
          <w:sz w:val="24"/>
          <w:szCs w:val="24"/>
        </w:rPr>
        <w:t xml:space="preserve"> presente </w:t>
      </w:r>
      <w:r w:rsidR="00041E03">
        <w:rPr>
          <w:rFonts w:ascii="Arial" w:hAnsi="Arial" w:cs="Arial"/>
          <w:sz w:val="24"/>
          <w:szCs w:val="24"/>
        </w:rPr>
        <w:t>contrato</w:t>
      </w:r>
      <w:r w:rsidRPr="00FB0A1C">
        <w:rPr>
          <w:rFonts w:ascii="Arial" w:hAnsi="Arial" w:cs="Arial"/>
          <w:sz w:val="24"/>
          <w:szCs w:val="24"/>
        </w:rPr>
        <w:t>.</w:t>
      </w:r>
    </w:p>
    <w:p w:rsidR="00FB0A1C" w:rsidRPr="00FB0A1C" w:rsidRDefault="00FB0A1C" w:rsidP="002B3645">
      <w:pPr>
        <w:jc w:val="both"/>
        <w:rPr>
          <w:rFonts w:ascii="Arial" w:hAnsi="Arial" w:cs="Arial"/>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5.5. Não serão aceitos produtos e serviços que não forem de primeira qualidade, ou em desconformidade com as especificações contidas no Edital.</w:t>
      </w:r>
    </w:p>
    <w:p w:rsidR="00FB0A1C" w:rsidRPr="00FB0A1C" w:rsidRDefault="00FB0A1C" w:rsidP="002B3645">
      <w:pPr>
        <w:jc w:val="both"/>
        <w:rPr>
          <w:rFonts w:ascii="Arial" w:hAnsi="Arial" w:cs="Arial"/>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5.6. O recebimento definitivo não exime a contratada da responsabilidade pela perfeição, qualidade, quantidade, durabilidade, segurança, compatibilidade com o fim a que se destina e demais peculiaridades dos serviços.</w:t>
      </w:r>
    </w:p>
    <w:p w:rsidR="00FB0A1C" w:rsidRPr="00FB0A1C" w:rsidRDefault="00FB0A1C" w:rsidP="002B3645">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CLÁUSULA SEXTA – DA GARANTIA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 A CONTRATADA fica obrigada a prestar garantia, na forma do art. 56, da Lei nº 8666/93, fixada em 3% (três por cento) do valor do contrato.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CLÁUSULA SÉTIMA – DAS PENALIDADES</w:t>
      </w:r>
    </w:p>
    <w:p w:rsidR="00C8006F" w:rsidRPr="00FB0A1C" w:rsidRDefault="00C8006F"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7.1. Pelo atraso ou demora injustificados para o início dos serviços ou para a entrega total </w:t>
      </w:r>
      <w:r w:rsidRPr="00FB0A1C">
        <w:rPr>
          <w:rFonts w:ascii="Arial" w:hAnsi="Arial" w:cs="Arial"/>
          <w:sz w:val="24"/>
          <w:szCs w:val="24"/>
        </w:rPr>
        <w:lastRenderedPageBreak/>
        <w:t>desses ou nas etapas dos mesmos, além do prazo estipulado neste Edital, aplicação de mul</w:t>
      </w:r>
      <w:r w:rsidRPr="00FB0A1C">
        <w:rPr>
          <w:rFonts w:ascii="Arial" w:hAnsi="Arial" w:cs="Arial"/>
          <w:sz w:val="24"/>
          <w:szCs w:val="24"/>
        </w:rPr>
        <w:softHyphen/>
        <w:t>ta na razão de 2% (dois por cento), por dia de atraso ou de demora, calculado sobre o valor total da proposta, até 10 (dez) dias consecutivos de atraso ou de demora. Após esse prazo, poderá,</w:t>
      </w:r>
      <w:r w:rsidR="000826D1">
        <w:rPr>
          <w:rFonts w:ascii="Arial" w:hAnsi="Arial" w:cs="Arial"/>
          <w:sz w:val="24"/>
          <w:szCs w:val="24"/>
        </w:rPr>
        <w:t xml:space="preserve"> </w:t>
      </w:r>
      <w:r w:rsidRPr="00FB0A1C">
        <w:rPr>
          <w:rFonts w:ascii="Arial" w:hAnsi="Arial" w:cs="Arial"/>
          <w:sz w:val="24"/>
          <w:szCs w:val="24"/>
        </w:rPr>
        <w:t xml:space="preserve">também, ser rescindido o contrato e imputada à contratada,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7.2. Pelo atraso ou demora injustificados superiores a 10 (dez) dias consecutivos, aplicar-se-á multa de 3% (três por cento) sobre o valor do contrato, por dia de atraso, até 15 (quinze) dias consecutivos de atraso ou de demora. Após esse prazo, poderá,</w:t>
      </w:r>
      <w:r w:rsidR="000826D1">
        <w:rPr>
          <w:rFonts w:ascii="Arial" w:hAnsi="Arial" w:cs="Arial"/>
          <w:sz w:val="24"/>
          <w:szCs w:val="24"/>
        </w:rPr>
        <w:t xml:space="preserve"> </w:t>
      </w:r>
      <w:r w:rsidRPr="00FB0A1C">
        <w:rPr>
          <w:rFonts w:ascii="Arial" w:hAnsi="Arial" w:cs="Arial"/>
          <w:sz w:val="24"/>
          <w:szCs w:val="24"/>
        </w:rPr>
        <w:t xml:space="preserve">também, ser rescindido o contrato e imputada à contratada,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7.3. Quando da reincidência em imperfeição já notificada pelo Município, referente aos serviços executados, aplicação de multa na razão de 3% (três por cento) do valor total da proposta por reincidência, sendo que a contratada terá um prazo de até 10 (dez) dias consecutivos para a efetiva adequação dos serviços. Após 03 (três) reincidências e/ou após o prazo p</w:t>
      </w:r>
      <w:r w:rsidR="00654CFB">
        <w:rPr>
          <w:rFonts w:ascii="Arial" w:hAnsi="Arial" w:cs="Arial"/>
          <w:sz w:val="24"/>
          <w:szCs w:val="24"/>
        </w:rPr>
        <w:t>a</w:t>
      </w:r>
      <w:r w:rsidRPr="00FB0A1C">
        <w:rPr>
          <w:rFonts w:ascii="Arial" w:hAnsi="Arial" w:cs="Arial"/>
          <w:sz w:val="24"/>
          <w:szCs w:val="24"/>
        </w:rPr>
        <w:t xml:space="preserve">ra adequação, poderá, também, ser rescindido o contrato e imputada à contratada, a pena prevista no art. 87, III, da Lei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7.4. Entrega em desacordo com o solicitado, aplicação de multa na razão de 10% (dez por cento), do valor total da proposta, por dia, que não poderá ultrapassar a 10 (dez) dias consecutivos para a efetiva adequação dos serviços. Após 03 (três) ocorrências e/ ou após o prazo para adequação, poderá,</w:t>
      </w:r>
      <w:r w:rsidR="000826D1">
        <w:rPr>
          <w:rFonts w:ascii="Arial" w:hAnsi="Arial" w:cs="Arial"/>
          <w:sz w:val="24"/>
          <w:szCs w:val="24"/>
        </w:rPr>
        <w:t xml:space="preserve"> </w:t>
      </w:r>
      <w:r w:rsidRPr="00FB0A1C">
        <w:rPr>
          <w:rFonts w:ascii="Arial" w:hAnsi="Arial" w:cs="Arial"/>
          <w:sz w:val="24"/>
          <w:szCs w:val="24"/>
        </w:rPr>
        <w:t xml:space="preserve">também, ser rescindido o contrato e imputada à contratada,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 Pela inexecução total ou parcial do Contrato, a Administração poderá, garantida a prévia defesa, aplicar à contratada as sanções previstas nos incisos I, III e IV do art. 87 da Lei Federal n. 8.666/93 e multa de</w:t>
      </w:r>
      <w:r w:rsidR="00785EE8">
        <w:rPr>
          <w:rFonts w:ascii="Arial" w:hAnsi="Arial" w:cs="Arial"/>
          <w:sz w:val="24"/>
          <w:szCs w:val="24"/>
        </w:rPr>
        <w:t xml:space="preserve"> até </w:t>
      </w:r>
      <w:r w:rsidRPr="00FB0A1C">
        <w:rPr>
          <w:rFonts w:ascii="Arial" w:hAnsi="Arial" w:cs="Arial"/>
          <w:sz w:val="24"/>
          <w:szCs w:val="24"/>
        </w:rPr>
        <w:t>25% (vinte e cinco por cento) sobre o valor do contrato.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7.6. Será facultado à licitante, o prazo de 5 (cinco) dias ú</w:t>
      </w:r>
      <w:r w:rsidRPr="00FB0A1C">
        <w:rPr>
          <w:rFonts w:ascii="Arial" w:hAnsi="Arial" w:cs="Arial"/>
          <w:sz w:val="24"/>
          <w:szCs w:val="24"/>
        </w:rPr>
        <w:softHyphen/>
        <w:t>teis para apresentação de defesa prévia, na ocorrência de quais</w:t>
      </w:r>
      <w:r w:rsidRPr="00FB0A1C">
        <w:rPr>
          <w:rFonts w:ascii="Arial" w:hAnsi="Arial" w:cs="Arial"/>
          <w:sz w:val="24"/>
          <w:szCs w:val="24"/>
        </w:rPr>
        <w:softHyphen/>
        <w:t>quer das situações previstas nesta cláusula.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7.7. Aplicadas as multas, a administração poderá descontar do primeiro pagamento que fizer à Contratada, após a sua imposição.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7.8. As multas são autônomas e a aplicação de uma não exclui a outra.</w:t>
      </w:r>
    </w:p>
    <w:p w:rsidR="00FB0A1C" w:rsidRPr="00FB0A1C" w:rsidRDefault="00FB0A1C" w:rsidP="00FB0A1C">
      <w:pPr>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OITAVA – DA RESCISÃO CONTRATUAL</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8.1. A rescisão contratual poderá ser:</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8.1.1. Determinada por ato unilateral e escrito da Administração, nos casos enumerados nos incisos I a XII e XVII do art. 78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8.1.2. Amigável, por acordo entre as partes, mediante autorização escrita e fundamentada da autoridade competente, reduzida a termo no processo licitatório, desde que haja </w:t>
      </w:r>
      <w:r w:rsidRPr="00FB0A1C">
        <w:rPr>
          <w:rFonts w:ascii="Arial" w:hAnsi="Arial" w:cs="Arial"/>
          <w:sz w:val="24"/>
          <w:szCs w:val="24"/>
        </w:rPr>
        <w:lastRenderedPageBreak/>
        <w:t>conveniência da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8.2. A inexecução total ou parcial do Contrato enseja sua rescisão pela Administração, com as </w:t>
      </w:r>
      <w:r w:rsidR="0067002E" w:rsidRPr="00FB0A1C">
        <w:rPr>
          <w:rFonts w:ascii="Arial" w:hAnsi="Arial" w:cs="Arial"/>
          <w:sz w:val="24"/>
          <w:szCs w:val="24"/>
        </w:rPr>
        <w:t>consequências</w:t>
      </w:r>
      <w:r w:rsidRPr="00FB0A1C">
        <w:rPr>
          <w:rFonts w:ascii="Arial" w:hAnsi="Arial" w:cs="Arial"/>
          <w:sz w:val="24"/>
          <w:szCs w:val="24"/>
        </w:rPr>
        <w:t xml:space="preserve"> previstas na cláusula 7.5.</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 Constituem motivos para rescisão do contrato os previstos no art. 78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8.3.1. Em caso de rescisão prevista nos incisos XII a XVII do art. 78 da Lei nº. 8.666/93, sem que haja culpa da Contratada, será esta ressarcida dos prejuízos regulamentares comprovados, quando os houver sofrido.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8.3.2. A rescisão contratual de que trata o inciso I do art. 78 acarreta as </w:t>
      </w:r>
      <w:r w:rsidR="0067002E" w:rsidRPr="00FB0A1C">
        <w:rPr>
          <w:rFonts w:ascii="Arial" w:hAnsi="Arial" w:cs="Arial"/>
          <w:sz w:val="24"/>
          <w:szCs w:val="24"/>
        </w:rPr>
        <w:t>consequências</w:t>
      </w:r>
      <w:r w:rsidRPr="00FB0A1C">
        <w:rPr>
          <w:rFonts w:ascii="Arial" w:hAnsi="Arial" w:cs="Arial"/>
          <w:sz w:val="24"/>
          <w:szCs w:val="24"/>
        </w:rPr>
        <w:t xml:space="preserve"> previstas no art. 80, incisos I a IV, ambos da Lei n.8.666/93.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CLÁUSULA NONA – DAS OBRIGAÇÕES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 A Contratada se compromete 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 Executar o objeto deste contrato conforme Projetos e Especificações Técnicas.</w:t>
      </w:r>
    </w:p>
    <w:p w:rsidR="00FB0A1C" w:rsidRPr="00FB0A1C" w:rsidRDefault="00FB0A1C" w:rsidP="00FB0A1C">
      <w:pPr>
        <w:jc w:val="both"/>
        <w:rPr>
          <w:rFonts w:ascii="Arial" w:hAnsi="Arial" w:cs="Arial"/>
          <w:sz w:val="24"/>
          <w:szCs w:val="24"/>
        </w:rPr>
      </w:pPr>
    </w:p>
    <w:p w:rsidR="00FB0A1C" w:rsidRPr="00FB0A1C" w:rsidRDefault="00FB0A1C" w:rsidP="00FB0A1C">
      <w:pPr>
        <w:pStyle w:val="Corpodetexto"/>
        <w:rPr>
          <w:rFonts w:ascii="Arial" w:hAnsi="Arial" w:cs="Arial"/>
          <w:szCs w:val="24"/>
        </w:rPr>
      </w:pPr>
      <w:r w:rsidRPr="00FB0A1C">
        <w:rPr>
          <w:rFonts w:ascii="Arial" w:hAnsi="Arial" w:cs="Arial"/>
          <w:szCs w:val="24"/>
        </w:rPr>
        <w:t>9.1.2. Arcar com todas as des</w:t>
      </w:r>
      <w:r w:rsidRPr="00FB0A1C">
        <w:rPr>
          <w:rFonts w:ascii="Arial" w:hAnsi="Arial" w:cs="Arial"/>
          <w:szCs w:val="24"/>
        </w:rPr>
        <w:softHyphen/>
        <w:t>pesas necessárias à consecução do objeto contratado.</w:t>
      </w:r>
    </w:p>
    <w:p w:rsidR="00FB0A1C" w:rsidRPr="00FB0A1C" w:rsidRDefault="00FB0A1C" w:rsidP="00FB0A1C">
      <w:pPr>
        <w:pStyle w:val="Corpodetexto"/>
        <w:rPr>
          <w:rFonts w:ascii="Arial" w:hAnsi="Arial" w:cs="Arial"/>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9.1.3. Arcar com encargos trabalhistas, fiscais, pre</w:t>
      </w:r>
      <w:r w:rsidRPr="00FB0A1C">
        <w:rPr>
          <w:rFonts w:ascii="Arial" w:hAnsi="Arial" w:cs="Arial"/>
          <w:sz w:val="24"/>
          <w:szCs w:val="24"/>
        </w:rPr>
        <w:softHyphen/>
        <w:t>videnciários, comerciais, embalagens, fretes, tarifas, seguros, descarga, transporte, material, mão-de-obra, maquinários, equipamentos, ferramentas, insumos necessários, responsabilidade civil e demais despesas incidentes ou que venham a incidir sobre a obra resultante deste contrato, bem como os riscos atinentes à atividade.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9.1.4. Os preços propostos pela CONTRATADA serão considerados completos e suficientes para a execução de todos os serviços, objeto deste contrato, sendo desconsiderada qualquer reivindicação de pagamento adicional devido a erro ou má interpretação de parte da CONTRATADA.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9.1.5. Na hipótese de qualquer reclamatória trabalhista proposta contra a CONTRATANTE pelos empregados da CONTRATADA, esta deverá comparecer espontaneamente em juízo, reconhecendo sua verdadeira condição de empregadora e substituir a CONTRATANTE no processo até sentença final, respondendo pelos ônus diretos e/ou indiretos de eventual condenação. Esta responsabilidade não cessa após o término ou rescisão do presente contrato.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9.1.6. Assegurar os empregados contra riscos de acidentes de trabalho.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9.1.7. Indenizar terceiros e à Administração todo e qualquer prejuízo ou dano, decorrentes de dolo ou culpa, durante a execução do contrato, ou após o seu término, em conformidade com o artigo 70 da Lei nº. 8.666/93.</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9.1.8. Cumprir fielmente o contrato, em compatibilidade com as obrigações assumidas. </w:t>
      </w:r>
    </w:p>
    <w:p w:rsidR="00FF7A4D" w:rsidRDefault="00FF7A4D"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lastRenderedPageBreak/>
        <w:t xml:space="preserve">9.1.9. </w:t>
      </w:r>
      <w:proofErr w:type="spellStart"/>
      <w:r w:rsidRPr="00FB0A1C">
        <w:rPr>
          <w:rFonts w:ascii="Arial" w:hAnsi="Arial" w:cs="Arial"/>
          <w:sz w:val="24"/>
          <w:szCs w:val="24"/>
        </w:rPr>
        <w:t>Fornecer</w:t>
      </w:r>
      <w:proofErr w:type="spellEnd"/>
      <w:r w:rsidRPr="00FB0A1C">
        <w:rPr>
          <w:rFonts w:ascii="Arial" w:hAnsi="Arial" w:cs="Arial"/>
          <w:sz w:val="24"/>
          <w:szCs w:val="24"/>
        </w:rPr>
        <w:t xml:space="preserve"> toda a mão-de-obra, materiais (conforme Projetos e Especificações Técnicas), ferramentas, equipamentos e maquinários necessários à perfeita execução dos serviços de que trata o presente con</w:t>
      </w:r>
      <w:r w:rsidRPr="00FB0A1C">
        <w:rPr>
          <w:rFonts w:ascii="Arial" w:hAnsi="Arial" w:cs="Arial"/>
          <w:sz w:val="24"/>
          <w:szCs w:val="24"/>
        </w:rPr>
        <w:softHyphen/>
        <w:t>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9.1.10. Atribuir os serviços a profissionais legalmente habilitados e idôneos.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9.1.11. Toda e qualquer impugnação feita pela CONTRATANTE obrigará a CONTRATADA a corrigir ou reparar e efetuar substituição de material e/ou serviço inadequado, sem qualquer ônus à CONTRATANTE, em até 10 dias consecutivos. Não sendo possível, indenizará o valor correspondente, acrescido de perdas e danos.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9.1.12. Indicar por escrito, à CONTRATANTE, profissional tecnicamente habilitado, responsável direto pela execução da obra, com a </w:t>
      </w:r>
      <w:r w:rsidRPr="004B47C5">
        <w:rPr>
          <w:rFonts w:ascii="Arial" w:hAnsi="Arial" w:cs="Arial"/>
          <w:sz w:val="24"/>
          <w:szCs w:val="24"/>
        </w:rPr>
        <w:t>respectiva ART (Anotação de Responsabilidade Técnica)</w:t>
      </w:r>
      <w:r w:rsidR="000826D1">
        <w:rPr>
          <w:rFonts w:ascii="Arial" w:hAnsi="Arial" w:cs="Arial"/>
          <w:sz w:val="24"/>
          <w:szCs w:val="24"/>
        </w:rPr>
        <w:t xml:space="preserve"> </w:t>
      </w:r>
      <w:r w:rsidR="00AB4465" w:rsidRPr="004B47C5">
        <w:rPr>
          <w:rFonts w:ascii="Arial" w:hAnsi="Arial" w:cs="Arial"/>
          <w:sz w:val="24"/>
          <w:szCs w:val="24"/>
        </w:rPr>
        <w:t>ou</w:t>
      </w:r>
      <w:r w:rsidR="000826D1">
        <w:rPr>
          <w:rFonts w:ascii="Arial" w:hAnsi="Arial" w:cs="Arial"/>
          <w:sz w:val="24"/>
          <w:szCs w:val="24"/>
        </w:rPr>
        <w:t xml:space="preserve"> </w:t>
      </w:r>
      <w:r w:rsidR="006D213C" w:rsidRPr="004B47C5">
        <w:rPr>
          <w:rFonts w:ascii="Arial" w:hAnsi="Arial" w:cs="Arial"/>
          <w:bCs/>
          <w:sz w:val="24"/>
          <w:szCs w:val="24"/>
        </w:rPr>
        <w:t>RRT (Registro</w:t>
      </w:r>
      <w:r w:rsidR="000826D1">
        <w:rPr>
          <w:rFonts w:ascii="Arial" w:hAnsi="Arial" w:cs="Arial"/>
          <w:bCs/>
          <w:sz w:val="24"/>
          <w:szCs w:val="24"/>
        </w:rPr>
        <w:t xml:space="preserve"> </w:t>
      </w:r>
      <w:r w:rsidR="006D213C" w:rsidRPr="004B47C5">
        <w:rPr>
          <w:rFonts w:ascii="Arial" w:hAnsi="Arial" w:cs="Arial"/>
          <w:bCs/>
          <w:sz w:val="24"/>
          <w:szCs w:val="24"/>
        </w:rPr>
        <w:t>de Responsabilidade Técnica)</w:t>
      </w:r>
      <w:r w:rsidR="000826D1">
        <w:rPr>
          <w:rFonts w:ascii="Arial" w:hAnsi="Arial" w:cs="Arial"/>
          <w:bCs/>
          <w:sz w:val="24"/>
          <w:szCs w:val="24"/>
        </w:rPr>
        <w:t xml:space="preserve"> </w:t>
      </w:r>
      <w:r w:rsidR="006D213C" w:rsidRPr="00FB0A1C">
        <w:rPr>
          <w:rFonts w:ascii="Arial" w:hAnsi="Arial" w:cs="Arial"/>
          <w:sz w:val="24"/>
          <w:szCs w:val="24"/>
        </w:rPr>
        <w:t>do Responsável Técnico</w:t>
      </w:r>
      <w:r w:rsidRPr="00FB0A1C">
        <w:rPr>
          <w:rFonts w:ascii="Arial" w:hAnsi="Arial" w:cs="Arial"/>
          <w:sz w:val="24"/>
          <w:szCs w:val="24"/>
        </w:rPr>
        <w:t>, sem a qual a mesma não poderá ser iniciada, juntamente com os dados de identificação de seu preposto, nos termos do artigo 68 da Lei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9.1.13. Manter todas as condições de habilitação e qualificação exigidas na licitação, durante toda a execução do contrato e em compatibilidade com as obrigações assumidas.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9.1.14. Responder pela qualidade, quantidade, per</w:t>
      </w:r>
      <w:r w:rsidRPr="00FB0A1C">
        <w:rPr>
          <w:rFonts w:ascii="Arial" w:hAnsi="Arial" w:cs="Arial"/>
          <w:sz w:val="24"/>
          <w:szCs w:val="24"/>
        </w:rPr>
        <w:softHyphen/>
        <w:t>feição, segurança e demais características dos serviços, bem como a observação às normas técnicas.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9.1.15. Manter limpos os locais dos serviços, fazendo remover o lixo e entulhos para fora do local dos mesmos, em forma periódica.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9.1.16. Entregar os serviços completamente limpos, acabados, de</w:t>
      </w:r>
      <w:r w:rsidRPr="00FB0A1C">
        <w:rPr>
          <w:rFonts w:ascii="Arial" w:hAnsi="Arial" w:cs="Arial"/>
          <w:sz w:val="24"/>
          <w:szCs w:val="24"/>
        </w:rPr>
        <w:softHyphen/>
        <w:t>sembaraçados de equipamentos, máquinas, sobras de material e com to</w:t>
      </w:r>
      <w:r w:rsidRPr="00FB0A1C">
        <w:rPr>
          <w:rFonts w:ascii="Arial" w:hAnsi="Arial" w:cs="Arial"/>
          <w:sz w:val="24"/>
          <w:szCs w:val="24"/>
        </w:rPr>
        <w:softHyphen/>
        <w:t>das as instalações em perfeito funcionamento.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9.1.17. Assegurar livre acesso por parte da fiscaliza</w:t>
      </w:r>
      <w:r w:rsidRPr="00FB0A1C">
        <w:rPr>
          <w:rFonts w:ascii="Arial" w:hAnsi="Arial" w:cs="Arial"/>
          <w:sz w:val="24"/>
          <w:szCs w:val="24"/>
        </w:rPr>
        <w:softHyphen/>
        <w:t>ção a todas as partes dos serviços em andamento.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9.1.18. Respeitar as especificações dos Projetos e Especificações Técnicas.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9.1.19. Arcar com as despesas com demolições e reparos de serviços mal executados ou errados, por sua culpa.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9.1.20. Remover dos locais onde forem executados os serviços, de forma imediata, todo e qual</w:t>
      </w:r>
      <w:r w:rsidRPr="00FB0A1C">
        <w:rPr>
          <w:rFonts w:ascii="Arial" w:hAnsi="Arial" w:cs="Arial"/>
          <w:sz w:val="24"/>
          <w:szCs w:val="24"/>
        </w:rPr>
        <w:softHyphen/>
        <w:t>quer material não aprovado pela fiscalização.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9.1.21. Chamar a fiscalização com antecedência razoável sempre que houver necessidade.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9.1.22. Assumir perante a CONTRATANTE a responsabilidade por todos os serviços realizados.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9.1.23. Substituir qualquer material e/ou serviço, quando em desacordo com as respectivas especificações.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lastRenderedPageBreak/>
        <w:t>9.1.24. Efetuar o registro dos serviços no CREA/MG</w:t>
      </w:r>
      <w:r w:rsidR="000826D1">
        <w:rPr>
          <w:rFonts w:ascii="Arial" w:hAnsi="Arial" w:cs="Arial"/>
          <w:sz w:val="24"/>
          <w:szCs w:val="24"/>
        </w:rPr>
        <w:t xml:space="preserve"> </w:t>
      </w:r>
      <w:r w:rsidR="00AB4465" w:rsidRPr="00043640">
        <w:rPr>
          <w:rFonts w:ascii="Arial" w:hAnsi="Arial" w:cs="Arial"/>
          <w:color w:val="000000"/>
          <w:sz w:val="24"/>
          <w:szCs w:val="24"/>
        </w:rPr>
        <w:t>ou CAU/MG</w:t>
      </w:r>
      <w:r w:rsidRPr="00FB0A1C">
        <w:rPr>
          <w:rFonts w:ascii="Arial" w:hAnsi="Arial" w:cs="Arial"/>
          <w:sz w:val="24"/>
          <w:szCs w:val="24"/>
        </w:rPr>
        <w:t>, em observância ao disposto na Lei nº. 6.496, de 02-09-79.</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9.1.25. A CONTRATADA não poderá substituir os membros da equipe técnica, salvo casos de força maior, e mediante prévia concordância da CONTRATANTE, apresentando para tal fim, o acervo do novo técnico a ser incluído na equipe, que deverá ser igual ou superior ao anterior.</w:t>
      </w:r>
    </w:p>
    <w:p w:rsidR="00FB0A1C" w:rsidRPr="00FB0A1C" w:rsidRDefault="00FB0A1C" w:rsidP="00FB0A1C">
      <w:pPr>
        <w:jc w:val="both"/>
        <w:rPr>
          <w:rFonts w:ascii="Arial" w:hAnsi="Arial" w:cs="Arial"/>
          <w:sz w:val="24"/>
          <w:szCs w:val="24"/>
        </w:rPr>
      </w:pPr>
    </w:p>
    <w:p w:rsidR="00FB0A1C" w:rsidRPr="004D124A" w:rsidRDefault="00FB0A1C" w:rsidP="00FB0A1C">
      <w:pPr>
        <w:jc w:val="both"/>
        <w:rPr>
          <w:rFonts w:ascii="Arial" w:hAnsi="Arial" w:cs="Arial"/>
          <w:sz w:val="24"/>
          <w:szCs w:val="24"/>
        </w:rPr>
      </w:pPr>
      <w:r w:rsidRPr="004D124A">
        <w:rPr>
          <w:rFonts w:ascii="Arial" w:hAnsi="Arial" w:cs="Arial"/>
          <w:sz w:val="24"/>
          <w:szCs w:val="24"/>
        </w:rPr>
        <w:t>9.1.26. Informar qualquer mudança de endereço, telefone, fax ou outros.</w:t>
      </w:r>
    </w:p>
    <w:p w:rsidR="00B706A2" w:rsidRPr="004D124A" w:rsidRDefault="00B706A2" w:rsidP="00FB0A1C">
      <w:pPr>
        <w:jc w:val="both"/>
        <w:rPr>
          <w:rFonts w:ascii="Arial" w:hAnsi="Arial" w:cs="Arial"/>
          <w:sz w:val="24"/>
          <w:szCs w:val="24"/>
        </w:rPr>
      </w:pPr>
    </w:p>
    <w:p w:rsidR="00B706A2" w:rsidRPr="004D124A" w:rsidRDefault="00B706A2" w:rsidP="00FB0A1C">
      <w:pPr>
        <w:jc w:val="both"/>
        <w:rPr>
          <w:rFonts w:ascii="Arial" w:hAnsi="Arial" w:cs="Arial"/>
          <w:sz w:val="24"/>
          <w:szCs w:val="24"/>
        </w:rPr>
      </w:pPr>
      <w:r w:rsidRPr="004D124A">
        <w:rPr>
          <w:rFonts w:ascii="Arial" w:hAnsi="Arial" w:cs="Arial"/>
          <w:sz w:val="24"/>
          <w:szCs w:val="24"/>
        </w:rPr>
        <w:t>9.1.27. Responsabilizar-se pela qualidade das obras, materiais e serviços executados ou fornecidos, inclusive efetuar a promoção de readequações, sempre que detectadas impropriedades que possam comprometer a consecução do objeto ajustado.</w:t>
      </w:r>
    </w:p>
    <w:p w:rsidR="0016368F" w:rsidRPr="004D124A" w:rsidRDefault="0016368F" w:rsidP="00FB0A1C">
      <w:pPr>
        <w:jc w:val="both"/>
        <w:rPr>
          <w:rFonts w:ascii="Arial" w:hAnsi="Arial" w:cs="Arial"/>
          <w:sz w:val="24"/>
          <w:szCs w:val="24"/>
        </w:rPr>
      </w:pPr>
    </w:p>
    <w:p w:rsidR="002D7C74" w:rsidRDefault="0016368F" w:rsidP="00FB0A1C">
      <w:pPr>
        <w:jc w:val="both"/>
        <w:rPr>
          <w:rFonts w:ascii="Arial" w:hAnsi="Arial" w:cs="Arial"/>
          <w:color w:val="FF0000"/>
          <w:sz w:val="24"/>
          <w:szCs w:val="24"/>
        </w:rPr>
      </w:pPr>
      <w:r w:rsidRPr="002D7C74">
        <w:rPr>
          <w:rFonts w:ascii="Arial" w:hAnsi="Arial" w:cs="Arial"/>
          <w:sz w:val="24"/>
          <w:szCs w:val="24"/>
        </w:rPr>
        <w:t>9.1.2</w:t>
      </w:r>
      <w:r w:rsidR="00B706A2">
        <w:rPr>
          <w:rFonts w:ascii="Arial" w:hAnsi="Arial" w:cs="Arial"/>
          <w:sz w:val="24"/>
          <w:szCs w:val="24"/>
        </w:rPr>
        <w:t>8</w:t>
      </w:r>
      <w:r w:rsidRPr="002D7C74">
        <w:rPr>
          <w:rFonts w:ascii="Arial" w:hAnsi="Arial" w:cs="Arial"/>
          <w:sz w:val="24"/>
          <w:szCs w:val="24"/>
        </w:rPr>
        <w:t>. Permitir o livre acesso dos servidores dos órgãos ou entidades públicas do CONTRATANTE, bem como dos órgãos de controle interno e externo, a seus documentos e registros contábeis.</w:t>
      </w:r>
    </w:p>
    <w:p w:rsidR="00680B39" w:rsidRDefault="00680B39"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 A Contratante se compromete a:</w:t>
      </w:r>
    </w:p>
    <w:p w:rsidR="00FB0A1C" w:rsidRPr="00FB0A1C" w:rsidRDefault="00FB0A1C"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9.2.1. Fiscalizar, orientar, impugnar, dirimir dúvi</w:t>
      </w:r>
      <w:r w:rsidRPr="00FB0A1C">
        <w:rPr>
          <w:rFonts w:ascii="Arial" w:hAnsi="Arial" w:cs="Arial"/>
          <w:sz w:val="24"/>
          <w:szCs w:val="24"/>
        </w:rPr>
        <w:softHyphen/>
        <w:t>das emergentes da execução do objeto contratado.</w:t>
      </w:r>
    </w:p>
    <w:p w:rsidR="00FB0A1C" w:rsidRPr="00FB0A1C" w:rsidRDefault="00FB0A1C"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9.2.2. Receber os serviços contratados, lavrar termo de recebimento provisório. Se o objeto contratado não estiver de acordo com as especificações, rejeitá-lo-á no todo ou em parte. Do contrário, após a análise de compatibilidade entre o contratado e o efetivamente entregue, será lavrado o Termo de Recebimento Definitivo.</w:t>
      </w:r>
    </w:p>
    <w:p w:rsidR="00FB0A1C" w:rsidRPr="00FB0A1C" w:rsidRDefault="00FB0A1C"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9.2.3. Efetuar o pagamento nos prazos estabelecidos no presente contrato.</w:t>
      </w:r>
    </w:p>
    <w:p w:rsidR="00FB0A1C" w:rsidRPr="00FB0A1C" w:rsidRDefault="00FB0A1C" w:rsidP="00E657B1">
      <w:pPr>
        <w:spacing w:line="276" w:lineRule="auto"/>
        <w:jc w:val="both"/>
        <w:rPr>
          <w:rFonts w:ascii="Arial" w:hAnsi="Arial" w:cs="Arial"/>
          <w:sz w:val="24"/>
          <w:szCs w:val="24"/>
        </w:rPr>
      </w:pPr>
    </w:p>
    <w:p w:rsidR="00AB4465" w:rsidRPr="00043640" w:rsidRDefault="00AB4465" w:rsidP="00E657B1">
      <w:pPr>
        <w:spacing w:line="276" w:lineRule="auto"/>
        <w:jc w:val="both"/>
        <w:rPr>
          <w:rFonts w:ascii="Arial" w:hAnsi="Arial" w:cs="Arial"/>
          <w:color w:val="000000"/>
          <w:sz w:val="24"/>
          <w:szCs w:val="24"/>
        </w:rPr>
      </w:pPr>
      <w:r w:rsidRPr="00043640">
        <w:rPr>
          <w:rFonts w:ascii="Arial" w:hAnsi="Arial" w:cs="Arial"/>
          <w:color w:val="000000"/>
          <w:sz w:val="24"/>
          <w:szCs w:val="24"/>
        </w:rPr>
        <w:t>CLÁUSULA DÉCIMA – DA VIGÊNCIA</w:t>
      </w:r>
    </w:p>
    <w:p w:rsidR="00AB4465" w:rsidRPr="00043640" w:rsidRDefault="00AB4465" w:rsidP="00E657B1">
      <w:pPr>
        <w:spacing w:line="276" w:lineRule="auto"/>
        <w:jc w:val="both"/>
        <w:rPr>
          <w:rFonts w:ascii="Arial" w:hAnsi="Arial" w:cs="Arial"/>
          <w:color w:val="000000"/>
          <w:sz w:val="24"/>
          <w:szCs w:val="24"/>
        </w:rPr>
      </w:pPr>
    </w:p>
    <w:p w:rsidR="00AB4465" w:rsidRPr="005C63A4" w:rsidRDefault="00AB4465" w:rsidP="00E657B1">
      <w:pPr>
        <w:spacing w:line="276" w:lineRule="auto"/>
        <w:jc w:val="both"/>
        <w:rPr>
          <w:rFonts w:ascii="Arial" w:hAnsi="Arial" w:cs="Arial"/>
          <w:sz w:val="24"/>
          <w:szCs w:val="24"/>
        </w:rPr>
      </w:pPr>
      <w:r w:rsidRPr="005C63A4">
        <w:rPr>
          <w:rFonts w:ascii="Arial" w:hAnsi="Arial" w:cs="Arial"/>
          <w:sz w:val="24"/>
          <w:szCs w:val="24"/>
        </w:rPr>
        <w:t xml:space="preserve">10.1. </w:t>
      </w:r>
      <w:r w:rsidR="00F60328" w:rsidRPr="005C63A4">
        <w:rPr>
          <w:rFonts w:ascii="Arial" w:hAnsi="Arial" w:cs="Arial"/>
          <w:sz w:val="24"/>
          <w:szCs w:val="24"/>
        </w:rPr>
        <w:t xml:space="preserve">O prazo de vigência do presente contrato será </w:t>
      </w:r>
      <w:r w:rsidR="000D5AAC" w:rsidRPr="005C63A4">
        <w:rPr>
          <w:rFonts w:ascii="Arial" w:hAnsi="Arial" w:cs="Arial"/>
          <w:sz w:val="24"/>
          <w:szCs w:val="24"/>
        </w:rPr>
        <w:t xml:space="preserve">até </w:t>
      </w:r>
      <w:r w:rsidR="004E0E2D" w:rsidRPr="005C63A4">
        <w:rPr>
          <w:rFonts w:ascii="Arial" w:hAnsi="Arial" w:cs="Arial"/>
          <w:sz w:val="24"/>
          <w:szCs w:val="24"/>
        </w:rPr>
        <w:t>31</w:t>
      </w:r>
      <w:r w:rsidR="00A64871" w:rsidRPr="005C63A4">
        <w:rPr>
          <w:rFonts w:ascii="Arial" w:hAnsi="Arial" w:cs="Arial"/>
          <w:sz w:val="24"/>
          <w:szCs w:val="24"/>
        </w:rPr>
        <w:t>-</w:t>
      </w:r>
      <w:r w:rsidR="004E0E2D" w:rsidRPr="005C63A4">
        <w:rPr>
          <w:rFonts w:ascii="Arial" w:hAnsi="Arial" w:cs="Arial"/>
          <w:sz w:val="24"/>
          <w:szCs w:val="24"/>
        </w:rPr>
        <w:t>12</w:t>
      </w:r>
      <w:r w:rsidR="00A64871" w:rsidRPr="005C63A4">
        <w:rPr>
          <w:rFonts w:ascii="Arial" w:hAnsi="Arial" w:cs="Arial"/>
          <w:sz w:val="24"/>
          <w:szCs w:val="24"/>
        </w:rPr>
        <w:t>-2022</w:t>
      </w:r>
      <w:r w:rsidR="0047283C" w:rsidRPr="005C63A4">
        <w:rPr>
          <w:rFonts w:ascii="Arial" w:hAnsi="Arial" w:cs="Arial"/>
          <w:sz w:val="24"/>
          <w:szCs w:val="24"/>
        </w:rPr>
        <w:t>.</w:t>
      </w:r>
    </w:p>
    <w:p w:rsidR="00AB4465" w:rsidRPr="008454B0" w:rsidRDefault="00AB4465" w:rsidP="00E657B1">
      <w:pPr>
        <w:spacing w:line="276" w:lineRule="auto"/>
        <w:jc w:val="both"/>
        <w:rPr>
          <w:rFonts w:ascii="Arial" w:hAnsi="Arial" w:cs="Arial"/>
          <w:color w:val="FF0000"/>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CLÁUSULA DÉCIMA</w:t>
      </w:r>
      <w:r w:rsidR="00AB4465">
        <w:rPr>
          <w:rFonts w:ascii="Arial" w:hAnsi="Arial" w:cs="Arial"/>
          <w:sz w:val="24"/>
          <w:szCs w:val="24"/>
        </w:rPr>
        <w:t xml:space="preserve"> PRIMEIRA</w:t>
      </w:r>
      <w:r w:rsidRPr="00FB0A1C">
        <w:rPr>
          <w:rFonts w:ascii="Arial" w:hAnsi="Arial" w:cs="Arial"/>
          <w:sz w:val="24"/>
          <w:szCs w:val="24"/>
        </w:rPr>
        <w:t xml:space="preserve"> – DAS DISPOSIÇÕES FINAIS</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spacing w:line="276" w:lineRule="auto"/>
        <w:jc w:val="both"/>
        <w:rPr>
          <w:rFonts w:ascii="Arial" w:hAnsi="Arial" w:cs="Arial"/>
          <w:sz w:val="24"/>
          <w:szCs w:val="24"/>
        </w:rPr>
      </w:pPr>
      <w:r>
        <w:rPr>
          <w:rFonts w:ascii="Arial" w:hAnsi="Arial" w:cs="Arial"/>
          <w:sz w:val="24"/>
          <w:szCs w:val="24"/>
        </w:rPr>
        <w:t>11</w:t>
      </w:r>
      <w:r w:rsidR="00FB0A1C" w:rsidRPr="00FB0A1C">
        <w:rPr>
          <w:rFonts w:ascii="Arial" w:hAnsi="Arial" w:cs="Arial"/>
          <w:sz w:val="24"/>
          <w:szCs w:val="24"/>
        </w:rPr>
        <w:t>.1. O objeto do presente contrato tem garantia de 05 (cinco) anos consoante dispõe o artigo 618 do Código Civil Brasileiro, quando a vícios ocultos ou defeitos da coisa, ficando a CONTRATADA responsável pela solidez e segurança da obra durante este prazo.</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spacing w:line="276" w:lineRule="auto"/>
        <w:jc w:val="both"/>
        <w:rPr>
          <w:rFonts w:ascii="Arial" w:hAnsi="Arial" w:cs="Arial"/>
          <w:sz w:val="24"/>
          <w:szCs w:val="24"/>
        </w:rPr>
      </w:pPr>
      <w:r>
        <w:rPr>
          <w:rFonts w:ascii="Arial" w:hAnsi="Arial" w:cs="Arial"/>
          <w:sz w:val="24"/>
          <w:szCs w:val="24"/>
        </w:rPr>
        <w:t>11</w:t>
      </w:r>
      <w:r w:rsidR="00FB0A1C" w:rsidRPr="00FB0A1C">
        <w:rPr>
          <w:rFonts w:ascii="Arial" w:hAnsi="Arial" w:cs="Arial"/>
          <w:sz w:val="24"/>
          <w:szCs w:val="24"/>
        </w:rPr>
        <w:t>.2. A presente contratação reger-se-á pela Lei nº. 8.666/93 e suas alterações, as quais, juntamente com normas de di</w:t>
      </w:r>
      <w:r w:rsidR="00FB0A1C" w:rsidRPr="00FB0A1C">
        <w:rPr>
          <w:rFonts w:ascii="Arial" w:hAnsi="Arial" w:cs="Arial"/>
          <w:sz w:val="24"/>
          <w:szCs w:val="24"/>
        </w:rPr>
        <w:softHyphen/>
        <w:t>reito público, resolverão os casos omissos.</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spacing w:line="276" w:lineRule="auto"/>
        <w:jc w:val="both"/>
        <w:rPr>
          <w:rFonts w:ascii="Arial" w:hAnsi="Arial" w:cs="Arial"/>
          <w:sz w:val="24"/>
          <w:szCs w:val="24"/>
        </w:rPr>
      </w:pPr>
      <w:r>
        <w:rPr>
          <w:rFonts w:ascii="Arial" w:hAnsi="Arial" w:cs="Arial"/>
          <w:sz w:val="24"/>
          <w:szCs w:val="24"/>
        </w:rPr>
        <w:t>11</w:t>
      </w:r>
      <w:r w:rsidR="00FB0A1C" w:rsidRPr="00FB0A1C">
        <w:rPr>
          <w:rFonts w:ascii="Arial" w:hAnsi="Arial" w:cs="Arial"/>
          <w:sz w:val="24"/>
          <w:szCs w:val="24"/>
        </w:rPr>
        <w:t xml:space="preserve">.3. Serão partes integrantes do presente contrato guardadas as necessárias conformidades, independente de transcrições ou referências: </w:t>
      </w:r>
    </w:p>
    <w:p w:rsidR="00FB0A1C" w:rsidRPr="00FB0A1C" w:rsidRDefault="00FB0A1C" w:rsidP="00E657B1">
      <w:pPr>
        <w:spacing w:line="276" w:lineRule="auto"/>
        <w:jc w:val="both"/>
        <w:rPr>
          <w:rFonts w:ascii="Arial" w:hAnsi="Arial" w:cs="Arial"/>
          <w:sz w:val="24"/>
          <w:szCs w:val="24"/>
        </w:rPr>
      </w:pPr>
    </w:p>
    <w:p w:rsidR="00FB0A1C" w:rsidRPr="002838E1" w:rsidRDefault="00AB4465" w:rsidP="00E657B1">
      <w:pPr>
        <w:widowControl/>
        <w:spacing w:line="276" w:lineRule="auto"/>
        <w:jc w:val="both"/>
        <w:rPr>
          <w:rFonts w:ascii="Arial" w:hAnsi="Arial" w:cs="Arial"/>
          <w:sz w:val="24"/>
          <w:szCs w:val="24"/>
        </w:rPr>
      </w:pPr>
      <w:r>
        <w:rPr>
          <w:rFonts w:ascii="Arial" w:hAnsi="Arial" w:cs="Arial"/>
          <w:sz w:val="24"/>
          <w:szCs w:val="24"/>
        </w:rPr>
        <w:t xml:space="preserve">11.3.1. </w:t>
      </w:r>
      <w:r w:rsidR="00FB0A1C" w:rsidRPr="002838E1">
        <w:rPr>
          <w:rFonts w:ascii="Arial" w:hAnsi="Arial" w:cs="Arial"/>
          <w:sz w:val="24"/>
          <w:szCs w:val="24"/>
        </w:rPr>
        <w:t xml:space="preserve">Todos os elementos técnicos apresentados na CONCORRÊNCIA PÚBLICA nº. </w:t>
      </w:r>
      <w:r w:rsidR="003F0F76" w:rsidRPr="005C63A4">
        <w:rPr>
          <w:rFonts w:ascii="Arial" w:hAnsi="Arial" w:cs="Arial"/>
          <w:sz w:val="24"/>
          <w:szCs w:val="24"/>
        </w:rPr>
        <w:t>0</w:t>
      </w:r>
      <w:r w:rsidR="005C63A4" w:rsidRPr="005C63A4">
        <w:rPr>
          <w:rFonts w:ascii="Arial" w:hAnsi="Arial" w:cs="Arial"/>
          <w:sz w:val="24"/>
          <w:szCs w:val="24"/>
        </w:rPr>
        <w:t>3</w:t>
      </w:r>
      <w:r w:rsidR="003F0F76" w:rsidRPr="005C63A4">
        <w:rPr>
          <w:rFonts w:ascii="Arial" w:hAnsi="Arial" w:cs="Arial"/>
          <w:sz w:val="24"/>
          <w:szCs w:val="24"/>
        </w:rPr>
        <w:t>/202</w:t>
      </w:r>
      <w:r w:rsidR="005C63A4" w:rsidRPr="005C63A4">
        <w:rPr>
          <w:rFonts w:ascii="Arial" w:hAnsi="Arial" w:cs="Arial"/>
          <w:sz w:val="24"/>
          <w:szCs w:val="24"/>
        </w:rPr>
        <w:t>2</w:t>
      </w:r>
      <w:r w:rsidR="00FB0A1C" w:rsidRPr="005C63A4">
        <w:rPr>
          <w:rFonts w:ascii="Arial" w:hAnsi="Arial" w:cs="Arial"/>
          <w:sz w:val="24"/>
          <w:szCs w:val="24"/>
        </w:rPr>
        <w:t>.</w:t>
      </w:r>
    </w:p>
    <w:p w:rsidR="00FB0A1C" w:rsidRPr="002838E1" w:rsidRDefault="00FB0A1C" w:rsidP="00E657B1">
      <w:pPr>
        <w:spacing w:line="276" w:lineRule="auto"/>
        <w:ind w:left="720"/>
        <w:jc w:val="both"/>
        <w:rPr>
          <w:rFonts w:ascii="Arial" w:hAnsi="Arial" w:cs="Arial"/>
          <w:sz w:val="24"/>
          <w:szCs w:val="24"/>
        </w:rPr>
      </w:pPr>
    </w:p>
    <w:p w:rsidR="00FB0A1C" w:rsidRPr="005C63A4" w:rsidRDefault="00AB4465" w:rsidP="00E657B1">
      <w:pPr>
        <w:widowControl/>
        <w:tabs>
          <w:tab w:val="num" w:pos="720"/>
        </w:tabs>
        <w:spacing w:line="276" w:lineRule="auto"/>
        <w:jc w:val="both"/>
        <w:rPr>
          <w:rFonts w:ascii="Arial" w:hAnsi="Arial" w:cs="Arial"/>
          <w:sz w:val="24"/>
          <w:szCs w:val="24"/>
        </w:rPr>
      </w:pPr>
      <w:r>
        <w:rPr>
          <w:rFonts w:ascii="Arial" w:hAnsi="Arial" w:cs="Arial"/>
          <w:sz w:val="24"/>
          <w:szCs w:val="24"/>
        </w:rPr>
        <w:t xml:space="preserve">11.3.2. </w:t>
      </w:r>
      <w:r w:rsidR="00FB0A1C" w:rsidRPr="002838E1">
        <w:rPr>
          <w:rFonts w:ascii="Arial" w:hAnsi="Arial" w:cs="Arial"/>
          <w:sz w:val="24"/>
          <w:szCs w:val="24"/>
        </w:rPr>
        <w:t xml:space="preserve">Todos os documentos, pareceres, editais, atas, anexos, propostas constantes do </w:t>
      </w:r>
      <w:r w:rsidR="00FB0A1C" w:rsidRPr="005C63A4">
        <w:rPr>
          <w:rFonts w:ascii="Arial" w:hAnsi="Arial" w:cs="Arial"/>
          <w:sz w:val="24"/>
          <w:szCs w:val="24"/>
        </w:rPr>
        <w:t xml:space="preserve">processo da CONCORRÊNCIA PÚBLICA nº </w:t>
      </w:r>
      <w:r w:rsidR="003F0F76" w:rsidRPr="005C63A4">
        <w:rPr>
          <w:rFonts w:ascii="Arial" w:hAnsi="Arial" w:cs="Arial"/>
          <w:sz w:val="24"/>
          <w:szCs w:val="24"/>
        </w:rPr>
        <w:t>0</w:t>
      </w:r>
      <w:r w:rsidR="005C63A4" w:rsidRPr="005C63A4">
        <w:rPr>
          <w:rFonts w:ascii="Arial" w:hAnsi="Arial" w:cs="Arial"/>
          <w:sz w:val="24"/>
          <w:szCs w:val="24"/>
        </w:rPr>
        <w:t>3</w:t>
      </w:r>
      <w:r w:rsidR="003F0F76" w:rsidRPr="005C63A4">
        <w:rPr>
          <w:rFonts w:ascii="Arial" w:hAnsi="Arial" w:cs="Arial"/>
          <w:sz w:val="24"/>
          <w:szCs w:val="24"/>
        </w:rPr>
        <w:t>/202</w:t>
      </w:r>
      <w:r w:rsidR="005C63A4" w:rsidRPr="005C63A4">
        <w:rPr>
          <w:rFonts w:ascii="Arial" w:hAnsi="Arial" w:cs="Arial"/>
          <w:sz w:val="24"/>
          <w:szCs w:val="24"/>
        </w:rPr>
        <w:t>2</w:t>
      </w:r>
      <w:r w:rsidR="00FB0A1C" w:rsidRPr="005C63A4">
        <w:rPr>
          <w:rFonts w:ascii="Arial" w:hAnsi="Arial" w:cs="Arial"/>
          <w:sz w:val="24"/>
          <w:szCs w:val="24"/>
        </w:rPr>
        <w:t>;</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widowControl/>
        <w:spacing w:line="276" w:lineRule="auto"/>
        <w:jc w:val="both"/>
        <w:rPr>
          <w:rFonts w:ascii="Arial" w:hAnsi="Arial" w:cs="Arial"/>
          <w:sz w:val="24"/>
          <w:szCs w:val="24"/>
        </w:rPr>
      </w:pPr>
      <w:r>
        <w:rPr>
          <w:rFonts w:ascii="Arial" w:hAnsi="Arial" w:cs="Arial"/>
          <w:sz w:val="24"/>
          <w:szCs w:val="24"/>
        </w:rPr>
        <w:t xml:space="preserve">11.3.3. </w:t>
      </w:r>
      <w:r w:rsidR="00FB0A1C" w:rsidRPr="00FB0A1C">
        <w:rPr>
          <w:rFonts w:ascii="Arial" w:hAnsi="Arial" w:cs="Arial"/>
          <w:sz w:val="24"/>
          <w:szCs w:val="24"/>
        </w:rPr>
        <w:t>As normas técnicas brasileiras e</w:t>
      </w:r>
      <w:r w:rsidR="00AB1EE4">
        <w:rPr>
          <w:rFonts w:ascii="Arial" w:hAnsi="Arial" w:cs="Arial"/>
          <w:sz w:val="24"/>
          <w:szCs w:val="24"/>
        </w:rPr>
        <w:t xml:space="preserve"> demais especificações técnicas </w:t>
      </w:r>
      <w:r w:rsidR="00FB0A1C" w:rsidRPr="00FB0A1C">
        <w:rPr>
          <w:rFonts w:ascii="Arial" w:hAnsi="Arial" w:cs="Arial"/>
          <w:sz w:val="24"/>
          <w:szCs w:val="24"/>
        </w:rPr>
        <w:t>pertinentes.</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pStyle w:val="Rodap"/>
        <w:tabs>
          <w:tab w:val="left" w:pos="708"/>
        </w:tabs>
        <w:spacing w:line="276" w:lineRule="auto"/>
        <w:rPr>
          <w:rFonts w:ascii="Arial" w:hAnsi="Arial" w:cs="Arial"/>
          <w:sz w:val="24"/>
          <w:szCs w:val="24"/>
        </w:rPr>
      </w:pPr>
      <w:r>
        <w:rPr>
          <w:rFonts w:ascii="Arial" w:hAnsi="Arial" w:cs="Arial"/>
          <w:sz w:val="24"/>
          <w:szCs w:val="24"/>
        </w:rPr>
        <w:t>CLÁUSULA DÉCIMA SEGUNDA</w:t>
      </w:r>
      <w:r w:rsidR="00AB1EE4">
        <w:rPr>
          <w:rFonts w:ascii="Arial" w:hAnsi="Arial" w:cs="Arial"/>
          <w:sz w:val="24"/>
          <w:szCs w:val="24"/>
        </w:rPr>
        <w:t>–</w:t>
      </w:r>
      <w:r w:rsidR="00FB0A1C" w:rsidRPr="00FB0A1C">
        <w:rPr>
          <w:rFonts w:ascii="Arial" w:hAnsi="Arial" w:cs="Arial"/>
          <w:sz w:val="24"/>
          <w:szCs w:val="24"/>
        </w:rPr>
        <w:t xml:space="preserve"> DO FORO</w:t>
      </w:r>
    </w:p>
    <w:p w:rsidR="00FB0A1C" w:rsidRPr="00FB0A1C" w:rsidRDefault="00FB0A1C" w:rsidP="00E657B1">
      <w:pPr>
        <w:pStyle w:val="Rodap"/>
        <w:tabs>
          <w:tab w:val="left" w:pos="708"/>
        </w:tabs>
        <w:spacing w:line="276" w:lineRule="auto"/>
        <w:rPr>
          <w:rFonts w:ascii="Arial" w:hAnsi="Arial" w:cs="Arial"/>
          <w:sz w:val="24"/>
          <w:szCs w:val="24"/>
        </w:rPr>
      </w:pPr>
    </w:p>
    <w:p w:rsidR="00FB0A1C" w:rsidRPr="00FB0A1C" w:rsidRDefault="00FB0A1C" w:rsidP="00E657B1">
      <w:pPr>
        <w:pStyle w:val="Corpodetexto"/>
        <w:spacing w:line="276" w:lineRule="auto"/>
        <w:rPr>
          <w:rFonts w:ascii="Arial" w:hAnsi="Arial" w:cs="Arial"/>
          <w:szCs w:val="24"/>
        </w:rPr>
      </w:pPr>
      <w:r w:rsidRPr="00FB0A1C">
        <w:rPr>
          <w:rFonts w:ascii="Arial" w:hAnsi="Arial" w:cs="Arial"/>
          <w:szCs w:val="24"/>
        </w:rPr>
        <w:t>1</w:t>
      </w:r>
      <w:r w:rsidR="00AB4465">
        <w:rPr>
          <w:rFonts w:ascii="Arial" w:hAnsi="Arial" w:cs="Arial"/>
          <w:szCs w:val="24"/>
        </w:rPr>
        <w:t>2</w:t>
      </w:r>
      <w:r w:rsidRPr="00FB0A1C">
        <w:rPr>
          <w:rFonts w:ascii="Arial" w:hAnsi="Arial" w:cs="Arial"/>
          <w:szCs w:val="24"/>
        </w:rPr>
        <w:t xml:space="preserve">.1. Fica eleito o foro da Comarca de </w:t>
      </w:r>
      <w:r w:rsidR="00181D02">
        <w:rPr>
          <w:rFonts w:ascii="Arial" w:hAnsi="Arial" w:cs="Arial"/>
          <w:szCs w:val="24"/>
        </w:rPr>
        <w:t>Bueno Brandão –</w:t>
      </w:r>
      <w:r w:rsidRPr="00FB0A1C">
        <w:rPr>
          <w:rFonts w:ascii="Arial" w:hAnsi="Arial" w:cs="Arial"/>
          <w:szCs w:val="24"/>
        </w:rPr>
        <w:t xml:space="preserve"> MG, para dirimir questões resultantes da ou relativas à aplicação deste Contrato ou execução do ajuste, não resolvidos na esfera administrativa.</w:t>
      </w:r>
    </w:p>
    <w:p w:rsidR="00FB0A1C" w:rsidRPr="00FB0A1C" w:rsidRDefault="00FB0A1C" w:rsidP="00E657B1">
      <w:pPr>
        <w:pStyle w:val="Corpodetexto"/>
        <w:spacing w:line="276" w:lineRule="auto"/>
        <w:rPr>
          <w:rFonts w:ascii="Arial" w:hAnsi="Arial" w:cs="Arial"/>
          <w:szCs w:val="24"/>
        </w:rPr>
      </w:pPr>
    </w:p>
    <w:p w:rsidR="00FB0A1C" w:rsidRDefault="00FB0A1C" w:rsidP="00E657B1">
      <w:pPr>
        <w:spacing w:line="276" w:lineRule="auto"/>
        <w:jc w:val="both"/>
        <w:rPr>
          <w:rFonts w:ascii="Arial" w:hAnsi="Arial" w:cs="Arial"/>
          <w:sz w:val="24"/>
          <w:szCs w:val="24"/>
        </w:rPr>
      </w:pPr>
      <w:r w:rsidRPr="00FB0A1C">
        <w:rPr>
          <w:rFonts w:ascii="Arial" w:hAnsi="Arial" w:cs="Arial"/>
          <w:sz w:val="24"/>
          <w:szCs w:val="24"/>
        </w:rPr>
        <w:t>E, por estarem justas e concordes, as partes assinam o presente instrumento em 03 (três) vias, de igual forma e teor, na presença das testemunhas abaixo.</w:t>
      </w:r>
    </w:p>
    <w:p w:rsidR="00FB0A1C" w:rsidRDefault="00041E03" w:rsidP="00E657B1">
      <w:pPr>
        <w:tabs>
          <w:tab w:val="left" w:pos="3590"/>
        </w:tabs>
        <w:spacing w:line="276" w:lineRule="auto"/>
        <w:jc w:val="both"/>
        <w:rPr>
          <w:rFonts w:ascii="Arial" w:hAnsi="Arial" w:cs="Arial"/>
          <w:sz w:val="24"/>
          <w:szCs w:val="24"/>
        </w:rPr>
      </w:pPr>
      <w:r>
        <w:rPr>
          <w:rFonts w:ascii="Arial" w:hAnsi="Arial" w:cs="Arial"/>
          <w:sz w:val="24"/>
          <w:szCs w:val="24"/>
        </w:rPr>
        <w:tab/>
      </w:r>
    </w:p>
    <w:p w:rsidR="00E657B1" w:rsidRPr="00FB0A1C" w:rsidRDefault="00E657B1" w:rsidP="00E657B1">
      <w:pPr>
        <w:tabs>
          <w:tab w:val="left" w:pos="3590"/>
        </w:tabs>
        <w:spacing w:line="276" w:lineRule="auto"/>
        <w:jc w:val="both"/>
        <w:rPr>
          <w:rFonts w:ascii="Arial" w:hAnsi="Arial" w:cs="Arial"/>
          <w:sz w:val="24"/>
          <w:szCs w:val="24"/>
        </w:rPr>
      </w:pPr>
    </w:p>
    <w:tbl>
      <w:tblPr>
        <w:tblW w:w="9640" w:type="dxa"/>
        <w:tblInd w:w="-214" w:type="dxa"/>
        <w:tblCellMar>
          <w:left w:w="70" w:type="dxa"/>
          <w:right w:w="70" w:type="dxa"/>
        </w:tblCellMar>
        <w:tblLook w:val="04A0" w:firstRow="1" w:lastRow="0" w:firstColumn="1" w:lastColumn="0" w:noHBand="0" w:noVBand="1"/>
      </w:tblPr>
      <w:tblGrid>
        <w:gridCol w:w="6238"/>
        <w:gridCol w:w="3402"/>
      </w:tblGrid>
      <w:tr w:rsidR="00FB0A1C" w:rsidRPr="00FB0A1C" w:rsidTr="00AB1EE4">
        <w:tc>
          <w:tcPr>
            <w:tcW w:w="6238" w:type="dxa"/>
            <w:hideMark/>
          </w:tcPr>
          <w:p w:rsidR="00FB0A1C" w:rsidRPr="00FB0A1C" w:rsidRDefault="00AB1EE4" w:rsidP="00AB1EE4">
            <w:pPr>
              <w:jc w:val="center"/>
              <w:rPr>
                <w:rFonts w:ascii="Arial" w:hAnsi="Arial" w:cs="Arial"/>
                <w:sz w:val="24"/>
                <w:szCs w:val="24"/>
              </w:rPr>
            </w:pPr>
            <w:r>
              <w:rPr>
                <w:rFonts w:ascii="Arial" w:hAnsi="Arial" w:cs="Arial"/>
                <w:sz w:val="24"/>
                <w:szCs w:val="24"/>
              </w:rPr>
              <w:t>MUNICÍPIO DE BUENO BRANDÃO</w:t>
            </w:r>
          </w:p>
        </w:tc>
        <w:tc>
          <w:tcPr>
            <w:tcW w:w="3402" w:type="dxa"/>
            <w:hideMark/>
          </w:tcPr>
          <w:p w:rsidR="00FB0A1C" w:rsidRPr="00FB0A1C" w:rsidRDefault="00FB0A1C" w:rsidP="00FB0A1C">
            <w:pPr>
              <w:jc w:val="center"/>
              <w:rPr>
                <w:rFonts w:ascii="Arial" w:hAnsi="Arial" w:cs="Arial"/>
                <w:sz w:val="24"/>
                <w:szCs w:val="24"/>
              </w:rPr>
            </w:pPr>
            <w:r w:rsidRPr="00FB0A1C">
              <w:rPr>
                <w:rFonts w:ascii="Arial" w:hAnsi="Arial" w:cs="Arial"/>
                <w:sz w:val="24"/>
                <w:szCs w:val="24"/>
              </w:rPr>
              <w:t>(Empresa)</w:t>
            </w:r>
          </w:p>
        </w:tc>
      </w:tr>
      <w:tr w:rsidR="00FB0A1C" w:rsidRPr="00FB0A1C" w:rsidTr="00AB1EE4">
        <w:tc>
          <w:tcPr>
            <w:tcW w:w="6238" w:type="dxa"/>
            <w:hideMark/>
          </w:tcPr>
          <w:p w:rsidR="00FB0A1C" w:rsidRPr="00FB0A1C" w:rsidRDefault="00FB0A1C" w:rsidP="00FB0A1C">
            <w:pPr>
              <w:jc w:val="center"/>
              <w:rPr>
                <w:rFonts w:ascii="Arial" w:hAnsi="Arial" w:cs="Arial"/>
                <w:sz w:val="24"/>
                <w:szCs w:val="24"/>
              </w:rPr>
            </w:pPr>
            <w:r w:rsidRPr="00FB0A1C">
              <w:rPr>
                <w:rFonts w:ascii="Arial" w:hAnsi="Arial" w:cs="Arial"/>
                <w:sz w:val="24"/>
                <w:szCs w:val="24"/>
              </w:rPr>
              <w:t>-CONTRATANTE-</w:t>
            </w:r>
          </w:p>
          <w:p w:rsidR="00FB0A1C" w:rsidRPr="00FB0A1C" w:rsidRDefault="000D29EF" w:rsidP="00FB0A1C">
            <w:pPr>
              <w:jc w:val="center"/>
              <w:rPr>
                <w:rFonts w:ascii="Arial" w:hAnsi="Arial" w:cs="Arial"/>
                <w:sz w:val="24"/>
                <w:szCs w:val="24"/>
              </w:rPr>
            </w:pPr>
            <w:r>
              <w:rPr>
                <w:rFonts w:ascii="Arial" w:hAnsi="Arial" w:cs="Arial"/>
                <w:sz w:val="24"/>
                <w:szCs w:val="24"/>
              </w:rPr>
              <w:t xml:space="preserve">Silvio </w:t>
            </w:r>
            <w:proofErr w:type="spellStart"/>
            <w:r>
              <w:rPr>
                <w:rFonts w:ascii="Arial" w:hAnsi="Arial" w:cs="Arial"/>
                <w:sz w:val="24"/>
                <w:szCs w:val="24"/>
              </w:rPr>
              <w:t>Antonio</w:t>
            </w:r>
            <w:proofErr w:type="spellEnd"/>
            <w:r>
              <w:rPr>
                <w:rFonts w:ascii="Arial" w:hAnsi="Arial" w:cs="Arial"/>
                <w:sz w:val="24"/>
                <w:szCs w:val="24"/>
              </w:rPr>
              <w:t xml:space="preserve"> Felix</w:t>
            </w:r>
          </w:p>
          <w:p w:rsidR="00FB0A1C" w:rsidRPr="00FB0A1C" w:rsidRDefault="00FB0A1C" w:rsidP="00FB0A1C">
            <w:pPr>
              <w:jc w:val="center"/>
              <w:rPr>
                <w:rFonts w:ascii="Arial" w:hAnsi="Arial" w:cs="Arial"/>
                <w:sz w:val="24"/>
                <w:szCs w:val="24"/>
              </w:rPr>
            </w:pPr>
            <w:r w:rsidRPr="00FB0A1C">
              <w:rPr>
                <w:rFonts w:ascii="Arial" w:hAnsi="Arial" w:cs="Arial"/>
                <w:sz w:val="24"/>
                <w:szCs w:val="24"/>
              </w:rPr>
              <w:t>Prefeito Municipal</w:t>
            </w:r>
          </w:p>
        </w:tc>
        <w:tc>
          <w:tcPr>
            <w:tcW w:w="3402" w:type="dxa"/>
            <w:hideMark/>
          </w:tcPr>
          <w:p w:rsidR="00FB0A1C" w:rsidRPr="00FB0A1C" w:rsidRDefault="00FB0A1C" w:rsidP="00FB0A1C">
            <w:pPr>
              <w:jc w:val="center"/>
              <w:rPr>
                <w:rFonts w:ascii="Arial" w:hAnsi="Arial" w:cs="Arial"/>
                <w:sz w:val="24"/>
                <w:szCs w:val="24"/>
              </w:rPr>
            </w:pPr>
            <w:r w:rsidRPr="00FB0A1C">
              <w:rPr>
                <w:rFonts w:ascii="Arial" w:hAnsi="Arial" w:cs="Arial"/>
                <w:sz w:val="24"/>
                <w:szCs w:val="24"/>
              </w:rPr>
              <w:t>-CONTRATADA-</w:t>
            </w:r>
          </w:p>
        </w:tc>
      </w:tr>
    </w:tbl>
    <w:p w:rsidR="00310933" w:rsidRDefault="00310933" w:rsidP="00FB0A1C">
      <w:pPr>
        <w:rPr>
          <w:rFonts w:ascii="Arial" w:hAnsi="Arial" w:cs="Arial"/>
          <w:sz w:val="24"/>
          <w:szCs w:val="24"/>
        </w:rPr>
      </w:pPr>
    </w:p>
    <w:p w:rsidR="00E657B1" w:rsidRDefault="00E657B1" w:rsidP="00FB0A1C">
      <w:pPr>
        <w:rPr>
          <w:rFonts w:ascii="Arial" w:hAnsi="Arial" w:cs="Arial"/>
          <w:sz w:val="24"/>
          <w:szCs w:val="24"/>
        </w:rPr>
      </w:pPr>
    </w:p>
    <w:p w:rsidR="00E657B1" w:rsidRDefault="00E657B1" w:rsidP="00FB0A1C">
      <w:pPr>
        <w:rPr>
          <w:rFonts w:ascii="Arial" w:hAnsi="Arial" w:cs="Arial"/>
          <w:sz w:val="24"/>
          <w:szCs w:val="24"/>
        </w:rPr>
      </w:pPr>
    </w:p>
    <w:p w:rsidR="004454BD" w:rsidRDefault="004454BD" w:rsidP="00FB0A1C">
      <w:pPr>
        <w:rPr>
          <w:rFonts w:ascii="Arial" w:hAnsi="Arial" w:cs="Arial"/>
          <w:sz w:val="24"/>
          <w:szCs w:val="24"/>
        </w:rPr>
      </w:pPr>
    </w:p>
    <w:p w:rsidR="004454BD" w:rsidRDefault="004454BD" w:rsidP="004454BD">
      <w:pPr>
        <w:rPr>
          <w:rFonts w:ascii="Arial" w:hAnsi="Arial" w:cs="Arial"/>
          <w:sz w:val="24"/>
          <w:szCs w:val="24"/>
        </w:rPr>
      </w:pPr>
      <w:r w:rsidRPr="00C91B44">
        <w:rPr>
          <w:rFonts w:ascii="Arial" w:hAnsi="Arial" w:cs="Arial"/>
          <w:sz w:val="24"/>
          <w:szCs w:val="24"/>
        </w:rPr>
        <w:t>TESTEMUNHAS:</w:t>
      </w:r>
    </w:p>
    <w:p w:rsidR="00E657B1" w:rsidRDefault="00E657B1" w:rsidP="004454BD">
      <w:pPr>
        <w:rPr>
          <w:rFonts w:ascii="Arial" w:hAnsi="Arial" w:cs="Arial"/>
          <w:sz w:val="24"/>
          <w:szCs w:val="24"/>
        </w:rPr>
      </w:pPr>
    </w:p>
    <w:p w:rsidR="00E657B1" w:rsidRPr="00C91B44" w:rsidRDefault="00E657B1" w:rsidP="004454BD">
      <w:pPr>
        <w:rPr>
          <w:rFonts w:ascii="Arial" w:hAnsi="Arial" w:cs="Arial"/>
          <w:sz w:val="24"/>
          <w:szCs w:val="24"/>
        </w:rPr>
      </w:pPr>
    </w:p>
    <w:p w:rsidR="004454BD" w:rsidRPr="00C91B44" w:rsidRDefault="004454BD" w:rsidP="004454BD">
      <w:pPr>
        <w:rPr>
          <w:rFonts w:ascii="Arial" w:hAnsi="Arial" w:cs="Arial"/>
          <w:sz w:val="24"/>
          <w:szCs w:val="24"/>
        </w:rPr>
      </w:pPr>
    </w:p>
    <w:p w:rsidR="004454BD" w:rsidRDefault="004454BD" w:rsidP="004454BD">
      <w:pPr>
        <w:rPr>
          <w:rFonts w:ascii="Arial" w:hAnsi="Arial" w:cs="Arial"/>
          <w:sz w:val="24"/>
          <w:szCs w:val="24"/>
        </w:rPr>
      </w:pPr>
      <w:r w:rsidRPr="00C91B44">
        <w:rPr>
          <w:rFonts w:ascii="Arial" w:hAnsi="Arial" w:cs="Arial"/>
          <w:sz w:val="24"/>
          <w:szCs w:val="24"/>
        </w:rPr>
        <w:t>01-</w:t>
      </w:r>
      <w:r w:rsidRPr="00C91B44">
        <w:rPr>
          <w:rFonts w:ascii="Arial" w:hAnsi="Arial" w:cs="Arial"/>
          <w:sz w:val="24"/>
          <w:szCs w:val="24"/>
        </w:rPr>
        <w:tab/>
      </w:r>
      <w:r w:rsidRPr="00C91B44">
        <w:rPr>
          <w:rFonts w:ascii="Arial" w:hAnsi="Arial" w:cs="Arial"/>
          <w:sz w:val="24"/>
          <w:szCs w:val="24"/>
        </w:rPr>
        <w:tab/>
      </w:r>
    </w:p>
    <w:p w:rsidR="00E657B1" w:rsidRPr="00C91B44" w:rsidRDefault="00E657B1" w:rsidP="004454BD">
      <w:pPr>
        <w:rPr>
          <w:rFonts w:ascii="Arial" w:hAnsi="Arial" w:cs="Arial"/>
          <w:sz w:val="24"/>
          <w:szCs w:val="24"/>
        </w:rPr>
      </w:pPr>
      <w:r>
        <w:rPr>
          <w:rFonts w:ascii="Arial" w:hAnsi="Arial" w:cs="Arial"/>
          <w:sz w:val="24"/>
          <w:szCs w:val="24"/>
        </w:rPr>
        <w:tab/>
      </w:r>
    </w:p>
    <w:p w:rsidR="004454BD" w:rsidRPr="00C91B44" w:rsidRDefault="004454BD" w:rsidP="004454BD">
      <w:pPr>
        <w:rPr>
          <w:rFonts w:ascii="Arial" w:hAnsi="Arial" w:cs="Arial"/>
          <w:sz w:val="24"/>
          <w:szCs w:val="24"/>
        </w:rPr>
      </w:pPr>
    </w:p>
    <w:p w:rsidR="00310933" w:rsidRPr="00C91B44" w:rsidRDefault="004454BD" w:rsidP="004454BD">
      <w:pPr>
        <w:rPr>
          <w:rFonts w:ascii="Arial" w:hAnsi="Arial" w:cs="Arial"/>
          <w:sz w:val="24"/>
          <w:szCs w:val="24"/>
        </w:rPr>
      </w:pPr>
      <w:r w:rsidRPr="00C91B44">
        <w:rPr>
          <w:rFonts w:ascii="Arial" w:hAnsi="Arial" w:cs="Arial"/>
          <w:sz w:val="24"/>
          <w:szCs w:val="24"/>
        </w:rPr>
        <w:t>02-</w:t>
      </w:r>
    </w:p>
    <w:p w:rsidR="00310933" w:rsidRDefault="00310933" w:rsidP="00FB0A1C">
      <w:pPr>
        <w:rPr>
          <w:rFonts w:ascii="Arial" w:hAnsi="Arial" w:cs="Arial"/>
          <w:sz w:val="24"/>
          <w:szCs w:val="24"/>
        </w:rPr>
      </w:pPr>
    </w:p>
    <w:p w:rsidR="00C91B44" w:rsidRDefault="00B81E83" w:rsidP="004454BD">
      <w:pPr>
        <w:jc w:val="center"/>
        <w:rPr>
          <w:rFonts w:ascii="Arial" w:hAnsi="Arial" w:cs="Arial"/>
          <w:sz w:val="24"/>
          <w:szCs w:val="24"/>
        </w:rPr>
      </w:pPr>
      <w:r>
        <w:rPr>
          <w:rFonts w:ascii="Arial" w:hAnsi="Arial" w:cs="Arial"/>
          <w:sz w:val="24"/>
          <w:szCs w:val="24"/>
        </w:rPr>
        <w:br w:type="page"/>
      </w:r>
    </w:p>
    <w:p w:rsidR="004454BD" w:rsidRPr="004454BD" w:rsidRDefault="004454BD" w:rsidP="004454BD">
      <w:pPr>
        <w:jc w:val="center"/>
        <w:rPr>
          <w:rFonts w:ascii="Arial" w:hAnsi="Arial" w:cs="Arial"/>
          <w:b/>
          <w:sz w:val="24"/>
          <w:szCs w:val="24"/>
        </w:rPr>
      </w:pPr>
      <w:r w:rsidRPr="004454BD">
        <w:rPr>
          <w:rFonts w:ascii="Arial" w:hAnsi="Arial" w:cs="Arial"/>
          <w:b/>
          <w:sz w:val="24"/>
          <w:szCs w:val="24"/>
        </w:rPr>
        <w:lastRenderedPageBreak/>
        <w:t>ANEXO V</w:t>
      </w:r>
      <w:r w:rsidR="00037A22">
        <w:rPr>
          <w:rFonts w:ascii="Arial" w:hAnsi="Arial" w:cs="Arial"/>
          <w:b/>
          <w:sz w:val="24"/>
          <w:szCs w:val="24"/>
        </w:rPr>
        <w:t>I</w:t>
      </w:r>
      <w:r w:rsidR="000826D1">
        <w:rPr>
          <w:rFonts w:ascii="Arial" w:hAnsi="Arial" w:cs="Arial"/>
          <w:b/>
          <w:sz w:val="24"/>
          <w:szCs w:val="24"/>
        </w:rPr>
        <w:t xml:space="preserve"> </w:t>
      </w:r>
      <w:r w:rsidR="0067002E">
        <w:rPr>
          <w:rFonts w:ascii="Arial" w:hAnsi="Arial" w:cs="Arial"/>
          <w:b/>
          <w:sz w:val="24"/>
          <w:szCs w:val="24"/>
        </w:rPr>
        <w:t>–</w:t>
      </w:r>
      <w:r w:rsidRPr="004454BD">
        <w:rPr>
          <w:rFonts w:ascii="Arial" w:hAnsi="Arial" w:cs="Arial"/>
          <w:b/>
          <w:sz w:val="24"/>
          <w:szCs w:val="24"/>
        </w:rPr>
        <w:t xml:space="preserve"> MODELO DE</w:t>
      </w:r>
      <w:r w:rsidR="004B47C5">
        <w:rPr>
          <w:rFonts w:ascii="Arial" w:hAnsi="Arial" w:cs="Arial"/>
          <w:b/>
          <w:sz w:val="24"/>
          <w:szCs w:val="24"/>
        </w:rPr>
        <w:t xml:space="preserve"> DECLARAÇÃO DE CONDIÇÃO DE ME,</w:t>
      </w:r>
      <w:r w:rsidRPr="004454BD">
        <w:rPr>
          <w:rFonts w:ascii="Arial" w:hAnsi="Arial" w:cs="Arial"/>
          <w:b/>
          <w:sz w:val="24"/>
          <w:szCs w:val="24"/>
        </w:rPr>
        <w:t xml:space="preserve"> EPP</w:t>
      </w:r>
      <w:r w:rsidR="004B47C5">
        <w:rPr>
          <w:rFonts w:ascii="Arial" w:hAnsi="Arial" w:cs="Arial"/>
          <w:b/>
          <w:sz w:val="24"/>
          <w:szCs w:val="24"/>
        </w:rPr>
        <w:t xml:space="preserve"> OU EQUIPARADA</w:t>
      </w:r>
    </w:p>
    <w:p w:rsidR="004454BD" w:rsidRPr="004454BD" w:rsidRDefault="004454BD" w:rsidP="004454BD">
      <w:pPr>
        <w:jc w:val="both"/>
        <w:rPr>
          <w:rFonts w:ascii="Arial" w:hAnsi="Arial" w:cs="Arial"/>
          <w:color w:val="FF0000"/>
          <w:sz w:val="24"/>
          <w:szCs w:val="24"/>
        </w:rPr>
      </w:pPr>
    </w:p>
    <w:p w:rsidR="004454BD" w:rsidRPr="005C63A4" w:rsidRDefault="004454BD" w:rsidP="004454BD">
      <w:pPr>
        <w:jc w:val="both"/>
        <w:rPr>
          <w:rFonts w:ascii="Arial" w:hAnsi="Arial" w:cs="Arial"/>
          <w:sz w:val="24"/>
          <w:szCs w:val="24"/>
        </w:rPr>
      </w:pPr>
      <w:r w:rsidRPr="005C63A4">
        <w:rPr>
          <w:rFonts w:ascii="Arial" w:hAnsi="Arial" w:cs="Arial"/>
          <w:sz w:val="24"/>
          <w:szCs w:val="24"/>
        </w:rPr>
        <w:t>PROCESSO LICITATÓRIO N.º</w:t>
      </w:r>
      <w:r w:rsidR="000826D1">
        <w:rPr>
          <w:rFonts w:ascii="Arial" w:hAnsi="Arial" w:cs="Arial"/>
          <w:sz w:val="24"/>
          <w:szCs w:val="24"/>
        </w:rPr>
        <w:t xml:space="preserve"> </w:t>
      </w:r>
      <w:r w:rsidR="003F0F76" w:rsidRPr="005C63A4">
        <w:rPr>
          <w:rFonts w:ascii="Arial" w:hAnsi="Arial" w:cs="Arial"/>
          <w:sz w:val="24"/>
          <w:szCs w:val="24"/>
        </w:rPr>
        <w:t>0</w:t>
      </w:r>
      <w:r w:rsidR="005C63A4" w:rsidRPr="005C63A4">
        <w:rPr>
          <w:rFonts w:ascii="Arial" w:hAnsi="Arial" w:cs="Arial"/>
          <w:sz w:val="24"/>
          <w:szCs w:val="24"/>
        </w:rPr>
        <w:t>5</w:t>
      </w:r>
      <w:r w:rsidR="003F0F76" w:rsidRPr="005C63A4">
        <w:rPr>
          <w:rFonts w:ascii="Arial" w:hAnsi="Arial" w:cs="Arial"/>
          <w:sz w:val="24"/>
          <w:szCs w:val="24"/>
        </w:rPr>
        <w:t>/202</w:t>
      </w:r>
      <w:r w:rsidR="005C63A4" w:rsidRPr="005C63A4">
        <w:rPr>
          <w:rFonts w:ascii="Arial" w:hAnsi="Arial" w:cs="Arial"/>
          <w:sz w:val="24"/>
          <w:szCs w:val="24"/>
        </w:rPr>
        <w:t>2</w:t>
      </w:r>
    </w:p>
    <w:p w:rsidR="004454BD" w:rsidRPr="00C91B44" w:rsidRDefault="004454BD" w:rsidP="004454BD">
      <w:pPr>
        <w:jc w:val="both"/>
        <w:rPr>
          <w:rFonts w:ascii="Arial" w:hAnsi="Arial" w:cs="Arial"/>
          <w:sz w:val="24"/>
          <w:szCs w:val="24"/>
        </w:rPr>
      </w:pPr>
      <w:r w:rsidRPr="005C63A4">
        <w:rPr>
          <w:rFonts w:ascii="Arial" w:hAnsi="Arial" w:cs="Arial"/>
          <w:sz w:val="24"/>
          <w:szCs w:val="24"/>
        </w:rPr>
        <w:t>CONCORRÊNCIA PÚBLICA N.º</w:t>
      </w:r>
      <w:r w:rsidR="000826D1">
        <w:rPr>
          <w:rFonts w:ascii="Arial" w:hAnsi="Arial" w:cs="Arial"/>
          <w:sz w:val="24"/>
          <w:szCs w:val="24"/>
        </w:rPr>
        <w:t xml:space="preserve"> </w:t>
      </w:r>
      <w:r w:rsidR="005C63A4" w:rsidRPr="005C63A4">
        <w:rPr>
          <w:rFonts w:ascii="Arial" w:hAnsi="Arial" w:cs="Arial"/>
          <w:sz w:val="24"/>
          <w:szCs w:val="24"/>
        </w:rPr>
        <w:t>03</w:t>
      </w:r>
      <w:r w:rsidR="003F0F76" w:rsidRPr="005C63A4">
        <w:rPr>
          <w:rFonts w:ascii="Arial" w:hAnsi="Arial" w:cs="Arial"/>
          <w:sz w:val="24"/>
          <w:szCs w:val="24"/>
        </w:rPr>
        <w:t>/202</w:t>
      </w:r>
      <w:r w:rsidR="005C63A4" w:rsidRPr="005C63A4">
        <w:rPr>
          <w:rFonts w:ascii="Arial" w:hAnsi="Arial" w:cs="Arial"/>
          <w:sz w:val="24"/>
          <w:szCs w:val="24"/>
        </w:rPr>
        <w:t>2</w:t>
      </w:r>
    </w:p>
    <w:p w:rsidR="004454BD" w:rsidRPr="004454BD" w:rsidRDefault="004454BD" w:rsidP="004454BD">
      <w:pPr>
        <w:jc w:val="both"/>
        <w:rPr>
          <w:rFonts w:ascii="Arial" w:hAnsi="Arial" w:cs="Arial"/>
          <w:color w:val="FF0000"/>
          <w:sz w:val="24"/>
          <w:szCs w:val="24"/>
        </w:rPr>
      </w:pPr>
    </w:p>
    <w:p w:rsidR="004454BD" w:rsidRPr="004454BD" w:rsidRDefault="004454BD" w:rsidP="004454BD">
      <w:pPr>
        <w:jc w:val="both"/>
        <w:rPr>
          <w:rFonts w:ascii="Arial" w:hAnsi="Arial" w:cs="Arial"/>
          <w:sz w:val="24"/>
          <w:szCs w:val="24"/>
        </w:rPr>
      </w:pPr>
      <w:r w:rsidRPr="004454BD">
        <w:rPr>
          <w:rFonts w:ascii="Arial" w:hAnsi="Arial" w:cs="Arial"/>
          <w:sz w:val="24"/>
          <w:szCs w:val="24"/>
        </w:rPr>
        <w:t xml:space="preserve">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(incluir a condição </w:t>
      </w:r>
      <w:r w:rsidR="004B47C5">
        <w:rPr>
          <w:rFonts w:ascii="Arial" w:hAnsi="Arial" w:cs="Arial"/>
          <w:sz w:val="24"/>
          <w:szCs w:val="24"/>
        </w:rPr>
        <w:t>da empresa: Microempresa (ME),</w:t>
      </w:r>
      <w:r w:rsidRPr="004454BD">
        <w:rPr>
          <w:rFonts w:ascii="Arial" w:hAnsi="Arial" w:cs="Arial"/>
          <w:sz w:val="24"/>
          <w:szCs w:val="24"/>
        </w:rPr>
        <w:t xml:space="preserve"> Empresa de Pequeno Porte (EPP)</w:t>
      </w:r>
      <w:r w:rsidR="004B47C5">
        <w:rPr>
          <w:rFonts w:ascii="Arial" w:hAnsi="Arial" w:cs="Arial"/>
          <w:sz w:val="24"/>
          <w:szCs w:val="24"/>
        </w:rPr>
        <w:t xml:space="preserve"> ou Equiparada</w:t>
      </w:r>
      <w:r w:rsidRPr="004454BD">
        <w:rPr>
          <w:rFonts w:ascii="Arial" w:hAnsi="Arial" w:cs="Arial"/>
          <w:sz w:val="24"/>
          <w:szCs w:val="24"/>
        </w:rPr>
        <w:t xml:space="preserve">), art. 3º da Lei Complementar n.º 123/2006 e que não está sujeita a quaisquer dos impedimentos do § 4º deste artigo, estando apta a usufruir do tratamento favorecido estabelecido nos </w:t>
      </w:r>
      <w:proofErr w:type="spellStart"/>
      <w:r w:rsidRPr="004454BD">
        <w:rPr>
          <w:rFonts w:ascii="Arial" w:hAnsi="Arial" w:cs="Arial"/>
          <w:sz w:val="24"/>
          <w:szCs w:val="24"/>
        </w:rPr>
        <w:t>arts</w:t>
      </w:r>
      <w:proofErr w:type="spellEnd"/>
      <w:r w:rsidRPr="004454BD">
        <w:rPr>
          <w:rFonts w:ascii="Arial" w:hAnsi="Arial" w:cs="Arial"/>
          <w:sz w:val="24"/>
          <w:szCs w:val="24"/>
        </w:rPr>
        <w:t xml:space="preserve">. </w:t>
      </w:r>
      <w:smartTag w:uri="urn:schemas-microsoft-com:office:smarttags" w:element="metricconverter">
        <w:smartTagPr>
          <w:attr w:name="ProductID" w:val="42 a"/>
        </w:smartTagPr>
        <w:r w:rsidRPr="004454BD">
          <w:rPr>
            <w:rFonts w:ascii="Arial" w:hAnsi="Arial" w:cs="Arial"/>
            <w:sz w:val="24"/>
            <w:szCs w:val="24"/>
          </w:rPr>
          <w:t>42 a</w:t>
        </w:r>
      </w:smartTag>
      <w:r w:rsidRPr="004454BD">
        <w:rPr>
          <w:rFonts w:ascii="Arial" w:hAnsi="Arial" w:cs="Arial"/>
          <w:sz w:val="24"/>
          <w:szCs w:val="24"/>
        </w:rPr>
        <w:t xml:space="preserve"> 49 da citada lei.</w:t>
      </w:r>
    </w:p>
    <w:p w:rsidR="004454BD" w:rsidRPr="004454BD" w:rsidRDefault="004454BD" w:rsidP="004454BD">
      <w:pPr>
        <w:jc w:val="both"/>
        <w:rPr>
          <w:rFonts w:ascii="Arial" w:hAnsi="Arial" w:cs="Arial"/>
          <w:sz w:val="24"/>
          <w:szCs w:val="24"/>
        </w:rPr>
      </w:pPr>
    </w:p>
    <w:p w:rsidR="004454BD" w:rsidRPr="004454BD" w:rsidRDefault="004454BD" w:rsidP="004454BD">
      <w:pPr>
        <w:jc w:val="both"/>
        <w:rPr>
          <w:rFonts w:ascii="Arial" w:hAnsi="Arial" w:cs="Arial"/>
          <w:sz w:val="24"/>
          <w:szCs w:val="24"/>
        </w:rPr>
      </w:pPr>
      <w:r w:rsidRPr="004454BD">
        <w:rPr>
          <w:rFonts w:ascii="Arial" w:hAnsi="Arial" w:cs="Arial"/>
          <w:sz w:val="24"/>
          <w:szCs w:val="24"/>
        </w:rPr>
        <w:t>(</w:t>
      </w:r>
      <w:r w:rsidRPr="004454BD">
        <w:rPr>
          <w:rFonts w:ascii="Arial" w:hAnsi="Arial" w:cs="Arial"/>
          <w:sz w:val="24"/>
          <w:szCs w:val="24"/>
        </w:rPr>
        <w:tab/>
        <w:t>) Declaramos possuir restrição fiscal</w:t>
      </w:r>
      <w:r w:rsidR="000826D1">
        <w:rPr>
          <w:rFonts w:ascii="Arial" w:hAnsi="Arial" w:cs="Arial"/>
          <w:sz w:val="24"/>
          <w:szCs w:val="24"/>
        </w:rPr>
        <w:t xml:space="preserve"> </w:t>
      </w:r>
      <w:r w:rsidR="004B47C5" w:rsidRPr="0036645E">
        <w:rPr>
          <w:rFonts w:ascii="Arial" w:hAnsi="Arial" w:cs="Arial"/>
          <w:sz w:val="24"/>
          <w:szCs w:val="24"/>
        </w:rPr>
        <w:t>e trabalhista</w:t>
      </w:r>
      <w:r w:rsidRPr="004454BD">
        <w:rPr>
          <w:rFonts w:ascii="Arial" w:hAnsi="Arial" w:cs="Arial"/>
          <w:sz w:val="24"/>
          <w:szCs w:val="24"/>
        </w:rPr>
        <w:t xml:space="preserve"> no(s) documento(s) de habilitação e pretendemos utilizar o prazo previsto no art. 43, § 1º da Lei Complementar nº. 123/2006, para regularização, estando ciente que, do contrário, decairá o direito à contratação, estando sujeita às sanções previstas no art. 81 da Lei Federal nº 8.666/93.</w:t>
      </w:r>
    </w:p>
    <w:p w:rsidR="004454BD" w:rsidRPr="004454BD" w:rsidRDefault="004454BD" w:rsidP="004454BD">
      <w:pPr>
        <w:jc w:val="both"/>
        <w:rPr>
          <w:rFonts w:ascii="Arial" w:hAnsi="Arial" w:cs="Arial"/>
          <w:sz w:val="24"/>
          <w:szCs w:val="24"/>
        </w:rPr>
      </w:pPr>
    </w:p>
    <w:p w:rsidR="004454BD" w:rsidRPr="004454BD" w:rsidRDefault="004454BD" w:rsidP="004454BD">
      <w:pPr>
        <w:jc w:val="both"/>
        <w:rPr>
          <w:rFonts w:ascii="Arial" w:hAnsi="Arial" w:cs="Arial"/>
          <w:sz w:val="24"/>
          <w:szCs w:val="24"/>
        </w:rPr>
      </w:pPr>
      <w:r w:rsidRPr="004454BD">
        <w:rPr>
          <w:rFonts w:ascii="Arial" w:hAnsi="Arial" w:cs="Arial"/>
          <w:sz w:val="24"/>
          <w:szCs w:val="24"/>
        </w:rPr>
        <w:t>(Observação: em caso afirmativo, assinalar a ressalva acima)</w:t>
      </w:r>
    </w:p>
    <w:p w:rsidR="004454BD" w:rsidRPr="004454BD" w:rsidRDefault="004454BD" w:rsidP="004454BD">
      <w:pPr>
        <w:jc w:val="both"/>
        <w:rPr>
          <w:rFonts w:ascii="Arial" w:hAnsi="Arial" w:cs="Arial"/>
          <w:sz w:val="24"/>
          <w:szCs w:val="24"/>
        </w:rPr>
      </w:pPr>
    </w:p>
    <w:p w:rsidR="004454BD" w:rsidRPr="004454BD" w:rsidRDefault="004454BD" w:rsidP="004454BD">
      <w:pPr>
        <w:jc w:val="center"/>
        <w:rPr>
          <w:rFonts w:ascii="Arial" w:hAnsi="Arial" w:cs="Arial"/>
          <w:sz w:val="24"/>
          <w:szCs w:val="24"/>
        </w:rPr>
      </w:pPr>
      <w:r w:rsidRPr="004454BD">
        <w:rPr>
          <w:rFonts w:ascii="Arial" w:hAnsi="Arial" w:cs="Arial"/>
          <w:sz w:val="24"/>
          <w:szCs w:val="24"/>
        </w:rPr>
        <w:t>(Local e data)</w:t>
      </w:r>
    </w:p>
    <w:p w:rsidR="004454BD" w:rsidRDefault="004454BD" w:rsidP="004454BD">
      <w:pPr>
        <w:jc w:val="both"/>
      </w:pPr>
    </w:p>
    <w:p w:rsidR="004454BD" w:rsidRPr="00AC6B78" w:rsidRDefault="004454BD" w:rsidP="004454BD">
      <w:pPr>
        <w:jc w:val="both"/>
      </w:pPr>
    </w:p>
    <w:p w:rsidR="004454BD" w:rsidRPr="004454BD" w:rsidRDefault="004454BD" w:rsidP="004454BD">
      <w:pPr>
        <w:jc w:val="center"/>
        <w:rPr>
          <w:rFonts w:ascii="Arial" w:hAnsi="Arial" w:cs="Arial"/>
          <w:sz w:val="24"/>
          <w:szCs w:val="24"/>
        </w:rPr>
      </w:pPr>
      <w:r w:rsidRPr="004454BD">
        <w:rPr>
          <w:rFonts w:ascii="Arial" w:hAnsi="Arial" w:cs="Arial"/>
          <w:sz w:val="24"/>
          <w:szCs w:val="24"/>
        </w:rPr>
        <w:t>________________________________________________</w:t>
      </w:r>
    </w:p>
    <w:p w:rsidR="004454BD" w:rsidRPr="004454BD" w:rsidRDefault="004454BD" w:rsidP="004454BD">
      <w:pPr>
        <w:jc w:val="center"/>
        <w:rPr>
          <w:rFonts w:ascii="Arial" w:hAnsi="Arial" w:cs="Arial"/>
          <w:sz w:val="24"/>
          <w:szCs w:val="24"/>
        </w:rPr>
      </w:pPr>
      <w:r w:rsidRPr="004454BD">
        <w:rPr>
          <w:rFonts w:ascii="Arial" w:hAnsi="Arial" w:cs="Arial"/>
          <w:sz w:val="24"/>
          <w:szCs w:val="24"/>
        </w:rPr>
        <w:t>(assinatura do representante legal)</w:t>
      </w:r>
    </w:p>
    <w:p w:rsidR="00310933" w:rsidRPr="004454BD" w:rsidRDefault="00310933" w:rsidP="00FB0A1C">
      <w:pPr>
        <w:rPr>
          <w:rFonts w:ascii="Arial" w:hAnsi="Arial" w:cs="Arial"/>
          <w:sz w:val="24"/>
          <w:szCs w:val="24"/>
        </w:rPr>
      </w:pPr>
    </w:p>
    <w:p w:rsidR="004454BD" w:rsidRDefault="004454BD" w:rsidP="00310933">
      <w:pPr>
        <w:jc w:val="center"/>
        <w:rPr>
          <w:rFonts w:ascii="Arial" w:hAnsi="Arial" w:cs="Arial"/>
          <w:sz w:val="24"/>
          <w:szCs w:val="24"/>
        </w:rPr>
      </w:pPr>
      <w:r>
        <w:rPr>
          <w:rFonts w:ascii="Arial" w:hAnsi="Arial" w:cs="Arial"/>
          <w:sz w:val="24"/>
          <w:szCs w:val="24"/>
        </w:rPr>
        <w:br w:type="page"/>
      </w:r>
    </w:p>
    <w:p w:rsidR="00310933" w:rsidRPr="00C91B44" w:rsidRDefault="00310933" w:rsidP="00310933">
      <w:pPr>
        <w:jc w:val="center"/>
        <w:rPr>
          <w:rFonts w:ascii="Arial" w:hAnsi="Arial" w:cs="Arial"/>
          <w:b/>
          <w:sz w:val="24"/>
          <w:szCs w:val="24"/>
        </w:rPr>
      </w:pPr>
      <w:r w:rsidRPr="00C91B44">
        <w:rPr>
          <w:rFonts w:ascii="Arial" w:hAnsi="Arial" w:cs="Arial"/>
          <w:b/>
          <w:sz w:val="24"/>
          <w:szCs w:val="24"/>
        </w:rPr>
        <w:lastRenderedPageBreak/>
        <w:t>ANEXO V</w:t>
      </w:r>
      <w:r w:rsidR="00C91B44" w:rsidRPr="00C91B44">
        <w:rPr>
          <w:rFonts w:ascii="Arial" w:hAnsi="Arial" w:cs="Arial"/>
          <w:b/>
          <w:sz w:val="24"/>
          <w:szCs w:val="24"/>
        </w:rPr>
        <w:t>I</w:t>
      </w:r>
      <w:r w:rsidR="00037A22">
        <w:rPr>
          <w:rFonts w:ascii="Arial" w:hAnsi="Arial" w:cs="Arial"/>
          <w:b/>
          <w:sz w:val="24"/>
          <w:szCs w:val="24"/>
        </w:rPr>
        <w:t>I</w:t>
      </w:r>
      <w:r w:rsidRPr="00C91B44">
        <w:rPr>
          <w:rFonts w:ascii="Arial" w:hAnsi="Arial" w:cs="Arial"/>
          <w:b/>
          <w:sz w:val="24"/>
          <w:szCs w:val="24"/>
        </w:rPr>
        <w:t xml:space="preserve"> – PLANILHA ORÇAMENTÁRIA</w:t>
      </w: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Pr="00C91B44" w:rsidRDefault="00310933" w:rsidP="00310933">
      <w:pPr>
        <w:jc w:val="center"/>
        <w:rPr>
          <w:rFonts w:ascii="Arial" w:hAnsi="Arial" w:cs="Arial"/>
          <w:b/>
          <w:sz w:val="24"/>
          <w:szCs w:val="24"/>
        </w:rPr>
      </w:pPr>
      <w:r w:rsidRPr="00C91B44">
        <w:rPr>
          <w:rFonts w:ascii="Arial" w:hAnsi="Arial" w:cs="Arial"/>
          <w:b/>
          <w:sz w:val="24"/>
          <w:szCs w:val="24"/>
        </w:rPr>
        <w:lastRenderedPageBreak/>
        <w:t>ANEXO VI</w:t>
      </w:r>
      <w:r w:rsidR="00C91B44" w:rsidRPr="00C91B44">
        <w:rPr>
          <w:rFonts w:ascii="Arial" w:hAnsi="Arial" w:cs="Arial"/>
          <w:b/>
          <w:sz w:val="24"/>
          <w:szCs w:val="24"/>
        </w:rPr>
        <w:t>I</w:t>
      </w:r>
      <w:r w:rsidR="00037A22">
        <w:rPr>
          <w:rFonts w:ascii="Arial" w:hAnsi="Arial" w:cs="Arial"/>
          <w:b/>
          <w:sz w:val="24"/>
          <w:szCs w:val="24"/>
        </w:rPr>
        <w:t>I</w:t>
      </w:r>
      <w:r w:rsidRPr="00C91B44">
        <w:rPr>
          <w:rFonts w:ascii="Arial" w:hAnsi="Arial" w:cs="Arial"/>
          <w:b/>
          <w:sz w:val="24"/>
          <w:szCs w:val="24"/>
        </w:rPr>
        <w:t xml:space="preserve"> – CRONOGRAMA FÍSICO-FINANCEIRO</w:t>
      </w: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Pr="00C91B44" w:rsidRDefault="00310933" w:rsidP="00310933">
      <w:pPr>
        <w:jc w:val="center"/>
        <w:rPr>
          <w:rFonts w:ascii="Arial" w:hAnsi="Arial" w:cs="Arial"/>
          <w:b/>
          <w:sz w:val="24"/>
          <w:szCs w:val="24"/>
        </w:rPr>
      </w:pPr>
      <w:r w:rsidRPr="00C91B44">
        <w:rPr>
          <w:rFonts w:ascii="Arial" w:hAnsi="Arial" w:cs="Arial"/>
          <w:b/>
          <w:sz w:val="24"/>
          <w:szCs w:val="24"/>
        </w:rPr>
        <w:lastRenderedPageBreak/>
        <w:t xml:space="preserve">ANEXO </w:t>
      </w:r>
      <w:r w:rsidR="00C91B44" w:rsidRPr="00C91B44">
        <w:rPr>
          <w:rFonts w:ascii="Arial" w:hAnsi="Arial" w:cs="Arial"/>
          <w:b/>
          <w:sz w:val="24"/>
          <w:szCs w:val="24"/>
        </w:rPr>
        <w:t>I</w:t>
      </w:r>
      <w:r w:rsidR="00037A22">
        <w:rPr>
          <w:rFonts w:ascii="Arial" w:hAnsi="Arial" w:cs="Arial"/>
          <w:b/>
          <w:sz w:val="24"/>
          <w:szCs w:val="24"/>
        </w:rPr>
        <w:t>X</w:t>
      </w:r>
      <w:r w:rsidRPr="00C91B44">
        <w:rPr>
          <w:rFonts w:ascii="Arial" w:hAnsi="Arial" w:cs="Arial"/>
          <w:b/>
          <w:sz w:val="24"/>
          <w:szCs w:val="24"/>
        </w:rPr>
        <w:t xml:space="preserve"> – MEMORIAL DESCRITIVO</w:t>
      </w: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4A7FB8" w:rsidRPr="00112F7D" w:rsidRDefault="00310933" w:rsidP="004A7FB8">
      <w:pPr>
        <w:jc w:val="center"/>
        <w:rPr>
          <w:rFonts w:ascii="Arial" w:hAnsi="Arial" w:cs="Arial"/>
          <w:sz w:val="24"/>
          <w:szCs w:val="24"/>
        </w:rPr>
      </w:pPr>
      <w:r w:rsidRPr="00112F7D">
        <w:rPr>
          <w:rFonts w:ascii="Arial" w:hAnsi="Arial" w:cs="Arial"/>
          <w:b/>
          <w:sz w:val="24"/>
          <w:szCs w:val="24"/>
        </w:rPr>
        <w:lastRenderedPageBreak/>
        <w:t xml:space="preserve">ANEXO </w:t>
      </w:r>
      <w:r w:rsidR="00C3122F" w:rsidRPr="00112F7D">
        <w:rPr>
          <w:rFonts w:ascii="Arial" w:hAnsi="Arial" w:cs="Arial"/>
          <w:b/>
          <w:sz w:val="24"/>
          <w:szCs w:val="24"/>
        </w:rPr>
        <w:t>X</w:t>
      </w:r>
      <w:r w:rsidR="006D213C" w:rsidRPr="00112F7D">
        <w:rPr>
          <w:rFonts w:ascii="Arial" w:hAnsi="Arial" w:cs="Arial"/>
          <w:b/>
          <w:sz w:val="24"/>
          <w:szCs w:val="24"/>
        </w:rPr>
        <w:t xml:space="preserve"> – PROJETOS</w:t>
      </w:r>
    </w:p>
    <w:p w:rsidR="00310933" w:rsidRPr="004A7FB8" w:rsidRDefault="00310933" w:rsidP="004A7FB8">
      <w:pPr>
        <w:rPr>
          <w:rFonts w:ascii="Arial" w:hAnsi="Arial" w:cs="Arial"/>
          <w:szCs w:val="28"/>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E957C7" w:rsidRDefault="00E957C7" w:rsidP="00310933">
      <w:pPr>
        <w:jc w:val="center"/>
        <w:rPr>
          <w:rFonts w:ascii="Arial" w:hAnsi="Arial" w:cs="Arial"/>
          <w:sz w:val="24"/>
          <w:szCs w:val="24"/>
        </w:rPr>
      </w:pPr>
    </w:p>
    <w:p w:rsidR="00E957C7" w:rsidRDefault="00E957C7"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FB471E" w:rsidRDefault="00FB471E" w:rsidP="00FB471E">
      <w:pPr>
        <w:jc w:val="both"/>
        <w:rPr>
          <w:rFonts w:ascii="Arial" w:hAnsi="Arial" w:cs="Arial"/>
          <w:sz w:val="24"/>
          <w:szCs w:val="24"/>
        </w:rPr>
      </w:pPr>
    </w:p>
    <w:p w:rsidR="001206F6" w:rsidRDefault="001206F6" w:rsidP="00FB471E">
      <w:pPr>
        <w:jc w:val="both"/>
        <w:rPr>
          <w:rFonts w:ascii="Arial" w:hAnsi="Arial" w:cs="Arial"/>
          <w:sz w:val="24"/>
          <w:szCs w:val="24"/>
        </w:rPr>
      </w:pPr>
    </w:p>
    <w:p w:rsidR="001206F6" w:rsidRDefault="001206F6" w:rsidP="00FB471E">
      <w:pPr>
        <w:jc w:val="both"/>
        <w:rPr>
          <w:rFonts w:ascii="Arial" w:hAnsi="Arial" w:cs="Arial"/>
          <w:sz w:val="24"/>
          <w:szCs w:val="24"/>
        </w:rPr>
      </w:pPr>
    </w:p>
    <w:p w:rsidR="001206F6" w:rsidRDefault="001206F6" w:rsidP="00FB471E">
      <w:pPr>
        <w:jc w:val="both"/>
        <w:rPr>
          <w:rFonts w:ascii="Arial" w:hAnsi="Arial" w:cs="Arial"/>
          <w:sz w:val="24"/>
          <w:szCs w:val="24"/>
        </w:rPr>
      </w:pPr>
    </w:p>
    <w:sectPr w:rsidR="001206F6" w:rsidSect="00FB0A1C">
      <w:headerReference w:type="default" r:id="rId9"/>
      <w:footerReference w:type="even" r:id="rId10"/>
      <w:footerReference w:type="default" r:id="rId11"/>
      <w:endnotePr>
        <w:numFmt w:val="decimal"/>
      </w:endnotePr>
      <w:pgSz w:w="11907" w:h="16840" w:code="9"/>
      <w:pgMar w:top="1134" w:right="1134" w:bottom="1134" w:left="1134" w:header="102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9F" w:rsidRDefault="00DC339F">
      <w:r>
        <w:separator/>
      </w:r>
    </w:p>
  </w:endnote>
  <w:endnote w:type="continuationSeparator" w:id="0">
    <w:p w:rsidR="00DC339F" w:rsidRDefault="00DC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12" w:rsidRDefault="00322D1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2D12" w:rsidRDefault="00322D1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12" w:rsidRDefault="00322D12">
    <w:pPr>
      <w:pStyle w:val="Rodap"/>
      <w:widowControl/>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9F" w:rsidRDefault="00DC339F">
      <w:r>
        <w:separator/>
      </w:r>
    </w:p>
  </w:footnote>
  <w:footnote w:type="continuationSeparator" w:id="0">
    <w:p w:rsidR="00DC339F" w:rsidRDefault="00DC339F">
      <w:r>
        <w:continuationSeparator/>
      </w:r>
    </w:p>
  </w:footnote>
  <w:footnote w:id="1">
    <w:p w:rsidR="00322D12" w:rsidRDefault="00322D12" w:rsidP="00E55E26">
      <w:pPr>
        <w:pStyle w:val="Textodenotaderodap"/>
        <w:jc w:val="both"/>
      </w:pPr>
      <w:r>
        <w:rPr>
          <w:rStyle w:val="Refdenotaderodap"/>
        </w:rPr>
        <w:footnoteRef/>
      </w:r>
      <w:r>
        <w:t xml:space="preserve"> É dispensável a(s) assinatura(s) quando apresentada cópia do livro digital com termo de autenticação da Junta Comercial.</w:t>
      </w:r>
    </w:p>
    <w:p w:rsidR="00322D12" w:rsidRDefault="00322D12">
      <w:pPr>
        <w:pStyle w:val="Textodenotaderodap"/>
      </w:pPr>
    </w:p>
  </w:footnote>
  <w:footnote w:id="2">
    <w:p w:rsidR="00322D12" w:rsidRDefault="00322D12" w:rsidP="002C011B">
      <w:pPr>
        <w:pStyle w:val="Textodenotaderodap"/>
        <w:jc w:val="both"/>
      </w:pPr>
      <w:r>
        <w:rPr>
          <w:rStyle w:val="Refdenotaderodap"/>
        </w:rPr>
        <w:footnoteRef/>
      </w:r>
      <w:r>
        <w:t xml:space="preserve"> Devem ser indicados expressamente quais são os aparelhamentos que serão utilizados na realização do objeto da licitação, bem como qual será o pessoal técnico, não bastando simples declaração de possuir aparelhamentos e pessoal técnico</w:t>
      </w:r>
      <w:r w:rsidRPr="00523F7A">
        <w:t xml:space="preserve"> adequados e disponíveis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12" w:rsidRDefault="00322D12">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1273810</wp:posOffset>
              </wp:positionH>
              <wp:positionV relativeFrom="paragraph">
                <wp:posOffset>-187960</wp:posOffset>
              </wp:positionV>
              <wp:extent cx="4351020" cy="6388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D12" w:rsidRPr="005449B3" w:rsidRDefault="00322D12" w:rsidP="005449B3">
                          <w:pPr>
                            <w:pStyle w:val="Cabealho"/>
                            <w:tabs>
                              <w:tab w:val="right" w:pos="8931"/>
                            </w:tabs>
                            <w:jc w:val="center"/>
                            <w:rPr>
                              <w:rFonts w:ascii="Arial" w:hAnsi="Arial" w:cs="Arial"/>
                              <w:b/>
                              <w:bCs/>
                              <w:sz w:val="24"/>
                              <w:szCs w:val="24"/>
                            </w:rPr>
                          </w:pPr>
                          <w:r w:rsidRPr="005449B3">
                            <w:rPr>
                              <w:rFonts w:ascii="Arial" w:hAnsi="Arial" w:cs="Arial"/>
                              <w:b/>
                              <w:bCs/>
                              <w:sz w:val="24"/>
                              <w:szCs w:val="24"/>
                            </w:rPr>
                            <w:t>PREFEITURA MUNICIPAL DE BUENO BRANDÃO</w:t>
                          </w:r>
                        </w:p>
                        <w:p w:rsidR="00322D12" w:rsidRPr="005449B3" w:rsidRDefault="00322D12" w:rsidP="005449B3">
                          <w:pPr>
                            <w:pStyle w:val="Cabealho"/>
                            <w:jc w:val="center"/>
                            <w:rPr>
                              <w:rFonts w:ascii="Arial" w:hAnsi="Arial" w:cs="Arial"/>
                              <w:b/>
                              <w:bCs/>
                              <w:sz w:val="24"/>
                              <w:szCs w:val="24"/>
                            </w:rPr>
                          </w:pPr>
                          <w:r w:rsidRPr="005449B3">
                            <w:rPr>
                              <w:rFonts w:ascii="Arial" w:hAnsi="Arial" w:cs="Arial"/>
                              <w:b/>
                              <w:bCs/>
                              <w:sz w:val="24"/>
                              <w:szCs w:val="24"/>
                            </w:rPr>
                            <w:t>ESTÂNCIA CLIMÁTICA E HIDROMINERAL</w:t>
                          </w:r>
                        </w:p>
                        <w:p w:rsidR="00322D12" w:rsidRPr="005449B3" w:rsidRDefault="00322D12" w:rsidP="005449B3">
                          <w:pPr>
                            <w:pStyle w:val="Cabealho"/>
                            <w:jc w:val="center"/>
                            <w:rPr>
                              <w:rFonts w:ascii="Arial" w:hAnsi="Arial" w:cs="Arial"/>
                              <w:b/>
                              <w:bCs/>
                              <w:sz w:val="24"/>
                              <w:szCs w:val="24"/>
                            </w:rPr>
                          </w:pPr>
                          <w:r w:rsidRPr="005449B3">
                            <w:rPr>
                              <w:rFonts w:ascii="Arial" w:hAnsi="Arial" w:cs="Arial"/>
                              <w:b/>
                              <w:bCs/>
                              <w:sz w:val="24"/>
                              <w:szCs w:val="24"/>
                            </w:rPr>
                            <w:t>CNPJ: 18.940.098/0001-22</w:t>
                          </w:r>
                        </w:p>
                        <w:p w:rsidR="00322D12" w:rsidRDefault="00322D12" w:rsidP="005449B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0.3pt;margin-top:-14.8pt;width:342.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" stroked="f">
              <v:textbox>
                <w:txbxContent>
                  <w:p w:rsidR="00397911" w:rsidRPr="005449B3" w:rsidRDefault="00397911" w:rsidP="005449B3">
                    <w:pPr>
                      <w:pStyle w:val="Cabealho"/>
                      <w:tabs>
                        <w:tab w:val="right" w:pos="8931"/>
                      </w:tabs>
                      <w:jc w:val="center"/>
                      <w:rPr>
                        <w:rFonts w:ascii="Arial" w:hAnsi="Arial" w:cs="Arial"/>
                        <w:b/>
                        <w:bCs/>
                        <w:sz w:val="24"/>
                        <w:szCs w:val="24"/>
                      </w:rPr>
                    </w:pPr>
                    <w:r w:rsidRPr="005449B3">
                      <w:rPr>
                        <w:rFonts w:ascii="Arial" w:hAnsi="Arial" w:cs="Arial"/>
                        <w:b/>
                        <w:bCs/>
                        <w:sz w:val="24"/>
                        <w:szCs w:val="24"/>
                      </w:rPr>
                      <w:t>PREFEITURA MUNICIPAL DE BUENO BRANDÃO</w:t>
                    </w:r>
                  </w:p>
                  <w:p w:rsidR="00397911" w:rsidRPr="005449B3" w:rsidRDefault="00397911" w:rsidP="005449B3">
                    <w:pPr>
                      <w:pStyle w:val="Cabealho"/>
                      <w:jc w:val="center"/>
                      <w:rPr>
                        <w:rFonts w:ascii="Arial" w:hAnsi="Arial" w:cs="Arial"/>
                        <w:b/>
                        <w:bCs/>
                        <w:sz w:val="24"/>
                        <w:szCs w:val="24"/>
                      </w:rPr>
                    </w:pPr>
                    <w:r w:rsidRPr="005449B3">
                      <w:rPr>
                        <w:rFonts w:ascii="Arial" w:hAnsi="Arial" w:cs="Arial"/>
                        <w:b/>
                        <w:bCs/>
                        <w:sz w:val="24"/>
                        <w:szCs w:val="24"/>
                      </w:rPr>
                      <w:t>ESTÂNCIA CLIMÁTICA E HIDROMINERAL</w:t>
                    </w:r>
                  </w:p>
                  <w:p w:rsidR="00397911" w:rsidRPr="005449B3" w:rsidRDefault="00397911" w:rsidP="005449B3">
                    <w:pPr>
                      <w:pStyle w:val="Cabealho"/>
                      <w:jc w:val="center"/>
                      <w:rPr>
                        <w:rFonts w:ascii="Arial" w:hAnsi="Arial" w:cs="Arial"/>
                        <w:b/>
                        <w:bCs/>
                        <w:sz w:val="24"/>
                        <w:szCs w:val="24"/>
                      </w:rPr>
                    </w:pPr>
                    <w:r w:rsidRPr="005449B3">
                      <w:rPr>
                        <w:rFonts w:ascii="Arial" w:hAnsi="Arial" w:cs="Arial"/>
                        <w:b/>
                        <w:bCs/>
                        <w:sz w:val="24"/>
                        <w:szCs w:val="24"/>
                      </w:rPr>
                      <w:t>CNPJ: 18.940.098/0001-22</w:t>
                    </w:r>
                  </w:p>
                  <w:p w:rsidR="00397911" w:rsidRDefault="00397911" w:rsidP="005449B3">
                    <w:pPr>
                      <w:jc w:val="center"/>
                    </w:pP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245110</wp:posOffset>
          </wp:positionH>
          <wp:positionV relativeFrom="paragraph">
            <wp:posOffset>-302260</wp:posOffset>
          </wp:positionV>
          <wp:extent cx="752475" cy="762000"/>
          <wp:effectExtent l="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322D12" w:rsidRDefault="00322D12" w:rsidP="005449B3">
    <w:pPr>
      <w:pStyle w:val="Cabealho"/>
      <w:jc w:val="center"/>
    </w:pPr>
  </w:p>
  <w:p w:rsidR="00322D12" w:rsidRDefault="00322D12">
    <w:pPr>
      <w:pStyle w:val="Cabealho"/>
      <w:rPr>
        <w:rFonts w:ascii="Arial" w:hAnsi="Arial" w:cs="Arial"/>
        <w:b/>
        <w:sz w:val="24"/>
        <w:szCs w:val="24"/>
      </w:rPr>
    </w:pPr>
    <w:r>
      <w:rPr>
        <w:rFonts w:ascii="Arial" w:hAnsi="Arial" w:cs="Arial"/>
        <w:b/>
        <w:sz w:val="24"/>
        <w:szCs w:val="24"/>
      </w:rPr>
      <w:t>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A1B"/>
    <w:multiLevelType w:val="multilevel"/>
    <w:tmpl w:val="7D246410"/>
    <w:lvl w:ilvl="0">
      <w:start w:val="10"/>
      <w:numFmt w:val="decimal"/>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D303D35"/>
    <w:multiLevelType w:val="multilevel"/>
    <w:tmpl w:val="97AE791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55223785"/>
    <w:multiLevelType w:val="hybridMultilevel"/>
    <w:tmpl w:val="BF26CA72"/>
    <w:lvl w:ilvl="0" w:tplc="CBA046A0">
      <w:start w:val="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E390205"/>
    <w:multiLevelType w:val="hybridMultilevel"/>
    <w:tmpl w:val="4EBE46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25"/>
    <w:rsid w:val="00011318"/>
    <w:rsid w:val="0001418C"/>
    <w:rsid w:val="00016454"/>
    <w:rsid w:val="00020207"/>
    <w:rsid w:val="00020970"/>
    <w:rsid w:val="00020FF7"/>
    <w:rsid w:val="00025B8E"/>
    <w:rsid w:val="00030BF7"/>
    <w:rsid w:val="000312D4"/>
    <w:rsid w:val="00031929"/>
    <w:rsid w:val="000326E6"/>
    <w:rsid w:val="000341F1"/>
    <w:rsid w:val="0003470A"/>
    <w:rsid w:val="00035BF4"/>
    <w:rsid w:val="00037A22"/>
    <w:rsid w:val="00037E68"/>
    <w:rsid w:val="00041E03"/>
    <w:rsid w:val="00043640"/>
    <w:rsid w:val="00046512"/>
    <w:rsid w:val="000477EE"/>
    <w:rsid w:val="000501EE"/>
    <w:rsid w:val="00063216"/>
    <w:rsid w:val="00074120"/>
    <w:rsid w:val="000779C6"/>
    <w:rsid w:val="0008044F"/>
    <w:rsid w:val="000816C6"/>
    <w:rsid w:val="000826D1"/>
    <w:rsid w:val="00083B0D"/>
    <w:rsid w:val="00084E21"/>
    <w:rsid w:val="00084FA6"/>
    <w:rsid w:val="000861A1"/>
    <w:rsid w:val="00086BD3"/>
    <w:rsid w:val="00087AA1"/>
    <w:rsid w:val="000922F8"/>
    <w:rsid w:val="00095B95"/>
    <w:rsid w:val="000A0B3C"/>
    <w:rsid w:val="000A5CC0"/>
    <w:rsid w:val="000A7B41"/>
    <w:rsid w:val="000B16AF"/>
    <w:rsid w:val="000B25A8"/>
    <w:rsid w:val="000B4429"/>
    <w:rsid w:val="000C099C"/>
    <w:rsid w:val="000C68CF"/>
    <w:rsid w:val="000C6DD9"/>
    <w:rsid w:val="000C7A77"/>
    <w:rsid w:val="000D1640"/>
    <w:rsid w:val="000D29EF"/>
    <w:rsid w:val="000D49FA"/>
    <w:rsid w:val="000D5AAC"/>
    <w:rsid w:val="000D7612"/>
    <w:rsid w:val="000E0AD2"/>
    <w:rsid w:val="000E0C7A"/>
    <w:rsid w:val="000E27A7"/>
    <w:rsid w:val="000E7D89"/>
    <w:rsid w:val="000F1359"/>
    <w:rsid w:val="000F3597"/>
    <w:rsid w:val="000F3E76"/>
    <w:rsid w:val="000F5EA9"/>
    <w:rsid w:val="001030FC"/>
    <w:rsid w:val="0010711E"/>
    <w:rsid w:val="001071E4"/>
    <w:rsid w:val="00111151"/>
    <w:rsid w:val="00111FEE"/>
    <w:rsid w:val="00112F7D"/>
    <w:rsid w:val="001130F8"/>
    <w:rsid w:val="001156E1"/>
    <w:rsid w:val="001158E4"/>
    <w:rsid w:val="00115DB6"/>
    <w:rsid w:val="001206F6"/>
    <w:rsid w:val="00120784"/>
    <w:rsid w:val="00124634"/>
    <w:rsid w:val="00127908"/>
    <w:rsid w:val="00130509"/>
    <w:rsid w:val="001308B4"/>
    <w:rsid w:val="001315D9"/>
    <w:rsid w:val="0013193F"/>
    <w:rsid w:val="001334AF"/>
    <w:rsid w:val="00134A27"/>
    <w:rsid w:val="00137ADD"/>
    <w:rsid w:val="00141108"/>
    <w:rsid w:val="00143000"/>
    <w:rsid w:val="001455A4"/>
    <w:rsid w:val="0015016C"/>
    <w:rsid w:val="00151D54"/>
    <w:rsid w:val="00155589"/>
    <w:rsid w:val="0015685A"/>
    <w:rsid w:val="0016368F"/>
    <w:rsid w:val="00164A5F"/>
    <w:rsid w:val="0016522D"/>
    <w:rsid w:val="00166668"/>
    <w:rsid w:val="00170E90"/>
    <w:rsid w:val="001716FD"/>
    <w:rsid w:val="00176C76"/>
    <w:rsid w:val="00181D02"/>
    <w:rsid w:val="00182FEF"/>
    <w:rsid w:val="00186596"/>
    <w:rsid w:val="00194F40"/>
    <w:rsid w:val="001A1694"/>
    <w:rsid w:val="001A6858"/>
    <w:rsid w:val="001A6F39"/>
    <w:rsid w:val="001B0F0D"/>
    <w:rsid w:val="001B6E94"/>
    <w:rsid w:val="001C0334"/>
    <w:rsid w:val="001C14F7"/>
    <w:rsid w:val="001C2251"/>
    <w:rsid w:val="001C27C5"/>
    <w:rsid w:val="001C336A"/>
    <w:rsid w:val="001D5324"/>
    <w:rsid w:val="001E1941"/>
    <w:rsid w:val="001E31C1"/>
    <w:rsid w:val="001E5BD2"/>
    <w:rsid w:val="001E666E"/>
    <w:rsid w:val="001F2341"/>
    <w:rsid w:val="001F2582"/>
    <w:rsid w:val="002006D0"/>
    <w:rsid w:val="00201207"/>
    <w:rsid w:val="00204617"/>
    <w:rsid w:val="0020624B"/>
    <w:rsid w:val="0020642D"/>
    <w:rsid w:val="00210976"/>
    <w:rsid w:val="00211EC9"/>
    <w:rsid w:val="00213D21"/>
    <w:rsid w:val="00216D80"/>
    <w:rsid w:val="00217C07"/>
    <w:rsid w:val="00220F8F"/>
    <w:rsid w:val="0022143F"/>
    <w:rsid w:val="00226775"/>
    <w:rsid w:val="00227753"/>
    <w:rsid w:val="00234B51"/>
    <w:rsid w:val="00234F2F"/>
    <w:rsid w:val="00235AB0"/>
    <w:rsid w:val="00241BCB"/>
    <w:rsid w:val="00243291"/>
    <w:rsid w:val="00247DE4"/>
    <w:rsid w:val="00256C9E"/>
    <w:rsid w:val="002661BA"/>
    <w:rsid w:val="00266A5E"/>
    <w:rsid w:val="00267317"/>
    <w:rsid w:val="002740B3"/>
    <w:rsid w:val="002753DB"/>
    <w:rsid w:val="00276E55"/>
    <w:rsid w:val="00282459"/>
    <w:rsid w:val="002838E1"/>
    <w:rsid w:val="00286902"/>
    <w:rsid w:val="0029227F"/>
    <w:rsid w:val="00292F24"/>
    <w:rsid w:val="002A28C7"/>
    <w:rsid w:val="002A47B9"/>
    <w:rsid w:val="002A6504"/>
    <w:rsid w:val="002B3284"/>
    <w:rsid w:val="002B3645"/>
    <w:rsid w:val="002C011B"/>
    <w:rsid w:val="002C03C1"/>
    <w:rsid w:val="002C08AF"/>
    <w:rsid w:val="002C08EE"/>
    <w:rsid w:val="002C105D"/>
    <w:rsid w:val="002D0032"/>
    <w:rsid w:val="002D149D"/>
    <w:rsid w:val="002D1FB5"/>
    <w:rsid w:val="002D3C71"/>
    <w:rsid w:val="002D5460"/>
    <w:rsid w:val="002D70B4"/>
    <w:rsid w:val="002D7C74"/>
    <w:rsid w:val="002E156F"/>
    <w:rsid w:val="002E23D7"/>
    <w:rsid w:val="002E3D9A"/>
    <w:rsid w:val="002F3096"/>
    <w:rsid w:val="00305B9F"/>
    <w:rsid w:val="00307DEC"/>
    <w:rsid w:val="003102C0"/>
    <w:rsid w:val="00310933"/>
    <w:rsid w:val="00314504"/>
    <w:rsid w:val="00320324"/>
    <w:rsid w:val="003206D5"/>
    <w:rsid w:val="00320817"/>
    <w:rsid w:val="00322D12"/>
    <w:rsid w:val="00323EAC"/>
    <w:rsid w:val="00324EF7"/>
    <w:rsid w:val="00326BB2"/>
    <w:rsid w:val="0033057E"/>
    <w:rsid w:val="00330BC7"/>
    <w:rsid w:val="003359D8"/>
    <w:rsid w:val="00337505"/>
    <w:rsid w:val="00345FA6"/>
    <w:rsid w:val="00356209"/>
    <w:rsid w:val="00356AE5"/>
    <w:rsid w:val="00360D15"/>
    <w:rsid w:val="003654A8"/>
    <w:rsid w:val="00365AC1"/>
    <w:rsid w:val="0036645E"/>
    <w:rsid w:val="003757C1"/>
    <w:rsid w:val="00383A8C"/>
    <w:rsid w:val="00383BDC"/>
    <w:rsid w:val="0039133A"/>
    <w:rsid w:val="0039475D"/>
    <w:rsid w:val="003958F6"/>
    <w:rsid w:val="00397911"/>
    <w:rsid w:val="003A04EA"/>
    <w:rsid w:val="003A2028"/>
    <w:rsid w:val="003A6269"/>
    <w:rsid w:val="003A752B"/>
    <w:rsid w:val="003B14ED"/>
    <w:rsid w:val="003B4A7F"/>
    <w:rsid w:val="003B6EFD"/>
    <w:rsid w:val="003B7B20"/>
    <w:rsid w:val="003D2865"/>
    <w:rsid w:val="003D4EF1"/>
    <w:rsid w:val="003E01E8"/>
    <w:rsid w:val="003E0243"/>
    <w:rsid w:val="003E1077"/>
    <w:rsid w:val="003E25B6"/>
    <w:rsid w:val="003E4235"/>
    <w:rsid w:val="003E4D84"/>
    <w:rsid w:val="003E7947"/>
    <w:rsid w:val="003F0BBB"/>
    <w:rsid w:val="003F0F76"/>
    <w:rsid w:val="003F202F"/>
    <w:rsid w:val="0040744C"/>
    <w:rsid w:val="004166EA"/>
    <w:rsid w:val="00416D7A"/>
    <w:rsid w:val="00422B96"/>
    <w:rsid w:val="00422D92"/>
    <w:rsid w:val="004266FE"/>
    <w:rsid w:val="004268B2"/>
    <w:rsid w:val="00426B5C"/>
    <w:rsid w:val="004325F2"/>
    <w:rsid w:val="00432F16"/>
    <w:rsid w:val="00434D10"/>
    <w:rsid w:val="004353A1"/>
    <w:rsid w:val="004367B1"/>
    <w:rsid w:val="0044180D"/>
    <w:rsid w:val="00442869"/>
    <w:rsid w:val="0044544B"/>
    <w:rsid w:val="0044545F"/>
    <w:rsid w:val="004454BD"/>
    <w:rsid w:val="004476B5"/>
    <w:rsid w:val="00450D41"/>
    <w:rsid w:val="0045319A"/>
    <w:rsid w:val="00453363"/>
    <w:rsid w:val="0045622D"/>
    <w:rsid w:val="00460248"/>
    <w:rsid w:val="00460AA0"/>
    <w:rsid w:val="004617CB"/>
    <w:rsid w:val="004622C0"/>
    <w:rsid w:val="004648BB"/>
    <w:rsid w:val="00467D5B"/>
    <w:rsid w:val="00470FD7"/>
    <w:rsid w:val="004724A3"/>
    <w:rsid w:val="004724AE"/>
    <w:rsid w:val="0047283C"/>
    <w:rsid w:val="0047479B"/>
    <w:rsid w:val="00474DD2"/>
    <w:rsid w:val="00475600"/>
    <w:rsid w:val="00476265"/>
    <w:rsid w:val="0048204D"/>
    <w:rsid w:val="00483248"/>
    <w:rsid w:val="0048362E"/>
    <w:rsid w:val="00487BBD"/>
    <w:rsid w:val="00487CAC"/>
    <w:rsid w:val="0049017B"/>
    <w:rsid w:val="00491868"/>
    <w:rsid w:val="00493B0E"/>
    <w:rsid w:val="0049525F"/>
    <w:rsid w:val="00497AC3"/>
    <w:rsid w:val="004A335C"/>
    <w:rsid w:val="004A5A47"/>
    <w:rsid w:val="004A7142"/>
    <w:rsid w:val="004A7FB8"/>
    <w:rsid w:val="004B170A"/>
    <w:rsid w:val="004B2D26"/>
    <w:rsid w:val="004B38F9"/>
    <w:rsid w:val="004B47C5"/>
    <w:rsid w:val="004B6DC6"/>
    <w:rsid w:val="004B7265"/>
    <w:rsid w:val="004B7341"/>
    <w:rsid w:val="004C072C"/>
    <w:rsid w:val="004C37CE"/>
    <w:rsid w:val="004C471C"/>
    <w:rsid w:val="004C528B"/>
    <w:rsid w:val="004C596A"/>
    <w:rsid w:val="004D124A"/>
    <w:rsid w:val="004D1710"/>
    <w:rsid w:val="004D3319"/>
    <w:rsid w:val="004D4541"/>
    <w:rsid w:val="004D479E"/>
    <w:rsid w:val="004D6B75"/>
    <w:rsid w:val="004D6DE8"/>
    <w:rsid w:val="004E0E2D"/>
    <w:rsid w:val="004E335B"/>
    <w:rsid w:val="004E6E98"/>
    <w:rsid w:val="004F25AB"/>
    <w:rsid w:val="004F289B"/>
    <w:rsid w:val="00506B20"/>
    <w:rsid w:val="00516531"/>
    <w:rsid w:val="00521613"/>
    <w:rsid w:val="005247F8"/>
    <w:rsid w:val="0052670E"/>
    <w:rsid w:val="00536B91"/>
    <w:rsid w:val="00537F7D"/>
    <w:rsid w:val="00542DF3"/>
    <w:rsid w:val="005449B3"/>
    <w:rsid w:val="005454B4"/>
    <w:rsid w:val="005525C7"/>
    <w:rsid w:val="00553B25"/>
    <w:rsid w:val="00553C0E"/>
    <w:rsid w:val="0055446E"/>
    <w:rsid w:val="00555E67"/>
    <w:rsid w:val="00556BAF"/>
    <w:rsid w:val="00563A73"/>
    <w:rsid w:val="005718AF"/>
    <w:rsid w:val="00572A4D"/>
    <w:rsid w:val="005739A0"/>
    <w:rsid w:val="005817A7"/>
    <w:rsid w:val="0058625D"/>
    <w:rsid w:val="00592437"/>
    <w:rsid w:val="0059582D"/>
    <w:rsid w:val="00595C7F"/>
    <w:rsid w:val="005A2305"/>
    <w:rsid w:val="005B244B"/>
    <w:rsid w:val="005B4A34"/>
    <w:rsid w:val="005B4C23"/>
    <w:rsid w:val="005B556C"/>
    <w:rsid w:val="005B6843"/>
    <w:rsid w:val="005C010D"/>
    <w:rsid w:val="005C1D18"/>
    <w:rsid w:val="005C392D"/>
    <w:rsid w:val="005C3B0C"/>
    <w:rsid w:val="005C3E13"/>
    <w:rsid w:val="005C5DB0"/>
    <w:rsid w:val="005C63A4"/>
    <w:rsid w:val="005D0204"/>
    <w:rsid w:val="005D103E"/>
    <w:rsid w:val="005E2B6E"/>
    <w:rsid w:val="005E3DC7"/>
    <w:rsid w:val="005E679E"/>
    <w:rsid w:val="005F45FA"/>
    <w:rsid w:val="005F7EED"/>
    <w:rsid w:val="0060426B"/>
    <w:rsid w:val="0061058C"/>
    <w:rsid w:val="00615A12"/>
    <w:rsid w:val="00616483"/>
    <w:rsid w:val="00616BB5"/>
    <w:rsid w:val="00630C72"/>
    <w:rsid w:val="00635314"/>
    <w:rsid w:val="00635ECD"/>
    <w:rsid w:val="0064268B"/>
    <w:rsid w:val="0064503D"/>
    <w:rsid w:val="006453B5"/>
    <w:rsid w:val="00651063"/>
    <w:rsid w:val="00652B33"/>
    <w:rsid w:val="00653B21"/>
    <w:rsid w:val="00654CFB"/>
    <w:rsid w:val="0065572E"/>
    <w:rsid w:val="00655C4C"/>
    <w:rsid w:val="006569FF"/>
    <w:rsid w:val="00663172"/>
    <w:rsid w:val="0067002E"/>
    <w:rsid w:val="00671E19"/>
    <w:rsid w:val="0067369B"/>
    <w:rsid w:val="00673AF5"/>
    <w:rsid w:val="00673BBA"/>
    <w:rsid w:val="00677602"/>
    <w:rsid w:val="00680B39"/>
    <w:rsid w:val="0068677A"/>
    <w:rsid w:val="00692C44"/>
    <w:rsid w:val="00695414"/>
    <w:rsid w:val="006A2BD4"/>
    <w:rsid w:val="006A2CD4"/>
    <w:rsid w:val="006A2FFC"/>
    <w:rsid w:val="006A6AF9"/>
    <w:rsid w:val="006B0BC5"/>
    <w:rsid w:val="006B7EF7"/>
    <w:rsid w:val="006C58B0"/>
    <w:rsid w:val="006C643B"/>
    <w:rsid w:val="006C6AB6"/>
    <w:rsid w:val="006D0E2D"/>
    <w:rsid w:val="006D213C"/>
    <w:rsid w:val="006D380F"/>
    <w:rsid w:val="006D4941"/>
    <w:rsid w:val="006D58A8"/>
    <w:rsid w:val="006D7CFF"/>
    <w:rsid w:val="006E1CDA"/>
    <w:rsid w:val="006E2763"/>
    <w:rsid w:val="006E3D3C"/>
    <w:rsid w:val="006E629B"/>
    <w:rsid w:val="006F5EEC"/>
    <w:rsid w:val="006F62A6"/>
    <w:rsid w:val="006F79C1"/>
    <w:rsid w:val="006F7B43"/>
    <w:rsid w:val="00700AB3"/>
    <w:rsid w:val="00700D36"/>
    <w:rsid w:val="00702DFD"/>
    <w:rsid w:val="007037D8"/>
    <w:rsid w:val="00703A90"/>
    <w:rsid w:val="00710616"/>
    <w:rsid w:val="00710CD1"/>
    <w:rsid w:val="00715635"/>
    <w:rsid w:val="00723CB6"/>
    <w:rsid w:val="00725FB6"/>
    <w:rsid w:val="00733704"/>
    <w:rsid w:val="00734285"/>
    <w:rsid w:val="007351D7"/>
    <w:rsid w:val="00741741"/>
    <w:rsid w:val="00741B5E"/>
    <w:rsid w:val="00744752"/>
    <w:rsid w:val="00744C3A"/>
    <w:rsid w:val="00746F52"/>
    <w:rsid w:val="00751027"/>
    <w:rsid w:val="00753798"/>
    <w:rsid w:val="0075399C"/>
    <w:rsid w:val="00756046"/>
    <w:rsid w:val="00757EDE"/>
    <w:rsid w:val="00762230"/>
    <w:rsid w:val="00765AB0"/>
    <w:rsid w:val="00766AB6"/>
    <w:rsid w:val="00767394"/>
    <w:rsid w:val="00770016"/>
    <w:rsid w:val="00771D4D"/>
    <w:rsid w:val="00772937"/>
    <w:rsid w:val="007753C1"/>
    <w:rsid w:val="007777B7"/>
    <w:rsid w:val="00782506"/>
    <w:rsid w:val="00785690"/>
    <w:rsid w:val="00785EE8"/>
    <w:rsid w:val="0078692D"/>
    <w:rsid w:val="00794941"/>
    <w:rsid w:val="007A2A8D"/>
    <w:rsid w:val="007A6003"/>
    <w:rsid w:val="007A6227"/>
    <w:rsid w:val="007A635F"/>
    <w:rsid w:val="007A6AFE"/>
    <w:rsid w:val="007A6BBF"/>
    <w:rsid w:val="007A6E6E"/>
    <w:rsid w:val="007B0892"/>
    <w:rsid w:val="007B1740"/>
    <w:rsid w:val="007B3B42"/>
    <w:rsid w:val="007B5029"/>
    <w:rsid w:val="007B568F"/>
    <w:rsid w:val="007C11EE"/>
    <w:rsid w:val="007C2F30"/>
    <w:rsid w:val="007C4187"/>
    <w:rsid w:val="007C5E28"/>
    <w:rsid w:val="007C6F22"/>
    <w:rsid w:val="007D0959"/>
    <w:rsid w:val="007D3CD0"/>
    <w:rsid w:val="007D516E"/>
    <w:rsid w:val="007E1304"/>
    <w:rsid w:val="007E1C40"/>
    <w:rsid w:val="007E2A0F"/>
    <w:rsid w:val="007E68C7"/>
    <w:rsid w:val="007F0B84"/>
    <w:rsid w:val="007F2697"/>
    <w:rsid w:val="007F304F"/>
    <w:rsid w:val="007F7BC6"/>
    <w:rsid w:val="0080134A"/>
    <w:rsid w:val="00802BAD"/>
    <w:rsid w:val="00805987"/>
    <w:rsid w:val="00806177"/>
    <w:rsid w:val="00810C6A"/>
    <w:rsid w:val="008116B2"/>
    <w:rsid w:val="00811897"/>
    <w:rsid w:val="008148E1"/>
    <w:rsid w:val="008151A6"/>
    <w:rsid w:val="00815367"/>
    <w:rsid w:val="008208AE"/>
    <w:rsid w:val="00821014"/>
    <w:rsid w:val="00822E0E"/>
    <w:rsid w:val="00823683"/>
    <w:rsid w:val="00823938"/>
    <w:rsid w:val="008269D4"/>
    <w:rsid w:val="0083383A"/>
    <w:rsid w:val="00834B0C"/>
    <w:rsid w:val="00834DC1"/>
    <w:rsid w:val="00835371"/>
    <w:rsid w:val="00835FF4"/>
    <w:rsid w:val="008415C3"/>
    <w:rsid w:val="00841AD4"/>
    <w:rsid w:val="00841B43"/>
    <w:rsid w:val="008454B0"/>
    <w:rsid w:val="0084644F"/>
    <w:rsid w:val="00846ACD"/>
    <w:rsid w:val="008523F6"/>
    <w:rsid w:val="00852DA3"/>
    <w:rsid w:val="00852FBB"/>
    <w:rsid w:val="0085783A"/>
    <w:rsid w:val="00857AB2"/>
    <w:rsid w:val="00861643"/>
    <w:rsid w:val="008625C8"/>
    <w:rsid w:val="0086383C"/>
    <w:rsid w:val="00865E6C"/>
    <w:rsid w:val="0087089C"/>
    <w:rsid w:val="00876686"/>
    <w:rsid w:val="008831F0"/>
    <w:rsid w:val="008841C5"/>
    <w:rsid w:val="008843AA"/>
    <w:rsid w:val="0088556F"/>
    <w:rsid w:val="00896EBF"/>
    <w:rsid w:val="008A3654"/>
    <w:rsid w:val="008A7615"/>
    <w:rsid w:val="008B0444"/>
    <w:rsid w:val="008B63A5"/>
    <w:rsid w:val="008C103B"/>
    <w:rsid w:val="008C1276"/>
    <w:rsid w:val="008C4049"/>
    <w:rsid w:val="008C488B"/>
    <w:rsid w:val="008D1710"/>
    <w:rsid w:val="008D35E8"/>
    <w:rsid w:val="008D443A"/>
    <w:rsid w:val="008D4DD5"/>
    <w:rsid w:val="008D5607"/>
    <w:rsid w:val="008D7711"/>
    <w:rsid w:val="008E084C"/>
    <w:rsid w:val="008E1A06"/>
    <w:rsid w:val="008E6612"/>
    <w:rsid w:val="008F0DBB"/>
    <w:rsid w:val="008F0FF4"/>
    <w:rsid w:val="008F1767"/>
    <w:rsid w:val="008F204B"/>
    <w:rsid w:val="008F4325"/>
    <w:rsid w:val="008F551B"/>
    <w:rsid w:val="008F6EBB"/>
    <w:rsid w:val="008F76A2"/>
    <w:rsid w:val="0090143F"/>
    <w:rsid w:val="00902BDA"/>
    <w:rsid w:val="00903006"/>
    <w:rsid w:val="0090660C"/>
    <w:rsid w:val="009138EC"/>
    <w:rsid w:val="00917DCF"/>
    <w:rsid w:val="0092156B"/>
    <w:rsid w:val="0092165A"/>
    <w:rsid w:val="00922928"/>
    <w:rsid w:val="00922D82"/>
    <w:rsid w:val="00923EA7"/>
    <w:rsid w:val="009245EF"/>
    <w:rsid w:val="00924BC9"/>
    <w:rsid w:val="0092634B"/>
    <w:rsid w:val="00926A31"/>
    <w:rsid w:val="00926B7C"/>
    <w:rsid w:val="00931F53"/>
    <w:rsid w:val="00932296"/>
    <w:rsid w:val="00932C45"/>
    <w:rsid w:val="00936CA3"/>
    <w:rsid w:val="00937BDA"/>
    <w:rsid w:val="00940BF1"/>
    <w:rsid w:val="009460AD"/>
    <w:rsid w:val="009469F0"/>
    <w:rsid w:val="00954979"/>
    <w:rsid w:val="00956C80"/>
    <w:rsid w:val="009578EC"/>
    <w:rsid w:val="009604E0"/>
    <w:rsid w:val="00964CB7"/>
    <w:rsid w:val="009717BE"/>
    <w:rsid w:val="00973475"/>
    <w:rsid w:val="0097409E"/>
    <w:rsid w:val="00974BAE"/>
    <w:rsid w:val="0097529F"/>
    <w:rsid w:val="00975354"/>
    <w:rsid w:val="00976188"/>
    <w:rsid w:val="00980ED0"/>
    <w:rsid w:val="0098288A"/>
    <w:rsid w:val="00984040"/>
    <w:rsid w:val="00984584"/>
    <w:rsid w:val="00984671"/>
    <w:rsid w:val="00984F76"/>
    <w:rsid w:val="0099092E"/>
    <w:rsid w:val="00993C9B"/>
    <w:rsid w:val="0099434F"/>
    <w:rsid w:val="009946F9"/>
    <w:rsid w:val="009A2D29"/>
    <w:rsid w:val="009A5943"/>
    <w:rsid w:val="009A5E2B"/>
    <w:rsid w:val="009B0A3E"/>
    <w:rsid w:val="009B1384"/>
    <w:rsid w:val="009B627E"/>
    <w:rsid w:val="009B795C"/>
    <w:rsid w:val="009B7D2F"/>
    <w:rsid w:val="009C5963"/>
    <w:rsid w:val="009D2135"/>
    <w:rsid w:val="009D3A44"/>
    <w:rsid w:val="009D4F69"/>
    <w:rsid w:val="009E267F"/>
    <w:rsid w:val="009E2FA5"/>
    <w:rsid w:val="009E7132"/>
    <w:rsid w:val="009F206B"/>
    <w:rsid w:val="009F4B7A"/>
    <w:rsid w:val="009F6130"/>
    <w:rsid w:val="009F6823"/>
    <w:rsid w:val="00A01FB6"/>
    <w:rsid w:val="00A022C2"/>
    <w:rsid w:val="00A047D8"/>
    <w:rsid w:val="00A10F5E"/>
    <w:rsid w:val="00A13130"/>
    <w:rsid w:val="00A14042"/>
    <w:rsid w:val="00A168EC"/>
    <w:rsid w:val="00A20B97"/>
    <w:rsid w:val="00A219DD"/>
    <w:rsid w:val="00A31659"/>
    <w:rsid w:val="00A31983"/>
    <w:rsid w:val="00A3554B"/>
    <w:rsid w:val="00A4028F"/>
    <w:rsid w:val="00A43639"/>
    <w:rsid w:val="00A4608F"/>
    <w:rsid w:val="00A47BB5"/>
    <w:rsid w:val="00A47C9C"/>
    <w:rsid w:val="00A50C41"/>
    <w:rsid w:val="00A50F7B"/>
    <w:rsid w:val="00A5248F"/>
    <w:rsid w:val="00A53C1E"/>
    <w:rsid w:val="00A55282"/>
    <w:rsid w:val="00A55695"/>
    <w:rsid w:val="00A55DC6"/>
    <w:rsid w:val="00A62A91"/>
    <w:rsid w:val="00A64871"/>
    <w:rsid w:val="00A67EB3"/>
    <w:rsid w:val="00A709CC"/>
    <w:rsid w:val="00A71E03"/>
    <w:rsid w:val="00A71F7D"/>
    <w:rsid w:val="00A76F44"/>
    <w:rsid w:val="00A7773B"/>
    <w:rsid w:val="00A804C1"/>
    <w:rsid w:val="00A81FF0"/>
    <w:rsid w:val="00A82173"/>
    <w:rsid w:val="00A82881"/>
    <w:rsid w:val="00A831D9"/>
    <w:rsid w:val="00A911E5"/>
    <w:rsid w:val="00A95A85"/>
    <w:rsid w:val="00A95AF2"/>
    <w:rsid w:val="00A97162"/>
    <w:rsid w:val="00A97182"/>
    <w:rsid w:val="00AA6D45"/>
    <w:rsid w:val="00AA7388"/>
    <w:rsid w:val="00AB1EE4"/>
    <w:rsid w:val="00AB4465"/>
    <w:rsid w:val="00AB5A05"/>
    <w:rsid w:val="00AB78A2"/>
    <w:rsid w:val="00AC06BE"/>
    <w:rsid w:val="00AC7A62"/>
    <w:rsid w:val="00AC7E50"/>
    <w:rsid w:val="00AD16CD"/>
    <w:rsid w:val="00AD3AE6"/>
    <w:rsid w:val="00AE201F"/>
    <w:rsid w:val="00AE55B9"/>
    <w:rsid w:val="00AE733E"/>
    <w:rsid w:val="00AF0214"/>
    <w:rsid w:val="00AF0C57"/>
    <w:rsid w:val="00AF38B7"/>
    <w:rsid w:val="00AF4A7D"/>
    <w:rsid w:val="00AF77B3"/>
    <w:rsid w:val="00B017EE"/>
    <w:rsid w:val="00B020EB"/>
    <w:rsid w:val="00B0271E"/>
    <w:rsid w:val="00B04F33"/>
    <w:rsid w:val="00B0512F"/>
    <w:rsid w:val="00B119E4"/>
    <w:rsid w:val="00B11A6C"/>
    <w:rsid w:val="00B12E34"/>
    <w:rsid w:val="00B22834"/>
    <w:rsid w:val="00B22CC9"/>
    <w:rsid w:val="00B25224"/>
    <w:rsid w:val="00B26769"/>
    <w:rsid w:val="00B31C3E"/>
    <w:rsid w:val="00B31E78"/>
    <w:rsid w:val="00B33DA1"/>
    <w:rsid w:val="00B379BB"/>
    <w:rsid w:val="00B4475E"/>
    <w:rsid w:val="00B46CB1"/>
    <w:rsid w:val="00B51C25"/>
    <w:rsid w:val="00B5226D"/>
    <w:rsid w:val="00B52760"/>
    <w:rsid w:val="00B53386"/>
    <w:rsid w:val="00B5675D"/>
    <w:rsid w:val="00B56A3C"/>
    <w:rsid w:val="00B57C3E"/>
    <w:rsid w:val="00B60A9D"/>
    <w:rsid w:val="00B63C1F"/>
    <w:rsid w:val="00B648C3"/>
    <w:rsid w:val="00B706A2"/>
    <w:rsid w:val="00B72DDD"/>
    <w:rsid w:val="00B74046"/>
    <w:rsid w:val="00B74298"/>
    <w:rsid w:val="00B744CD"/>
    <w:rsid w:val="00B76DA1"/>
    <w:rsid w:val="00B8102C"/>
    <w:rsid w:val="00B81E83"/>
    <w:rsid w:val="00B85318"/>
    <w:rsid w:val="00B866A5"/>
    <w:rsid w:val="00B90186"/>
    <w:rsid w:val="00B91E59"/>
    <w:rsid w:val="00B93430"/>
    <w:rsid w:val="00B94D9D"/>
    <w:rsid w:val="00BA046F"/>
    <w:rsid w:val="00BA447B"/>
    <w:rsid w:val="00BA4FE3"/>
    <w:rsid w:val="00BA564F"/>
    <w:rsid w:val="00BB5AE6"/>
    <w:rsid w:val="00BC10F6"/>
    <w:rsid w:val="00BC1447"/>
    <w:rsid w:val="00BC2BDC"/>
    <w:rsid w:val="00BC564E"/>
    <w:rsid w:val="00BC5EFA"/>
    <w:rsid w:val="00BD1020"/>
    <w:rsid w:val="00BD2C76"/>
    <w:rsid w:val="00BD3DD4"/>
    <w:rsid w:val="00BD5E02"/>
    <w:rsid w:val="00BE0B40"/>
    <w:rsid w:val="00BE3863"/>
    <w:rsid w:val="00BE61D6"/>
    <w:rsid w:val="00BF05F6"/>
    <w:rsid w:val="00BF5AB8"/>
    <w:rsid w:val="00C02172"/>
    <w:rsid w:val="00C034F2"/>
    <w:rsid w:val="00C04309"/>
    <w:rsid w:val="00C0486C"/>
    <w:rsid w:val="00C07C57"/>
    <w:rsid w:val="00C10B84"/>
    <w:rsid w:val="00C10DFC"/>
    <w:rsid w:val="00C14DE6"/>
    <w:rsid w:val="00C1580D"/>
    <w:rsid w:val="00C1606A"/>
    <w:rsid w:val="00C22892"/>
    <w:rsid w:val="00C232D2"/>
    <w:rsid w:val="00C2407E"/>
    <w:rsid w:val="00C24F9F"/>
    <w:rsid w:val="00C2677E"/>
    <w:rsid w:val="00C26E3A"/>
    <w:rsid w:val="00C305E0"/>
    <w:rsid w:val="00C30B44"/>
    <w:rsid w:val="00C3122F"/>
    <w:rsid w:val="00C36B8C"/>
    <w:rsid w:val="00C41B81"/>
    <w:rsid w:val="00C42195"/>
    <w:rsid w:val="00C42EAB"/>
    <w:rsid w:val="00C44B83"/>
    <w:rsid w:val="00C45969"/>
    <w:rsid w:val="00C47D0F"/>
    <w:rsid w:val="00C54BB7"/>
    <w:rsid w:val="00C55550"/>
    <w:rsid w:val="00C5562A"/>
    <w:rsid w:val="00C55DF7"/>
    <w:rsid w:val="00C5608A"/>
    <w:rsid w:val="00C56E92"/>
    <w:rsid w:val="00C570BC"/>
    <w:rsid w:val="00C577AF"/>
    <w:rsid w:val="00C57860"/>
    <w:rsid w:val="00C61FA3"/>
    <w:rsid w:val="00C6780A"/>
    <w:rsid w:val="00C67E4F"/>
    <w:rsid w:val="00C7145E"/>
    <w:rsid w:val="00C8006F"/>
    <w:rsid w:val="00C8010F"/>
    <w:rsid w:val="00C8378A"/>
    <w:rsid w:val="00C9114A"/>
    <w:rsid w:val="00C91B44"/>
    <w:rsid w:val="00C91D3D"/>
    <w:rsid w:val="00C9762D"/>
    <w:rsid w:val="00CA3787"/>
    <w:rsid w:val="00CA43D6"/>
    <w:rsid w:val="00CA7392"/>
    <w:rsid w:val="00CB0ED5"/>
    <w:rsid w:val="00CB2ABD"/>
    <w:rsid w:val="00CB3E37"/>
    <w:rsid w:val="00CB536C"/>
    <w:rsid w:val="00CB6C35"/>
    <w:rsid w:val="00CC4648"/>
    <w:rsid w:val="00CC5FBD"/>
    <w:rsid w:val="00CD00E8"/>
    <w:rsid w:val="00CD1791"/>
    <w:rsid w:val="00CD1D99"/>
    <w:rsid w:val="00CD2BDA"/>
    <w:rsid w:val="00CD41EA"/>
    <w:rsid w:val="00CD4FB9"/>
    <w:rsid w:val="00CD51A0"/>
    <w:rsid w:val="00CD6121"/>
    <w:rsid w:val="00CD64A2"/>
    <w:rsid w:val="00CD6626"/>
    <w:rsid w:val="00CD6DE5"/>
    <w:rsid w:val="00CD7DAC"/>
    <w:rsid w:val="00CE1FD5"/>
    <w:rsid w:val="00CE2A16"/>
    <w:rsid w:val="00CE5A0D"/>
    <w:rsid w:val="00CF457C"/>
    <w:rsid w:val="00CF46B1"/>
    <w:rsid w:val="00CF4F43"/>
    <w:rsid w:val="00CF7665"/>
    <w:rsid w:val="00D0172C"/>
    <w:rsid w:val="00D04303"/>
    <w:rsid w:val="00D1392B"/>
    <w:rsid w:val="00D145DD"/>
    <w:rsid w:val="00D275A8"/>
    <w:rsid w:val="00D31136"/>
    <w:rsid w:val="00D3349F"/>
    <w:rsid w:val="00D33A88"/>
    <w:rsid w:val="00D37788"/>
    <w:rsid w:val="00D4433B"/>
    <w:rsid w:val="00D476E2"/>
    <w:rsid w:val="00D47877"/>
    <w:rsid w:val="00D51C6F"/>
    <w:rsid w:val="00D52512"/>
    <w:rsid w:val="00D53B5A"/>
    <w:rsid w:val="00D55C87"/>
    <w:rsid w:val="00D55D74"/>
    <w:rsid w:val="00D56AEA"/>
    <w:rsid w:val="00D57351"/>
    <w:rsid w:val="00D60461"/>
    <w:rsid w:val="00D63418"/>
    <w:rsid w:val="00D67294"/>
    <w:rsid w:val="00D707FC"/>
    <w:rsid w:val="00D72657"/>
    <w:rsid w:val="00D73563"/>
    <w:rsid w:val="00D76113"/>
    <w:rsid w:val="00D80D8C"/>
    <w:rsid w:val="00D816E9"/>
    <w:rsid w:val="00D853FA"/>
    <w:rsid w:val="00D905AA"/>
    <w:rsid w:val="00D925FF"/>
    <w:rsid w:val="00D938C1"/>
    <w:rsid w:val="00D94CC3"/>
    <w:rsid w:val="00D95B3D"/>
    <w:rsid w:val="00DA203A"/>
    <w:rsid w:val="00DA2098"/>
    <w:rsid w:val="00DA4EBC"/>
    <w:rsid w:val="00DA6A26"/>
    <w:rsid w:val="00DB07D7"/>
    <w:rsid w:val="00DB1583"/>
    <w:rsid w:val="00DB27EA"/>
    <w:rsid w:val="00DB7ABA"/>
    <w:rsid w:val="00DC136D"/>
    <w:rsid w:val="00DC23B8"/>
    <w:rsid w:val="00DC339F"/>
    <w:rsid w:val="00DC5331"/>
    <w:rsid w:val="00DC7CFD"/>
    <w:rsid w:val="00DC7E0C"/>
    <w:rsid w:val="00DD33B1"/>
    <w:rsid w:val="00DD5685"/>
    <w:rsid w:val="00DE02BB"/>
    <w:rsid w:val="00DE0F7D"/>
    <w:rsid w:val="00DE160F"/>
    <w:rsid w:val="00DE452D"/>
    <w:rsid w:val="00DE4E44"/>
    <w:rsid w:val="00DE59C7"/>
    <w:rsid w:val="00DE5F15"/>
    <w:rsid w:val="00DE7015"/>
    <w:rsid w:val="00DE7329"/>
    <w:rsid w:val="00DF04F6"/>
    <w:rsid w:val="00E04A41"/>
    <w:rsid w:val="00E04F3E"/>
    <w:rsid w:val="00E05A39"/>
    <w:rsid w:val="00E07C10"/>
    <w:rsid w:val="00E104DE"/>
    <w:rsid w:val="00E1055D"/>
    <w:rsid w:val="00E10D22"/>
    <w:rsid w:val="00E13139"/>
    <w:rsid w:val="00E16222"/>
    <w:rsid w:val="00E17214"/>
    <w:rsid w:val="00E25758"/>
    <w:rsid w:val="00E26663"/>
    <w:rsid w:val="00E30E2B"/>
    <w:rsid w:val="00E31BE1"/>
    <w:rsid w:val="00E33CE3"/>
    <w:rsid w:val="00E34BE7"/>
    <w:rsid w:val="00E37FB3"/>
    <w:rsid w:val="00E43DE8"/>
    <w:rsid w:val="00E476ED"/>
    <w:rsid w:val="00E5188B"/>
    <w:rsid w:val="00E547EB"/>
    <w:rsid w:val="00E54A45"/>
    <w:rsid w:val="00E5546F"/>
    <w:rsid w:val="00E55D9E"/>
    <w:rsid w:val="00E55E26"/>
    <w:rsid w:val="00E56B71"/>
    <w:rsid w:val="00E60543"/>
    <w:rsid w:val="00E6071F"/>
    <w:rsid w:val="00E60843"/>
    <w:rsid w:val="00E6116C"/>
    <w:rsid w:val="00E62252"/>
    <w:rsid w:val="00E657B1"/>
    <w:rsid w:val="00E675F7"/>
    <w:rsid w:val="00E72F77"/>
    <w:rsid w:val="00E7382B"/>
    <w:rsid w:val="00E73C79"/>
    <w:rsid w:val="00E74D83"/>
    <w:rsid w:val="00E76A49"/>
    <w:rsid w:val="00E84440"/>
    <w:rsid w:val="00E85594"/>
    <w:rsid w:val="00E957C7"/>
    <w:rsid w:val="00EA003A"/>
    <w:rsid w:val="00EA1796"/>
    <w:rsid w:val="00EA17EF"/>
    <w:rsid w:val="00EA2BE5"/>
    <w:rsid w:val="00EA2DEF"/>
    <w:rsid w:val="00EA4D6A"/>
    <w:rsid w:val="00EA7AA1"/>
    <w:rsid w:val="00EB002A"/>
    <w:rsid w:val="00EB041C"/>
    <w:rsid w:val="00EB5611"/>
    <w:rsid w:val="00EB7E51"/>
    <w:rsid w:val="00EC66D9"/>
    <w:rsid w:val="00ED0866"/>
    <w:rsid w:val="00ED4D93"/>
    <w:rsid w:val="00ED7AC4"/>
    <w:rsid w:val="00ED7C34"/>
    <w:rsid w:val="00EE0FE9"/>
    <w:rsid w:val="00EE565A"/>
    <w:rsid w:val="00EE7EC7"/>
    <w:rsid w:val="00EF1994"/>
    <w:rsid w:val="00EF394D"/>
    <w:rsid w:val="00EF518D"/>
    <w:rsid w:val="00F006EE"/>
    <w:rsid w:val="00F04392"/>
    <w:rsid w:val="00F05EA5"/>
    <w:rsid w:val="00F06F00"/>
    <w:rsid w:val="00F07A1A"/>
    <w:rsid w:val="00F1060A"/>
    <w:rsid w:val="00F1186F"/>
    <w:rsid w:val="00F12430"/>
    <w:rsid w:val="00F12617"/>
    <w:rsid w:val="00F12DA8"/>
    <w:rsid w:val="00F2284E"/>
    <w:rsid w:val="00F30F37"/>
    <w:rsid w:val="00F31A17"/>
    <w:rsid w:val="00F359CE"/>
    <w:rsid w:val="00F374E3"/>
    <w:rsid w:val="00F40A18"/>
    <w:rsid w:val="00F40F19"/>
    <w:rsid w:val="00F44E42"/>
    <w:rsid w:val="00F44FB4"/>
    <w:rsid w:val="00F4522F"/>
    <w:rsid w:val="00F473CE"/>
    <w:rsid w:val="00F528AB"/>
    <w:rsid w:val="00F57728"/>
    <w:rsid w:val="00F60212"/>
    <w:rsid w:val="00F60328"/>
    <w:rsid w:val="00F62232"/>
    <w:rsid w:val="00F62EAC"/>
    <w:rsid w:val="00F63226"/>
    <w:rsid w:val="00F70C9A"/>
    <w:rsid w:val="00F718A4"/>
    <w:rsid w:val="00F73939"/>
    <w:rsid w:val="00F73CF5"/>
    <w:rsid w:val="00F74E4C"/>
    <w:rsid w:val="00F83C25"/>
    <w:rsid w:val="00F84124"/>
    <w:rsid w:val="00F85386"/>
    <w:rsid w:val="00F86541"/>
    <w:rsid w:val="00F9092A"/>
    <w:rsid w:val="00F9220B"/>
    <w:rsid w:val="00F979C9"/>
    <w:rsid w:val="00FA0DA8"/>
    <w:rsid w:val="00FB0A1C"/>
    <w:rsid w:val="00FB331D"/>
    <w:rsid w:val="00FB471E"/>
    <w:rsid w:val="00FC0A1B"/>
    <w:rsid w:val="00FD1314"/>
    <w:rsid w:val="00FD2038"/>
    <w:rsid w:val="00FD26D5"/>
    <w:rsid w:val="00FD5290"/>
    <w:rsid w:val="00FD53C8"/>
    <w:rsid w:val="00FE140A"/>
    <w:rsid w:val="00FE2575"/>
    <w:rsid w:val="00FE5DAA"/>
    <w:rsid w:val="00FE7117"/>
    <w:rsid w:val="00FF10F4"/>
    <w:rsid w:val="00FF11F9"/>
    <w:rsid w:val="00FF12BC"/>
    <w:rsid w:val="00FF7163"/>
    <w:rsid w:val="00FF7422"/>
    <w:rsid w:val="00FF7A3D"/>
    <w:rsid w:val="00FF7A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B2D81C2-A902-496B-BEF2-C78F27C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0C"/>
    <w:pPr>
      <w:widowControl w:val="0"/>
    </w:pPr>
    <w:rPr>
      <w:sz w:val="28"/>
    </w:rPr>
  </w:style>
  <w:style w:type="paragraph" w:styleId="Ttulo1">
    <w:name w:val="heading 1"/>
    <w:basedOn w:val="Normal"/>
    <w:next w:val="Normal"/>
    <w:link w:val="Ttulo1Char"/>
    <w:qFormat/>
    <w:rsid w:val="0090660C"/>
    <w:pPr>
      <w:keepNext/>
      <w:jc w:val="both"/>
      <w:outlineLvl w:val="0"/>
    </w:pPr>
    <w:rPr>
      <w:rFonts w:ascii="Courier New" w:hAnsi="Courier New"/>
      <w:b/>
      <w:sz w:val="24"/>
    </w:rPr>
  </w:style>
  <w:style w:type="paragraph" w:styleId="Ttulo2">
    <w:name w:val="heading 2"/>
    <w:basedOn w:val="Normal"/>
    <w:next w:val="Normal"/>
    <w:qFormat/>
    <w:rsid w:val="0090660C"/>
    <w:pPr>
      <w:keepNext/>
      <w:ind w:left="2124" w:firstLine="708"/>
      <w:jc w:val="both"/>
      <w:outlineLvl w:val="1"/>
    </w:pPr>
    <w:rPr>
      <w:b/>
      <w:sz w:val="24"/>
    </w:rPr>
  </w:style>
  <w:style w:type="paragraph" w:styleId="Ttulo3">
    <w:name w:val="heading 3"/>
    <w:basedOn w:val="Normal"/>
    <w:next w:val="Normal"/>
    <w:qFormat/>
    <w:rsid w:val="0090660C"/>
    <w:pPr>
      <w:keepNext/>
      <w:ind w:right="-1"/>
      <w:jc w:val="center"/>
      <w:outlineLvl w:val="2"/>
    </w:pPr>
    <w:rPr>
      <w:b/>
      <w:sz w:val="24"/>
    </w:rPr>
  </w:style>
  <w:style w:type="paragraph" w:styleId="Ttulo4">
    <w:name w:val="heading 4"/>
    <w:basedOn w:val="Normal"/>
    <w:next w:val="Normal"/>
    <w:link w:val="Ttulo4Char"/>
    <w:qFormat/>
    <w:rsid w:val="00FB0A1C"/>
    <w:pPr>
      <w:keepNext/>
      <w:widowControl/>
      <w:ind w:left="851" w:hanging="851"/>
      <w:jc w:val="center"/>
      <w:outlineLvl w:val="3"/>
    </w:pPr>
    <w:rPr>
      <w:b/>
      <w:bCs/>
      <w:sz w:val="24"/>
    </w:rPr>
  </w:style>
  <w:style w:type="paragraph" w:styleId="Ttulo5">
    <w:name w:val="heading 5"/>
    <w:basedOn w:val="Normal"/>
    <w:next w:val="Normal"/>
    <w:link w:val="Ttulo5Char"/>
    <w:uiPriority w:val="9"/>
    <w:unhideWhenUsed/>
    <w:qFormat/>
    <w:rsid w:val="00FB0A1C"/>
    <w:pPr>
      <w:widowControl/>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FB0A1C"/>
    <w:pPr>
      <w:widowControl/>
      <w:spacing w:before="240" w:after="60"/>
      <w:outlineLvl w:val="5"/>
    </w:pPr>
    <w:rPr>
      <w:b/>
      <w:bCs/>
      <w:sz w:val="22"/>
      <w:szCs w:val="22"/>
    </w:rPr>
  </w:style>
  <w:style w:type="paragraph" w:styleId="Ttulo7">
    <w:name w:val="heading 7"/>
    <w:basedOn w:val="Normal"/>
    <w:next w:val="Normal"/>
    <w:qFormat/>
    <w:rsid w:val="0008044F"/>
    <w:pPr>
      <w:keepNext/>
      <w:widowControl/>
      <w:ind w:right="-1"/>
      <w:outlineLvl w:val="6"/>
    </w:pPr>
    <w:rPr>
      <w:rFonts w:ascii="Garamond" w:hAnsi="Garamond"/>
      <w:sz w:val="24"/>
    </w:rPr>
  </w:style>
  <w:style w:type="paragraph" w:styleId="Ttulo8">
    <w:name w:val="heading 8"/>
    <w:basedOn w:val="Normal"/>
    <w:next w:val="Normal"/>
    <w:qFormat/>
    <w:rsid w:val="0008044F"/>
    <w:pPr>
      <w:spacing w:before="240" w:after="60"/>
      <w:outlineLvl w:val="7"/>
    </w:pPr>
    <w:rPr>
      <w:i/>
      <w:i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0660C"/>
    <w:pPr>
      <w:jc w:val="both"/>
    </w:pPr>
    <w:rPr>
      <w:sz w:val="24"/>
    </w:rPr>
  </w:style>
  <w:style w:type="paragraph" w:customStyle="1" w:styleId="Corpodetexto31">
    <w:name w:val="Corpo de texto 31"/>
    <w:basedOn w:val="Normal"/>
    <w:rsid w:val="0090660C"/>
    <w:pPr>
      <w:jc w:val="both"/>
    </w:pPr>
    <w:rPr>
      <w:b/>
      <w:sz w:val="24"/>
    </w:rPr>
  </w:style>
  <w:style w:type="character" w:styleId="Nmerodepgina">
    <w:name w:val="page number"/>
    <w:rsid w:val="0090660C"/>
    <w:rPr>
      <w:sz w:val="20"/>
    </w:rPr>
  </w:style>
  <w:style w:type="paragraph" w:styleId="Cabealho">
    <w:name w:val="header"/>
    <w:aliases w:val="Char"/>
    <w:basedOn w:val="Normal"/>
    <w:link w:val="CabealhoChar"/>
    <w:rsid w:val="0090660C"/>
    <w:pPr>
      <w:tabs>
        <w:tab w:val="center" w:pos="4419"/>
        <w:tab w:val="right" w:pos="8838"/>
      </w:tabs>
    </w:pPr>
  </w:style>
  <w:style w:type="paragraph" w:styleId="Rodap">
    <w:name w:val="footer"/>
    <w:basedOn w:val="Normal"/>
    <w:link w:val="RodapChar"/>
    <w:rsid w:val="0090660C"/>
    <w:pPr>
      <w:tabs>
        <w:tab w:val="center" w:pos="4419"/>
        <w:tab w:val="right" w:pos="8838"/>
      </w:tabs>
      <w:jc w:val="both"/>
    </w:pPr>
    <w:rPr>
      <w:sz w:val="26"/>
    </w:rPr>
  </w:style>
  <w:style w:type="paragraph" w:customStyle="1" w:styleId="Corpodetexto21">
    <w:name w:val="Corpo de texto 21"/>
    <w:basedOn w:val="Normal"/>
    <w:rsid w:val="0090660C"/>
    <w:pPr>
      <w:ind w:firstLine="3360"/>
      <w:jc w:val="both"/>
    </w:pPr>
    <w:rPr>
      <w:b/>
      <w:sz w:val="24"/>
    </w:rPr>
  </w:style>
  <w:style w:type="paragraph" w:customStyle="1" w:styleId="Recuodecorpodetexto21">
    <w:name w:val="Recuo de corpo de texto 21"/>
    <w:basedOn w:val="Normal"/>
    <w:rsid w:val="0090660C"/>
    <w:pPr>
      <w:ind w:firstLine="2880"/>
      <w:jc w:val="both"/>
    </w:pPr>
    <w:rPr>
      <w:b/>
      <w:sz w:val="24"/>
    </w:rPr>
  </w:style>
  <w:style w:type="paragraph" w:customStyle="1" w:styleId="Corpodetexto22">
    <w:name w:val="Corpo de texto 22"/>
    <w:basedOn w:val="Normal"/>
    <w:rsid w:val="0090660C"/>
    <w:rPr>
      <w:sz w:val="24"/>
    </w:rPr>
  </w:style>
  <w:style w:type="paragraph" w:customStyle="1" w:styleId="Recuodecorpodetexto31">
    <w:name w:val="Recuo de corpo de texto 31"/>
    <w:basedOn w:val="Normal"/>
    <w:rsid w:val="0090660C"/>
    <w:pPr>
      <w:ind w:firstLine="3600"/>
      <w:jc w:val="both"/>
    </w:pPr>
    <w:rPr>
      <w:b/>
      <w:sz w:val="24"/>
    </w:rPr>
  </w:style>
  <w:style w:type="paragraph" w:customStyle="1" w:styleId="Corpodetexto23">
    <w:name w:val="Corpo de texto 23"/>
    <w:basedOn w:val="Normal"/>
    <w:rsid w:val="0090660C"/>
    <w:pPr>
      <w:widowControl/>
      <w:jc w:val="both"/>
    </w:pPr>
    <w:rPr>
      <w:sz w:val="26"/>
    </w:rPr>
  </w:style>
  <w:style w:type="paragraph" w:customStyle="1" w:styleId="Corpodetexto24">
    <w:name w:val="Corpo de texto 24"/>
    <w:basedOn w:val="Normal"/>
    <w:rsid w:val="0090660C"/>
    <w:pPr>
      <w:widowControl/>
      <w:spacing w:line="360" w:lineRule="auto"/>
      <w:ind w:right="-1"/>
    </w:pPr>
    <w:rPr>
      <w:sz w:val="26"/>
    </w:rPr>
  </w:style>
  <w:style w:type="paragraph" w:styleId="Ttulo">
    <w:name w:val="Title"/>
    <w:aliases w:val=" Char"/>
    <w:basedOn w:val="Normal"/>
    <w:link w:val="TtuloChar"/>
    <w:qFormat/>
    <w:rsid w:val="0090660C"/>
    <w:pPr>
      <w:widowControl/>
      <w:jc w:val="center"/>
    </w:pPr>
    <w:rPr>
      <w:b/>
      <w:sz w:val="24"/>
    </w:rPr>
  </w:style>
  <w:style w:type="paragraph" w:customStyle="1" w:styleId="Recuodecorpodetexto22">
    <w:name w:val="Recuo de corpo de texto 22"/>
    <w:basedOn w:val="Normal"/>
    <w:rsid w:val="0090660C"/>
    <w:pPr>
      <w:widowControl/>
      <w:ind w:firstLine="708"/>
      <w:jc w:val="both"/>
    </w:pPr>
    <w:rPr>
      <w:rFonts w:ascii="Arial Narrow" w:hAnsi="Arial Narrow"/>
      <w:sz w:val="24"/>
    </w:rPr>
  </w:style>
  <w:style w:type="paragraph" w:styleId="Corpodetexto2">
    <w:name w:val="Body Text 2"/>
    <w:basedOn w:val="Normal"/>
    <w:link w:val="Corpodetexto2Char"/>
    <w:rsid w:val="0090660C"/>
    <w:pPr>
      <w:widowControl/>
      <w:jc w:val="both"/>
    </w:pPr>
    <w:rPr>
      <w:color w:val="FF0000"/>
      <w:sz w:val="24"/>
    </w:rPr>
  </w:style>
  <w:style w:type="paragraph" w:styleId="Corpodetexto3">
    <w:name w:val="Body Text 3"/>
    <w:basedOn w:val="Normal"/>
    <w:link w:val="Corpodetexto3Char"/>
    <w:rsid w:val="0090660C"/>
    <w:pPr>
      <w:spacing w:after="120"/>
    </w:pPr>
    <w:rPr>
      <w:sz w:val="16"/>
      <w:szCs w:val="16"/>
    </w:rPr>
  </w:style>
  <w:style w:type="character" w:customStyle="1" w:styleId="CabealhoChar">
    <w:name w:val="Cabeçalho Char"/>
    <w:aliases w:val="Char Char"/>
    <w:link w:val="Cabealho"/>
    <w:rsid w:val="00D73563"/>
    <w:rPr>
      <w:sz w:val="28"/>
      <w:lang w:val="pt-BR" w:eastAsia="pt-BR" w:bidi="ar-SA"/>
    </w:rPr>
  </w:style>
  <w:style w:type="paragraph" w:styleId="PargrafodaLista">
    <w:name w:val="List Paragraph"/>
    <w:basedOn w:val="Normal"/>
    <w:uiPriority w:val="34"/>
    <w:qFormat/>
    <w:rsid w:val="00A47BB5"/>
    <w:pPr>
      <w:widowControl/>
      <w:ind w:left="708"/>
    </w:pPr>
    <w:rPr>
      <w:szCs w:val="24"/>
    </w:rPr>
  </w:style>
  <w:style w:type="paragraph" w:styleId="TextosemFormatao">
    <w:name w:val="Plain Text"/>
    <w:basedOn w:val="Normal"/>
    <w:link w:val="TextosemFormataoChar"/>
    <w:uiPriority w:val="99"/>
    <w:rsid w:val="00D853FA"/>
    <w:pPr>
      <w:widowControl/>
    </w:pPr>
    <w:rPr>
      <w:rFonts w:ascii="Courier New" w:hAnsi="Courier New"/>
      <w:sz w:val="20"/>
    </w:rPr>
  </w:style>
  <w:style w:type="table" w:styleId="Tabelacomgrade">
    <w:name w:val="Table Grid"/>
    <w:basedOn w:val="Tabelanormal"/>
    <w:uiPriority w:val="59"/>
    <w:rsid w:val="00D85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5449B3"/>
    <w:rPr>
      <w:rFonts w:ascii="Calibri" w:eastAsia="Calibri" w:hAnsi="Calibri"/>
      <w:sz w:val="22"/>
      <w:szCs w:val="22"/>
      <w:lang w:val="pt-BR" w:eastAsia="en-US" w:bidi="ar-SA"/>
    </w:rPr>
  </w:style>
  <w:style w:type="character" w:styleId="Hyperlink">
    <w:name w:val="Hyperlink"/>
    <w:uiPriority w:val="99"/>
    <w:rsid w:val="00A97182"/>
    <w:rPr>
      <w:color w:val="0000FF"/>
      <w:u w:val="single"/>
    </w:rPr>
  </w:style>
  <w:style w:type="paragraph" w:styleId="Recuodecorpodetexto">
    <w:name w:val="Body Text Indent"/>
    <w:basedOn w:val="Normal"/>
    <w:link w:val="RecuodecorpodetextoChar"/>
    <w:rsid w:val="0008044F"/>
    <w:pPr>
      <w:spacing w:after="120"/>
      <w:ind w:left="283"/>
    </w:pPr>
  </w:style>
  <w:style w:type="paragraph" w:styleId="Recuodecorpodetexto2">
    <w:name w:val="Body Text Indent 2"/>
    <w:basedOn w:val="Normal"/>
    <w:link w:val="Recuodecorpodetexto2Char"/>
    <w:rsid w:val="0008044F"/>
    <w:pPr>
      <w:spacing w:after="120" w:line="480" w:lineRule="auto"/>
      <w:ind w:left="283"/>
    </w:pPr>
  </w:style>
  <w:style w:type="paragraph" w:styleId="Recuodecorpodetexto3">
    <w:name w:val="Body Text Indent 3"/>
    <w:basedOn w:val="Normal"/>
    <w:link w:val="Recuodecorpodetexto3Char"/>
    <w:rsid w:val="0008044F"/>
    <w:pPr>
      <w:spacing w:after="120"/>
      <w:ind w:left="283"/>
    </w:pPr>
    <w:rPr>
      <w:sz w:val="16"/>
      <w:szCs w:val="16"/>
    </w:rPr>
  </w:style>
  <w:style w:type="character" w:customStyle="1" w:styleId="spelle">
    <w:name w:val="spelle"/>
    <w:basedOn w:val="Fontepargpadro"/>
    <w:rsid w:val="0008044F"/>
  </w:style>
  <w:style w:type="paragraph" w:styleId="NormalWeb">
    <w:name w:val="Normal (Web)"/>
    <w:basedOn w:val="Normal"/>
    <w:rsid w:val="0008044F"/>
    <w:pPr>
      <w:widowControl/>
      <w:spacing w:before="100" w:beforeAutospacing="1" w:after="100" w:afterAutospacing="1"/>
    </w:pPr>
    <w:rPr>
      <w:sz w:val="24"/>
      <w:szCs w:val="24"/>
    </w:rPr>
  </w:style>
  <w:style w:type="character" w:customStyle="1" w:styleId="TextosemFormataoChar">
    <w:name w:val="Texto sem Formatação Char"/>
    <w:link w:val="TextosemFormatao"/>
    <w:uiPriority w:val="99"/>
    <w:rsid w:val="006D380F"/>
    <w:rPr>
      <w:rFonts w:ascii="Courier New" w:hAnsi="Courier New" w:cs="Courier New"/>
    </w:rPr>
  </w:style>
  <w:style w:type="character" w:customStyle="1" w:styleId="Ttulo4Char">
    <w:name w:val="Título 4 Char"/>
    <w:link w:val="Ttulo4"/>
    <w:rsid w:val="00FB0A1C"/>
    <w:rPr>
      <w:b/>
      <w:bCs/>
      <w:sz w:val="24"/>
    </w:rPr>
  </w:style>
  <w:style w:type="character" w:customStyle="1" w:styleId="Ttulo5Char">
    <w:name w:val="Título 5 Char"/>
    <w:link w:val="Ttulo5"/>
    <w:uiPriority w:val="9"/>
    <w:rsid w:val="00FB0A1C"/>
    <w:rPr>
      <w:rFonts w:ascii="Calibri" w:hAnsi="Calibri"/>
      <w:b/>
      <w:bCs/>
      <w:i/>
      <w:iCs/>
      <w:sz w:val="26"/>
      <w:szCs w:val="26"/>
    </w:rPr>
  </w:style>
  <w:style w:type="character" w:customStyle="1" w:styleId="Ttulo6Char">
    <w:name w:val="Título 6 Char"/>
    <w:link w:val="Ttulo6"/>
    <w:rsid w:val="00FB0A1C"/>
    <w:rPr>
      <w:b/>
      <w:bCs/>
      <w:sz w:val="22"/>
      <w:szCs w:val="22"/>
    </w:rPr>
  </w:style>
  <w:style w:type="character" w:customStyle="1" w:styleId="TtuloChar">
    <w:name w:val="Título Char"/>
    <w:aliases w:val=" Char Char"/>
    <w:link w:val="Ttulo"/>
    <w:rsid w:val="00FB0A1C"/>
    <w:rPr>
      <w:b/>
      <w:sz w:val="24"/>
    </w:rPr>
  </w:style>
  <w:style w:type="character" w:customStyle="1" w:styleId="RodapChar">
    <w:name w:val="Rodapé Char"/>
    <w:link w:val="Rodap"/>
    <w:rsid w:val="00FB0A1C"/>
    <w:rPr>
      <w:sz w:val="26"/>
    </w:rPr>
  </w:style>
  <w:style w:type="character" w:customStyle="1" w:styleId="CorpodetextoChar">
    <w:name w:val="Corpo de texto Char"/>
    <w:link w:val="Corpodetexto"/>
    <w:rsid w:val="00FB0A1C"/>
    <w:rPr>
      <w:sz w:val="24"/>
    </w:rPr>
  </w:style>
  <w:style w:type="character" w:customStyle="1" w:styleId="RecuodecorpodetextoChar">
    <w:name w:val="Recuo de corpo de texto Char"/>
    <w:link w:val="Recuodecorpodetexto"/>
    <w:rsid w:val="00FB0A1C"/>
    <w:rPr>
      <w:sz w:val="28"/>
    </w:rPr>
  </w:style>
  <w:style w:type="character" w:customStyle="1" w:styleId="Ttulo1Char">
    <w:name w:val="Título 1 Char"/>
    <w:link w:val="Ttulo1"/>
    <w:rsid w:val="00FB0A1C"/>
    <w:rPr>
      <w:rFonts w:ascii="Courier New" w:hAnsi="Courier New"/>
      <w:b/>
      <w:sz w:val="24"/>
    </w:rPr>
  </w:style>
  <w:style w:type="character" w:customStyle="1" w:styleId="Corpodetexto2Char">
    <w:name w:val="Corpo de texto 2 Char"/>
    <w:link w:val="Corpodetexto2"/>
    <w:rsid w:val="00FB0A1C"/>
    <w:rPr>
      <w:color w:val="FF0000"/>
      <w:sz w:val="24"/>
    </w:rPr>
  </w:style>
  <w:style w:type="character" w:customStyle="1" w:styleId="Corpodetexto3Char">
    <w:name w:val="Corpo de texto 3 Char"/>
    <w:link w:val="Corpodetexto3"/>
    <w:rsid w:val="00FB0A1C"/>
    <w:rPr>
      <w:sz w:val="16"/>
      <w:szCs w:val="16"/>
    </w:rPr>
  </w:style>
  <w:style w:type="character" w:customStyle="1" w:styleId="Recuodecorpodetexto2Char">
    <w:name w:val="Recuo de corpo de texto 2 Char"/>
    <w:link w:val="Recuodecorpodetexto2"/>
    <w:rsid w:val="00FB0A1C"/>
    <w:rPr>
      <w:sz w:val="28"/>
    </w:rPr>
  </w:style>
  <w:style w:type="character" w:customStyle="1" w:styleId="Recuodecorpodetexto3Char">
    <w:name w:val="Recuo de corpo de texto 3 Char"/>
    <w:link w:val="Recuodecorpodetexto3"/>
    <w:rsid w:val="00FB0A1C"/>
    <w:rPr>
      <w:sz w:val="16"/>
      <w:szCs w:val="16"/>
    </w:rPr>
  </w:style>
  <w:style w:type="character" w:customStyle="1" w:styleId="apple-style-span">
    <w:name w:val="apple-style-span"/>
    <w:basedOn w:val="Fontepargpadro"/>
    <w:rsid w:val="00FB0A1C"/>
  </w:style>
  <w:style w:type="character" w:customStyle="1" w:styleId="apple-converted-space">
    <w:name w:val="apple-converted-space"/>
    <w:basedOn w:val="Fontepargpadro"/>
    <w:rsid w:val="00FB0A1C"/>
  </w:style>
  <w:style w:type="paragraph" w:styleId="Textodenotaderodap">
    <w:name w:val="footnote text"/>
    <w:basedOn w:val="Normal"/>
    <w:link w:val="TextodenotaderodapChar"/>
    <w:rsid w:val="00E55E26"/>
    <w:rPr>
      <w:sz w:val="20"/>
    </w:rPr>
  </w:style>
  <w:style w:type="character" w:customStyle="1" w:styleId="TextodenotaderodapChar">
    <w:name w:val="Texto de nota de rodapé Char"/>
    <w:basedOn w:val="Fontepargpadro"/>
    <w:link w:val="Textodenotaderodap"/>
    <w:rsid w:val="00E55E26"/>
  </w:style>
  <w:style w:type="character" w:styleId="Refdenotaderodap">
    <w:name w:val="footnote reference"/>
    <w:rsid w:val="00E55E26"/>
    <w:rPr>
      <w:vertAlign w:val="superscript"/>
    </w:rPr>
  </w:style>
  <w:style w:type="paragraph" w:styleId="Textodebalo">
    <w:name w:val="Balloon Text"/>
    <w:basedOn w:val="Normal"/>
    <w:link w:val="TextodebaloChar"/>
    <w:semiHidden/>
    <w:unhideWhenUsed/>
    <w:rsid w:val="003359D8"/>
    <w:rPr>
      <w:rFonts w:ascii="Segoe UI" w:hAnsi="Segoe UI"/>
      <w:sz w:val="18"/>
      <w:szCs w:val="18"/>
    </w:rPr>
  </w:style>
  <w:style w:type="character" w:customStyle="1" w:styleId="TextodebaloChar">
    <w:name w:val="Texto de balão Char"/>
    <w:link w:val="Textodebalo"/>
    <w:semiHidden/>
    <w:rsid w:val="00335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8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2@buenobrandao.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4C6A-609C-43DE-B2C0-B6D2A5A7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36</Pages>
  <Words>10740</Words>
  <Characters>58002</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Edital</vt:lpstr>
    </vt:vector>
  </TitlesOfParts>
  <Company>TECHMON</Company>
  <LinksUpToDate>false</LinksUpToDate>
  <CharactersWithSpaces>68605</CharactersWithSpaces>
  <SharedDoc>false</SharedDoc>
  <HLinks>
    <vt:vector size="24" baseType="variant">
      <vt:variant>
        <vt:i4>2293784</vt:i4>
      </vt:variant>
      <vt:variant>
        <vt:i4>9</vt:i4>
      </vt:variant>
      <vt:variant>
        <vt:i4>0</vt:i4>
      </vt:variant>
      <vt:variant>
        <vt:i4>5</vt:i4>
      </vt:variant>
      <vt:variant>
        <vt:lpwstr>mailto:obras@buenobrandao.mg.gov.br</vt:lpwstr>
      </vt:variant>
      <vt:variant>
        <vt:lpwstr/>
      </vt:variant>
      <vt:variant>
        <vt:i4>2424853</vt:i4>
      </vt:variant>
      <vt:variant>
        <vt:i4>6</vt:i4>
      </vt:variant>
      <vt:variant>
        <vt:i4>0</vt:i4>
      </vt:variant>
      <vt:variant>
        <vt:i4>5</vt:i4>
      </vt:variant>
      <vt:variant>
        <vt:lpwstr>mailto:engenharia@buenobrandao.mg.gov.br</vt:lpwstr>
      </vt:variant>
      <vt:variant>
        <vt:lpwstr/>
      </vt:variant>
      <vt:variant>
        <vt:i4>5308526</vt:i4>
      </vt:variant>
      <vt:variant>
        <vt:i4>3</vt:i4>
      </vt:variant>
      <vt:variant>
        <vt:i4>0</vt:i4>
      </vt:variant>
      <vt:variant>
        <vt:i4>5</vt:i4>
      </vt:variant>
      <vt:variant>
        <vt:lpwstr>mailto:educacao@buenobrandao.mg.gov.br</vt:lpwstr>
      </vt:variant>
      <vt:variant>
        <vt:lpwstr/>
      </vt:variant>
      <vt:variant>
        <vt:i4>3539028</vt:i4>
      </vt:variant>
      <vt:variant>
        <vt:i4>0</vt:i4>
      </vt:variant>
      <vt:variant>
        <vt:i4>0</vt:i4>
      </vt:variant>
      <vt:variant>
        <vt:i4>5</vt:i4>
      </vt:variant>
      <vt:variant>
        <vt:lpwstr>mailto:licitacao1@buenobrandao.mg.gov.br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Rodrigo</dc:creator>
  <cp:lastModifiedBy>Cliente</cp:lastModifiedBy>
  <cp:revision>3</cp:revision>
  <cp:lastPrinted>2021-09-21T17:30:00Z</cp:lastPrinted>
  <dcterms:created xsi:type="dcterms:W3CDTF">2022-01-24T19:28:00Z</dcterms:created>
  <dcterms:modified xsi:type="dcterms:W3CDTF">2022-01-25T17:43:00Z</dcterms:modified>
</cp:coreProperties>
</file>