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84DDC" w14:textId="77777777" w:rsidR="00B209D1" w:rsidRPr="00E471FE" w:rsidRDefault="00B209D1" w:rsidP="00B2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65"/>
          <w:tab w:val="center" w:pos="4252"/>
          <w:tab w:val="center" w:pos="4536"/>
          <w:tab w:val="right" w:pos="8504"/>
        </w:tabs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471FE">
        <w:rPr>
          <w:rFonts w:ascii="Arial" w:hAnsi="Arial" w:cs="Arial"/>
          <w:sz w:val="22"/>
          <w:szCs w:val="22"/>
        </w:rPr>
        <w:t>EDITAL – PROCESSO SELETIVO SIMPLIFICADO – CAPS I</w:t>
      </w:r>
    </w:p>
    <w:tbl>
      <w:tblPr>
        <w:tblpPr w:leftFromText="141" w:rightFromText="141" w:vertAnchor="text" w:horzAnchor="margin" w:tblpXSpec="center" w:tblpY="425"/>
        <w:tblW w:w="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</w:tblGrid>
      <w:tr w:rsidR="00B209D1" w:rsidRPr="002712C2" w14:paraId="1469B819" w14:textId="77777777" w:rsidTr="00B209D1">
        <w:tc>
          <w:tcPr>
            <w:tcW w:w="4445" w:type="dxa"/>
            <w:shd w:val="clear" w:color="auto" w:fill="auto"/>
          </w:tcPr>
          <w:p w14:paraId="079FB184" w14:textId="77777777" w:rsidR="00B209D1" w:rsidRPr="002712C2" w:rsidRDefault="00B209D1" w:rsidP="00B209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SECRETARIA MUNICIPAL DE SAÚDE </w:t>
            </w:r>
          </w:p>
        </w:tc>
      </w:tr>
    </w:tbl>
    <w:p w14:paraId="36C851D4" w14:textId="77777777" w:rsidR="00B209D1" w:rsidRDefault="00B209D1" w:rsidP="00B209D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DF7F514" w14:textId="77777777" w:rsidR="00B209D1" w:rsidRDefault="00B209D1" w:rsidP="00B209D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81C98B" w14:textId="77777777" w:rsidR="00B209D1" w:rsidRDefault="00B209D1" w:rsidP="00B209D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B180DEC" w14:textId="77777777" w:rsidR="005F2F38" w:rsidRPr="0067696A" w:rsidRDefault="005F2F38" w:rsidP="005F2F38">
      <w:pPr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51B0A" w:rsidRPr="0067696A" w14:paraId="2853E84E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E36C0A" w:themeFill="accent6" w:themeFillShade="BF"/>
          </w:tcPr>
          <w:p w14:paraId="6D6A7693" w14:textId="1879E44E" w:rsidR="00751B0A" w:rsidRPr="0067696A" w:rsidRDefault="00B209D1" w:rsidP="005F7AB1">
            <w:pPr>
              <w:pStyle w:val="PargrafodaLista"/>
              <w:numPr>
                <w:ilvl w:val="0"/>
                <w:numId w:val="2"/>
              </w:numPr>
              <w:ind w:left="567" w:hanging="425"/>
              <w:jc w:val="both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COMUNICAÇÃO</w:t>
            </w:r>
          </w:p>
        </w:tc>
      </w:tr>
      <w:tr w:rsidR="00751B0A" w:rsidRPr="0067696A" w14:paraId="48FEB8BA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auto"/>
          </w:tcPr>
          <w:p w14:paraId="0FEDFA99" w14:textId="77777777" w:rsidR="00B209D1" w:rsidRDefault="00B209D1" w:rsidP="008559E6">
            <w:pPr>
              <w:tabs>
                <w:tab w:val="left" w:pos="7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3DD606" w14:textId="759740EB" w:rsidR="00751B0A" w:rsidRPr="00BC0F7D" w:rsidRDefault="00B209D1" w:rsidP="008559E6">
            <w:pPr>
              <w:tabs>
                <w:tab w:val="left" w:pos="7223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BC0F7D">
              <w:rPr>
                <w:rFonts w:ascii="Arial" w:hAnsi="Arial" w:cs="Arial"/>
                <w:sz w:val="20"/>
                <w:szCs w:val="22"/>
              </w:rPr>
              <w:t>A Secretaria Municipal de Saúde do município de Bueno Brandão/MG, no uso de suas atribuições, por meio deste, vem informar que será realizado PROCESSO SELETIVO SIMPLIFICADO, visando a contratação</w:t>
            </w:r>
            <w:r w:rsidR="004D08C1" w:rsidRPr="00BC0F7D">
              <w:rPr>
                <w:rFonts w:ascii="Arial" w:hAnsi="Arial" w:cs="Arial"/>
                <w:sz w:val="20"/>
                <w:szCs w:val="22"/>
              </w:rPr>
              <w:t xml:space="preserve"> de</w:t>
            </w:r>
            <w:r w:rsidRPr="00BC0F7D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4D08C1" w:rsidRPr="00BC0F7D">
              <w:rPr>
                <w:rFonts w:ascii="Arial" w:hAnsi="Arial" w:cs="Arial"/>
                <w:sz w:val="20"/>
                <w:szCs w:val="22"/>
              </w:rPr>
              <w:t>servidores</w:t>
            </w:r>
            <w:r w:rsidRPr="00BC0F7D">
              <w:rPr>
                <w:rFonts w:ascii="Arial" w:hAnsi="Arial" w:cs="Arial"/>
                <w:sz w:val="20"/>
                <w:szCs w:val="22"/>
              </w:rPr>
              <w:t xml:space="preserve"> para o preenchimento de diversos cargos para formação de Equipe Básica para atuação no CAPS I subordinado à Secretaria Municipal de Saúde, </w:t>
            </w:r>
            <w:r w:rsidR="004D08C1" w:rsidRPr="00BC0F7D">
              <w:rPr>
                <w:rFonts w:ascii="Arial" w:hAnsi="Arial" w:cs="Arial"/>
                <w:sz w:val="20"/>
                <w:szCs w:val="22"/>
              </w:rPr>
              <w:t>conforme Lei Municipal Complementar nº 2.737, de 18 de junho de 2024, para atender à</w:t>
            </w:r>
            <w:r w:rsidRPr="00BC0F7D">
              <w:rPr>
                <w:rFonts w:ascii="Arial" w:hAnsi="Arial" w:cs="Arial"/>
                <w:sz w:val="20"/>
                <w:szCs w:val="22"/>
              </w:rPr>
              <w:t xml:space="preserve"> necessidade da Administração Pública</w:t>
            </w:r>
            <w:r w:rsidR="004D08C1" w:rsidRPr="00BC0F7D">
              <w:rPr>
                <w:rFonts w:ascii="Arial" w:hAnsi="Arial" w:cs="Arial"/>
                <w:sz w:val="20"/>
                <w:szCs w:val="22"/>
              </w:rPr>
              <w:t xml:space="preserve"> e seu respectivo interesse público, nos termos abaixo delimitados. </w:t>
            </w:r>
          </w:p>
          <w:p w14:paraId="12F480D2" w14:textId="2F36CC06" w:rsidR="00B209D1" w:rsidRPr="0067696A" w:rsidRDefault="00B209D1" w:rsidP="008559E6">
            <w:pPr>
              <w:tabs>
                <w:tab w:val="left" w:pos="7223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51B0A" w:rsidRPr="0067696A" w14:paraId="365B09E1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E36C0A" w:themeFill="accent6" w:themeFillShade="BF"/>
          </w:tcPr>
          <w:p w14:paraId="12934216" w14:textId="131780A7" w:rsidR="00751B0A" w:rsidRPr="0067696A" w:rsidRDefault="00B72B96" w:rsidP="005F7AB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DO NÚMERO DE VAGAS E DOS SEUS REQUISITOS</w:t>
            </w:r>
          </w:p>
        </w:tc>
      </w:tr>
      <w:tr w:rsidR="00751B0A" w:rsidRPr="0067696A" w14:paraId="20C177F7" w14:textId="77777777" w:rsidTr="009478F3">
        <w:trPr>
          <w:trHeight w:val="1266"/>
        </w:trPr>
        <w:tc>
          <w:tcPr>
            <w:tcW w:w="9776" w:type="dxa"/>
            <w:tcBorders>
              <w:top w:val="single" w:sz="4" w:space="0" w:color="000000"/>
            </w:tcBorders>
            <w:shd w:val="clear" w:color="auto" w:fill="auto"/>
          </w:tcPr>
          <w:p w14:paraId="0F4ED4C8" w14:textId="77777777" w:rsidR="00751B0A" w:rsidRPr="0067696A" w:rsidRDefault="00751B0A" w:rsidP="008559E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C7F42A" w14:textId="2978016E" w:rsidR="00F15CF3" w:rsidRPr="0067696A" w:rsidRDefault="00220E50" w:rsidP="00797CB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769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2.1. </w:t>
            </w:r>
            <w:r w:rsidRPr="0067696A">
              <w:rPr>
                <w:rFonts w:ascii="Arial" w:hAnsi="Arial" w:cs="Arial"/>
                <w:sz w:val="20"/>
                <w:szCs w:val="20"/>
              </w:rPr>
              <w:t xml:space="preserve">O Processo Seletivo </w:t>
            </w:r>
            <w:r w:rsidR="004D08C1">
              <w:rPr>
                <w:rFonts w:ascii="Arial" w:hAnsi="Arial" w:cs="Arial"/>
                <w:sz w:val="20"/>
                <w:szCs w:val="20"/>
              </w:rPr>
              <w:t>Simplificado se dará de acordo com a Lei Municipal</w:t>
            </w:r>
            <w:r w:rsidR="004D08C1">
              <w:rPr>
                <w:rFonts w:ascii="Arial" w:hAnsi="Arial" w:cs="Arial"/>
                <w:bCs/>
                <w:sz w:val="20"/>
                <w:szCs w:val="20"/>
              </w:rPr>
              <w:t xml:space="preserve"> C</w:t>
            </w:r>
            <w:r w:rsidR="001F3360" w:rsidRPr="0067696A">
              <w:rPr>
                <w:rFonts w:ascii="Arial" w:hAnsi="Arial" w:cs="Arial"/>
                <w:bCs/>
                <w:sz w:val="20"/>
                <w:szCs w:val="20"/>
              </w:rPr>
              <w:t>omplementar nº 2.737, de</w:t>
            </w:r>
            <w:r w:rsidR="004D08C1">
              <w:rPr>
                <w:rFonts w:ascii="Arial" w:hAnsi="Arial" w:cs="Arial"/>
                <w:bCs/>
                <w:sz w:val="20"/>
                <w:szCs w:val="20"/>
              </w:rPr>
              <w:t xml:space="preserve"> 18 de junho de 2024</w:t>
            </w:r>
            <w:r w:rsidR="00797CB5" w:rsidRPr="0067696A">
              <w:rPr>
                <w:rFonts w:ascii="Arial" w:hAnsi="Arial" w:cs="Arial"/>
                <w:sz w:val="20"/>
                <w:szCs w:val="20"/>
              </w:rPr>
              <w:t>,</w:t>
            </w:r>
            <w:r w:rsidR="001F3360" w:rsidRPr="0067696A">
              <w:rPr>
                <w:rFonts w:ascii="Arial" w:hAnsi="Arial" w:cs="Arial"/>
                <w:sz w:val="20"/>
                <w:szCs w:val="20"/>
              </w:rPr>
              <w:t xml:space="preserve"> o qual </w:t>
            </w:r>
            <w:r w:rsidR="00797CB5" w:rsidRPr="0067696A">
              <w:rPr>
                <w:rFonts w:ascii="Arial" w:hAnsi="Arial" w:cs="Arial"/>
                <w:bCs/>
                <w:sz w:val="20"/>
                <w:szCs w:val="20"/>
              </w:rPr>
              <w:t>dispõe sobre a criação e regulamentação de funções públicas</w:t>
            </w:r>
            <w:r w:rsidR="004D08C1">
              <w:rPr>
                <w:rFonts w:ascii="Arial" w:hAnsi="Arial" w:cs="Arial"/>
                <w:bCs/>
                <w:sz w:val="20"/>
                <w:szCs w:val="20"/>
              </w:rPr>
              <w:t xml:space="preserve"> temporárias</w:t>
            </w:r>
            <w:r w:rsidR="00797CB5" w:rsidRPr="0067696A">
              <w:rPr>
                <w:rFonts w:ascii="Arial" w:hAnsi="Arial" w:cs="Arial"/>
                <w:bCs/>
                <w:sz w:val="20"/>
                <w:szCs w:val="20"/>
              </w:rPr>
              <w:t xml:space="preserve"> para atendimento do Centro de Atenção Psicossocial - CAPS, e dá outras providências,</w:t>
            </w:r>
            <w:r w:rsidR="000770C7">
              <w:rPr>
                <w:rFonts w:ascii="Arial" w:hAnsi="Arial" w:cs="Arial"/>
                <w:bCs/>
                <w:sz w:val="20"/>
                <w:szCs w:val="20"/>
              </w:rPr>
              <w:t xml:space="preserve"> e o Decreto nº 186/2024, </w:t>
            </w:r>
            <w:r w:rsidR="00125FE3" w:rsidRPr="0067696A">
              <w:rPr>
                <w:rFonts w:ascii="Arial" w:hAnsi="Arial" w:cs="Arial"/>
                <w:bCs/>
                <w:sz w:val="20"/>
                <w:szCs w:val="20"/>
              </w:rPr>
              <w:t xml:space="preserve">que </w:t>
            </w:r>
            <w:r w:rsidR="00125FE3" w:rsidRPr="0067696A">
              <w:rPr>
                <w:rFonts w:ascii="Arial" w:hAnsi="Arial" w:cs="Arial"/>
                <w:sz w:val="20"/>
                <w:szCs w:val="20"/>
              </w:rPr>
              <w:t>autoriza a abertura de processo seletivo</w:t>
            </w:r>
            <w:r w:rsidR="000770C7">
              <w:rPr>
                <w:rFonts w:ascii="Arial" w:hAnsi="Arial" w:cs="Arial"/>
                <w:sz w:val="20"/>
                <w:szCs w:val="20"/>
              </w:rPr>
              <w:t xml:space="preserve"> simplificado</w:t>
            </w:r>
            <w:r w:rsidR="00125FE3" w:rsidRPr="0067696A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4D08C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25FE3" w:rsidRPr="0067696A">
              <w:rPr>
                <w:rFonts w:ascii="Arial" w:hAnsi="Arial" w:cs="Arial"/>
                <w:sz w:val="20"/>
                <w:szCs w:val="20"/>
              </w:rPr>
              <w:t>preenchimento de funções públicas temporárias do quadro do CAPS I da Prefeitura Municipal de Bueno Brandão e estabelece outras providências</w:t>
            </w:r>
            <w:r w:rsidR="000770C7">
              <w:rPr>
                <w:rFonts w:ascii="Arial" w:hAnsi="Arial" w:cs="Arial"/>
                <w:bCs/>
                <w:sz w:val="20"/>
                <w:szCs w:val="20"/>
              </w:rPr>
              <w:t xml:space="preserve">, ao </w:t>
            </w:r>
            <w:r w:rsidR="00797CB5" w:rsidRPr="0067696A">
              <w:rPr>
                <w:rFonts w:ascii="Arial" w:hAnsi="Arial" w:cs="Arial"/>
                <w:bCs/>
                <w:sz w:val="20"/>
                <w:szCs w:val="20"/>
              </w:rPr>
              <w:t>qual</w:t>
            </w:r>
            <w:r w:rsidR="00797CB5" w:rsidRPr="006769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360" w:rsidRPr="0067696A">
              <w:rPr>
                <w:rFonts w:ascii="Arial" w:hAnsi="Arial" w:cs="Arial"/>
                <w:sz w:val="20"/>
                <w:szCs w:val="20"/>
              </w:rPr>
              <w:t>deverá ser</w:t>
            </w:r>
            <w:r w:rsidRPr="0067696A">
              <w:rPr>
                <w:rFonts w:ascii="Arial" w:hAnsi="Arial" w:cs="Arial"/>
                <w:sz w:val="20"/>
                <w:szCs w:val="20"/>
              </w:rPr>
              <w:t xml:space="preserve"> realizado em acordo com as seguintes ocupações e características:</w:t>
            </w:r>
            <w:r w:rsidR="00B7142D" w:rsidRPr="006769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F3D85E" w14:textId="0CF2772B" w:rsidR="00F15CF3" w:rsidRDefault="00F15CF3" w:rsidP="008559E6">
            <w:pPr>
              <w:ind w:left="164" w:right="193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CD26770" w14:textId="4C0EE68E" w:rsidR="00BC3BBF" w:rsidRDefault="00BC3BBF" w:rsidP="00BC3BBF">
            <w:pPr>
              <w:ind w:left="164" w:right="19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TABELA 01</w:t>
            </w:r>
          </w:p>
          <w:p w14:paraId="72AFB5F1" w14:textId="77777777" w:rsidR="004D08C1" w:rsidRPr="0067696A" w:rsidRDefault="004D08C1" w:rsidP="00BC3BBF">
            <w:pPr>
              <w:ind w:left="164" w:right="19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tbl>
            <w:tblPr>
              <w:tblpPr w:leftFromText="141" w:rightFromText="141" w:vertAnchor="text" w:horzAnchor="page" w:tblpX="277" w:tblpY="5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1275"/>
              <w:gridCol w:w="1418"/>
              <w:gridCol w:w="1417"/>
              <w:gridCol w:w="2880"/>
            </w:tblGrid>
            <w:tr w:rsidR="00DA6AD8" w:rsidRPr="0067696A" w14:paraId="2A3570C3" w14:textId="081A3FBC" w:rsidTr="008559E6">
              <w:trPr>
                <w:trHeight w:val="288"/>
              </w:trPr>
              <w:tc>
                <w:tcPr>
                  <w:tcW w:w="2122" w:type="dxa"/>
                </w:tcPr>
                <w:p w14:paraId="724DB569" w14:textId="6DF58CAD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Denominação</w:t>
                  </w:r>
                </w:p>
              </w:tc>
              <w:tc>
                <w:tcPr>
                  <w:tcW w:w="1275" w:type="dxa"/>
                </w:tcPr>
                <w:p w14:paraId="665704A8" w14:textId="4AE68D73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Nº de vagas</w:t>
                  </w:r>
                </w:p>
              </w:tc>
              <w:tc>
                <w:tcPr>
                  <w:tcW w:w="1418" w:type="dxa"/>
                </w:tcPr>
                <w:p w14:paraId="55CFE972" w14:textId="0022C6F5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Vencimentos</w:t>
                  </w:r>
                </w:p>
              </w:tc>
              <w:tc>
                <w:tcPr>
                  <w:tcW w:w="1417" w:type="dxa"/>
                </w:tcPr>
                <w:p w14:paraId="09CDD3BF" w14:textId="51374D17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Carga horária</w:t>
                  </w:r>
                </w:p>
              </w:tc>
              <w:tc>
                <w:tcPr>
                  <w:tcW w:w="2880" w:type="dxa"/>
                </w:tcPr>
                <w:p w14:paraId="720BB189" w14:textId="51954C04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Requisitos mínimos</w:t>
                  </w:r>
                </w:p>
              </w:tc>
            </w:tr>
            <w:tr w:rsidR="00DA6AD8" w:rsidRPr="0067696A" w14:paraId="24749A87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408F4384" w14:textId="6F23F007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Auxiliar Administrativo do CAPS</w:t>
                  </w:r>
                </w:p>
              </w:tc>
              <w:tc>
                <w:tcPr>
                  <w:tcW w:w="1275" w:type="dxa"/>
                </w:tcPr>
                <w:p w14:paraId="531DF4BF" w14:textId="7168F753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3F4327DE" w14:textId="47F8A742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R$ 1.525,77</w:t>
                  </w:r>
                </w:p>
              </w:tc>
              <w:tc>
                <w:tcPr>
                  <w:tcW w:w="1417" w:type="dxa"/>
                </w:tcPr>
                <w:p w14:paraId="0E5D3962" w14:textId="42A42D87" w:rsidR="00DA6AD8" w:rsidRPr="0067696A" w:rsidRDefault="00DA6AD8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40h/semanais</w:t>
                  </w:r>
                </w:p>
              </w:tc>
              <w:tc>
                <w:tcPr>
                  <w:tcW w:w="2880" w:type="dxa"/>
                </w:tcPr>
                <w:p w14:paraId="296F0DE4" w14:textId="5FA5F842" w:rsidR="00DA6AD8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ESCOLARIDADE: ENSINO MÉDIO COMPLETO; CONHECIMENTO BÁSICO EM INFORMÁTICA.</w:t>
                  </w:r>
                </w:p>
              </w:tc>
            </w:tr>
            <w:tr w:rsidR="00C81805" w:rsidRPr="0067696A" w14:paraId="7CBF89C1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4AEE4B9E" w14:textId="49701A2E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Terapeuta Ocupacional do CAPS</w:t>
                  </w:r>
                </w:p>
              </w:tc>
              <w:tc>
                <w:tcPr>
                  <w:tcW w:w="1275" w:type="dxa"/>
                </w:tcPr>
                <w:p w14:paraId="32D7D47A" w14:textId="34D19471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18" w:type="dxa"/>
                </w:tcPr>
                <w:p w14:paraId="1CFF0B43" w14:textId="22B221BE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R$ 2.813,36</w:t>
                  </w:r>
                </w:p>
              </w:tc>
              <w:tc>
                <w:tcPr>
                  <w:tcW w:w="1417" w:type="dxa"/>
                </w:tcPr>
                <w:p w14:paraId="7F5FD2FE" w14:textId="46000702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20h/semanais</w:t>
                  </w:r>
                </w:p>
              </w:tc>
              <w:tc>
                <w:tcPr>
                  <w:tcW w:w="2880" w:type="dxa"/>
                </w:tcPr>
                <w:p w14:paraId="1A2E4952" w14:textId="69E27F0D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SUPERIOR COMPLETO EM TERAPIA OCUPACIONAL (DIPLOMA EMITIDO POR UMA INSTITUIÇÃO RECONHECIDA PELO MEC); INSCRIÇÃO NO CONSELHO REGIONAL DE TERAPIA OCUPACIONAL; CONHECIMENTOBÁSICO EM INFORMÁTICA.</w:t>
                  </w:r>
                </w:p>
              </w:tc>
            </w:tr>
            <w:tr w:rsidR="00C81805" w:rsidRPr="0067696A" w14:paraId="6E0AA774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2FC0846F" w14:textId="7A807455" w:rsidR="00C81805" w:rsidRPr="00C531DB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Médico Clínico do CAPS</w:t>
                  </w:r>
                </w:p>
              </w:tc>
              <w:tc>
                <w:tcPr>
                  <w:tcW w:w="1275" w:type="dxa"/>
                </w:tcPr>
                <w:p w14:paraId="07A572F0" w14:textId="3D7B3EA1" w:rsidR="00C81805" w:rsidRPr="00C531DB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20E88978" w14:textId="6AD1DA3F" w:rsidR="00C81805" w:rsidRPr="00C531DB" w:rsidRDefault="00C531DB" w:rsidP="008559E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R$ 10.645,09</w:t>
                  </w:r>
                </w:p>
                <w:p w14:paraId="71372824" w14:textId="77777777" w:rsidR="00C81805" w:rsidRPr="00C531DB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6C0BEDCD" w14:textId="682ECC26" w:rsidR="00C81805" w:rsidRPr="00C531DB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20h/semanais</w:t>
                  </w:r>
                </w:p>
              </w:tc>
              <w:tc>
                <w:tcPr>
                  <w:tcW w:w="2880" w:type="dxa"/>
                </w:tcPr>
                <w:p w14:paraId="20AED413" w14:textId="4D48CC5E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SUPERIOR COMPLETO EM MEDICINA (DIPLOMA EMITIDO POR UMA INSTITUIÇÃO RECONHECIDA PELO MEC); INSCRIÇÃO NO CONSELHO REGIONAL DE MEDICINA; CONHECIMENTO BÁSICO EM INFORMÁTICA.</w:t>
                  </w:r>
                </w:p>
              </w:tc>
            </w:tr>
            <w:tr w:rsidR="008669BB" w:rsidRPr="0067696A" w14:paraId="4FA2F443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07EA7C96" w14:textId="5EBF75BB" w:rsidR="008669BB" w:rsidRPr="00C531DB" w:rsidRDefault="008669BB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Médico Psiquiatra do CAPS</w:t>
                  </w:r>
                </w:p>
              </w:tc>
              <w:tc>
                <w:tcPr>
                  <w:tcW w:w="1275" w:type="dxa"/>
                </w:tcPr>
                <w:p w14:paraId="49BA38C5" w14:textId="76D40DB7" w:rsidR="008669BB" w:rsidRPr="00C531DB" w:rsidRDefault="008669BB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401F2276" w14:textId="7A656145" w:rsidR="008669BB" w:rsidRPr="00C531DB" w:rsidRDefault="008669BB" w:rsidP="008559E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="00C531DB" w:rsidRPr="00C531DB">
                    <w:rPr>
                      <w:rFonts w:ascii="Arial" w:hAnsi="Arial" w:cs="Arial"/>
                      <w:sz w:val="16"/>
                      <w:szCs w:val="16"/>
                    </w:rPr>
                    <w:t>$ 10.645,09</w:t>
                  </w:r>
                </w:p>
                <w:p w14:paraId="0820B2D7" w14:textId="77777777" w:rsidR="008669BB" w:rsidRPr="00C531DB" w:rsidRDefault="008669BB" w:rsidP="008559E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69798A57" w14:textId="0579E1D0" w:rsidR="008669BB" w:rsidRPr="00C531DB" w:rsidRDefault="008669BB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31DB">
                    <w:rPr>
                      <w:rFonts w:ascii="Arial" w:hAnsi="Arial" w:cs="Arial"/>
                      <w:sz w:val="16"/>
                      <w:szCs w:val="16"/>
                    </w:rPr>
                    <w:t>20h/semanais</w:t>
                  </w:r>
                </w:p>
              </w:tc>
              <w:tc>
                <w:tcPr>
                  <w:tcW w:w="2880" w:type="dxa"/>
                </w:tcPr>
                <w:p w14:paraId="76BD1A32" w14:textId="21302B84" w:rsidR="008669BB" w:rsidRPr="0067696A" w:rsidRDefault="008669BB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SUPERIOR COMPLETO EM MEDICINA (DIPLOMA EMITIDO POR UMA INSTITUIÇÃO RECONHECIDA PELO MEC); ESPECIALIZAÇÃO EM PSIQUIATRIA; INSCRIÇÃO NO CONSELHO REGIONAL DE MEDICINA; CONHECIMENTO BÁSICO EM INFORMÁTICA.</w:t>
                  </w:r>
                </w:p>
              </w:tc>
            </w:tr>
            <w:tr w:rsidR="00C81805" w:rsidRPr="0067696A" w14:paraId="229C0FD7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4D8CD4FF" w14:textId="042DFB85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Enfermeiro do CAPS</w:t>
                  </w:r>
                </w:p>
              </w:tc>
              <w:tc>
                <w:tcPr>
                  <w:tcW w:w="1275" w:type="dxa"/>
                </w:tcPr>
                <w:p w14:paraId="2ED40F4F" w14:textId="11D17616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185C06EB" w14:textId="511EFEE6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R$ 3.530,16</w:t>
                  </w:r>
                </w:p>
              </w:tc>
              <w:tc>
                <w:tcPr>
                  <w:tcW w:w="1417" w:type="dxa"/>
                </w:tcPr>
                <w:p w14:paraId="1D822836" w14:textId="5CAF0482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40h/semanais</w:t>
                  </w:r>
                </w:p>
              </w:tc>
              <w:tc>
                <w:tcPr>
                  <w:tcW w:w="2880" w:type="dxa"/>
                </w:tcPr>
                <w:p w14:paraId="254D53FE" w14:textId="62F3B2CE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SUPERIOR COMPLETO EM ENFERMAGEM (DIPLOMA EMITIDO POR UMA INSTITUIÇÃO RECONHECIDA PELO MEC); INSCRIÇÃO NO CONSELHO REGIONAL DE ENFERMAGEM; CONHECIMENTO BÁSICO EM INFORMÁTICA.</w:t>
                  </w:r>
                </w:p>
              </w:tc>
            </w:tr>
            <w:tr w:rsidR="00C81805" w:rsidRPr="0067696A" w14:paraId="7049DBB7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47A28E2E" w14:textId="4F069AE1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Técnico em Enfermagem do CAPS</w:t>
                  </w:r>
                </w:p>
              </w:tc>
              <w:tc>
                <w:tcPr>
                  <w:tcW w:w="1275" w:type="dxa"/>
                </w:tcPr>
                <w:p w14:paraId="42354F74" w14:textId="271D184C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18" w:type="dxa"/>
                </w:tcPr>
                <w:p w14:paraId="1235FFB1" w14:textId="5738292C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R$ 1.674,92</w:t>
                  </w:r>
                </w:p>
              </w:tc>
              <w:tc>
                <w:tcPr>
                  <w:tcW w:w="1417" w:type="dxa"/>
                </w:tcPr>
                <w:p w14:paraId="3C9EE804" w14:textId="32D625DE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33h/semanais</w:t>
                  </w:r>
                </w:p>
              </w:tc>
              <w:tc>
                <w:tcPr>
                  <w:tcW w:w="2880" w:type="dxa"/>
                </w:tcPr>
                <w:p w14:paraId="3737BC91" w14:textId="25A9BB63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NÍVEL TÉCNICO EM ENFERMAGEM (DIPLOMA EMITIDO POR UMA INSTITUIÇÃO RECONHECIDA PELO MEC); INSCRIÇÃO NO CONSELHO REGIONAL DE ENFERMAGEM; CONHECIMENTO BÁSICO EM INFORMÁTICA.</w:t>
                  </w:r>
                </w:p>
              </w:tc>
            </w:tr>
            <w:tr w:rsidR="00C81805" w:rsidRPr="0067696A" w14:paraId="2557FF97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4D843022" w14:textId="1EF48180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Psicólogo do CAPS</w:t>
                  </w:r>
                </w:p>
              </w:tc>
              <w:tc>
                <w:tcPr>
                  <w:tcW w:w="1275" w:type="dxa"/>
                </w:tcPr>
                <w:p w14:paraId="63376E8D" w14:textId="237BD1D5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18" w:type="dxa"/>
                </w:tcPr>
                <w:p w14:paraId="60990E22" w14:textId="703F5725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R$ 2.813,37</w:t>
                  </w:r>
                </w:p>
              </w:tc>
              <w:tc>
                <w:tcPr>
                  <w:tcW w:w="1417" w:type="dxa"/>
                </w:tcPr>
                <w:p w14:paraId="5988F6B1" w14:textId="77777777" w:rsidR="00C81805" w:rsidRPr="0067696A" w:rsidRDefault="00C81805" w:rsidP="008559E6">
                  <w:pPr>
                    <w:spacing w:before="120" w:after="12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20h/semanais</w:t>
                  </w:r>
                </w:p>
                <w:p w14:paraId="6AC0124E" w14:textId="77777777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658B2003" w14:textId="661E9181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SUPERIOR COMPLETO EM PSICOLOGIA (DIPLOMA EMITIDO POR UMA INSTITUIÇÃO RECONHECIDA PELO MEC); INSCRIÇÃO NO CONSELHO REGIONAL DE PSICOLOGIA; CONHECIMENTO BÁSICO EM INFORMÁTICA.</w:t>
                  </w:r>
                </w:p>
              </w:tc>
            </w:tr>
            <w:tr w:rsidR="00C81805" w:rsidRPr="0067696A" w14:paraId="756F1A67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19E7578C" w14:textId="11BE0B26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Assistente Social do CAPS</w:t>
                  </w:r>
                </w:p>
              </w:tc>
              <w:tc>
                <w:tcPr>
                  <w:tcW w:w="1275" w:type="dxa"/>
                </w:tcPr>
                <w:p w14:paraId="5B1660C9" w14:textId="01325E50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048BF170" w14:textId="32E0E79E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R$ 2.813,37</w:t>
                  </w:r>
                </w:p>
              </w:tc>
              <w:tc>
                <w:tcPr>
                  <w:tcW w:w="1417" w:type="dxa"/>
                </w:tcPr>
                <w:p w14:paraId="07BA172E" w14:textId="50DCA59C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30h/semanais</w:t>
                  </w:r>
                </w:p>
              </w:tc>
              <w:tc>
                <w:tcPr>
                  <w:tcW w:w="2880" w:type="dxa"/>
                </w:tcPr>
                <w:p w14:paraId="0917E9C0" w14:textId="06F87A57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SUPERIOR COMPLETO EM SERVIÇO SOCIAL (DIPLOMA EMITIDO POR UMA INSTITUIÇÃO DE ENSINO RECONHECIDA PELO MEC); INSCRIÇÃO NO CONSELHO REGIONAL DE ASSISTÊNCIA SOCIAL; CONHECIMENTO BÁSICO EM INFORMÁTICA.</w:t>
                  </w:r>
                </w:p>
              </w:tc>
            </w:tr>
            <w:tr w:rsidR="00C81805" w:rsidRPr="0067696A" w14:paraId="2572B661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21296D91" w14:textId="71DC8DE2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Monitor do CAPS</w:t>
                  </w:r>
                </w:p>
              </w:tc>
              <w:tc>
                <w:tcPr>
                  <w:tcW w:w="1275" w:type="dxa"/>
                </w:tcPr>
                <w:p w14:paraId="4D5D0DD2" w14:textId="76B0B7AD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05E80955" w14:textId="02D8F1F3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R$ 1.429,96</w:t>
                  </w:r>
                </w:p>
              </w:tc>
              <w:tc>
                <w:tcPr>
                  <w:tcW w:w="1417" w:type="dxa"/>
                </w:tcPr>
                <w:p w14:paraId="31BAC5C4" w14:textId="20E1F01B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40h/semanais</w:t>
                  </w:r>
                </w:p>
              </w:tc>
              <w:tc>
                <w:tcPr>
                  <w:tcW w:w="2880" w:type="dxa"/>
                </w:tcPr>
                <w:p w14:paraId="6541B968" w14:textId="34F9CBE6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MÉDIO COMPLETO; CONHECIMENTO BÁSICO EM INFORMÁTICA.</w:t>
                  </w:r>
                </w:p>
              </w:tc>
            </w:tr>
            <w:tr w:rsidR="00C81805" w:rsidRPr="0067696A" w14:paraId="1E99149A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1019B4A0" w14:textId="3E05AA58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Oficineiro de Artes do CAPS</w:t>
                  </w:r>
                </w:p>
              </w:tc>
              <w:tc>
                <w:tcPr>
                  <w:tcW w:w="1275" w:type="dxa"/>
                </w:tcPr>
                <w:p w14:paraId="45330610" w14:textId="7EC4126C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517C6688" w14:textId="5ED5C935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R$ 1.525,79</w:t>
                  </w:r>
                </w:p>
              </w:tc>
              <w:tc>
                <w:tcPr>
                  <w:tcW w:w="1417" w:type="dxa"/>
                </w:tcPr>
                <w:p w14:paraId="2C765DA1" w14:textId="6C51D21C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16"/>
                    </w:rPr>
                    <w:t>40h/semanais</w:t>
                  </w:r>
                </w:p>
              </w:tc>
              <w:tc>
                <w:tcPr>
                  <w:tcW w:w="2880" w:type="dxa"/>
                </w:tcPr>
                <w:p w14:paraId="53F2A462" w14:textId="440AC08D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ESCOLARIDADE: ENSINO MÉDIO COMPLETO; CONHECIMENTO BÁSICO EM INFORMÁTICA.</w:t>
                  </w:r>
                </w:p>
              </w:tc>
            </w:tr>
            <w:tr w:rsidR="00C81805" w:rsidRPr="0067696A" w14:paraId="5A155ED7" w14:textId="77777777" w:rsidTr="008559E6">
              <w:trPr>
                <w:trHeight w:val="288"/>
              </w:trPr>
              <w:tc>
                <w:tcPr>
                  <w:tcW w:w="2122" w:type="dxa"/>
                </w:tcPr>
                <w:p w14:paraId="71FDA5B9" w14:textId="0B622E82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Motorista do CAPS</w:t>
                  </w:r>
                </w:p>
              </w:tc>
              <w:tc>
                <w:tcPr>
                  <w:tcW w:w="1275" w:type="dxa"/>
                </w:tcPr>
                <w:p w14:paraId="2ACBA491" w14:textId="509EF808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617519FA" w14:textId="7D9E3DB1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R$ 2.214,41</w:t>
                  </w:r>
                </w:p>
              </w:tc>
              <w:tc>
                <w:tcPr>
                  <w:tcW w:w="1417" w:type="dxa"/>
                </w:tcPr>
                <w:p w14:paraId="3AB1B9FE" w14:textId="77777777" w:rsidR="00C81805" w:rsidRPr="0067696A" w:rsidRDefault="00C81805" w:rsidP="008559E6">
                  <w:pPr>
                    <w:spacing w:before="120" w:after="120" w:line="360" w:lineRule="auto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44h/semanais</w:t>
                  </w:r>
                </w:p>
                <w:p w14:paraId="64727AB6" w14:textId="77777777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0" w:type="dxa"/>
                </w:tcPr>
                <w:p w14:paraId="16DA91BB" w14:textId="4F392781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ESCOLARIDADE: ENSINO MÉDIO COMPLETO; HABILITAÇÃO CARTEIRA DE MOTORISTA CATEGORIA D OU SUPERIOR; NOÇÕES DE MANUTENÇÃO PREVENTIVA E CORRETIVA; NOÇÕES DE DIREÇÃO DEFENSIVA; CONHECIMENTO COMPLETO DOS VEÍCULOS QUE CONDUZIRÁ; HABILIDADE PARA RELACIONAMENTOS INTERPESSOAIS; POSSUIR CURSO DE EMERGÊNCIA E TRANSPORTE COLETIVO.</w:t>
                  </w:r>
                </w:p>
              </w:tc>
            </w:tr>
            <w:tr w:rsidR="00C81805" w:rsidRPr="0067696A" w14:paraId="4F3D6019" w14:textId="77777777" w:rsidTr="008559E6">
              <w:trPr>
                <w:trHeight w:val="204"/>
              </w:trPr>
              <w:tc>
                <w:tcPr>
                  <w:tcW w:w="2122" w:type="dxa"/>
                </w:tcPr>
                <w:p w14:paraId="15439D06" w14:textId="7100779D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Agente de Limpeza do CAPS</w:t>
                  </w:r>
                </w:p>
              </w:tc>
              <w:tc>
                <w:tcPr>
                  <w:tcW w:w="1275" w:type="dxa"/>
                </w:tcPr>
                <w:p w14:paraId="5DEB995D" w14:textId="2787C6BC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0" w:themeColor="text1"/>
                      <w:sz w:val="16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326768BE" w14:textId="7EF566D0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R$ 1.429,96</w:t>
                  </w:r>
                </w:p>
              </w:tc>
              <w:tc>
                <w:tcPr>
                  <w:tcW w:w="1417" w:type="dxa"/>
                </w:tcPr>
                <w:p w14:paraId="442A0057" w14:textId="2DD742BF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sz w:val="16"/>
                      <w:szCs w:val="20"/>
                    </w:rPr>
                    <w:t>44h/semanais</w:t>
                  </w:r>
                </w:p>
              </w:tc>
              <w:tc>
                <w:tcPr>
                  <w:tcW w:w="2880" w:type="dxa"/>
                </w:tcPr>
                <w:p w14:paraId="1A5BCFBE" w14:textId="5C4330C1" w:rsidR="00C81805" w:rsidRPr="0067696A" w:rsidRDefault="00C81805" w:rsidP="008559E6">
                  <w:pPr>
                    <w:ind w:right="19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  <w:t>ESCOLARIDADE: NÍVEL FUNDAMENTAL COMPLETO.</w:t>
                  </w:r>
                </w:p>
              </w:tc>
            </w:tr>
          </w:tbl>
          <w:p w14:paraId="3A51BFB5" w14:textId="77777777" w:rsidR="008559E6" w:rsidRDefault="008559E6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</w:p>
          <w:p w14:paraId="6C660457" w14:textId="3271297F" w:rsidR="0080062E" w:rsidRPr="0067696A" w:rsidRDefault="0080062E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21D2" w:rsidRPr="0067696A" w14:paraId="36A1C3CD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E36C0A" w:themeFill="accent6" w:themeFillShade="BF"/>
          </w:tcPr>
          <w:p w14:paraId="39240A09" w14:textId="0236D3F7" w:rsidR="00F321D2" w:rsidRPr="0067696A" w:rsidRDefault="00947CCF" w:rsidP="008559E6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3</w:t>
            </w:r>
            <w:r w:rsidR="00107E98"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D</w:t>
            </w:r>
            <w:r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AS ATRIBUIÇÕES</w:t>
            </w:r>
            <w:r w:rsidR="00B72B9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DOS CARGOS </w:t>
            </w:r>
          </w:p>
        </w:tc>
      </w:tr>
      <w:tr w:rsidR="00F321D2" w:rsidRPr="0067696A" w14:paraId="31340492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auto"/>
          </w:tcPr>
          <w:p w14:paraId="0B26F0B4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4C5E65FE" w14:textId="763C9015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3.1. Auxiliar Administrativo do CAPS:</w:t>
            </w:r>
          </w:p>
          <w:p w14:paraId="5C7B8C33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Administrar internamente o cotidiano do serviço do Caps; redigir e digitar correspondências internas e externas, relatórios, portarias, instruções de serviços, textos para telegramas, e-mails e outros expedientes; instruir processos em assuntos pertinentes a área; elaborar previsões orçamentárias da área, justificando as variações apresentadas; rever e ajustar a programação de trabalho, em vista dos recursos das alterações de normas legais ou regulamentares; participar na definição de objetivos, do planejamento administrativo, de estudos e pesquisas de natureza técnica sobre administração geral e específica, que envolvam atividades de grau médio; secretariar as reuniões semanais da equipe, reuniões de supervisão e estudos de caso; alimentar sistemas de informação utilizados pelo Caps; outras ações e atividades correlatas a função.</w:t>
            </w:r>
          </w:p>
          <w:p w14:paraId="0ABE72F2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14:paraId="474C6F67" w14:textId="0652D905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3.2. Terapeuta Ocupacional do CAPS:</w:t>
            </w:r>
          </w:p>
          <w:p w14:paraId="5A5A92D1" w14:textId="41E9CD8B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Atuar em laboratório e domicílios na área de saúde mental, na prevenção, tratamento e reabilitação terapêutica ocupacional; atuar em ambulatório na área de saúde mental; realizar visitas domiciliares em casos especiais; atender pacientes para prevenção, tratamento e reabilitação, utilizando protocolos e procedimentos específicos de terapia ocupacional, em especial para usuários do Caps; participar de equipe multiprofissional para elaboração de diagnóstico e atividades de prevenção e promoção da saúde; elaborar diagnóstico e prognóstico terapêutico do paciente; prescrever condutas próprias de terapia; planejar e orientar trabalhos recreativos, criativos e manuais, </w:t>
            </w: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lastRenderedPageBreak/>
              <w:t>individuais e coletivos; realizar atividades voltadas a reabilitação psicossocial de indivíduos que apresentem transtorno mental; orientar familiares de indivíduos acometidos por psicopatalogias graves que estejam em tratamento; realizar atividades interdisciplinares, atividades em grupo e outras atividades afins; participar de reuniões clínicas ampliada</w:t>
            </w:r>
            <w:r w:rsidR="008E0FB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s; auxiliar na elaboração de PTS</w:t>
            </w: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de cada usuário; auxiliar no matriciamento das equipes de APS; realizar demais funções solicitadas pelo superior correlatas à função.</w:t>
            </w:r>
          </w:p>
          <w:p w14:paraId="5FBF31F1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14:paraId="44EBD878" w14:textId="4AD7654D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3.3. Médico Clínico do CAPS:</w:t>
            </w:r>
          </w:p>
          <w:p w14:paraId="26DC5F58" w14:textId="7D60CA9D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Prestar assistência médica e preventiva, diagnosticar e tratar doenças do corpo humano; tratar pacientes atendidos pelo Caps; realizar anamnese histórico clínico; executar as ações de assistência integral em todas as fases do ciclo de vida (crianças, adolescentes, adultos e idosos); implementar ações para promoção da saúde; realizar atividades clínicas correspondentes as áreas prioritárias na intervenção na atenção básica, definida em norma operacional da assistência </w:t>
            </w:r>
            <w:r w:rsidR="008E0FBA"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à</w:t>
            </w: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saúde – NOAS; coordenar programas e serviços em saúde, efetuar perícias, auditorias e sindicância; aliar a atuação clínica a prática da saúde coletiva; elaborar documentos e difundir conhecimentos da área médica; efetuar exames médicos, emitir diagnósticos; fomentar a criação de grupos de patologias específicas; realizar o pronto atendimento médico nas urgências e emergências; prescrever medicamentos, realizar outras formas de tratamento admitidos pela medicina; atender aos sintomas em geral do paciente, auxiliando na prevenção e na cura de doenças relacionadas a todas as áreas da saúde; encaminhar os pacientes, quando necessário, aos serviços de maior complexidade, garantindo a continuidade do tratamento na UBS (unidade básica de saúde), por meio de um sistema de acompanhamento, referência e contrarreferências; indicar internação hospitalar quando for o caso; solicitar exames complementares; trabalhar de</w:t>
            </w:r>
            <w:r w:rsidR="008E0FB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acordo com as diretrizes do SUS e conforme Políticas Públicas de saúde da Secretaria Municipal de S</w:t>
            </w: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aúd</w:t>
            </w:r>
            <w:r w:rsidR="008E0FB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e; auxiliar na elaboração de PTS</w:t>
            </w:r>
            <w:r w:rsidRPr="0067696A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de cada usuário; participar eventualmente de matriciamento de equipes de APS e reuniões clínicas ampliadas; desempenhar outras funções correlatas solicitadas pelo superior.</w:t>
            </w:r>
          </w:p>
          <w:p w14:paraId="6F426E16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14:paraId="628627E5" w14:textId="26F69524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3.4. Médico Psiquiatra do CAPS:</w:t>
            </w:r>
          </w:p>
          <w:p w14:paraId="4FB5573B" w14:textId="019E3B8E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color w:val="000000"/>
                <w:sz w:val="20"/>
              </w:rPr>
              <w:t>Receber</w:t>
            </w:r>
            <w:r w:rsidR="008E0FBA">
              <w:rPr>
                <w:rFonts w:ascii="Arial" w:hAnsi="Arial" w:cs="Arial"/>
                <w:color w:val="000000"/>
                <w:sz w:val="20"/>
              </w:rPr>
              <w:t xml:space="preserve"> e examinar os pacientes do Caps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de sua especialidade, auscultando, apalpando ou utilizando instrumentos especiais, para determinar o diagnostico ou conforme necessidades; requisitar exames complementares ou encaminhar o paciente para outra especialidade médica; analisar e interpretar resultados de exames diversos, tais como de laboratório, raio x e outros para informar ou confirmar diagnóstico; prescrever medicamentos, indicando a dosagem e respectiva via de administração dos mesmos; prestar orientações aos pacientes sobre meios e atitudes para restabelecer ou conservar a saúde; anotar e registrar em fichas específicas, o devido registro sobre os pacientes examinados, anotando conclusões diagnósticas, evolução da enfermidade e meios de tratamento, para dar a orientação terapêutica adequada a cada caso; atender determinações legais, emitindo atestados conforme a necessidade de cada caso; participar de inquéritos sanitários, levantamentos de doenças profissionais, lesões traumáticas e estudos epidemiológicos, elaborando e/ou preenchendo formulários próprios e estudando os dados estatísticos, para estabelecer medidas destinadas a reduzir a morbidade e mortalidade decorrentes de acidentes do trabalho, doenças profissionais e doenças de natureza não-ocupacionais; colaborar na limpeza e organização do local de trabalho; efetuar outras atividades correlatas ao cargo e/ou determinadas pelo superior imediato; atuar em ambulatório na área de saúde mental; atuar em equipe multiprofissional, na elaboração de diagnóstico e atividades de prevenção e promoção da saúde; </w:t>
            </w:r>
            <w:r w:rsidR="001B4E92">
              <w:rPr>
                <w:rFonts w:ascii="Arial" w:hAnsi="Arial" w:cs="Arial"/>
                <w:sz w:val="20"/>
              </w:rPr>
              <w:t>auxiliar na elaboração de PTS</w:t>
            </w:r>
            <w:r w:rsidRPr="0067696A">
              <w:rPr>
                <w:rFonts w:ascii="Arial" w:hAnsi="Arial" w:cs="Arial"/>
                <w:sz w:val="20"/>
              </w:rPr>
              <w:t xml:space="preserve"> de cada usuário;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 xml:space="preserve">participar eventualmente do </w:t>
            </w:r>
            <w:r w:rsidR="001B4E92">
              <w:rPr>
                <w:rFonts w:ascii="Arial" w:hAnsi="Arial" w:cs="Arial"/>
                <w:sz w:val="20"/>
              </w:rPr>
              <w:t>matriciamento das equipes de APS e reuniões clínicas ampliadas</w:t>
            </w:r>
          </w:p>
          <w:p w14:paraId="7AE04081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</w:p>
          <w:p w14:paraId="08179F69" w14:textId="16727CB0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3.5. Enfermeiro do CAPS:</w:t>
            </w:r>
          </w:p>
          <w:p w14:paraId="0D4B2D14" w14:textId="0C222595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7696A">
              <w:rPr>
                <w:rFonts w:ascii="Arial" w:hAnsi="Arial" w:cs="Arial"/>
                <w:color w:val="000000"/>
                <w:sz w:val="20"/>
              </w:rPr>
              <w:t>Planejar, organizar, supervisionar e executar serviços de enfermagem empregando processos de rotina e ou específicos que possibilitem a proteção e a recuperação da saúde individual e coletiva; participar da equipe multidisciplinar, nas diversas atividades que visam o aprimoramento e desenvolvimento das atividades de interesse da instituição;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identificar as necessidades de enfermagem, programando e coordenando as atividades da equipe de enfermagem, visando a preservação e recuperação da saúde;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elaborar plano de enfermagem, baseando-se nas necessidades identificadas, para determinar a assistência a ser prestada pela equipe;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planejar, coordenar e organizar campanhas de saúde, como campanhas de vacinação e outras;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supervisionar a equipe de trabalho da enfermagem em todos os segmentos para manter uma adequad</w:t>
            </w:r>
            <w:r w:rsidR="001B4E92">
              <w:rPr>
                <w:rFonts w:ascii="Arial" w:hAnsi="Arial" w:cs="Arial"/>
                <w:color w:val="000000"/>
                <w:sz w:val="20"/>
              </w:rPr>
              <w:t>a assistência aos pacientes do C</w:t>
            </w:r>
            <w:r w:rsidRPr="0067696A">
              <w:rPr>
                <w:rFonts w:ascii="Arial" w:hAnsi="Arial" w:cs="Arial"/>
                <w:color w:val="000000"/>
                <w:sz w:val="20"/>
              </w:rPr>
              <w:t>aps com eficiência, qualidade e segurança;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executar diversas tarefas de enfermagem de maior </w:t>
            </w:r>
            <w:r w:rsidRPr="0067696A">
              <w:rPr>
                <w:rFonts w:ascii="Arial" w:hAnsi="Arial" w:cs="Arial"/>
                <w:color w:val="000000"/>
                <w:sz w:val="20"/>
              </w:rPr>
              <w:lastRenderedPageBreak/>
              <w:t>complexidade, valendo-se de seus conhecimentos técnicos, para proporcionar o maior grau possível de bem estar físico, mental e social aos pacientes;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efetuar testes de sensibilidade, aplicando substâncias alergênicas e fazendo a leitura das reações para obter subsídios diagnósticos;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participar na elaboração, </w:t>
            </w:r>
            <w:r w:rsidR="001B4E92">
              <w:rPr>
                <w:rFonts w:ascii="Arial" w:hAnsi="Arial" w:cs="Arial"/>
                <w:color w:val="000000"/>
                <w:sz w:val="20"/>
              </w:rPr>
              <w:t>execução e avaliação dos planos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de saúde, visando a melhoria da qualidade da assistência;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executar a distribuição de medicamentos valendo-se de prescrição médica; elaborar escalas de serviço e atividades diárias da equipe de enfermagem sob sua responsabilidade;</w:t>
            </w:r>
            <w:r w:rsidRPr="0067696A">
              <w:rPr>
                <w:rFonts w:ascii="Arial" w:hAnsi="Arial" w:cs="Arial"/>
                <w:sz w:val="20"/>
              </w:rPr>
              <w:t xml:space="preserve"> planejar, executar, supervisionar e avaliar a assistência integral de enfermagem </w:t>
            </w:r>
            <w:r w:rsidR="001B4E92" w:rsidRPr="0067696A">
              <w:rPr>
                <w:rFonts w:ascii="Arial" w:hAnsi="Arial" w:cs="Arial"/>
                <w:sz w:val="20"/>
              </w:rPr>
              <w:t>a</w:t>
            </w:r>
            <w:r w:rsidRPr="0067696A">
              <w:rPr>
                <w:rFonts w:ascii="Arial" w:hAnsi="Arial" w:cs="Arial"/>
                <w:sz w:val="20"/>
              </w:rPr>
              <w:t xml:space="preserve"> pacientes de alto e médio risco enfatizando o auto cuidado;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administrar medicações intramuscular e endovenosa, realizar curativos, retirada de pontos, etc;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manter uma previsão a fim de requisitar materiais e medicamentos necessários, para assegurar o desempenho adequado dos trabalhos de enfermagem;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realizar reuniões de orientação e avaliação, visando o aprimoramento da equipe de trabalho;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fazer a triagem e acolhimento e prestar atendimento nos casos de emergência;</w:t>
            </w:r>
            <w:r w:rsidRPr="0067696A">
              <w:rPr>
                <w:rFonts w:ascii="Arial" w:hAnsi="Arial" w:cs="Arial"/>
                <w:sz w:val="20"/>
              </w:rPr>
              <w:t xml:space="preserve"> auxiliar na elaboração </w:t>
            </w:r>
            <w:r w:rsidR="001B4E92">
              <w:rPr>
                <w:rFonts w:ascii="Arial" w:hAnsi="Arial" w:cs="Arial"/>
                <w:sz w:val="20"/>
              </w:rPr>
              <w:t>de PTS</w:t>
            </w:r>
            <w:r w:rsidRPr="0067696A">
              <w:rPr>
                <w:rFonts w:ascii="Arial" w:hAnsi="Arial" w:cs="Arial"/>
                <w:sz w:val="20"/>
              </w:rPr>
              <w:t xml:space="preserve"> de cada usuário; realizar o acolhimento e triagem de pacientes para atendimento no Caps; participar do matriciamento das equipes de atenção básica e reuniões clínicas ampliadas envolvendo os municípios referenciados;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colaborar com a limpeza e organização do local de trabalho;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executar outras atividades correlatas ao cargo e/ou determinadas pelo superior imediato.</w:t>
            </w:r>
          </w:p>
          <w:p w14:paraId="180D1902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498512CE" w14:textId="605CA03F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3.6. Técnico em Enfermagem do CAPS:</w:t>
            </w:r>
          </w:p>
          <w:p w14:paraId="112F41B4" w14:textId="723DE701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7696A">
              <w:rPr>
                <w:rFonts w:ascii="Arial" w:hAnsi="Arial" w:cs="Arial"/>
                <w:color w:val="000000"/>
                <w:sz w:val="20"/>
              </w:rPr>
              <w:t>Desempenhar atividades técnicas de enfermagem (fazer curativos, realizar a limpeza e esterilização de equipamentos e instrumentos ci</w:t>
            </w:r>
            <w:r w:rsidR="000770C7">
              <w:rPr>
                <w:rFonts w:ascii="Arial" w:hAnsi="Arial" w:cs="Arial"/>
                <w:color w:val="000000"/>
                <w:sz w:val="20"/>
              </w:rPr>
              <w:t>rúrgicos; aplicar injeções; aferi</w:t>
            </w:r>
            <w:r w:rsidRPr="0067696A">
              <w:rPr>
                <w:rFonts w:ascii="Arial" w:hAnsi="Arial" w:cs="Arial"/>
                <w:color w:val="000000"/>
                <w:sz w:val="20"/>
              </w:rPr>
              <w:t>r pressão e temperatura, coletar material para exames, etc.;</w:t>
            </w:r>
            <w:r w:rsidR="00343B55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prestar assistência ao paciente do Caps, atuando sob supervisão de enfermeiro; acompanhar paciente em atendimentos externos quando necessário; organizar o ambiente de trabalho; trabalhar em conformidade às boas práticas, normas e procedimentos de biossegurança; realizar registros e elaborar relatórios técnicos; </w:t>
            </w:r>
            <w:r w:rsidRPr="0067696A">
              <w:rPr>
                <w:rFonts w:ascii="Arial" w:hAnsi="Arial" w:cs="Arial"/>
                <w:sz w:val="20"/>
              </w:rPr>
              <w:t>registrar observações, procedimentos executados e ocorrências verificadas em relação aos usuários do Caps, observando o sigilo ético;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orientar pacientes e familiares; </w:t>
            </w:r>
            <w:r w:rsidRPr="0067696A">
              <w:rPr>
                <w:rFonts w:ascii="Arial" w:hAnsi="Arial" w:cs="Arial"/>
                <w:sz w:val="20"/>
              </w:rPr>
              <w:t xml:space="preserve">participar de reuniões clínicas ampliadas;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executar outras tarefas afins solicitadas pelo superior.</w:t>
            </w:r>
          </w:p>
          <w:p w14:paraId="5CF85A33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3EA93F21" w14:textId="0962B9AD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3.7. Psicólogo do CAPS:</w:t>
            </w:r>
          </w:p>
          <w:p w14:paraId="7DE79E57" w14:textId="5F58EF11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7696A">
              <w:rPr>
                <w:rFonts w:ascii="Arial" w:hAnsi="Arial" w:cs="Arial"/>
                <w:color w:val="000000"/>
                <w:sz w:val="20"/>
              </w:rPr>
              <w:t>Proceder ao estudo e avaliação dos mecanismos de comportamento humano, elaborando e aplicando técnicas psicológicas, como testes, para a determinação de características afetivas, intelectuais e motoras e outros métodos de verificação, para possibilitar a orientação, seleção e treinamento no campo profissional; emitir parecer técnico e participar de equipe multiprofissional; avaliar pacientes do Caps, utilizando métodos e técnicas próprias, analisando, diagnosticando e emitindo parecer técnico, para acompanhamento, atendimento ou encaminhamento a outros serviços especializados; elaborar e aplicar testes, utilizando seu conhecimento e prática dos métodos psicológicos, para determinar o nível de inteligência, faculdades, aptidões, traços de personalidade e outras características pessoais, possíveis desajustamentos ao meio social ou de trabalho ou outros problemas de ordem psíquica e recomenda</w:t>
            </w:r>
            <w:r w:rsidR="009E60F8">
              <w:rPr>
                <w:rFonts w:ascii="Arial" w:hAnsi="Arial" w:cs="Arial"/>
                <w:color w:val="000000"/>
                <w:sz w:val="20"/>
              </w:rPr>
              <w:t>r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a terapia adequada; prestar atendimento psicológico de ordem psicoterápica e ou de curso preventivo, através de sessões individuais e grupais; diagnosticar a existência de possíveis problemas na área da psicomotricidade, disfunções cerebrais mímicas, disritmias, dislexias e outros distúrbios psíquicos, aplicando e interpretando provas e outros reativos psicológicos, para aconselhar o tratamento ou a forma de resolver as dificuldades momentaneamente; participar de programa de saúde mental, através de atividades com a comunidade, visando o esclarecimento e </w:t>
            </w:r>
            <w:r w:rsidR="009E60F8" w:rsidRPr="0067696A">
              <w:rPr>
                <w:rFonts w:ascii="Arial" w:hAnsi="Arial" w:cs="Arial"/>
                <w:color w:val="000000"/>
                <w:sz w:val="20"/>
              </w:rPr>
              <w:t>coparticipação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; colaborar nos serviços de assistência social, analisando e diagnosticando casos na área de sua competência; participar na elaboração de normas programáticas de materiais e de instrumentos necessários a realização de atividades da área, visando dinamizar e padronizar serviços para atingir objetivos estabelecidos; colaborar nas atividades de readaptação de indivíduos incapacitados por acidentes e outras causas; </w:t>
            </w:r>
            <w:r w:rsidRPr="0067696A">
              <w:rPr>
                <w:rFonts w:ascii="Arial" w:hAnsi="Arial" w:cs="Arial"/>
                <w:sz w:val="20"/>
              </w:rPr>
              <w:t>realizar o acolhimento e triagem de pacientes para atendimento no Caps;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>participar do matriciamento das equipes de atenção básica e reuniões clínicas ampliadas envolvendo os municípios referenciados;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 xml:space="preserve">auxiliar na elaboração de </w:t>
            </w:r>
            <w:r w:rsidR="009E60F8">
              <w:rPr>
                <w:rFonts w:ascii="Arial" w:hAnsi="Arial" w:cs="Arial"/>
                <w:sz w:val="20"/>
              </w:rPr>
              <w:t>PTS</w:t>
            </w:r>
            <w:r w:rsidRPr="009E60F8">
              <w:rPr>
                <w:rFonts w:ascii="Arial" w:hAnsi="Arial" w:cs="Arial"/>
                <w:sz w:val="20"/>
              </w:rPr>
              <w:t xml:space="preserve"> para</w:t>
            </w:r>
            <w:r w:rsidRPr="0067696A">
              <w:rPr>
                <w:rFonts w:ascii="Arial" w:hAnsi="Arial" w:cs="Arial"/>
                <w:sz w:val="20"/>
              </w:rPr>
              <w:t xml:space="preserve"> cada usuário;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colaborar com a limpeza e organização do local de trabalho; executar outras atividades correlatas ao cargo e/ou determinadas pelo superior imediato.</w:t>
            </w:r>
          </w:p>
          <w:p w14:paraId="39B26924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0C785589" w14:textId="40C4B408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3.8. Assistente Social do CAPS:</w:t>
            </w:r>
          </w:p>
          <w:p w14:paraId="7F7618DF" w14:textId="7B7C3245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7696A">
              <w:rPr>
                <w:rFonts w:ascii="Arial" w:hAnsi="Arial" w:cs="Arial"/>
                <w:color w:val="000000"/>
                <w:sz w:val="20"/>
              </w:rPr>
              <w:t xml:space="preserve">Prestar serviços de âmbito social a indivíduos e grupos, identificando e analisando seus problemas e necessidades materiais e psíquicas e de outra ordem aplicando métodos e processos básicos do serviço social para prevenir ou eliminar desajustes de natureza biopsicossocial e promover a </w:t>
            </w:r>
            <w:r w:rsidRPr="0067696A">
              <w:rPr>
                <w:rFonts w:ascii="Arial" w:hAnsi="Arial" w:cs="Arial"/>
                <w:color w:val="000000"/>
                <w:sz w:val="20"/>
              </w:rPr>
              <w:lastRenderedPageBreak/>
              <w:t>integração ou reintegração d</w:t>
            </w:r>
            <w:r w:rsidRPr="0067696A">
              <w:rPr>
                <w:rFonts w:ascii="Arial" w:hAnsi="Arial" w:cs="Arial"/>
                <w:sz w:val="20"/>
              </w:rPr>
              <w:t>os usuários à sua família e à comunidade;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estudar e analisar as causas de desajustamento social, estabelecendo planos de ações que busquem o restabelecimento da normalidade do comportamento dos indivíduos em relação a seus semelhantes ou ao meio social; aconselhar e orientar indivíduos afetados em seu equilíbrio emocional para conseguir o seu ajustamento ao meio social; ajudar as </w:t>
            </w:r>
            <w:r w:rsidRPr="0067696A">
              <w:rPr>
                <w:rFonts w:ascii="Arial" w:hAnsi="Arial" w:cs="Arial"/>
                <w:sz w:val="20"/>
              </w:rPr>
              <w:t xml:space="preserve">famílias dos usuários do Caps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que estão em dificuldades decorrentes de problemas psicossociais</w:t>
            </w:r>
            <w:r w:rsidRPr="0067696A">
              <w:rPr>
                <w:rFonts w:ascii="Arial" w:hAnsi="Arial" w:cs="Arial"/>
                <w:sz w:val="20"/>
              </w:rPr>
              <w:t xml:space="preserve">, com a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agilização de exames, medicações e outros que facilitem e auxiliem a recuperação de pessoas com problemas de saúde; elaborar diretrizes, atos normativos e programas de assistência social, promovendo atividades educativas, recreativas e culturais, para assegurar o progresso e melhoria do comportamento individual; assistir as famílias nas suas necessidades básicas, orientando-as e fornecendo-lhes suporte material, educacional, médico e de outra natureza, para melhorar sua situação e possibilitar uma convivência harmônica entre os membr</w:t>
            </w:r>
            <w:r w:rsidRPr="0067696A">
              <w:rPr>
                <w:rFonts w:ascii="Arial" w:hAnsi="Arial" w:cs="Arial"/>
                <w:sz w:val="20"/>
              </w:rPr>
              <w:t>os;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elaborar e emitir pareceres sócio-econômicos, relatórios mensais de planejamento familiar e relação de material e medicamentos necessários; participar de programas de reabilitação profissional, integrando equipes técnicas multiprofissionais, para promover a integração ou reintegração profissional d</w:t>
            </w:r>
            <w:r w:rsidRPr="0067696A">
              <w:rPr>
                <w:rFonts w:ascii="Arial" w:hAnsi="Arial" w:cs="Arial"/>
                <w:sz w:val="20"/>
              </w:rPr>
              <w:t>os usuários do serviço;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E60F8">
              <w:rPr>
                <w:rFonts w:ascii="Arial" w:hAnsi="Arial" w:cs="Arial"/>
                <w:sz w:val="20"/>
              </w:rPr>
              <w:t>colaborar na elaboração de PTS</w:t>
            </w:r>
            <w:r w:rsidRPr="0067696A">
              <w:rPr>
                <w:rFonts w:ascii="Arial" w:hAnsi="Arial" w:cs="Arial"/>
                <w:sz w:val="20"/>
              </w:rPr>
              <w:t xml:space="preserve"> (planejamento terapêutico singular) de cada usuário do Caps;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>participar do matriciamento das equipes de atenção básica e de reuniões clínicas ampliadas;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colaborar com a limpeza e organização do local de trabalho; executar outras tarefas correlatas ao cargo e/ou determinadas pelo superior imediato.</w:t>
            </w:r>
          </w:p>
          <w:p w14:paraId="70A51460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080BA056" w14:textId="5D5429B1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3.9. Monitor do CAPS:</w:t>
            </w:r>
          </w:p>
          <w:p w14:paraId="4112C7A7" w14:textId="2E76B381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Recepcionar diariamente os usuários do Caps; acompanha-los durante as atividades; realizar estratégias de inclusão social e cultural inerentes ao serviço de saúde mental; monitorar e conduzir as atividades de oficina</w:t>
            </w:r>
            <w:r w:rsidR="009E60F8">
              <w:rPr>
                <w:rFonts w:ascii="Arial" w:hAnsi="Arial" w:cs="Arial"/>
                <w:sz w:val="20"/>
              </w:rPr>
              <w:t>s terapêuticas prescritas no PTS</w:t>
            </w:r>
            <w:r w:rsidR="00386DD6">
              <w:rPr>
                <w:rFonts w:ascii="Arial" w:hAnsi="Arial" w:cs="Arial"/>
                <w:sz w:val="20"/>
              </w:rPr>
              <w:t xml:space="preserve"> (planejamento terapêutico singular)</w:t>
            </w:r>
            <w:r w:rsidRPr="0067696A">
              <w:rPr>
                <w:rFonts w:ascii="Arial" w:hAnsi="Arial" w:cs="Arial"/>
                <w:sz w:val="20"/>
              </w:rPr>
              <w:t xml:space="preserve"> dos usuários; participar de reuniões clínicas ampliadas, realizar demais funções correlatas solicitadas ao superior.</w:t>
            </w:r>
          </w:p>
          <w:p w14:paraId="0882254B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</w:p>
          <w:p w14:paraId="03DD56A3" w14:textId="278EE645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3.10. Oficineiro de Artes do CAPS:</w:t>
            </w:r>
          </w:p>
          <w:p w14:paraId="5D515B05" w14:textId="11F623D5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Planejar, orientar e executar tarefas manuais artesanais com finalidade terapêutica com indivíduos em tratamento de saúde mental no Caps;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>organizar as atividades em grupo para fortalecimento de laços familiares e comunitários;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>participar de reuniões interdisciplinares para planejamento;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estimular a criatividade, dominando o seu controle motor e ordenando as ideias para colocá-las na fabricação das peças de decoração e utilitários; aperfeiçoar a coordenação motora, exercitar a concentração, aumentando a mobilidade das mãos, com processo criativo, avaliando as dormências, e movimento das articulações, e estimulando os mesmos à exploração das habilidades de cada um; coordenar e fiscalizar o manuseio do material utilizado para os trabalhos; realizar atividades desenvolvendo as técnicas de biscuit, bordado em chinelo; bijuterias; decoupagem, EVA, materiais em MDF, tecidos, retalhos, pintura em tecido/tela, patchwork, reciclagem, e outros; realizar planejamento das oficinas e desenvolver integralmente os conteúdos e atividades registrados no planejamento; registrar a frequência diária dos participantes; </w:t>
            </w:r>
            <w:r w:rsidRPr="0067696A">
              <w:rPr>
                <w:rFonts w:ascii="Arial" w:hAnsi="Arial" w:cs="Arial"/>
                <w:sz w:val="20"/>
              </w:rPr>
              <w:t>monitorar e conduzir as atividades de oficina</w:t>
            </w:r>
            <w:r w:rsidR="00182D7A">
              <w:rPr>
                <w:rFonts w:ascii="Arial" w:hAnsi="Arial" w:cs="Arial"/>
                <w:sz w:val="20"/>
              </w:rPr>
              <w:t>s terapêuticas prescritas no PTS</w:t>
            </w:r>
            <w:r w:rsidRPr="0067696A">
              <w:rPr>
                <w:rFonts w:ascii="Arial" w:hAnsi="Arial" w:cs="Arial"/>
                <w:sz w:val="20"/>
              </w:rPr>
              <w:t xml:space="preserve"> dos usuários; realizar outras atividades solicitadas pelo superior.</w:t>
            </w:r>
          </w:p>
          <w:p w14:paraId="151DA450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</w:p>
          <w:p w14:paraId="2D354E35" w14:textId="68EACF56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3.11. Motorista do CAPS:</w:t>
            </w:r>
          </w:p>
          <w:p w14:paraId="7106031E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Conduzir veículos leves ou pesados mediante determinação superior; vistoriar o veículo do Caps, com checagem prévia e posterior de nível de óleo, combustível, água, parte elétrica, documentação, estado dos pneus e lataria; obedecer ao itinerário fixado pelo seu superior, recolher o veículo à garagem ao final da jornada; promover limpeza, conservação do veículo; solicitar a manutenção dos veículos quando necessário, executar outras tarefas correlatas mediante determinação superior.</w:t>
            </w:r>
          </w:p>
          <w:p w14:paraId="0EB29B20" w14:textId="77777777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</w:p>
          <w:p w14:paraId="74F5CC99" w14:textId="76D1338D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3.12. Agente de Limpeza do CAPS:</w:t>
            </w:r>
          </w:p>
          <w:p w14:paraId="14B70FB5" w14:textId="7A55EA21" w:rsidR="00947CCF" w:rsidRPr="0067696A" w:rsidRDefault="00947CCF" w:rsidP="008559E6">
            <w:pPr>
              <w:pStyle w:val="PargrafodaLista"/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color w:val="000000"/>
                <w:sz w:val="20"/>
              </w:rPr>
              <w:t xml:space="preserve">Realizar a limpeza do setor diariamente; fazer e servir </w:t>
            </w:r>
            <w:r w:rsidRPr="0067696A">
              <w:rPr>
                <w:rFonts w:ascii="Arial" w:hAnsi="Arial" w:cs="Arial"/>
                <w:sz w:val="20"/>
              </w:rPr>
              <w:t xml:space="preserve">refeições e </w:t>
            </w:r>
            <w:r w:rsidR="00182D7A">
              <w:rPr>
                <w:rFonts w:ascii="Arial" w:hAnsi="Arial" w:cs="Arial"/>
                <w:color w:val="000000"/>
                <w:sz w:val="20"/>
              </w:rPr>
              <w:t>lanches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diariamente aos usuários do Caps; fiscalizar a higiene do bebedouro</w:t>
            </w:r>
            <w:r w:rsidRPr="0067696A">
              <w:rPr>
                <w:rFonts w:ascii="Arial" w:hAnsi="Arial" w:cs="Arial"/>
                <w:sz w:val="20"/>
              </w:rPr>
              <w:t xml:space="preserve">, sanitários </w:t>
            </w:r>
            <w:r w:rsidRPr="0067696A">
              <w:rPr>
                <w:rFonts w:ascii="Arial" w:hAnsi="Arial" w:cs="Arial"/>
                <w:color w:val="000000"/>
                <w:sz w:val="20"/>
              </w:rPr>
              <w:t>e utensílios do Caps; controlar o uso de materiais de limpeza, higiene e alimentação, apresentando relatório mensal; apresentar, no final de cada mês, a lista de compras necessárias para a realização de seu trabalho; auxiliar na transmissão de noções de limpeza, modos à mesa e convívio social nos ambientes da cozinha e refeitório aos pacientes do Caps</w:t>
            </w:r>
            <w:r w:rsidRPr="0067696A">
              <w:rPr>
                <w:rFonts w:ascii="Arial" w:hAnsi="Arial" w:cs="Arial"/>
                <w:sz w:val="20"/>
              </w:rPr>
              <w:t>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>zelar pela limpeza e organização no local de trabalho;</w:t>
            </w:r>
            <w:r w:rsidRPr="0067696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>executar tarefas afins.</w:t>
            </w:r>
          </w:p>
          <w:p w14:paraId="7EEEFB84" w14:textId="41A104C3" w:rsidR="00462EB9" w:rsidRPr="0067696A" w:rsidRDefault="00462EB9" w:rsidP="008559E6">
            <w:pPr>
              <w:ind w:left="164" w:right="193"/>
              <w:jc w:val="both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</w:tr>
      <w:tr w:rsidR="00F321D2" w:rsidRPr="0067696A" w14:paraId="1F33ED74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E36C0A" w:themeFill="accent6" w:themeFillShade="BF"/>
          </w:tcPr>
          <w:p w14:paraId="33A01434" w14:textId="4D9B303E" w:rsidR="00F321D2" w:rsidRPr="0067696A" w:rsidRDefault="00947CCF" w:rsidP="008559E6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4</w:t>
            </w:r>
            <w:r w:rsidR="00220E50"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DO PROCESSO SELETIVO SIM</w:t>
            </w:r>
            <w:r w:rsidR="00B209D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PLIFICADO</w:t>
            </w:r>
          </w:p>
        </w:tc>
      </w:tr>
      <w:tr w:rsidR="00F321D2" w:rsidRPr="0067696A" w14:paraId="1C16FC1C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auto"/>
          </w:tcPr>
          <w:p w14:paraId="6D56BD52" w14:textId="77777777" w:rsidR="00AE7147" w:rsidRDefault="00AE7147" w:rsidP="008559E6">
            <w:pPr>
              <w:ind w:left="164" w:right="1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4ADFF" w14:textId="1E88489F" w:rsidR="00220E50" w:rsidRPr="0067696A" w:rsidRDefault="00947CCF" w:rsidP="008559E6">
            <w:pPr>
              <w:ind w:left="164" w:right="19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96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0E50" w:rsidRPr="0067696A">
              <w:rPr>
                <w:rFonts w:ascii="Arial" w:hAnsi="Arial" w:cs="Arial"/>
                <w:b/>
                <w:sz w:val="20"/>
                <w:szCs w:val="20"/>
              </w:rPr>
              <w:t>.1. DAS FASES DO PROCESSO SELETIVO:</w:t>
            </w:r>
          </w:p>
          <w:p w14:paraId="2EE3EBA6" w14:textId="6DEAD7C3" w:rsidR="00220E50" w:rsidRPr="0067696A" w:rsidRDefault="00220E50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3B3103" w14:textId="395C57E7" w:rsidR="00220E50" w:rsidRPr="0067696A" w:rsidRDefault="00947CCF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</w:t>
            </w:r>
            <w:r w:rsidR="00AA23A1" w:rsidRPr="0067696A">
              <w:rPr>
                <w:rFonts w:ascii="Arial" w:hAnsi="Arial" w:cs="Arial"/>
                <w:sz w:val="20"/>
                <w:szCs w:val="20"/>
              </w:rPr>
              <w:t>.1.1</w:t>
            </w:r>
            <w:r w:rsidR="00220E50" w:rsidRPr="006769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A23A1" w:rsidRPr="0067696A">
              <w:rPr>
                <w:rFonts w:ascii="Arial" w:hAnsi="Arial" w:cs="Arial"/>
                <w:sz w:val="20"/>
                <w:szCs w:val="20"/>
              </w:rPr>
              <w:t>Primeira</w:t>
            </w:r>
            <w:r w:rsidR="00220E50" w:rsidRPr="0067696A">
              <w:rPr>
                <w:rFonts w:ascii="Arial" w:hAnsi="Arial" w:cs="Arial"/>
                <w:sz w:val="20"/>
                <w:szCs w:val="20"/>
              </w:rPr>
              <w:t xml:space="preserve"> fase</w:t>
            </w:r>
            <w:r w:rsidR="00182D7A">
              <w:rPr>
                <w:rFonts w:ascii="Arial" w:hAnsi="Arial" w:cs="Arial"/>
                <w:sz w:val="20"/>
                <w:szCs w:val="20"/>
              </w:rPr>
              <w:t>: Avaliação curricular, de cará</w:t>
            </w:r>
            <w:r w:rsidR="00220E50" w:rsidRPr="0067696A">
              <w:rPr>
                <w:rFonts w:ascii="Arial" w:hAnsi="Arial" w:cs="Arial"/>
                <w:sz w:val="20"/>
                <w:szCs w:val="20"/>
              </w:rPr>
              <w:t xml:space="preserve">ter </w:t>
            </w:r>
            <w:r w:rsidR="000770C7">
              <w:rPr>
                <w:rFonts w:ascii="Arial" w:hAnsi="Arial" w:cs="Arial"/>
                <w:sz w:val="20"/>
                <w:szCs w:val="20"/>
              </w:rPr>
              <w:t>classificatório e eliminatório</w:t>
            </w:r>
            <w:r w:rsidR="00220E50" w:rsidRPr="006769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C5D91E" w14:textId="33EB8DD2" w:rsidR="00AA23A1" w:rsidRPr="0067696A" w:rsidRDefault="00AA23A1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AC70E7" w14:textId="228E164B" w:rsidR="00AA23A1" w:rsidRPr="0067696A" w:rsidRDefault="00CD05AB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 Segun</w:t>
            </w:r>
            <w:r w:rsidR="00182D7A">
              <w:rPr>
                <w:rFonts w:ascii="Arial" w:hAnsi="Arial" w:cs="Arial"/>
                <w:sz w:val="20"/>
                <w:szCs w:val="20"/>
              </w:rPr>
              <w:t>da fase: Entrevista, de cará</w:t>
            </w:r>
            <w:r w:rsidR="00386DD6">
              <w:rPr>
                <w:rFonts w:ascii="Arial" w:hAnsi="Arial" w:cs="Arial"/>
                <w:sz w:val="20"/>
                <w:szCs w:val="20"/>
              </w:rPr>
              <w:t>ter eliminatório.</w:t>
            </w:r>
          </w:p>
          <w:p w14:paraId="7F79BADB" w14:textId="349A9536" w:rsidR="00947CCF" w:rsidRPr="0067696A" w:rsidRDefault="00947CCF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B53F3" w14:textId="05FFF33D" w:rsidR="00947CCF" w:rsidRPr="0067696A" w:rsidRDefault="00D4101C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4.1</w:t>
            </w:r>
            <w:r w:rsidR="0076515A" w:rsidRPr="0067696A">
              <w:rPr>
                <w:rFonts w:ascii="Arial" w:hAnsi="Arial" w:cs="Arial"/>
                <w:sz w:val="20"/>
                <w:szCs w:val="20"/>
              </w:rPr>
              <w:t>.3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 xml:space="preserve">. Todos os atos decorrentes deste processo </w:t>
            </w:r>
            <w:r w:rsidR="00182D7A">
              <w:rPr>
                <w:rFonts w:ascii="Arial" w:hAnsi="Arial" w:cs="Arial"/>
                <w:sz w:val="20"/>
                <w:szCs w:val="20"/>
              </w:rPr>
              <w:t xml:space="preserve">seletivo simplificado 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 xml:space="preserve">serão divulgados oficialmente por meio do Diário Oficial do Município, pelo endereço </w:t>
            </w:r>
            <w:hyperlink r:id="rId8" w:history="1">
              <w:r w:rsidR="00947CCF" w:rsidRPr="0067696A">
                <w:rPr>
                  <w:rStyle w:val="Hyperlink"/>
                  <w:rFonts w:ascii="Arial" w:hAnsi="Arial" w:cs="Arial"/>
                  <w:sz w:val="20"/>
                  <w:szCs w:val="20"/>
                </w:rPr>
                <w:t>www.buenobrandao.mg.gov.br</w:t>
              </w:r>
            </w:hyperlink>
            <w:r w:rsidR="00947CCF" w:rsidRPr="0067696A">
              <w:rPr>
                <w:rFonts w:ascii="Arial" w:hAnsi="Arial" w:cs="Arial"/>
                <w:sz w:val="20"/>
                <w:szCs w:val="20"/>
              </w:rPr>
              <w:t xml:space="preserve"> e/ou nos quadros de avisos da Secretaria </w:t>
            </w:r>
            <w:r w:rsidR="000770C7">
              <w:rPr>
                <w:rFonts w:ascii="Arial" w:hAnsi="Arial" w:cs="Arial"/>
                <w:sz w:val="20"/>
                <w:szCs w:val="20"/>
              </w:rPr>
              <w:t xml:space="preserve">Municipal de Administração e 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 xml:space="preserve">Secretaria Municipal de Saúde. </w:t>
            </w:r>
          </w:p>
          <w:p w14:paraId="2A9058EA" w14:textId="77777777" w:rsidR="00947CCF" w:rsidRPr="0067696A" w:rsidRDefault="00947CCF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FC5FF" w14:textId="538F501E" w:rsidR="00947CCF" w:rsidRPr="0067696A" w:rsidRDefault="00797CB5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b/>
                <w:sz w:val="20"/>
                <w:szCs w:val="20"/>
              </w:rPr>
              <w:t xml:space="preserve">4.2. </w:t>
            </w:r>
            <w:r w:rsidR="00947CCF" w:rsidRPr="0067696A">
              <w:rPr>
                <w:rFonts w:ascii="Arial" w:hAnsi="Arial" w:cs="Arial"/>
                <w:b/>
                <w:sz w:val="20"/>
                <w:szCs w:val="20"/>
              </w:rPr>
              <w:t>DA ENTREGA DOS CURRÍCULOS:</w:t>
            </w:r>
          </w:p>
          <w:p w14:paraId="384BC24C" w14:textId="77777777" w:rsidR="00947CCF" w:rsidRPr="0067696A" w:rsidRDefault="00947CCF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84079F" w14:textId="2CF58F15" w:rsidR="006C6D9B" w:rsidRDefault="0067696A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4.2</w:t>
            </w:r>
            <w:r w:rsidR="00ED501C" w:rsidRPr="0067696A">
              <w:rPr>
                <w:rFonts w:ascii="Arial" w:hAnsi="Arial" w:cs="Arial"/>
                <w:sz w:val="20"/>
                <w:szCs w:val="20"/>
              </w:rPr>
              <w:t>.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 xml:space="preserve">1. A entrega dos currículos </w:t>
            </w:r>
            <w:r w:rsidR="00BC3BBF">
              <w:rPr>
                <w:rFonts w:ascii="Arial" w:hAnsi="Arial" w:cs="Arial"/>
                <w:sz w:val="20"/>
              </w:rPr>
              <w:t xml:space="preserve">ocorrerá </w:t>
            </w:r>
            <w:r w:rsidR="00BC3BBF" w:rsidRPr="00182D7A">
              <w:rPr>
                <w:rFonts w:ascii="Arial" w:hAnsi="Arial" w:cs="Arial"/>
                <w:sz w:val="20"/>
              </w:rPr>
              <w:t xml:space="preserve">do dia </w:t>
            </w:r>
            <w:r w:rsidR="001E3120" w:rsidRPr="00182D7A">
              <w:rPr>
                <w:rFonts w:ascii="Arial" w:hAnsi="Arial" w:cs="Arial"/>
                <w:sz w:val="20"/>
              </w:rPr>
              <w:t>25</w:t>
            </w:r>
            <w:r w:rsidR="00BC3BBF" w:rsidRPr="00182D7A">
              <w:rPr>
                <w:rFonts w:ascii="Arial" w:hAnsi="Arial" w:cs="Arial"/>
                <w:sz w:val="20"/>
              </w:rPr>
              <w:t>/1</w:t>
            </w:r>
            <w:r w:rsidR="001E3120" w:rsidRPr="00182D7A">
              <w:rPr>
                <w:rFonts w:ascii="Arial" w:hAnsi="Arial" w:cs="Arial"/>
                <w:sz w:val="20"/>
              </w:rPr>
              <w:t>1</w:t>
            </w:r>
            <w:r w:rsidR="00BC3BBF" w:rsidRPr="00182D7A">
              <w:rPr>
                <w:rFonts w:ascii="Arial" w:hAnsi="Arial" w:cs="Arial"/>
                <w:sz w:val="20"/>
              </w:rPr>
              <w:t xml:space="preserve">/2024 até o dia </w:t>
            </w:r>
            <w:r w:rsidR="00182D7A" w:rsidRPr="00182D7A">
              <w:rPr>
                <w:rFonts w:ascii="Arial" w:hAnsi="Arial" w:cs="Arial"/>
                <w:sz w:val="20"/>
              </w:rPr>
              <w:t>29</w:t>
            </w:r>
            <w:r w:rsidR="00BC3BBF" w:rsidRPr="00182D7A">
              <w:rPr>
                <w:rFonts w:ascii="Arial" w:hAnsi="Arial" w:cs="Arial"/>
                <w:sz w:val="20"/>
              </w:rPr>
              <w:t>/1</w:t>
            </w:r>
            <w:r w:rsidR="001E3120" w:rsidRPr="00182D7A">
              <w:rPr>
                <w:rFonts w:ascii="Arial" w:hAnsi="Arial" w:cs="Arial"/>
                <w:sz w:val="20"/>
              </w:rPr>
              <w:t>1</w:t>
            </w:r>
            <w:r w:rsidR="00BC3BBF" w:rsidRPr="00182D7A">
              <w:rPr>
                <w:rFonts w:ascii="Arial" w:hAnsi="Arial" w:cs="Arial"/>
                <w:sz w:val="20"/>
              </w:rPr>
              <w:t>/2024</w:t>
            </w:r>
            <w:r w:rsidR="00BC3BBF">
              <w:rPr>
                <w:rFonts w:ascii="Arial" w:hAnsi="Arial" w:cs="Arial"/>
                <w:sz w:val="20"/>
              </w:rPr>
              <w:t xml:space="preserve"> diretamente na Secretaria Municipal de Saúde, localizada na Avenida Bom Jesus, nº 275, centro em Bueno Brandão/MG, nos horários das 09:00 às 12:00</w:t>
            </w:r>
            <w:r w:rsidR="000770C7">
              <w:rPr>
                <w:rFonts w:ascii="Arial" w:hAnsi="Arial" w:cs="Arial"/>
                <w:sz w:val="20"/>
              </w:rPr>
              <w:t xml:space="preserve"> horas</w:t>
            </w:r>
            <w:r w:rsidR="00BC3BBF">
              <w:rPr>
                <w:rFonts w:ascii="Arial" w:hAnsi="Arial" w:cs="Arial"/>
                <w:sz w:val="20"/>
              </w:rPr>
              <w:t xml:space="preserve"> e das 13:30 às 17:00 horas,</w:t>
            </w:r>
            <w:r w:rsidR="00D4101C" w:rsidRPr="0067696A">
              <w:rPr>
                <w:rFonts w:ascii="Arial" w:hAnsi="Arial" w:cs="Arial"/>
                <w:sz w:val="20"/>
                <w:szCs w:val="20"/>
              </w:rPr>
              <w:t xml:space="preserve"> de forma presencial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>, pelo candidato</w:t>
            </w:r>
            <w:r w:rsidR="00182D7A">
              <w:rPr>
                <w:rFonts w:ascii="Arial" w:hAnsi="Arial" w:cs="Arial"/>
                <w:sz w:val="20"/>
                <w:szCs w:val="20"/>
              </w:rPr>
              <w:t>. Em se tratando de protocolo por meio de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 xml:space="preserve"> representante </w:t>
            </w:r>
            <w:r w:rsidR="00182D7A">
              <w:rPr>
                <w:rFonts w:ascii="Arial" w:hAnsi="Arial" w:cs="Arial"/>
                <w:sz w:val="20"/>
                <w:szCs w:val="20"/>
              </w:rPr>
              <w:t>legal, deverá haver a apresentação de procuração com poderes específicos para este ato.</w:t>
            </w:r>
          </w:p>
          <w:p w14:paraId="61FB0356" w14:textId="32807F1A" w:rsidR="00285370" w:rsidRPr="0067696A" w:rsidRDefault="00285370" w:rsidP="00182D7A">
            <w:pPr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66C507" w14:textId="6D0A6F6C" w:rsidR="00FC5292" w:rsidRPr="0067696A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4.2</w:t>
            </w:r>
            <w:r w:rsidR="00947CCF" w:rsidRPr="0067696A">
              <w:rPr>
                <w:rFonts w:ascii="Arial" w:hAnsi="Arial" w:cs="Arial"/>
                <w:sz w:val="20"/>
                <w:szCs w:val="20"/>
              </w:rPr>
              <w:t>.2. Os candidatos devem protocolar um envelope selado (colado, grampeado, entre outros...) com a identificação dos dados conforme</w:t>
            </w:r>
            <w:r w:rsidR="006C6D9B" w:rsidRPr="0067696A">
              <w:rPr>
                <w:rFonts w:ascii="Arial" w:hAnsi="Arial" w:cs="Arial"/>
                <w:sz w:val="20"/>
                <w:szCs w:val="20"/>
              </w:rPr>
              <w:t xml:space="preserve"> ANEXO I.</w:t>
            </w:r>
          </w:p>
          <w:p w14:paraId="39F8E88A" w14:textId="3326AA31" w:rsidR="006C6D9B" w:rsidRPr="0067696A" w:rsidRDefault="006C6D9B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5BD90A" w14:textId="7FAB1378" w:rsidR="006C6D9B" w:rsidRPr="0067696A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4.2</w:t>
            </w:r>
            <w:r w:rsidR="00ED501C" w:rsidRPr="0067696A">
              <w:rPr>
                <w:rFonts w:ascii="Arial" w:hAnsi="Arial" w:cs="Arial"/>
                <w:sz w:val="20"/>
                <w:szCs w:val="20"/>
              </w:rPr>
              <w:t>.3.</w:t>
            </w:r>
            <w:r w:rsidR="006C6D9B" w:rsidRPr="0067696A">
              <w:rPr>
                <w:rFonts w:ascii="Arial" w:hAnsi="Arial" w:cs="Arial"/>
                <w:sz w:val="20"/>
                <w:szCs w:val="20"/>
              </w:rPr>
              <w:t xml:space="preserve"> No interior do envelope deve haver os seguintes documentos:</w:t>
            </w:r>
          </w:p>
          <w:p w14:paraId="5980AE23" w14:textId="2A68BAC6" w:rsidR="006C6D9B" w:rsidRPr="0067696A" w:rsidRDefault="006C6D9B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D20604" w14:textId="3401ACDC" w:rsidR="006C6D9B" w:rsidRPr="0067696A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4.2</w:t>
            </w:r>
            <w:r w:rsidR="003331FA" w:rsidRPr="0067696A">
              <w:rPr>
                <w:rFonts w:ascii="Arial" w:hAnsi="Arial" w:cs="Arial"/>
                <w:sz w:val="20"/>
                <w:szCs w:val="20"/>
              </w:rPr>
              <w:t xml:space="preserve">.3.1. </w:t>
            </w:r>
            <w:r w:rsidR="00182D7A" w:rsidRPr="0067696A">
              <w:rPr>
                <w:rFonts w:ascii="Arial" w:hAnsi="Arial" w:cs="Arial"/>
                <w:sz w:val="20"/>
                <w:szCs w:val="20"/>
              </w:rPr>
              <w:t>Curriculum</w:t>
            </w:r>
            <w:r w:rsidR="003331FA" w:rsidRPr="0067696A">
              <w:rPr>
                <w:rFonts w:ascii="Arial" w:hAnsi="Arial" w:cs="Arial"/>
                <w:sz w:val="20"/>
                <w:szCs w:val="20"/>
              </w:rPr>
              <w:t xml:space="preserve"> impresso e devidamente preenchido, sendo de responsabilidade do candidato as informações contidas.</w:t>
            </w:r>
          </w:p>
          <w:p w14:paraId="05E9377A" w14:textId="7CE7C31E" w:rsidR="008D08E9" w:rsidRPr="0067696A" w:rsidRDefault="008D08E9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355E57" w14:textId="5708FD74" w:rsidR="008D08E9" w:rsidRPr="0067696A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4.2</w:t>
            </w:r>
            <w:r w:rsidR="008D08E9" w:rsidRPr="0067696A">
              <w:rPr>
                <w:rFonts w:ascii="Arial" w:hAnsi="Arial" w:cs="Arial"/>
                <w:sz w:val="20"/>
                <w:szCs w:val="20"/>
              </w:rPr>
              <w:t>.3.2. Cópia dos documentos para comprovação dos requisitos mínimos exigidos para a função pretendida (conforme tabela 01).</w:t>
            </w:r>
          </w:p>
          <w:p w14:paraId="722FC749" w14:textId="768B95FC" w:rsidR="008D08E9" w:rsidRPr="0067696A" w:rsidRDefault="008D08E9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05CC2C" w14:textId="75B664D6" w:rsidR="008D08E9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4.2</w:t>
            </w:r>
            <w:r w:rsidR="008D08E9" w:rsidRPr="0067696A">
              <w:rPr>
                <w:rFonts w:ascii="Arial" w:hAnsi="Arial" w:cs="Arial"/>
                <w:sz w:val="20"/>
                <w:szCs w:val="20"/>
              </w:rPr>
              <w:t xml:space="preserve">.3.3. Cópia dos documentos para comprovação dos demais cursos e experiências profissionais citados no </w:t>
            </w:r>
            <w:r w:rsidR="00182D7A" w:rsidRPr="0067696A">
              <w:rPr>
                <w:rFonts w:ascii="Arial" w:hAnsi="Arial" w:cs="Arial"/>
                <w:sz w:val="20"/>
                <w:szCs w:val="20"/>
              </w:rPr>
              <w:t>Curriculum</w:t>
            </w:r>
            <w:r w:rsidR="008D08E9" w:rsidRPr="006769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BF">
              <w:rPr>
                <w:rFonts w:ascii="Arial" w:hAnsi="Arial" w:cs="Arial"/>
                <w:sz w:val="20"/>
                <w:szCs w:val="20"/>
              </w:rPr>
              <w:t>(conforme tabela 02).</w:t>
            </w:r>
          </w:p>
          <w:p w14:paraId="714769B0" w14:textId="2CB1127C" w:rsidR="00C531DB" w:rsidRDefault="00C531DB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1EE51B" w14:textId="2C9EF629" w:rsidR="00C531DB" w:rsidRPr="0067696A" w:rsidRDefault="00C531DB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4.2.3.4. Cópia dos documentos pessoais (CNH, RG/CPF) e comprovante de residência.</w:t>
            </w:r>
          </w:p>
          <w:p w14:paraId="0E93A345" w14:textId="1C21F7E8" w:rsidR="00094F83" w:rsidRPr="0067696A" w:rsidRDefault="00094F83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C50D01" w14:textId="3A6F7A72" w:rsidR="00094F83" w:rsidRPr="0067696A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4.3.</w:t>
            </w:r>
            <w:r w:rsidR="00094F83" w:rsidRPr="0067696A">
              <w:rPr>
                <w:rFonts w:ascii="Arial" w:hAnsi="Arial" w:cs="Arial"/>
                <w:sz w:val="20"/>
                <w:szCs w:val="20"/>
              </w:rPr>
              <w:t xml:space="preserve"> Será aceita, somente, inscrição para um cargo por candidato. </w:t>
            </w:r>
          </w:p>
          <w:p w14:paraId="3D56563E" w14:textId="6769F41E" w:rsidR="00094F83" w:rsidRPr="0067696A" w:rsidRDefault="00094F83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8BA062" w14:textId="4A8C7585" w:rsidR="00AA23A1" w:rsidRPr="0067696A" w:rsidRDefault="0067696A" w:rsidP="008559E6">
            <w:pPr>
              <w:tabs>
                <w:tab w:val="left" w:pos="483"/>
              </w:tabs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4.4</w:t>
            </w:r>
            <w:r w:rsidR="00ED501C" w:rsidRPr="0067696A">
              <w:rPr>
                <w:rFonts w:ascii="Arial" w:hAnsi="Arial" w:cs="Arial"/>
                <w:sz w:val="20"/>
                <w:szCs w:val="20"/>
              </w:rPr>
              <w:t>.</w:t>
            </w:r>
            <w:r w:rsidR="00094F83" w:rsidRPr="0067696A">
              <w:rPr>
                <w:rFonts w:ascii="Arial" w:hAnsi="Arial" w:cs="Arial"/>
                <w:sz w:val="20"/>
                <w:szCs w:val="20"/>
              </w:rPr>
              <w:t xml:space="preserve"> O candidato que realizar a inscrição para mais de um cargo, será considerada somente a primeira inscrição protocolada, sendo desconsiderada as demais. </w:t>
            </w:r>
          </w:p>
          <w:p w14:paraId="529E4056" w14:textId="741FFABE" w:rsidR="00E17A08" w:rsidRPr="0067696A" w:rsidRDefault="00220E50" w:rsidP="008559E6">
            <w:pPr>
              <w:pStyle w:val="Corpodetexto"/>
              <w:spacing w:after="0"/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</w:tr>
      <w:tr w:rsidR="00F321D2" w:rsidRPr="0067696A" w14:paraId="7ED162C8" w14:textId="77777777" w:rsidTr="00444681">
        <w:tc>
          <w:tcPr>
            <w:tcW w:w="97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36C0A" w:themeFill="accent6" w:themeFillShade="BF"/>
          </w:tcPr>
          <w:p w14:paraId="38D281FC" w14:textId="7BC06E20" w:rsidR="00F321D2" w:rsidRPr="0067696A" w:rsidRDefault="0067696A" w:rsidP="008559E6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  <w:r w:rsidR="00D944EA" w:rsidRPr="006769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DA AVALIAÇÃO E CLASSIFICAÇÃO DOS CURRÍCULOS</w:t>
            </w:r>
          </w:p>
        </w:tc>
      </w:tr>
      <w:tr w:rsidR="00F321D2" w:rsidRPr="0067696A" w14:paraId="7B2B3017" w14:textId="77777777" w:rsidTr="00BC0F7D">
        <w:trPr>
          <w:trHeight w:val="98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7BB601" w14:textId="77777777" w:rsidR="00AE7147" w:rsidRDefault="00AE7147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3D62CE4B" w14:textId="77DA4BA4" w:rsidR="00FC5292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ED501C" w:rsidRPr="0067696A">
              <w:rPr>
                <w:rFonts w:ascii="Arial" w:hAnsi="Arial" w:cs="Arial"/>
                <w:sz w:val="20"/>
              </w:rPr>
              <w:t>.</w:t>
            </w:r>
            <w:r w:rsidR="00D944EA" w:rsidRPr="0067696A">
              <w:rPr>
                <w:rFonts w:ascii="Arial" w:hAnsi="Arial" w:cs="Arial"/>
                <w:sz w:val="20"/>
              </w:rPr>
              <w:t>1. A avaliação e classif</w:t>
            </w:r>
            <w:r w:rsidR="00444681" w:rsidRPr="0067696A">
              <w:rPr>
                <w:rFonts w:ascii="Arial" w:hAnsi="Arial" w:cs="Arial"/>
                <w:sz w:val="20"/>
              </w:rPr>
              <w:t xml:space="preserve">icação dos currículos </w:t>
            </w:r>
            <w:r w:rsidR="00BC3BBF">
              <w:rPr>
                <w:rFonts w:ascii="Arial" w:hAnsi="Arial" w:cs="Arial"/>
                <w:sz w:val="20"/>
              </w:rPr>
              <w:t xml:space="preserve">ocorrerá </w:t>
            </w:r>
            <w:r w:rsidR="00BC3BBF" w:rsidRPr="00222D02">
              <w:rPr>
                <w:rFonts w:ascii="Arial" w:hAnsi="Arial" w:cs="Arial"/>
                <w:sz w:val="20"/>
              </w:rPr>
              <w:t>do dia 0</w:t>
            </w:r>
            <w:r w:rsidR="001E3120" w:rsidRPr="00222D02">
              <w:rPr>
                <w:rFonts w:ascii="Arial" w:hAnsi="Arial" w:cs="Arial"/>
                <w:sz w:val="20"/>
              </w:rPr>
              <w:t>2</w:t>
            </w:r>
            <w:r w:rsidR="00BC3BBF" w:rsidRPr="00222D02">
              <w:rPr>
                <w:rFonts w:ascii="Arial" w:hAnsi="Arial" w:cs="Arial"/>
                <w:sz w:val="20"/>
              </w:rPr>
              <w:t xml:space="preserve">/12/2024 até o dia </w:t>
            </w:r>
            <w:r w:rsidR="001E3120" w:rsidRPr="00222D02">
              <w:rPr>
                <w:rFonts w:ascii="Arial" w:hAnsi="Arial" w:cs="Arial"/>
                <w:sz w:val="20"/>
              </w:rPr>
              <w:t>05</w:t>
            </w:r>
            <w:r w:rsidR="00BC3BBF" w:rsidRPr="00222D02">
              <w:rPr>
                <w:rFonts w:ascii="Arial" w:hAnsi="Arial" w:cs="Arial"/>
                <w:sz w:val="20"/>
              </w:rPr>
              <w:t>/12/2024</w:t>
            </w:r>
            <w:r w:rsidR="00CD05AB">
              <w:rPr>
                <w:rFonts w:ascii="Arial" w:hAnsi="Arial" w:cs="Arial"/>
                <w:sz w:val="20"/>
              </w:rPr>
              <w:t xml:space="preserve">, </w:t>
            </w:r>
            <w:r w:rsidR="00182D7A">
              <w:rPr>
                <w:rFonts w:ascii="Arial" w:hAnsi="Arial" w:cs="Arial"/>
                <w:sz w:val="20"/>
              </w:rPr>
              <w:t>por parte da Comissão Especial nomeada e designada para esta finalidade, conforme disposto no Decreto Municipal nº 186/2024.</w:t>
            </w:r>
          </w:p>
          <w:p w14:paraId="6C7EAF52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7ED7B15A" w14:textId="783C4B73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937539" w:rsidRPr="0067696A">
              <w:rPr>
                <w:rFonts w:ascii="Arial" w:hAnsi="Arial" w:cs="Arial"/>
                <w:sz w:val="20"/>
              </w:rPr>
              <w:t>.2. As inscrições que não possuírem o exigido no item 4.2. serão automaticamente eliminadas deste processo seletivo.</w:t>
            </w:r>
          </w:p>
          <w:p w14:paraId="4C7088F6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4C63FEB2" w14:textId="6F38937E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937539" w:rsidRPr="0067696A">
              <w:rPr>
                <w:rFonts w:ascii="Arial" w:hAnsi="Arial" w:cs="Arial"/>
                <w:sz w:val="20"/>
              </w:rPr>
              <w:t>.3. Os envelopes serão separados por Cargo e abertos na presença de toda a Comissão Avaliadora.</w:t>
            </w:r>
          </w:p>
          <w:p w14:paraId="7564EA6F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23BA525A" w14:textId="6D1605EB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937539" w:rsidRPr="0067696A">
              <w:rPr>
                <w:rFonts w:ascii="Arial" w:hAnsi="Arial" w:cs="Arial"/>
                <w:sz w:val="20"/>
              </w:rPr>
              <w:t>.4. A avaliação dos currículos será de caráter classificatório e eliminatório, e obedecerá a pontuação da tabela 02, com pontuação máxima de 60 pontos.</w:t>
            </w:r>
          </w:p>
          <w:p w14:paraId="606F28B7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348ABD1A" w14:textId="3D7E3CF2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937539" w:rsidRPr="0067696A">
              <w:rPr>
                <w:rFonts w:ascii="Arial" w:hAnsi="Arial" w:cs="Arial"/>
                <w:sz w:val="20"/>
              </w:rPr>
              <w:t>.5. O candidato que não comprovar a experiência profissional ou a formação complementar prevista na tabela 02, não terá pontuação.</w:t>
            </w:r>
          </w:p>
          <w:p w14:paraId="23DA89BA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15A22397" w14:textId="151D9EB3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937539" w:rsidRPr="0067696A">
              <w:rPr>
                <w:rFonts w:ascii="Arial" w:hAnsi="Arial" w:cs="Arial"/>
                <w:sz w:val="20"/>
              </w:rPr>
              <w:t>.6. Serão classificados os currículos de maior pontuação, sendo um titula</w:t>
            </w:r>
            <w:r w:rsidR="000770C7">
              <w:rPr>
                <w:rFonts w:ascii="Arial" w:hAnsi="Arial" w:cs="Arial"/>
                <w:sz w:val="20"/>
              </w:rPr>
              <w:t>r</w:t>
            </w:r>
            <w:r w:rsidR="00937539" w:rsidRPr="0067696A">
              <w:rPr>
                <w:rFonts w:ascii="Arial" w:hAnsi="Arial" w:cs="Arial"/>
                <w:sz w:val="20"/>
              </w:rPr>
              <w:t xml:space="preserve"> e dois suplentes por vaga e estes passarão para fase da entrevista, com pontuação máxima de 60 pontos.</w:t>
            </w:r>
          </w:p>
          <w:p w14:paraId="6575D5A4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25209F90" w14:textId="3EFA645F" w:rsidR="00937539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937539" w:rsidRPr="0067696A">
              <w:rPr>
                <w:rFonts w:ascii="Arial" w:hAnsi="Arial" w:cs="Arial"/>
                <w:sz w:val="20"/>
              </w:rPr>
              <w:t>.7. Na avaliação dos currículos, em caso de empate, serão classificados na seguinte ordem:</w:t>
            </w:r>
          </w:p>
          <w:p w14:paraId="26E97165" w14:textId="77777777" w:rsidR="00386DD6" w:rsidRPr="0067696A" w:rsidRDefault="00386DD6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690E15C5" w14:textId="0F2FEE60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386DD6">
              <w:rPr>
                <w:rFonts w:ascii="Arial" w:hAnsi="Arial" w:cs="Arial"/>
                <w:sz w:val="20"/>
              </w:rPr>
              <w:t>.7.1</w:t>
            </w:r>
            <w:r w:rsidR="00937539" w:rsidRPr="0067696A">
              <w:rPr>
                <w:rFonts w:ascii="Arial" w:hAnsi="Arial" w:cs="Arial"/>
                <w:sz w:val="20"/>
              </w:rPr>
              <w:t>. Auxiliar de Administração – Maior carga horária nos cursos de informática apresentados.</w:t>
            </w:r>
          </w:p>
          <w:p w14:paraId="44F39C17" w14:textId="77777777" w:rsidR="00937539" w:rsidRPr="0067696A" w:rsidRDefault="00937539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2F1346E0" w14:textId="51D37C84" w:rsidR="003F53C5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ED501C" w:rsidRPr="0067696A">
              <w:rPr>
                <w:rFonts w:ascii="Arial" w:hAnsi="Arial" w:cs="Arial"/>
                <w:sz w:val="20"/>
              </w:rPr>
              <w:t>.</w:t>
            </w:r>
            <w:r w:rsidR="00386DD6">
              <w:rPr>
                <w:rFonts w:ascii="Arial" w:hAnsi="Arial" w:cs="Arial"/>
                <w:sz w:val="20"/>
              </w:rPr>
              <w:t>7.2</w:t>
            </w:r>
            <w:r w:rsidR="003F53C5" w:rsidRPr="0067696A">
              <w:rPr>
                <w:rFonts w:ascii="Arial" w:hAnsi="Arial" w:cs="Arial"/>
                <w:sz w:val="20"/>
              </w:rPr>
              <w:t>. Oficineiro de Artes, Monitor e Técnico de Enfermagem – Maior tempo de experiência profissional na Rede de Atenção Psicossocial.</w:t>
            </w:r>
          </w:p>
          <w:p w14:paraId="60AED560" w14:textId="77777777" w:rsidR="003F53C5" w:rsidRPr="0067696A" w:rsidRDefault="003F53C5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732C2AD9" w14:textId="67232664" w:rsidR="00937539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ED501C" w:rsidRPr="0067696A">
              <w:rPr>
                <w:rFonts w:ascii="Arial" w:hAnsi="Arial" w:cs="Arial"/>
                <w:sz w:val="20"/>
              </w:rPr>
              <w:t>.</w:t>
            </w:r>
            <w:r w:rsidR="00386DD6">
              <w:rPr>
                <w:rFonts w:ascii="Arial" w:hAnsi="Arial" w:cs="Arial"/>
                <w:sz w:val="20"/>
              </w:rPr>
              <w:t>7.3</w:t>
            </w:r>
            <w:r w:rsidR="003F53C5" w:rsidRPr="0067696A">
              <w:rPr>
                <w:rFonts w:ascii="Arial" w:hAnsi="Arial" w:cs="Arial"/>
                <w:sz w:val="20"/>
              </w:rPr>
              <w:t>.  Oficineiro de Artes, Monitor e Técnico de Enfermagem – Maior pontuação em cursos de aperfeiçoamento no período entre 2018 a 2024.</w:t>
            </w:r>
          </w:p>
          <w:p w14:paraId="41A09A1B" w14:textId="77777777" w:rsidR="003F53C5" w:rsidRPr="0067696A" w:rsidRDefault="003F53C5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62AE0A5E" w14:textId="095E664E" w:rsidR="003F53C5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ED501C" w:rsidRPr="0067696A">
              <w:rPr>
                <w:rFonts w:ascii="Arial" w:hAnsi="Arial" w:cs="Arial"/>
                <w:sz w:val="20"/>
              </w:rPr>
              <w:t>.</w:t>
            </w:r>
            <w:r w:rsidR="00386DD6">
              <w:rPr>
                <w:rFonts w:ascii="Arial" w:hAnsi="Arial" w:cs="Arial"/>
                <w:sz w:val="20"/>
              </w:rPr>
              <w:t>7.4</w:t>
            </w:r>
            <w:r w:rsidR="003F53C5" w:rsidRPr="0067696A">
              <w:rPr>
                <w:rFonts w:ascii="Arial" w:hAnsi="Arial" w:cs="Arial"/>
                <w:sz w:val="20"/>
              </w:rPr>
              <w:t>. Agente de limpeza – Maior tempo de experiência profissional.</w:t>
            </w:r>
          </w:p>
          <w:p w14:paraId="204A6AF1" w14:textId="77777777" w:rsidR="003F53C5" w:rsidRPr="0067696A" w:rsidRDefault="003F53C5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1B5C4C9C" w14:textId="4F036834" w:rsidR="003F53C5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386DD6">
              <w:rPr>
                <w:rFonts w:ascii="Arial" w:hAnsi="Arial" w:cs="Arial"/>
                <w:sz w:val="20"/>
              </w:rPr>
              <w:t>.7.5</w:t>
            </w:r>
            <w:r w:rsidR="003F53C5" w:rsidRPr="0067696A">
              <w:rPr>
                <w:rFonts w:ascii="Arial" w:hAnsi="Arial" w:cs="Arial"/>
                <w:sz w:val="20"/>
              </w:rPr>
              <w:t>. Nível Superior – Maior tempo de experiência profissional na Rede de Atenção Psicossocial.</w:t>
            </w:r>
          </w:p>
          <w:p w14:paraId="794DE974" w14:textId="56FB7B35" w:rsidR="00386DD6" w:rsidRDefault="00386DD6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761AC9C3" w14:textId="33B5E90A" w:rsidR="00386DD6" w:rsidRPr="0067696A" w:rsidRDefault="00386DD6" w:rsidP="00386DD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5.7.6.</w:t>
            </w:r>
            <w:r w:rsidRPr="0067696A">
              <w:rPr>
                <w:rFonts w:ascii="Arial" w:hAnsi="Arial" w:cs="Arial"/>
                <w:sz w:val="20"/>
              </w:rPr>
              <w:t xml:space="preserve"> Todos os </w:t>
            </w:r>
            <w:r w:rsidR="00222D02">
              <w:rPr>
                <w:rFonts w:ascii="Arial" w:hAnsi="Arial" w:cs="Arial"/>
                <w:sz w:val="20"/>
              </w:rPr>
              <w:t xml:space="preserve">demais </w:t>
            </w:r>
            <w:r w:rsidRPr="0067696A">
              <w:rPr>
                <w:rFonts w:ascii="Arial" w:hAnsi="Arial" w:cs="Arial"/>
                <w:sz w:val="20"/>
              </w:rPr>
              <w:t>Cargos – Maior idade.</w:t>
            </w:r>
          </w:p>
          <w:p w14:paraId="08B293B9" w14:textId="1D2120A8" w:rsidR="00386DD6" w:rsidRPr="0067696A" w:rsidRDefault="00386DD6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70239B56" w14:textId="77777777" w:rsidR="003F53C5" w:rsidRPr="0067696A" w:rsidRDefault="003F53C5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03FC8E4F" w14:textId="7083115E" w:rsidR="003F53C5" w:rsidRPr="0067696A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3F53C5" w:rsidRPr="0067696A">
              <w:rPr>
                <w:rFonts w:ascii="Arial" w:hAnsi="Arial" w:cs="Arial"/>
                <w:sz w:val="20"/>
              </w:rPr>
              <w:t>.8. Somente serão considerados os títulos e atestados expedidos por pessoas jurídicas</w:t>
            </w:r>
            <w:r w:rsidR="00222D02">
              <w:rPr>
                <w:rFonts w:ascii="Arial" w:hAnsi="Arial" w:cs="Arial"/>
                <w:sz w:val="20"/>
              </w:rPr>
              <w:t>, de direito público ou privado, devidamente credenciados perante os órgãos pertinentes, como, por exemplo MEC.</w:t>
            </w:r>
          </w:p>
          <w:p w14:paraId="68ECDB76" w14:textId="0A77FF3C" w:rsidR="003F53C5" w:rsidRPr="0067696A" w:rsidRDefault="003F53C5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3887626F" w14:textId="6E9425EA" w:rsidR="003F53C5" w:rsidRDefault="0067696A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5</w:t>
            </w:r>
            <w:r w:rsidR="003F53C5" w:rsidRPr="0067696A">
              <w:rPr>
                <w:rFonts w:ascii="Arial" w:hAnsi="Arial" w:cs="Arial"/>
                <w:sz w:val="20"/>
              </w:rPr>
              <w:t>.9. Somente será considerado o tempo de experiência profissional para o cargo de Agente de limpeza, comprovado mediante a cópia da carteira de trabalho ou atestado expedido por pessoa jurídica, de direito público ou privado</w:t>
            </w:r>
            <w:r w:rsidR="00222D02">
              <w:rPr>
                <w:rFonts w:ascii="Arial" w:hAnsi="Arial" w:cs="Arial"/>
                <w:sz w:val="20"/>
              </w:rPr>
              <w:t>.</w:t>
            </w:r>
          </w:p>
          <w:p w14:paraId="4FE4634E" w14:textId="0654C6B1" w:rsidR="008660B7" w:rsidRPr="0067696A" w:rsidRDefault="008660B7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3049AFE1" w14:textId="6321B2C1" w:rsidR="003F53C5" w:rsidRPr="0067696A" w:rsidRDefault="00BC3BBF" w:rsidP="008559E6">
            <w:pPr>
              <w:pStyle w:val="PargrafodaLista"/>
              <w:ind w:left="164" w:right="19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TABELA 02</w:t>
            </w:r>
          </w:p>
          <w:p w14:paraId="68A5C0F4" w14:textId="77777777" w:rsidR="00F15CF3" w:rsidRPr="0067696A" w:rsidRDefault="00F15CF3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tbl>
            <w:tblPr>
              <w:tblW w:w="78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660"/>
              <w:gridCol w:w="1660"/>
              <w:gridCol w:w="960"/>
            </w:tblGrid>
            <w:tr w:rsidR="008660B7" w:rsidRPr="0067696A" w14:paraId="4E331E1A" w14:textId="77777777" w:rsidTr="00CD05AB">
              <w:trPr>
                <w:trHeight w:val="345"/>
              </w:trPr>
              <w:tc>
                <w:tcPr>
                  <w:tcW w:w="1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2373AE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ind w:firstLineChars="100" w:firstLine="168"/>
                    <w:suppressOverlap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/>
                      <w:w w:val="105"/>
                      <w:sz w:val="16"/>
                      <w:szCs w:val="16"/>
                      <w:lang w:val="pt-PT"/>
                    </w:rPr>
                    <w:t>Cargo/Função</w:t>
                  </w:r>
                </w:p>
              </w:tc>
              <w:tc>
                <w:tcPr>
                  <w:tcW w:w="36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19AA88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/>
                      <w:w w:val="105"/>
                      <w:sz w:val="16"/>
                      <w:szCs w:val="16"/>
                      <w:lang w:val="pt-PT"/>
                    </w:rPr>
                    <w:t>Critérios</w:t>
                  </w:r>
                </w:p>
              </w:tc>
              <w:tc>
                <w:tcPr>
                  <w:tcW w:w="16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B018D1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ind w:firstLineChars="100" w:firstLine="160"/>
                    <w:suppressOverlap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PT"/>
                    </w:rPr>
                    <w:t>Pontuação Unitária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B4FBF8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PT"/>
                    </w:rPr>
                    <w:t>Pontuação Máxima</w:t>
                  </w:r>
                </w:p>
              </w:tc>
            </w:tr>
            <w:tr w:rsidR="008660B7" w:rsidRPr="0067696A" w14:paraId="0A94B818" w14:textId="77777777" w:rsidTr="00CD05AB">
              <w:trPr>
                <w:trHeight w:val="66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A16B074" w14:textId="2DA1A0E4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Oficineiro de Artes, Monitor e Técnico de Enfermagem</w:t>
                  </w:r>
                </w:p>
              </w:tc>
              <w:tc>
                <w:tcPr>
                  <w:tcW w:w="3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7BFFE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A) Experiência de trabalho em Serviços da Rede de Atenção Psicossocial (CAPS, Atenção Básica, Hospital Geral, Centro de Convivência ou Comunitário, Oficinas Terapêuticas, NASF, NAAB, Unidade de Acolhimento)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715D9E5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w w:val="105"/>
                      <w:sz w:val="16"/>
                      <w:szCs w:val="16"/>
                      <w:lang w:val="pt-PT"/>
                    </w:rPr>
                    <w:t>a) de 6 meses a 1 ano: 10 pontos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552C64" w14:textId="71CEC515" w:rsidR="008660B7" w:rsidRPr="0067696A" w:rsidRDefault="00CD05AB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3</w:t>
                  </w:r>
                  <w:r w:rsidR="008660B7"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0 pontos</w:t>
                  </w:r>
                </w:p>
              </w:tc>
            </w:tr>
            <w:tr w:rsidR="008660B7" w:rsidRPr="0067696A" w14:paraId="4CB1275F" w14:textId="77777777" w:rsidTr="00CD05AB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673A4D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345DAF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FAE7E1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49E6C66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33E75156" w14:textId="77777777" w:rsidTr="00CD05AB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34048B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4319EB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A1D7D3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1E1863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41CDF436" w14:textId="77777777" w:rsidTr="00CD05AB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C282A28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E6192C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60824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71C636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663A2567" w14:textId="77777777" w:rsidTr="00CD05AB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1E995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EDF473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0C7C90E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B78D96D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06DB06C5" w14:textId="77777777" w:rsidTr="00CD05AB">
              <w:trPr>
                <w:trHeight w:val="33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FB9D587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41989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8714E6" w14:textId="094CFDC2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b) de 1 ano e um dia a 2 anos: 20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3978C6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0E56F41C" w14:textId="77777777" w:rsidTr="00CD05AB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9F67F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63611E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918A32" w14:textId="3DC5D2AC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26F9941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1BAFD0E0" w14:textId="77777777" w:rsidTr="00CD05AB">
              <w:trPr>
                <w:trHeight w:val="34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8DF911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3CD212C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7E99AF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c) acima de dois anos: 30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DA9C6C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5A1D81E2" w14:textId="77777777" w:rsidTr="00CD05AB">
              <w:trPr>
                <w:trHeight w:val="148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ECDB98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3B1353B" w14:textId="13CC3C0E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2"/>
                      <w:sz w:val="16"/>
                      <w:szCs w:val="16"/>
                      <w:lang w:val="pt-PT"/>
                    </w:rPr>
                    <w:t>B) Cursos de Aperfeiçoamento na área da função/cargo pretendi</w:t>
                  </w:r>
                  <w:r w:rsidR="000770C7">
                    <w:rPr>
                      <w:rFonts w:ascii="Arial" w:hAnsi="Arial" w:cs="Arial"/>
                      <w:color w:val="000000"/>
                      <w:w w:val="102"/>
                      <w:sz w:val="16"/>
                      <w:szCs w:val="16"/>
                      <w:lang w:val="pt-PT"/>
                    </w:rPr>
                    <w:t>da, no período entre 2017 a 2024</w:t>
                  </w:r>
                  <w:r w:rsidRPr="0067696A">
                    <w:rPr>
                      <w:rFonts w:ascii="Arial" w:hAnsi="Arial" w:cs="Arial"/>
                      <w:color w:val="000000"/>
                      <w:w w:val="102"/>
                      <w:sz w:val="16"/>
                      <w:szCs w:val="16"/>
                      <w:lang w:val="pt-PT"/>
                    </w:rPr>
                    <w:t>. Duração mínima 10 horas.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053D833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com duração de 10 horas até 30 horas: 10 pontos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B99E61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30 pontos</w:t>
                  </w:r>
                </w:p>
              </w:tc>
            </w:tr>
            <w:tr w:rsidR="008660B7" w:rsidRPr="0067696A" w14:paraId="6EE86D46" w14:textId="77777777" w:rsidTr="00CD05AB">
              <w:trPr>
                <w:trHeight w:val="84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90CA07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755F4F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(Serão contabilizados no máximo 1 curso de cada Pontuação Unitária)</w:t>
                  </w: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D61E43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53AB88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580BE74E" w14:textId="77777777" w:rsidTr="00CD05AB">
              <w:trPr>
                <w:trHeight w:val="67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B513B5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EC1FB91" w14:textId="13BAD99C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2DCCA56" w14:textId="454B5FA9" w:rsidR="008660B7" w:rsidRPr="0067696A" w:rsidRDefault="008660B7" w:rsidP="00BC0F7D">
                  <w:pPr>
                    <w:framePr w:hSpace="141" w:wrap="around" w:vAnchor="text" w:hAnchor="text" w:xAlign="center" w:y="1"/>
                    <w:ind w:firstLineChars="100" w:firstLine="16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com duração maior que 30 horas: 20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B4B050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06FE3402" w14:textId="77777777" w:rsidTr="00CD05AB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B58369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2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D7F387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Total (A+B)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A55D6E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60 pontos</w:t>
                  </w:r>
                </w:p>
              </w:tc>
            </w:tr>
            <w:tr w:rsidR="008660B7" w:rsidRPr="0067696A" w14:paraId="07E0AA0E" w14:textId="77777777" w:rsidTr="00CD05AB">
              <w:trPr>
                <w:trHeight w:val="132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1DEBB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lastRenderedPageBreak/>
                    <w:t>Auxiliar de Administração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E7E3A1" w14:textId="204B3DF1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A) Cursos de Aperfeiçoamento na área de informáti</w:t>
                  </w:r>
                  <w:r w:rsidR="000770C7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ca e administração no período entre 2017 a 2024</w:t>
                  </w: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. Duração mínima 20 horas.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E0BF967" w14:textId="23230EAD" w:rsidR="00CD05AB" w:rsidRDefault="008660B7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Curso de </w:t>
                  </w:r>
                  <w:r w:rsidR="00222D02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carga horária de </w:t>
                  </w: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20 horas à 40 horas: 05 pontos</w:t>
                  </w:r>
                </w:p>
                <w:p w14:paraId="388D9455" w14:textId="77777777" w:rsidR="00222D02" w:rsidRDefault="00222D02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1B7AC03A" w14:textId="35CF5566" w:rsidR="00CD05AB" w:rsidRDefault="008660B7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de carga horaria maior que 40 horas até 60 horas: 10 pontos</w:t>
                  </w: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br/>
                  </w:r>
                </w:p>
                <w:p w14:paraId="1AF3191A" w14:textId="15D42256" w:rsidR="00CD05AB" w:rsidRDefault="008660B7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com carga horária maior que 60 horas até</w:t>
                  </w: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br/>
                    <w:t>120 horas: 20 pontos</w:t>
                  </w:r>
                </w:p>
                <w:p w14:paraId="04F79F5D" w14:textId="77777777" w:rsidR="00CD05AB" w:rsidRDefault="00CD05AB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02147AC6" w14:textId="61BC0423" w:rsidR="008660B7" w:rsidRPr="0067696A" w:rsidRDefault="008660B7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com carga horária maior que 120 horas: 25 pontos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6B6A4E4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60 pontos</w:t>
                  </w:r>
                </w:p>
              </w:tc>
            </w:tr>
            <w:tr w:rsidR="008660B7" w:rsidRPr="0067696A" w14:paraId="572FC7E3" w14:textId="77777777" w:rsidTr="008559E6">
              <w:trPr>
                <w:trHeight w:val="82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0E8A2C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7BA1912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(Serão contabilizados no máximo 1 curso de cada Pontuação Unitária)</w:t>
                  </w: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9607A6B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5451B29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3253195A" w14:textId="77777777" w:rsidTr="008559E6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14410E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7109E03" w14:textId="296B245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38AB075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AA04A67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19830278" w14:textId="77777777" w:rsidTr="008559E6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900538F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C9261D3" w14:textId="0E5DE63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6BFC36D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5B91C64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370F9671" w14:textId="77777777" w:rsidTr="008559E6">
              <w:trPr>
                <w:trHeight w:val="106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2027CC6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479A733" w14:textId="435596D5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A101F41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8BBE48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660B7" w:rsidRPr="0067696A" w14:paraId="6C479FF4" w14:textId="77777777" w:rsidTr="00CD05AB">
              <w:trPr>
                <w:trHeight w:val="675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7FBBF07" w14:textId="77777777" w:rsidR="008660B7" w:rsidRDefault="0080062E" w:rsidP="00BC0F7D">
                  <w:pPr>
                    <w:framePr w:hSpace="141" w:wrap="around" w:vAnchor="text" w:hAnchor="text" w:xAlign="center" w:y="1"/>
                    <w:ind w:firstLineChars="200" w:firstLine="336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 xml:space="preserve">             </w:t>
                  </w:r>
                  <w:r w:rsidR="008660B7"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Agente de Limpeza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 xml:space="preserve"> e Motorista do CAPS</w:t>
                  </w:r>
                </w:p>
                <w:p w14:paraId="7A7D2354" w14:textId="3E1DCAD9" w:rsidR="0080062E" w:rsidRPr="0067696A" w:rsidRDefault="0080062E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DC1537D" w14:textId="10446B23" w:rsidR="008660B7" w:rsidRPr="0067696A" w:rsidRDefault="008660B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A) Tempo de experiência profissional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ACB38E" w14:textId="77777777" w:rsidR="008660B7" w:rsidRPr="0067696A" w:rsidRDefault="008660B7" w:rsidP="00BC0F7D">
                  <w:pPr>
                    <w:framePr w:hSpace="141" w:wrap="around" w:vAnchor="text" w:hAnchor="text" w:xAlign="center" w:y="1"/>
                    <w:ind w:firstLineChars="300" w:firstLine="50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10 pontos por ano comprovado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87143ED" w14:textId="0FED90A1" w:rsidR="008660B7" w:rsidRPr="0067696A" w:rsidRDefault="008660B7" w:rsidP="00BC0F7D">
                  <w:pPr>
                    <w:framePr w:hSpace="141" w:wrap="around" w:vAnchor="text" w:hAnchor="text" w:xAlign="center" w:y="1"/>
                    <w:ind w:firstLineChars="200" w:firstLine="334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60 pontos</w:t>
                  </w:r>
                </w:p>
              </w:tc>
            </w:tr>
            <w:tr w:rsidR="00AE7147" w:rsidRPr="0067696A" w14:paraId="6D5FABCD" w14:textId="77777777" w:rsidTr="00EC59FD">
              <w:trPr>
                <w:trHeight w:val="1665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CBAC707" w14:textId="2577A6CF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 xml:space="preserve">Médico </w:t>
                  </w:r>
                  <w:r w:rsidR="0080062E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 xml:space="preserve">Clínico e Médico 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Psiquiatra do CAPS</w:t>
                  </w:r>
                </w:p>
              </w:tc>
              <w:tc>
                <w:tcPr>
                  <w:tcW w:w="3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7228FE" w14:textId="310883B5" w:rsidR="00AE7147" w:rsidRPr="0067696A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A) Experiência de trabalho em Serviços da Rede de Atenção Psicossocial (CAPS, Atenção Básica, Hospital Geral, Centro de Convivência ou Comunitário, Oficinas Terapêuticas, NASF, NAAB, Unidade de Acolhimento, serviço Residencial Terapêutico)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A9B5CC3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w w:val="105"/>
                      <w:sz w:val="16"/>
                      <w:szCs w:val="16"/>
                      <w:lang w:val="pt-PT"/>
                    </w:rPr>
                    <w:t>a) de 6 meses a 1 ano: 10 pontos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425910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30 pontos</w:t>
                  </w:r>
                </w:p>
              </w:tc>
            </w:tr>
            <w:tr w:rsidR="00AE7147" w:rsidRPr="0067696A" w14:paraId="274049FB" w14:textId="77777777" w:rsidTr="00EC59FD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A4ED462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D365F4A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9F24962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F63AF2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48D75FEF" w14:textId="77777777" w:rsidTr="00EC59FD">
              <w:trPr>
                <w:trHeight w:val="33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62E385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4BF4E24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259957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b) de 1 ano e um dia a 2 anos: 20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786569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4D16C425" w14:textId="77777777" w:rsidTr="00EC59FD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9883828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9DF1253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CED20C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5CCC4F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4B01CD22" w14:textId="77777777" w:rsidTr="00EC59FD">
              <w:trPr>
                <w:trHeight w:val="34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6FAA49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E4B379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C5F3A9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c) acima de dois anos: 30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2177E8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5BACE9AC" w14:textId="77777777" w:rsidTr="00EC59FD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2760A1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4B2BAB5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B) Especialização na área da saúde e ciências afins ou residência em saúde mental.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7B190C4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ind w:firstLineChars="300" w:firstLine="50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10 pontos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0B6EF8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30 pontos</w:t>
                  </w:r>
                </w:p>
              </w:tc>
            </w:tr>
            <w:tr w:rsidR="00AE7147" w:rsidRPr="0067696A" w14:paraId="74CE2491" w14:textId="77777777" w:rsidTr="00EC59FD">
              <w:trPr>
                <w:trHeight w:val="30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8D5390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CB7A41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1DD945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24F4C0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2C353888" w14:textId="77777777" w:rsidTr="00EC59FD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5DBF12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77DAB2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0DD19B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2EF336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3D03683A" w14:textId="77777777" w:rsidTr="00EC59FD">
              <w:trPr>
                <w:trHeight w:val="51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C6920D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DDABA1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C) Mestrado na área da saúde e ciências afins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0E0E16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ind w:firstLineChars="300" w:firstLine="50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10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93F5096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52B9DAD5" w14:textId="77777777" w:rsidTr="00EC59FD">
              <w:trPr>
                <w:trHeight w:val="33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C25BD3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4996EE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D) Doutorado na área da saúde e ciências afins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72FE3CF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ind w:firstLineChars="300" w:firstLine="50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10 pontos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432A47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672D14E3" w14:textId="77777777" w:rsidTr="00182D7A">
              <w:trPr>
                <w:trHeight w:val="34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0CEC94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DDCC361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940435E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6552FA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7147" w:rsidRPr="0067696A" w14:paraId="05204A43" w14:textId="77777777" w:rsidTr="00182D7A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874106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2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D666FC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39A949" w14:textId="77777777" w:rsidR="00AE7147" w:rsidRPr="0067696A" w:rsidRDefault="00AE7147" w:rsidP="00BC0F7D">
                  <w:pPr>
                    <w:framePr w:hSpace="141" w:wrap="around" w:vAnchor="text" w:hAnchor="text" w:xAlign="center" w:y="1"/>
                    <w:ind w:firstLineChars="200" w:firstLine="334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br/>
                  </w: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60 pontos</w:t>
                  </w:r>
                </w:p>
              </w:tc>
            </w:tr>
            <w:tr w:rsidR="00EC59FD" w:rsidRPr="0067696A" w14:paraId="780B0892" w14:textId="77777777" w:rsidTr="00EC59FD">
              <w:trPr>
                <w:trHeight w:val="35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6E56D4A" w14:textId="7EBF3257" w:rsidR="00EC59FD" w:rsidRPr="0067696A" w:rsidRDefault="0080062E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 xml:space="preserve">Enfermeiro, Psicólogo, Terapeuta Ocupacional e </w:t>
                  </w:r>
                  <w:r w:rsidR="00EC59FD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Assitente Social do CAPS</w:t>
                  </w:r>
                </w:p>
              </w:tc>
              <w:tc>
                <w:tcPr>
                  <w:tcW w:w="3660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A430C9" w14:textId="6AD07DFD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A) Experiência de trabalho em Serviços da Rede de Atenção Psicossocial (CAPS, Atenção Básica, Hospital Geral, Centro de Convivência ou Comunitário, Oficinas Terapêuticas, NASF, NAAB, Unidade de Acolhimento, serviço Residencial Terapêutico)</w:t>
                  </w:r>
                </w:p>
                <w:p w14:paraId="4B0E08D0" w14:textId="35B3F231" w:rsidR="00EC59FD" w:rsidRP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C35E7B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41090E9F" w14:textId="63BB9996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36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8"/>
                      <w:w w:val="105"/>
                      <w:sz w:val="16"/>
                      <w:szCs w:val="16"/>
                      <w:lang w:val="pt-PT"/>
                    </w:rPr>
                    <w:t>a) de 6 meses a 1 ano: 05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16"/>
                      <w:szCs w:val="16"/>
                      <w:lang w:val="pt-PT"/>
                    </w:rPr>
                    <w:t xml:space="preserve"> pontos</w:t>
                  </w:r>
                </w:p>
                <w:p w14:paraId="6A3060AE" w14:textId="31944630" w:rsidR="00EC59FD" w:rsidRPr="0067696A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AACD0E8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530728E9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7460EAAB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1C92B4E5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5CF9D91D" w14:textId="1A8817FC" w:rsidR="00EC59FD" w:rsidRPr="0067696A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3</w:t>
                  </w:r>
                  <w:r w:rsidRPr="0067696A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0 pontos</w:t>
                  </w:r>
                </w:p>
              </w:tc>
            </w:tr>
            <w:tr w:rsidR="00EC59FD" w:rsidRPr="0067696A" w14:paraId="36C3A4F1" w14:textId="77777777" w:rsidTr="00EC59FD">
              <w:trPr>
                <w:trHeight w:val="538"/>
              </w:trPr>
              <w:tc>
                <w:tcPr>
                  <w:tcW w:w="152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6C779B9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D9564FB" w14:textId="77777777" w:rsidR="00EC59FD" w:rsidRPr="0067696A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74FC28E" w14:textId="433FE7BA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36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b) de 1 ano e um dia a 2 anos: 1</w:t>
                  </w: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0 pontos</w:t>
                  </w:r>
                </w:p>
              </w:tc>
              <w:tc>
                <w:tcPr>
                  <w:tcW w:w="96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9E7A578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EC59FD" w:rsidRPr="0067696A" w14:paraId="6F40CB63" w14:textId="77777777" w:rsidTr="00EC59FD">
              <w:trPr>
                <w:trHeight w:val="388"/>
              </w:trPr>
              <w:tc>
                <w:tcPr>
                  <w:tcW w:w="152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3EC28B9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660" w:type="dxa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5E32A09" w14:textId="77777777" w:rsidR="00EC59FD" w:rsidRPr="0067696A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6D0532B" w14:textId="5090B0E4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c) acima de dois anos: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15</w:t>
                  </w: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 pontos</w:t>
                  </w:r>
                </w:p>
              </w:tc>
              <w:tc>
                <w:tcPr>
                  <w:tcW w:w="960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1135F6D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EC59FD" w:rsidRPr="0067696A" w14:paraId="7F4CD3D6" w14:textId="77777777" w:rsidTr="00EC59FD">
              <w:trPr>
                <w:trHeight w:val="3518"/>
              </w:trPr>
              <w:tc>
                <w:tcPr>
                  <w:tcW w:w="152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262E513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0FE207B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3030BEDD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5916F642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60F21C60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433781AA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  <w:p w14:paraId="43763B16" w14:textId="00D8C16C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B</w:t>
                  </w: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) Cursos de Aperfeiçoamento na área de informáti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ca e administração no período entre 2017 a 2024</w:t>
                  </w: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. Duração mínima 20 horas.</w:t>
                  </w:r>
                </w:p>
                <w:p w14:paraId="29C59D26" w14:textId="77777777" w:rsidR="00EC59FD" w:rsidRP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2A92B3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54A92FB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8F55245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61E58E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6FAF787" w14:textId="44B02CD0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(Serão contabilizados no máximo 1 curso de cada Pontuação Unitária)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64AB2C7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5AB9748D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17B93385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36FA372E" w14:textId="3F02D2C5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</w:t>
                  </w:r>
                  <w:r w:rsidR="00222D02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 com carga horária</w:t>
                  </w: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 de 20 horas à 40 horas: 05 pontos</w:t>
                  </w:r>
                </w:p>
                <w:p w14:paraId="3823AC97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4BA0DE44" w14:textId="086F55E1" w:rsidR="00EC59FD" w:rsidRDefault="00222D02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com carga horá</w:t>
                  </w:r>
                  <w:r w:rsidR="00EC59FD"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ria maior que 4</w:t>
                  </w:r>
                  <w:r w:rsidR="00EC59F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0 horas até 60 horas: 10 pontos</w:t>
                  </w:r>
                </w:p>
                <w:p w14:paraId="757BC67E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287AD047" w14:textId="02CAB9C3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Curso com carga horária mai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>or que 60 horas até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br/>
                    <w:t>120 horas: 15</w:t>
                  </w:r>
                  <w:r w:rsidRPr="0067696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  <w:t xml:space="preserve"> pontos</w:t>
                  </w:r>
                </w:p>
                <w:p w14:paraId="0A94FB0E" w14:textId="7777777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  <w:p w14:paraId="64F69F8D" w14:textId="4C74A7C7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20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453D630" w14:textId="51A692CB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30 pontos</w:t>
                  </w:r>
                </w:p>
              </w:tc>
            </w:tr>
            <w:tr w:rsidR="00EC59FD" w:rsidRPr="0067696A" w14:paraId="1D703570" w14:textId="77777777" w:rsidTr="00EC59FD">
              <w:trPr>
                <w:trHeight w:val="413"/>
              </w:trPr>
              <w:tc>
                <w:tcPr>
                  <w:tcW w:w="152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4B8583D" w14:textId="77777777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53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FA63F4F" w14:textId="7D766780" w:rsidR="00EC59FD" w:rsidRDefault="00EC59FD" w:rsidP="00BC0F7D">
                  <w:pPr>
                    <w:framePr w:hSpace="141" w:wrap="around" w:vAnchor="text" w:hAnchor="text" w:xAlign="center" w:y="1"/>
                    <w:ind w:firstLineChars="200" w:firstLine="336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16"/>
                      <w:szCs w:val="16"/>
                      <w:lang w:val="pt-PT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7D765FB" w14:textId="0B352800" w:rsidR="00EC59FD" w:rsidRDefault="00EC59F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"/>
                      <w:w w:val="105"/>
                      <w:sz w:val="16"/>
                      <w:szCs w:val="16"/>
                      <w:lang w:val="pt-PT"/>
                    </w:rPr>
                    <w:t>60 pontos</w:t>
                  </w:r>
                </w:p>
              </w:tc>
            </w:tr>
          </w:tbl>
          <w:p w14:paraId="6D99EB10" w14:textId="66F76CF9" w:rsidR="0080062E" w:rsidRPr="0067696A" w:rsidRDefault="0080062E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6F5F53BB" w14:textId="7384A5A6" w:rsidR="008660B7" w:rsidRPr="0067696A" w:rsidRDefault="00CA5B69" w:rsidP="0067696A">
            <w:pPr>
              <w:pStyle w:val="PargrafodaLista"/>
              <w:numPr>
                <w:ilvl w:val="0"/>
                <w:numId w:val="5"/>
              </w:numPr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DA PUBLICAÇÃO DA CLASSIFICAÇÃO PRELIMINAR – 1ª FASE</w:t>
            </w:r>
            <w:r w:rsidR="00CF7F40" w:rsidRPr="0067696A">
              <w:rPr>
                <w:rFonts w:ascii="Arial" w:hAnsi="Arial" w:cs="Arial"/>
                <w:b/>
                <w:sz w:val="20"/>
              </w:rPr>
              <w:t>:</w:t>
            </w:r>
          </w:p>
          <w:p w14:paraId="54BA0C9C" w14:textId="77777777" w:rsidR="008660B7" w:rsidRPr="0067696A" w:rsidRDefault="008660B7" w:rsidP="008559E6">
            <w:pPr>
              <w:pStyle w:val="PargrafodaLista"/>
              <w:ind w:left="164" w:right="193"/>
              <w:jc w:val="both"/>
              <w:rPr>
                <w:rFonts w:ascii="Arial" w:hAnsi="Arial" w:cs="Arial"/>
                <w:sz w:val="20"/>
              </w:rPr>
            </w:pPr>
          </w:p>
          <w:p w14:paraId="72D81CCC" w14:textId="7AE19132" w:rsidR="00CA5B69" w:rsidRPr="0067696A" w:rsidRDefault="00CA5B69" w:rsidP="0067696A">
            <w:pPr>
              <w:pStyle w:val="PargrafodaLista"/>
              <w:numPr>
                <w:ilvl w:val="1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A publicação prelimin</w:t>
            </w:r>
            <w:r w:rsidR="00444681" w:rsidRPr="0067696A">
              <w:rPr>
                <w:rFonts w:ascii="Arial" w:hAnsi="Arial" w:cs="Arial"/>
                <w:sz w:val="20"/>
              </w:rPr>
              <w:t>ar da classificação da primeira</w:t>
            </w:r>
            <w:r w:rsidR="00CD05AB">
              <w:rPr>
                <w:rFonts w:ascii="Arial" w:hAnsi="Arial" w:cs="Arial"/>
                <w:sz w:val="20"/>
              </w:rPr>
              <w:t xml:space="preserve"> fase ocorrerá </w:t>
            </w:r>
            <w:r w:rsidR="001E3120" w:rsidRPr="00222D02">
              <w:rPr>
                <w:rFonts w:ascii="Arial" w:hAnsi="Arial" w:cs="Arial"/>
                <w:sz w:val="20"/>
              </w:rPr>
              <w:t>no dia 0</w:t>
            </w:r>
            <w:r w:rsidR="00CD05AB" w:rsidRPr="00222D02">
              <w:rPr>
                <w:rFonts w:ascii="Arial" w:hAnsi="Arial" w:cs="Arial"/>
                <w:sz w:val="20"/>
              </w:rPr>
              <w:t>6/12/2024,</w:t>
            </w:r>
            <w:r w:rsidR="00CD05AB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sz w:val="20"/>
              </w:rPr>
              <w:t xml:space="preserve">oficialmente por meio do Diário Oficial do Município, pelo endereço </w:t>
            </w:r>
            <w:hyperlink r:id="rId9" w:history="1">
              <w:r w:rsidRPr="0067696A">
                <w:rPr>
                  <w:rStyle w:val="Hyperlink"/>
                  <w:rFonts w:ascii="Arial" w:hAnsi="Arial" w:cs="Arial"/>
                  <w:sz w:val="20"/>
                </w:rPr>
                <w:t>www.buenobrandao.mg.gov.br</w:t>
              </w:r>
            </w:hyperlink>
            <w:r w:rsidRPr="0067696A">
              <w:rPr>
                <w:rFonts w:ascii="Arial" w:hAnsi="Arial" w:cs="Arial"/>
                <w:sz w:val="20"/>
              </w:rPr>
              <w:t xml:space="preserve"> e/ou</w:t>
            </w:r>
            <w:r w:rsidR="008E26DA" w:rsidRPr="0067696A">
              <w:rPr>
                <w:rFonts w:ascii="Arial" w:hAnsi="Arial" w:cs="Arial"/>
                <w:sz w:val="20"/>
              </w:rPr>
              <w:t xml:space="preserve"> nos quadros de aviso da Secretaria Municipal de Administração e da Secretaria Municipal de Saúde. </w:t>
            </w:r>
          </w:p>
          <w:p w14:paraId="753683D6" w14:textId="77777777" w:rsidR="008E26DA" w:rsidRPr="0067696A" w:rsidRDefault="008E26DA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3C8FBBF5" w14:textId="3DFC97BB" w:rsidR="008E26DA" w:rsidRPr="0067696A" w:rsidRDefault="008E26DA" w:rsidP="0067696A">
            <w:pPr>
              <w:pStyle w:val="PargrafodaLista"/>
              <w:numPr>
                <w:ilvl w:val="1"/>
                <w:numId w:val="10"/>
              </w:numPr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DO PRAZO DE RECURSOS – 1ª FASE</w:t>
            </w:r>
            <w:r w:rsidR="00CF7F40" w:rsidRPr="0067696A">
              <w:rPr>
                <w:rFonts w:ascii="Arial" w:hAnsi="Arial" w:cs="Arial"/>
                <w:b/>
                <w:sz w:val="20"/>
              </w:rPr>
              <w:t>:</w:t>
            </w:r>
          </w:p>
          <w:p w14:paraId="0A6D32A8" w14:textId="0251DF6F" w:rsidR="008E26DA" w:rsidRPr="0067696A" w:rsidRDefault="008E26DA" w:rsidP="008559E6">
            <w:pPr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F54E9D" w14:textId="7D9829BD" w:rsidR="008E26DA" w:rsidRPr="0067696A" w:rsidRDefault="008E26DA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O prazo para interposição de recursos da classificação </w:t>
            </w:r>
            <w:r w:rsidR="00444681" w:rsidRPr="00BC05A1">
              <w:rPr>
                <w:rFonts w:ascii="Arial" w:hAnsi="Arial" w:cs="Arial"/>
                <w:sz w:val="20"/>
              </w:rPr>
              <w:t xml:space="preserve">ocorrerá </w:t>
            </w:r>
            <w:r w:rsidR="001E3120" w:rsidRPr="00222D02">
              <w:rPr>
                <w:rFonts w:ascii="Arial" w:hAnsi="Arial" w:cs="Arial"/>
                <w:sz w:val="20"/>
              </w:rPr>
              <w:t>do dia 09/12/2024 até o dia 10/12/2024</w:t>
            </w:r>
            <w:r w:rsidR="00444681" w:rsidRPr="00222D02">
              <w:rPr>
                <w:rFonts w:ascii="Arial" w:hAnsi="Arial" w:cs="Arial"/>
                <w:sz w:val="20"/>
              </w:rPr>
              <w:t>,</w:t>
            </w:r>
            <w:r w:rsidR="00BC05A1">
              <w:rPr>
                <w:rFonts w:ascii="Arial" w:hAnsi="Arial" w:cs="Arial"/>
                <w:sz w:val="20"/>
              </w:rPr>
              <w:t xml:space="preserve"> na Secretaria Municipal de Saúde, localizada na Avenida Bom Jesus, nº 275, centro em Bueno Brandão/MG, nos horários das 09:00 às 12:00 e das 13:30 às 17:00 horas, </w:t>
            </w:r>
            <w:r w:rsidR="00444681" w:rsidRPr="0067696A">
              <w:rPr>
                <w:rFonts w:ascii="Arial" w:hAnsi="Arial" w:cs="Arial"/>
                <w:sz w:val="20"/>
              </w:rPr>
              <w:t>junto a comissão fiscalizadora nomeada</w:t>
            </w:r>
            <w:r w:rsidRPr="0067696A">
              <w:rPr>
                <w:rFonts w:ascii="Arial" w:hAnsi="Arial" w:cs="Arial"/>
                <w:sz w:val="20"/>
              </w:rPr>
              <w:t xml:space="preserve">, </w:t>
            </w:r>
            <w:r w:rsidR="00444681" w:rsidRPr="0067696A">
              <w:rPr>
                <w:rFonts w:ascii="Arial" w:hAnsi="Arial" w:cs="Arial"/>
                <w:sz w:val="20"/>
              </w:rPr>
              <w:t>de forma presencial</w:t>
            </w:r>
            <w:r w:rsidRPr="0067696A">
              <w:rPr>
                <w:rFonts w:ascii="Arial" w:hAnsi="Arial" w:cs="Arial"/>
                <w:sz w:val="20"/>
              </w:rPr>
              <w:t xml:space="preserve">, pelo candidato ou por representante por ele designado mediante procuração. </w:t>
            </w:r>
          </w:p>
          <w:p w14:paraId="4B9E58E2" w14:textId="77777777" w:rsidR="00534ED7" w:rsidRPr="0067696A" w:rsidRDefault="00534ED7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2D8228C2" w14:textId="4BE48625" w:rsidR="00534ED7" w:rsidRPr="0067696A" w:rsidRDefault="00534ED7" w:rsidP="0067696A">
            <w:pPr>
              <w:pStyle w:val="PargrafodaLista"/>
              <w:numPr>
                <w:ilvl w:val="1"/>
                <w:numId w:val="10"/>
              </w:numPr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b/>
                <w:sz w:val="20"/>
              </w:rPr>
              <w:t>DO JULGAMENTO DOS RECURSOS – 1ª FASE</w:t>
            </w:r>
            <w:r w:rsidR="00CF7F40" w:rsidRPr="0067696A">
              <w:rPr>
                <w:rFonts w:ascii="Arial" w:hAnsi="Arial" w:cs="Arial"/>
                <w:b/>
                <w:sz w:val="20"/>
              </w:rPr>
              <w:t>:</w:t>
            </w:r>
          </w:p>
          <w:p w14:paraId="507B69C7" w14:textId="16BFA180" w:rsidR="00534ED7" w:rsidRPr="0067696A" w:rsidRDefault="00534ED7" w:rsidP="008559E6">
            <w:pPr>
              <w:pStyle w:val="PargrafodaLista"/>
              <w:ind w:left="524" w:right="193"/>
              <w:jc w:val="both"/>
              <w:rPr>
                <w:rFonts w:ascii="Arial" w:hAnsi="Arial" w:cs="Arial"/>
                <w:sz w:val="20"/>
              </w:rPr>
            </w:pPr>
          </w:p>
          <w:p w14:paraId="7EFDA84C" w14:textId="42F1BE26" w:rsidR="00534ED7" w:rsidRPr="0067696A" w:rsidRDefault="00534ED7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O julgamento dos recursos, se houverem, </w:t>
            </w:r>
            <w:r w:rsidR="00BC05A1" w:rsidRPr="00BC05A1">
              <w:rPr>
                <w:rFonts w:ascii="Arial" w:hAnsi="Arial" w:cs="Arial"/>
                <w:sz w:val="20"/>
              </w:rPr>
              <w:t xml:space="preserve">ocorrerá </w:t>
            </w:r>
            <w:r w:rsidR="00BC05A1" w:rsidRPr="00222D02">
              <w:rPr>
                <w:rFonts w:ascii="Arial" w:hAnsi="Arial" w:cs="Arial"/>
                <w:sz w:val="20"/>
              </w:rPr>
              <w:t>do dia 11/12/2024 até o dia 12/12/2024,</w:t>
            </w:r>
            <w:r w:rsidR="00BC05A1">
              <w:rPr>
                <w:rFonts w:ascii="Arial" w:hAnsi="Arial" w:cs="Arial"/>
                <w:sz w:val="20"/>
              </w:rPr>
              <w:t xml:space="preserve"> </w:t>
            </w:r>
            <w:r w:rsidR="00222D02">
              <w:rPr>
                <w:rFonts w:ascii="Arial" w:hAnsi="Arial" w:cs="Arial"/>
                <w:sz w:val="20"/>
              </w:rPr>
              <w:t>por intermédio d</w:t>
            </w:r>
            <w:r w:rsidR="00F278B5" w:rsidRPr="0067696A">
              <w:rPr>
                <w:rFonts w:ascii="Arial" w:hAnsi="Arial" w:cs="Arial"/>
                <w:sz w:val="20"/>
              </w:rPr>
              <w:t>a</w:t>
            </w:r>
            <w:r w:rsidR="00222D02">
              <w:rPr>
                <w:rFonts w:ascii="Arial" w:hAnsi="Arial" w:cs="Arial"/>
                <w:sz w:val="20"/>
              </w:rPr>
              <w:t xml:space="preserve"> comissão fiscalizadora nomeada por meio do Decreto Municipal nº 186/2024.</w:t>
            </w:r>
          </w:p>
          <w:p w14:paraId="5FDFAEC3" w14:textId="77777777" w:rsidR="00534ED7" w:rsidRPr="0067696A" w:rsidRDefault="00534ED7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0A9E9008" w14:textId="5FBB8E99" w:rsidR="00534ED7" w:rsidRPr="0067696A" w:rsidRDefault="00534ED7" w:rsidP="0067696A">
            <w:pPr>
              <w:pStyle w:val="PargrafodaLista"/>
              <w:numPr>
                <w:ilvl w:val="1"/>
                <w:numId w:val="10"/>
              </w:numPr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DA PUBLICAÇÃO DA CLASSIFICAÇÃO PREL</w:t>
            </w:r>
            <w:r w:rsidR="00CF7F40" w:rsidRPr="0067696A">
              <w:rPr>
                <w:rFonts w:ascii="Arial" w:hAnsi="Arial" w:cs="Arial"/>
                <w:b/>
                <w:sz w:val="20"/>
              </w:rPr>
              <w:t>IMINAR – 1ª FASE – PÓS RECURSOS:</w:t>
            </w:r>
          </w:p>
          <w:p w14:paraId="50A358AE" w14:textId="4954BD64" w:rsidR="00534ED7" w:rsidRPr="0067696A" w:rsidRDefault="00534ED7" w:rsidP="008559E6">
            <w:pPr>
              <w:pStyle w:val="PargrafodaLista"/>
              <w:ind w:left="524"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 </w:t>
            </w:r>
          </w:p>
          <w:p w14:paraId="52F28AB5" w14:textId="53C1428D" w:rsidR="00534ED7" w:rsidRPr="0067696A" w:rsidRDefault="00534ED7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A publicação preliminar da classificaç</w:t>
            </w:r>
            <w:r w:rsidR="00F278B5" w:rsidRPr="0067696A">
              <w:rPr>
                <w:rFonts w:ascii="Arial" w:hAnsi="Arial" w:cs="Arial"/>
                <w:sz w:val="20"/>
              </w:rPr>
              <w:t xml:space="preserve">ão da primeira fase pós recurso </w:t>
            </w:r>
            <w:r w:rsidR="00BC05A1" w:rsidRPr="00BC05A1">
              <w:rPr>
                <w:rFonts w:ascii="Arial" w:hAnsi="Arial" w:cs="Arial"/>
                <w:sz w:val="20"/>
              </w:rPr>
              <w:t xml:space="preserve">ocorrerá </w:t>
            </w:r>
            <w:r w:rsidR="00BC05A1" w:rsidRPr="00C531DB">
              <w:rPr>
                <w:rFonts w:ascii="Arial" w:hAnsi="Arial" w:cs="Arial"/>
                <w:sz w:val="20"/>
              </w:rPr>
              <w:t>no dia 13/12/2024</w:t>
            </w:r>
            <w:r w:rsidRPr="00C531DB">
              <w:rPr>
                <w:rFonts w:ascii="Arial" w:hAnsi="Arial" w:cs="Arial"/>
                <w:sz w:val="20"/>
              </w:rPr>
              <w:t>,</w:t>
            </w:r>
            <w:r w:rsidRPr="0067696A">
              <w:rPr>
                <w:rFonts w:ascii="Arial" w:hAnsi="Arial" w:cs="Arial"/>
                <w:sz w:val="20"/>
              </w:rPr>
              <w:t xml:space="preserve"> oficialmente por meio do Diário Oficial do Município, pelo endereço </w:t>
            </w:r>
            <w:hyperlink r:id="rId10" w:history="1">
              <w:r w:rsidRPr="0067696A">
                <w:rPr>
                  <w:rStyle w:val="Hyperlink"/>
                  <w:rFonts w:ascii="Arial" w:hAnsi="Arial" w:cs="Arial"/>
                  <w:sz w:val="20"/>
                </w:rPr>
                <w:t>www.buenobrandao.mg.gov.br</w:t>
              </w:r>
            </w:hyperlink>
            <w:r w:rsidRPr="0067696A">
              <w:rPr>
                <w:rFonts w:ascii="Arial" w:hAnsi="Arial" w:cs="Arial"/>
                <w:sz w:val="20"/>
              </w:rPr>
              <w:t xml:space="preserve"> e/ou nos quadros de avisos da Secretaria de Administração e da Secretaria Municipal de Saúde. </w:t>
            </w:r>
          </w:p>
          <w:p w14:paraId="4D85EE85" w14:textId="77777777" w:rsidR="00747A9C" w:rsidRPr="0067696A" w:rsidRDefault="00747A9C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55B7893C" w14:textId="02588A60" w:rsidR="00747A9C" w:rsidRPr="0067696A" w:rsidRDefault="00747A9C" w:rsidP="0067696A">
            <w:pPr>
              <w:pStyle w:val="PargrafodaLista"/>
              <w:numPr>
                <w:ilvl w:val="1"/>
                <w:numId w:val="10"/>
              </w:numPr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Pr="0067696A">
              <w:rPr>
                <w:rFonts w:ascii="Arial" w:hAnsi="Arial" w:cs="Arial"/>
                <w:b/>
                <w:sz w:val="20"/>
              </w:rPr>
              <w:t>DA ENTREVISTA</w:t>
            </w:r>
            <w:r w:rsidR="00CF7F40" w:rsidRPr="0067696A">
              <w:rPr>
                <w:rFonts w:ascii="Arial" w:hAnsi="Arial" w:cs="Arial"/>
                <w:b/>
                <w:sz w:val="20"/>
              </w:rPr>
              <w:t>:</w:t>
            </w:r>
          </w:p>
          <w:p w14:paraId="189C9DB7" w14:textId="6AB8FC74" w:rsidR="00747A9C" w:rsidRPr="0067696A" w:rsidRDefault="00747A9C" w:rsidP="008559E6">
            <w:pPr>
              <w:pStyle w:val="PargrafodaLista"/>
              <w:ind w:left="524" w:right="193"/>
              <w:jc w:val="both"/>
              <w:rPr>
                <w:rFonts w:ascii="Arial" w:hAnsi="Arial" w:cs="Arial"/>
                <w:sz w:val="20"/>
              </w:rPr>
            </w:pPr>
          </w:p>
          <w:p w14:paraId="55B9EA12" w14:textId="31A8F7F9" w:rsidR="00747A9C" w:rsidRPr="0067696A" w:rsidRDefault="00747A9C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Serão classificados para a fase de entrevista um titular e dois suplentes por vaga, </w:t>
            </w:r>
            <w:r w:rsidR="000770C7" w:rsidRPr="0067696A">
              <w:rPr>
                <w:rFonts w:ascii="Arial" w:hAnsi="Arial" w:cs="Arial"/>
                <w:sz w:val="20"/>
              </w:rPr>
              <w:t>para</w:t>
            </w:r>
            <w:r w:rsidRPr="0067696A">
              <w:rPr>
                <w:rFonts w:ascii="Arial" w:hAnsi="Arial" w:cs="Arial"/>
                <w:sz w:val="20"/>
              </w:rPr>
              <w:t xml:space="preserve"> todos os </w:t>
            </w:r>
            <w:r w:rsidR="00C531DB">
              <w:rPr>
                <w:rFonts w:ascii="Arial" w:hAnsi="Arial" w:cs="Arial"/>
                <w:sz w:val="20"/>
              </w:rPr>
              <w:t>cargos, conforme disposto</w:t>
            </w:r>
            <w:r w:rsidR="001E284E" w:rsidRPr="0067696A">
              <w:rPr>
                <w:rFonts w:ascii="Arial" w:hAnsi="Arial" w:cs="Arial"/>
                <w:sz w:val="20"/>
              </w:rPr>
              <w:t xml:space="preserve"> no item 5.6.</w:t>
            </w:r>
          </w:p>
          <w:p w14:paraId="5FCBB647" w14:textId="77777777" w:rsidR="00F278B5" w:rsidRPr="0067696A" w:rsidRDefault="00F278B5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781D3C37" w14:textId="7DD0BF3D" w:rsidR="001E284E" w:rsidRPr="0067696A" w:rsidRDefault="001E284E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A listagem dos candidatos classificados para a fase de entrevista</w:t>
            </w:r>
            <w:r w:rsidR="00BC05A1">
              <w:rPr>
                <w:rFonts w:ascii="Arial" w:hAnsi="Arial" w:cs="Arial"/>
                <w:sz w:val="20"/>
              </w:rPr>
              <w:t xml:space="preserve"> será disponibilizada</w:t>
            </w:r>
            <w:r w:rsidR="00BC05A1" w:rsidRPr="00BC05A1">
              <w:rPr>
                <w:rFonts w:ascii="Arial" w:hAnsi="Arial" w:cs="Arial"/>
                <w:sz w:val="20"/>
              </w:rPr>
              <w:t xml:space="preserve"> </w:t>
            </w:r>
            <w:r w:rsidR="00BC05A1" w:rsidRPr="00C531DB">
              <w:rPr>
                <w:rFonts w:ascii="Arial" w:hAnsi="Arial" w:cs="Arial"/>
                <w:sz w:val="20"/>
              </w:rPr>
              <w:t>no dia 16/12/2024,</w:t>
            </w:r>
            <w:r w:rsidR="00BC05A1">
              <w:rPr>
                <w:rFonts w:ascii="Arial" w:hAnsi="Arial" w:cs="Arial"/>
                <w:sz w:val="20"/>
              </w:rPr>
              <w:t xml:space="preserve"> sendo divulgada</w:t>
            </w:r>
            <w:r w:rsidRPr="0067696A">
              <w:rPr>
                <w:rFonts w:ascii="Arial" w:hAnsi="Arial" w:cs="Arial"/>
                <w:sz w:val="20"/>
              </w:rPr>
              <w:t xml:space="preserve"> oficialmente por meio </w:t>
            </w:r>
            <w:r w:rsidR="000770C7">
              <w:rPr>
                <w:rFonts w:ascii="Arial" w:hAnsi="Arial" w:cs="Arial"/>
                <w:sz w:val="20"/>
              </w:rPr>
              <w:t>do</w:t>
            </w:r>
            <w:r w:rsidRPr="0067696A">
              <w:rPr>
                <w:rFonts w:ascii="Arial" w:hAnsi="Arial" w:cs="Arial"/>
                <w:sz w:val="20"/>
              </w:rPr>
              <w:t xml:space="preserve"> Diário Oficial do Município, pelo endereço </w:t>
            </w:r>
            <w:hyperlink r:id="rId11" w:history="1">
              <w:r w:rsidRPr="0067696A">
                <w:rPr>
                  <w:rStyle w:val="Hyperlink"/>
                  <w:rFonts w:ascii="Arial" w:hAnsi="Arial" w:cs="Arial"/>
                  <w:sz w:val="20"/>
                </w:rPr>
                <w:t>www.buenobrandao.mg.gov.br</w:t>
              </w:r>
            </w:hyperlink>
            <w:r w:rsidRPr="0067696A">
              <w:rPr>
                <w:rFonts w:ascii="Arial" w:hAnsi="Arial" w:cs="Arial"/>
                <w:sz w:val="20"/>
              </w:rPr>
              <w:t xml:space="preserve"> e/ou nos quadros de avisos da Secretaria de Administração e da</w:t>
            </w:r>
            <w:r w:rsidR="00F278B5" w:rsidRPr="0067696A">
              <w:rPr>
                <w:rFonts w:ascii="Arial" w:hAnsi="Arial" w:cs="Arial"/>
                <w:sz w:val="20"/>
              </w:rPr>
              <w:t xml:space="preserve"> Secretaria Municipal de Saúde</w:t>
            </w:r>
            <w:r w:rsidR="00C531DB">
              <w:rPr>
                <w:rFonts w:ascii="Arial" w:hAnsi="Arial" w:cs="Arial"/>
                <w:sz w:val="20"/>
              </w:rPr>
              <w:t>, contendo a data, o horário e o respectivo local para a realização de cada entrevista a ser realizada.</w:t>
            </w:r>
          </w:p>
          <w:p w14:paraId="2E555ABA" w14:textId="77777777" w:rsidR="00150D52" w:rsidRPr="0067696A" w:rsidRDefault="00150D52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5E650CDF" w14:textId="41B3E353" w:rsidR="001E284E" w:rsidRPr="0067696A" w:rsidRDefault="00F278B5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C531DB">
              <w:rPr>
                <w:rFonts w:ascii="Arial" w:hAnsi="Arial" w:cs="Arial"/>
                <w:sz w:val="20"/>
              </w:rPr>
              <w:t xml:space="preserve">As entrevistas ocorrerão </w:t>
            </w:r>
            <w:r w:rsidR="00BC05A1" w:rsidRPr="00C531DB">
              <w:rPr>
                <w:rFonts w:ascii="Arial" w:hAnsi="Arial" w:cs="Arial"/>
                <w:sz w:val="20"/>
              </w:rPr>
              <w:t>do dia 17/12/2024 até o dia 18/12/2024</w:t>
            </w:r>
            <w:r w:rsidR="00BC05A1" w:rsidRPr="0067696A">
              <w:rPr>
                <w:rFonts w:ascii="Arial" w:hAnsi="Arial" w:cs="Arial"/>
                <w:sz w:val="20"/>
              </w:rPr>
              <w:t>,</w:t>
            </w:r>
            <w:r w:rsidR="00BC05A1">
              <w:rPr>
                <w:rFonts w:ascii="Arial" w:hAnsi="Arial" w:cs="Arial"/>
                <w:sz w:val="20"/>
              </w:rPr>
              <w:t xml:space="preserve"> na Secretaria Municipal de Saúde, localizada na Avenida Bom Jesus, nº 275, centro em Bueno Brandão/MG, nos horários das 09:00 às 12:00 e das 13:30 às 17:00 horas</w:t>
            </w:r>
            <w:r w:rsidRPr="0067696A">
              <w:rPr>
                <w:rFonts w:ascii="Arial" w:hAnsi="Arial" w:cs="Arial"/>
                <w:sz w:val="20"/>
              </w:rPr>
              <w:t xml:space="preserve">, de forma presencial e ordenada, </w:t>
            </w:r>
            <w:r w:rsidRPr="0067696A">
              <w:rPr>
                <w:rFonts w:ascii="Arial" w:hAnsi="Arial" w:cs="Arial"/>
                <w:sz w:val="20"/>
              </w:rPr>
              <w:lastRenderedPageBreak/>
              <w:t xml:space="preserve">as quais serão </w:t>
            </w:r>
            <w:r w:rsidR="001E284E" w:rsidRPr="0067696A">
              <w:rPr>
                <w:rFonts w:ascii="Arial" w:hAnsi="Arial" w:cs="Arial"/>
                <w:sz w:val="20"/>
              </w:rPr>
              <w:t xml:space="preserve">analisadas </w:t>
            </w:r>
            <w:r w:rsidRPr="0067696A">
              <w:rPr>
                <w:rFonts w:ascii="Arial" w:hAnsi="Arial" w:cs="Arial"/>
                <w:sz w:val="20"/>
              </w:rPr>
              <w:t>junto a c</w:t>
            </w:r>
            <w:r w:rsidR="001E284E" w:rsidRPr="0067696A">
              <w:rPr>
                <w:rFonts w:ascii="Arial" w:hAnsi="Arial" w:cs="Arial"/>
                <w:sz w:val="20"/>
              </w:rPr>
              <w:t>omissão constituída, confo</w:t>
            </w:r>
            <w:r w:rsidRPr="0067696A">
              <w:rPr>
                <w:rFonts w:ascii="Arial" w:hAnsi="Arial" w:cs="Arial"/>
                <w:sz w:val="20"/>
              </w:rPr>
              <w:t>rme PORTARIA, e pelo (a) Secretá</w:t>
            </w:r>
            <w:r w:rsidR="001E284E" w:rsidRPr="0067696A">
              <w:rPr>
                <w:rFonts w:ascii="Arial" w:hAnsi="Arial" w:cs="Arial"/>
                <w:sz w:val="20"/>
              </w:rPr>
              <w:t xml:space="preserve">rio (a) da Secretaria Municipal de Saúde (ou suplente, com a formação na área da saúde, pelo (a) mesmo (a) designado) tendo seus atos e decisões </w:t>
            </w:r>
            <w:r w:rsidR="00150D52" w:rsidRPr="0067696A">
              <w:rPr>
                <w:rFonts w:ascii="Arial" w:hAnsi="Arial" w:cs="Arial"/>
                <w:sz w:val="20"/>
              </w:rPr>
              <w:t xml:space="preserve">registradas em ata. </w:t>
            </w:r>
          </w:p>
          <w:p w14:paraId="01DD7CB2" w14:textId="77777777" w:rsidR="00150D52" w:rsidRPr="0067696A" w:rsidRDefault="00150D52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7C67FD6A" w14:textId="65634B56" w:rsidR="00150D52" w:rsidRPr="0067696A" w:rsidRDefault="00150D52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A entrevista</w:t>
            </w:r>
            <w:r w:rsidR="00C531DB">
              <w:rPr>
                <w:rFonts w:ascii="Arial" w:hAnsi="Arial" w:cs="Arial"/>
                <w:sz w:val="20"/>
              </w:rPr>
              <w:t xml:space="preserve"> será de caráter eliminatório</w:t>
            </w:r>
            <w:r w:rsidRPr="0067696A">
              <w:rPr>
                <w:rFonts w:ascii="Arial" w:hAnsi="Arial" w:cs="Arial"/>
                <w:sz w:val="20"/>
              </w:rPr>
              <w:t xml:space="preserve"> e obedecerá a pontuação da Tabela 03, com pontuação máxima de 40 pontos. </w:t>
            </w:r>
          </w:p>
          <w:p w14:paraId="3932E5E2" w14:textId="77777777" w:rsidR="00150D52" w:rsidRPr="0067696A" w:rsidRDefault="00150D52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0CD5752E" w14:textId="306489D2" w:rsidR="00150D52" w:rsidRPr="0067696A" w:rsidRDefault="00150D52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O candidato classificado no item 5.6. que não comparecer à entrevista ficará, automaticamente, com a pontuação </w:t>
            </w:r>
            <w:r w:rsidR="00C531DB">
              <w:rPr>
                <w:rFonts w:ascii="Arial" w:hAnsi="Arial" w:cs="Arial"/>
                <w:sz w:val="20"/>
              </w:rPr>
              <w:t>zerada na parte de entrevista, mantendo somente a pontuação obtido pelo item 5.</w:t>
            </w:r>
          </w:p>
          <w:p w14:paraId="24356CAA" w14:textId="77777777" w:rsidR="00150D52" w:rsidRPr="0067696A" w:rsidRDefault="00150D52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7EF39AE4" w14:textId="4B717CFB" w:rsidR="00150D52" w:rsidRPr="0067696A" w:rsidRDefault="00150D52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Após as entrevistas, em caso de empate na pontuação final, os candidatos serão classificados na seguinte ordem:</w:t>
            </w:r>
          </w:p>
          <w:p w14:paraId="1768AA9C" w14:textId="77777777" w:rsidR="00150D52" w:rsidRPr="0067696A" w:rsidRDefault="00150D52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5BD4851F" w14:textId="2D011DCE" w:rsidR="00150D52" w:rsidRPr="0067696A" w:rsidRDefault="00150D52" w:rsidP="0067696A">
            <w:pPr>
              <w:pStyle w:val="PargrafodaLista"/>
              <w:numPr>
                <w:ilvl w:val="3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Maior Pontuação Curricular;</w:t>
            </w:r>
          </w:p>
          <w:p w14:paraId="1EE12282" w14:textId="77777777" w:rsidR="00150D52" w:rsidRPr="0067696A" w:rsidRDefault="00150D52" w:rsidP="008559E6">
            <w:pPr>
              <w:pStyle w:val="PargrafodaLista"/>
              <w:ind w:left="1212" w:right="193"/>
              <w:jc w:val="both"/>
              <w:rPr>
                <w:rFonts w:ascii="Arial" w:hAnsi="Arial" w:cs="Arial"/>
                <w:sz w:val="20"/>
              </w:rPr>
            </w:pPr>
          </w:p>
          <w:p w14:paraId="5998329A" w14:textId="481C52A1" w:rsidR="00150D52" w:rsidRPr="0067696A" w:rsidRDefault="00C531DB" w:rsidP="0067696A">
            <w:pPr>
              <w:pStyle w:val="PargrafodaLista"/>
              <w:numPr>
                <w:ilvl w:val="3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Maior idade.</w:t>
            </w:r>
          </w:p>
          <w:p w14:paraId="60C47087" w14:textId="77777777" w:rsidR="00150D52" w:rsidRPr="0067696A" w:rsidRDefault="00150D52" w:rsidP="008559E6">
            <w:pPr>
              <w:pStyle w:val="PargrafodaLista"/>
              <w:ind w:left="1212" w:right="193"/>
              <w:jc w:val="both"/>
              <w:rPr>
                <w:rFonts w:ascii="Arial" w:hAnsi="Arial" w:cs="Arial"/>
                <w:sz w:val="20"/>
              </w:rPr>
            </w:pPr>
          </w:p>
          <w:p w14:paraId="1D3E188E" w14:textId="77777777" w:rsidR="00F15CF3" w:rsidRPr="0067696A" w:rsidRDefault="00150D52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Todo o processo de entrevistas será registrado pela Comissão Avaliadora.</w:t>
            </w:r>
          </w:p>
          <w:p w14:paraId="30673685" w14:textId="77777777" w:rsidR="00F15CF3" w:rsidRPr="0067696A" w:rsidRDefault="00F15CF3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3942A9B9" w14:textId="284D007C" w:rsidR="00150D52" w:rsidRPr="0067696A" w:rsidRDefault="00F15CF3" w:rsidP="008559E6">
            <w:pPr>
              <w:pStyle w:val="PargrafodaLista"/>
              <w:ind w:left="1048" w:right="19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67696A">
              <w:rPr>
                <w:rFonts w:ascii="Arial" w:hAnsi="Arial" w:cs="Arial"/>
                <w:b/>
                <w:sz w:val="20"/>
                <w:u w:val="single"/>
              </w:rPr>
              <w:t>TABELA 03</w:t>
            </w:r>
          </w:p>
          <w:p w14:paraId="2D185D94" w14:textId="77777777" w:rsidR="00F15CF3" w:rsidRPr="0067696A" w:rsidRDefault="00F15CF3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88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5420"/>
              <w:gridCol w:w="1860"/>
            </w:tblGrid>
            <w:tr w:rsidR="00F15CF3" w:rsidRPr="0067696A" w14:paraId="0BDFBA07" w14:textId="77777777" w:rsidTr="00CE26B5">
              <w:trPr>
                <w:trHeight w:val="300"/>
              </w:trPr>
              <w:tc>
                <w:tcPr>
                  <w:tcW w:w="15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01B448" w14:textId="03FA81BD" w:rsidR="00F15CF3" w:rsidRPr="0067696A" w:rsidRDefault="00CE26B5" w:rsidP="00BC0F7D">
                  <w:pPr>
                    <w:framePr w:hSpace="141" w:wrap="around" w:vAnchor="text" w:hAnchor="text" w:xAlign="center" w:y="1"/>
                    <w:ind w:firstLineChars="400" w:firstLine="879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  <w:t xml:space="preserve">  </w:t>
                  </w:r>
                  <w:r w:rsidR="00F15CF3" w:rsidRPr="0067696A"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  <w:t xml:space="preserve">AVALIAÇÃO </w:t>
                  </w:r>
                  <w:r w:rsidR="00F15CF3" w:rsidRPr="0067696A"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  <w:br/>
                    <w:t>(todos os cargos)</w:t>
                  </w:r>
                  <w:r w:rsidR="00F15CF3" w:rsidRPr="0067696A"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  <w:br/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80E58A9" w14:textId="4E189DC0" w:rsidR="00BC0F7D" w:rsidRPr="0067696A" w:rsidRDefault="00BC0F7D" w:rsidP="00BC0F7D">
                  <w:pPr>
                    <w:framePr w:hSpace="141" w:wrap="around" w:vAnchor="text" w:hAnchor="text" w:xAlign="center" w:y="1"/>
                    <w:ind w:firstLineChars="400" w:firstLine="920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5"/>
                      <w:sz w:val="20"/>
                      <w:szCs w:val="20"/>
                      <w:lang w:val="pt-PT"/>
                    </w:rPr>
                  </w:pPr>
                </w:p>
                <w:p w14:paraId="4EC0A24F" w14:textId="77777777" w:rsidR="00BC0F7D" w:rsidRDefault="00BC0F7D" w:rsidP="00BC0F7D">
                  <w:pPr>
                    <w:framePr w:hSpace="141" w:wrap="around" w:vAnchor="text" w:hAnchor="text" w:xAlign="center" w:y="1"/>
                    <w:ind w:firstLineChars="400" w:firstLine="920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5"/>
                      <w:sz w:val="20"/>
                      <w:szCs w:val="20"/>
                      <w:lang w:val="pt-PT"/>
                    </w:rPr>
                  </w:pPr>
                </w:p>
                <w:p w14:paraId="552682B6" w14:textId="77777777" w:rsidR="00BC0F7D" w:rsidRDefault="00BC0F7D" w:rsidP="00BC0F7D">
                  <w:pPr>
                    <w:framePr w:hSpace="141" w:wrap="around" w:vAnchor="text" w:hAnchor="text" w:xAlign="center" w:y="1"/>
                    <w:ind w:firstLineChars="400" w:firstLine="920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5"/>
                      <w:sz w:val="20"/>
                      <w:szCs w:val="20"/>
                      <w:lang w:val="pt-PT"/>
                    </w:rPr>
                  </w:pPr>
                </w:p>
                <w:p w14:paraId="55CF8165" w14:textId="0C813DA4" w:rsidR="00F15CF3" w:rsidRDefault="00F15CF3" w:rsidP="00BC0F7D">
                  <w:pPr>
                    <w:framePr w:hSpace="141" w:wrap="around" w:vAnchor="text" w:hAnchor="text" w:xAlign="center" w:y="1"/>
                    <w:ind w:firstLineChars="400" w:firstLine="920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5"/>
                      <w:sz w:val="20"/>
                      <w:szCs w:val="20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8"/>
                      <w:w w:val="115"/>
                      <w:sz w:val="20"/>
                      <w:szCs w:val="20"/>
                      <w:lang w:val="pt-PT"/>
                    </w:rPr>
                    <w:t>CRITÉRIOS</w:t>
                  </w:r>
                </w:p>
                <w:p w14:paraId="5E61B905" w14:textId="77777777" w:rsidR="00BC0F7D" w:rsidRDefault="00BC0F7D" w:rsidP="00BC0F7D">
                  <w:pPr>
                    <w:framePr w:hSpace="141" w:wrap="around" w:vAnchor="text" w:hAnchor="text" w:xAlign="center" w:y="1"/>
                    <w:ind w:firstLineChars="400" w:firstLine="920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5"/>
                      <w:sz w:val="20"/>
                      <w:szCs w:val="20"/>
                      <w:lang w:val="pt-PT"/>
                    </w:rPr>
                  </w:pPr>
                </w:p>
                <w:p w14:paraId="1D6E0081" w14:textId="60C6D605" w:rsidR="00BC0F7D" w:rsidRPr="0067696A" w:rsidRDefault="00BC0F7D" w:rsidP="00BC0F7D">
                  <w:pPr>
                    <w:framePr w:hSpace="141" w:wrap="around" w:vAnchor="text" w:hAnchor="text" w:xAlign="center" w:y="1"/>
                    <w:ind w:firstLineChars="400" w:firstLine="800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66835FA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</w:pPr>
                </w:p>
                <w:p w14:paraId="2016203E" w14:textId="5F6164E3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b/>
                      <w:color w:val="000008"/>
                      <w:w w:val="110"/>
                      <w:sz w:val="20"/>
                      <w:szCs w:val="20"/>
                      <w:lang w:val="pt-PT"/>
                    </w:rPr>
                    <w:t>PONTUAÇÃO</w:t>
                  </w:r>
                </w:p>
              </w:tc>
            </w:tr>
            <w:tr w:rsidR="00F15CF3" w:rsidRPr="0067696A" w14:paraId="3970F0B4" w14:textId="77777777" w:rsidTr="00BC0F7D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0F0474E" w14:textId="195A48CD" w:rsidR="00F15CF3" w:rsidRPr="0067696A" w:rsidRDefault="00F15CF3" w:rsidP="00BC0F7D">
                  <w:pPr>
                    <w:framePr w:hSpace="141" w:wrap="around" w:vAnchor="text" w:hAnchor="text" w:xAlign="center" w:y="1"/>
                    <w:ind w:firstLineChars="100" w:firstLine="200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EC4DFB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0787D6F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</w:tr>
            <w:tr w:rsidR="00F15CF3" w:rsidRPr="0067696A" w14:paraId="18B4DAF7" w14:textId="77777777" w:rsidTr="00CE26B5">
              <w:trPr>
                <w:trHeight w:val="30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CEFA04" w14:textId="6AA0535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20"/>
                      <w:szCs w:val="20"/>
                      <w:lang w:val="pt-PT"/>
                    </w:rPr>
                    <w:t>Entrevista</w:t>
                  </w: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20AC51" w14:textId="6234B634" w:rsidR="00CE26B5" w:rsidRDefault="00CE26B5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</w:pPr>
                </w:p>
                <w:p w14:paraId="1B3EDBD5" w14:textId="77777777" w:rsidR="00BC0F7D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</w:pPr>
                </w:p>
                <w:p w14:paraId="6B5A3003" w14:textId="4CB057AF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  <w:t>Capacidade de  argumentação diante das questões formuladas pela comissão avaliadora.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DF0C4A5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  <w:t>De 1 à 10</w:t>
                  </w:r>
                </w:p>
              </w:tc>
            </w:tr>
            <w:tr w:rsidR="00F15CF3" w:rsidRPr="0067696A" w14:paraId="49764F76" w14:textId="77777777" w:rsidTr="00CE26B5">
              <w:trPr>
                <w:trHeight w:val="33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40F44B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BC9C33" w14:textId="287BDA44" w:rsidR="00BC0F7D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  <w:p w14:paraId="6FE8D4C8" w14:textId="3CB99AD0" w:rsidR="00BC0F7D" w:rsidRPr="0067696A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380074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</w:tr>
            <w:tr w:rsidR="00F15CF3" w:rsidRPr="0067696A" w14:paraId="6C37FF8D" w14:textId="77777777" w:rsidTr="00BC0F7D">
              <w:trPr>
                <w:trHeight w:val="60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D33C3B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BA7F84" w14:textId="16D9A924" w:rsidR="00CE26B5" w:rsidRPr="0067696A" w:rsidRDefault="00CE26B5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1BAF439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</w:tr>
            <w:tr w:rsidR="00F15CF3" w:rsidRPr="0067696A" w14:paraId="3E2B7C7F" w14:textId="77777777" w:rsidTr="00CE26B5">
              <w:trPr>
                <w:trHeight w:val="49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53C40D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1C19170" w14:textId="191C37CC" w:rsidR="00CE26B5" w:rsidRDefault="00CE26B5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</w:pPr>
                </w:p>
                <w:p w14:paraId="6A9549B9" w14:textId="77777777" w:rsidR="00BC0F7D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</w:pPr>
                </w:p>
                <w:p w14:paraId="7AF7AD2D" w14:textId="3C2CE257" w:rsidR="00BC0F7D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  <w:t>Demonstração de pro atividade e disponibilidade de tempo do profissional para atender às demandas do CAPS.</w:t>
                  </w:r>
                </w:p>
                <w:p w14:paraId="1794FC12" w14:textId="59D27C4E" w:rsidR="00BC0F7D" w:rsidRPr="0067696A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996EDBE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  <w:lang w:val="pt-PT"/>
                    </w:rPr>
                    <w:t>De 1 à 10</w:t>
                  </w:r>
                </w:p>
              </w:tc>
            </w:tr>
            <w:tr w:rsidR="00F15CF3" w:rsidRPr="0067696A" w14:paraId="3BC80D0B" w14:textId="77777777" w:rsidTr="00BC0F7D">
              <w:trPr>
                <w:trHeight w:val="6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553F240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0813A1F" w14:textId="15E7DA1B" w:rsidR="00CE26B5" w:rsidRPr="0067696A" w:rsidRDefault="00CE26B5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9F8BEF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</w:pPr>
                </w:p>
              </w:tc>
            </w:tr>
            <w:tr w:rsidR="00F15CF3" w:rsidRPr="0067696A" w14:paraId="0DC05989" w14:textId="77777777" w:rsidTr="00CE26B5">
              <w:trPr>
                <w:trHeight w:val="67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4A921D6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A8FE00" w14:textId="1CE6C6F5" w:rsidR="00CE26B5" w:rsidRDefault="00CE26B5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20"/>
                      <w:szCs w:val="20"/>
                      <w:lang w:val="pt-PT"/>
                    </w:rPr>
                  </w:pPr>
                </w:p>
                <w:p w14:paraId="5C6B67FD" w14:textId="77777777" w:rsidR="00BC0F7D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20"/>
                      <w:szCs w:val="20"/>
                      <w:lang w:val="pt-PT"/>
                    </w:rPr>
                  </w:pPr>
                </w:p>
                <w:p w14:paraId="6AA296B5" w14:textId="443AB1DE" w:rsidR="00BC0F7D" w:rsidRPr="00BC0F7D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w w:val="105"/>
                      <w:sz w:val="20"/>
                      <w:szCs w:val="20"/>
                      <w:lang w:val="pt-PT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20"/>
                      <w:szCs w:val="20"/>
                      <w:lang w:val="pt-PT"/>
                    </w:rPr>
                    <w:t>Conhecimentos sobre o funcionamento, atribuições e atuação do profissional, nos centros de atendimentos psicossociais.</w:t>
                  </w:r>
                </w:p>
                <w:p w14:paraId="2A3C168E" w14:textId="77777777" w:rsidR="00BC0F7D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6783C31D" w14:textId="4DAABDB1" w:rsidR="00BC0F7D" w:rsidRPr="0067696A" w:rsidRDefault="00BC0F7D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4E12E77" w14:textId="77777777" w:rsidR="00F15CF3" w:rsidRPr="0067696A" w:rsidRDefault="00F15CF3" w:rsidP="00BC0F7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0"/>
                      <w:w w:val="105"/>
                      <w:sz w:val="20"/>
                      <w:szCs w:val="20"/>
                      <w:lang w:val="pt-PT"/>
                    </w:rPr>
                    <w:t>De 1 à 20</w:t>
                  </w:r>
                </w:p>
              </w:tc>
            </w:tr>
          </w:tbl>
          <w:p w14:paraId="3BC3410F" w14:textId="2D61213E" w:rsidR="00772DD9" w:rsidRPr="0067696A" w:rsidRDefault="00772DD9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322D1908" w14:textId="04013863" w:rsidR="00150D52" w:rsidRPr="0067696A" w:rsidRDefault="00F15CF3" w:rsidP="0067696A">
            <w:pPr>
              <w:pStyle w:val="PargrafodaLista"/>
              <w:numPr>
                <w:ilvl w:val="1"/>
                <w:numId w:val="10"/>
              </w:numPr>
              <w:ind w:right="193"/>
              <w:jc w:val="both"/>
              <w:rPr>
                <w:rFonts w:ascii="Arial" w:hAnsi="Arial" w:cs="Arial"/>
                <w:b/>
                <w:sz w:val="20"/>
              </w:rPr>
            </w:pPr>
            <w:r w:rsidRPr="0067696A">
              <w:rPr>
                <w:rFonts w:ascii="Arial" w:hAnsi="Arial" w:cs="Arial"/>
                <w:b/>
                <w:sz w:val="20"/>
              </w:rPr>
              <w:t>DA PUBLICAÇÃO DA CLASSIFICAÇÃO FINAL E APRESENTAÇÃO</w:t>
            </w:r>
            <w:r w:rsidR="00CF7F40" w:rsidRPr="0067696A">
              <w:rPr>
                <w:rFonts w:ascii="Arial" w:hAnsi="Arial" w:cs="Arial"/>
                <w:b/>
                <w:sz w:val="20"/>
              </w:rPr>
              <w:t>:</w:t>
            </w:r>
          </w:p>
          <w:p w14:paraId="0104AC3B" w14:textId="2AD9E763" w:rsidR="009F7759" w:rsidRPr="009F7759" w:rsidRDefault="009F7759" w:rsidP="009F7759">
            <w:pPr>
              <w:pStyle w:val="PargrafodaLista"/>
              <w:ind w:left="1376" w:right="193"/>
              <w:jc w:val="both"/>
              <w:rPr>
                <w:rFonts w:ascii="Arial" w:hAnsi="Arial" w:cs="Arial"/>
                <w:sz w:val="20"/>
              </w:rPr>
            </w:pPr>
          </w:p>
          <w:p w14:paraId="1FD0CAFF" w14:textId="3DDA7CCE" w:rsidR="002712C2" w:rsidRPr="0067696A" w:rsidRDefault="00F15CF3" w:rsidP="0067696A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FD4A01">
              <w:rPr>
                <w:rFonts w:ascii="Arial" w:hAnsi="Arial" w:cs="Arial"/>
                <w:sz w:val="20"/>
              </w:rPr>
              <w:t xml:space="preserve">A publicação da classificação </w:t>
            </w:r>
            <w:r w:rsidR="00276501" w:rsidRPr="00FD4A01">
              <w:rPr>
                <w:rFonts w:ascii="Arial" w:hAnsi="Arial" w:cs="Arial"/>
                <w:sz w:val="20"/>
              </w:rPr>
              <w:t xml:space="preserve">final </w:t>
            </w:r>
            <w:r w:rsidR="00F278B5" w:rsidRPr="00FD4A01">
              <w:rPr>
                <w:rFonts w:ascii="Arial" w:hAnsi="Arial" w:cs="Arial"/>
                <w:sz w:val="20"/>
              </w:rPr>
              <w:t xml:space="preserve">ocorrerá </w:t>
            </w:r>
            <w:r w:rsidR="00FD4A01">
              <w:rPr>
                <w:rFonts w:ascii="Arial" w:hAnsi="Arial" w:cs="Arial"/>
                <w:sz w:val="20"/>
              </w:rPr>
              <w:t>no dia 23</w:t>
            </w:r>
            <w:r w:rsidR="00BC05A1" w:rsidRPr="00FD4A01">
              <w:rPr>
                <w:rFonts w:ascii="Arial" w:hAnsi="Arial" w:cs="Arial"/>
                <w:sz w:val="20"/>
              </w:rPr>
              <w:t>/12/2024,</w:t>
            </w:r>
            <w:r w:rsidR="00F278B5" w:rsidRPr="0067696A">
              <w:rPr>
                <w:rFonts w:ascii="Arial" w:hAnsi="Arial" w:cs="Arial"/>
                <w:sz w:val="20"/>
              </w:rPr>
              <w:t xml:space="preserve"> </w:t>
            </w:r>
            <w:r w:rsidR="00276501" w:rsidRPr="0067696A">
              <w:rPr>
                <w:rFonts w:ascii="Arial" w:hAnsi="Arial" w:cs="Arial"/>
                <w:sz w:val="20"/>
              </w:rPr>
              <w:t xml:space="preserve">oficialmente por meio de Diário Oficial do Município, pelo endereço </w:t>
            </w:r>
            <w:hyperlink r:id="rId12" w:history="1">
              <w:r w:rsidR="00276501" w:rsidRPr="0067696A">
                <w:rPr>
                  <w:rStyle w:val="Hyperlink"/>
                  <w:rFonts w:ascii="Arial" w:hAnsi="Arial" w:cs="Arial"/>
                  <w:sz w:val="20"/>
                </w:rPr>
                <w:t>www.buenobrandao.mg.gov.br</w:t>
              </w:r>
            </w:hyperlink>
            <w:r w:rsidR="00276501" w:rsidRPr="0067696A">
              <w:rPr>
                <w:rFonts w:ascii="Arial" w:hAnsi="Arial" w:cs="Arial"/>
                <w:sz w:val="20"/>
              </w:rPr>
              <w:t xml:space="preserve"> e/ou nos quadros de avisos da Secretaria de Administração e da Sec</w:t>
            </w:r>
            <w:r w:rsidR="002712C2" w:rsidRPr="0067696A">
              <w:rPr>
                <w:rFonts w:ascii="Arial" w:hAnsi="Arial" w:cs="Arial"/>
                <w:sz w:val="20"/>
              </w:rPr>
              <w:t>retaria Municipal de Saúde.</w:t>
            </w:r>
          </w:p>
          <w:p w14:paraId="201D0028" w14:textId="5C760644" w:rsidR="002712C2" w:rsidRPr="0067696A" w:rsidRDefault="002712C2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307DF9C5" w14:textId="20C0543E" w:rsidR="00276501" w:rsidRDefault="00276501" w:rsidP="001E3120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Os candidatos classificados serão </w:t>
            </w:r>
            <w:r w:rsidR="000770C7">
              <w:rPr>
                <w:rFonts w:ascii="Arial" w:hAnsi="Arial" w:cs="Arial"/>
                <w:sz w:val="20"/>
              </w:rPr>
              <w:t>convocados</w:t>
            </w:r>
            <w:r w:rsidRPr="0067696A">
              <w:rPr>
                <w:rFonts w:ascii="Arial" w:hAnsi="Arial" w:cs="Arial"/>
                <w:sz w:val="20"/>
              </w:rPr>
              <w:t xml:space="preserve"> através de contat</w:t>
            </w:r>
            <w:r w:rsidR="000770C7">
              <w:rPr>
                <w:rFonts w:ascii="Arial" w:hAnsi="Arial" w:cs="Arial"/>
                <w:sz w:val="20"/>
              </w:rPr>
              <w:t>o telefônico ou e-mail, informa</w:t>
            </w:r>
            <w:r w:rsidRPr="0067696A">
              <w:rPr>
                <w:rFonts w:ascii="Arial" w:hAnsi="Arial" w:cs="Arial"/>
                <w:sz w:val="20"/>
              </w:rPr>
              <w:t xml:space="preserve">do </w:t>
            </w:r>
            <w:r w:rsidR="000770C7">
              <w:rPr>
                <w:rFonts w:ascii="Arial" w:hAnsi="Arial" w:cs="Arial"/>
                <w:sz w:val="20"/>
              </w:rPr>
              <w:t>no</w:t>
            </w:r>
            <w:r w:rsidRPr="0067696A">
              <w:rPr>
                <w:rFonts w:ascii="Arial" w:hAnsi="Arial" w:cs="Arial"/>
                <w:sz w:val="20"/>
              </w:rPr>
              <w:t xml:space="preserve"> </w:t>
            </w:r>
            <w:r w:rsidR="00FD4A01" w:rsidRPr="0067696A">
              <w:rPr>
                <w:rFonts w:ascii="Arial" w:hAnsi="Arial" w:cs="Arial"/>
                <w:sz w:val="20"/>
              </w:rPr>
              <w:t>Curriculum</w:t>
            </w:r>
            <w:r w:rsidRPr="0067696A">
              <w:rPr>
                <w:rFonts w:ascii="Arial" w:hAnsi="Arial" w:cs="Arial"/>
                <w:sz w:val="20"/>
              </w:rPr>
              <w:t xml:space="preserve">, </w:t>
            </w:r>
            <w:r w:rsidRPr="00FD4A01">
              <w:rPr>
                <w:rFonts w:ascii="Arial" w:hAnsi="Arial" w:cs="Arial"/>
                <w:sz w:val="20"/>
              </w:rPr>
              <w:t>em local e data a ser in</w:t>
            </w:r>
            <w:r w:rsidR="00BC05A1" w:rsidRPr="00FD4A01">
              <w:rPr>
                <w:rFonts w:ascii="Arial" w:hAnsi="Arial" w:cs="Arial"/>
                <w:sz w:val="20"/>
              </w:rPr>
              <w:t>formado quando cont</w:t>
            </w:r>
            <w:r w:rsidRPr="00FD4A01">
              <w:rPr>
                <w:rFonts w:ascii="Arial" w:hAnsi="Arial" w:cs="Arial"/>
                <w:sz w:val="20"/>
              </w:rPr>
              <w:t>atados.</w:t>
            </w:r>
          </w:p>
          <w:p w14:paraId="6316A1FC" w14:textId="63B7C916" w:rsidR="00BC05A1" w:rsidRPr="001E3120" w:rsidRDefault="00BC05A1" w:rsidP="00BC05A1">
            <w:pPr>
              <w:pStyle w:val="PargrafodaLista"/>
              <w:ind w:left="1376" w:right="193"/>
              <w:jc w:val="both"/>
              <w:rPr>
                <w:rFonts w:ascii="Arial" w:hAnsi="Arial" w:cs="Arial"/>
                <w:sz w:val="20"/>
              </w:rPr>
            </w:pPr>
          </w:p>
          <w:p w14:paraId="669E337D" w14:textId="78D45E8A" w:rsidR="00BC0F7D" w:rsidRPr="00BC0F7D" w:rsidRDefault="00276501" w:rsidP="00BC0F7D">
            <w:pPr>
              <w:pStyle w:val="PargrafodaLista"/>
              <w:numPr>
                <w:ilvl w:val="2"/>
                <w:numId w:val="10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Caso o candidato não </w:t>
            </w:r>
            <w:r w:rsidR="000770C7">
              <w:rPr>
                <w:rFonts w:ascii="Arial" w:hAnsi="Arial" w:cs="Arial"/>
                <w:sz w:val="20"/>
              </w:rPr>
              <w:t>compareça, no prazo de 15 dias</w:t>
            </w:r>
            <w:r w:rsidRPr="0067696A">
              <w:rPr>
                <w:rFonts w:ascii="Arial" w:hAnsi="Arial" w:cs="Arial"/>
                <w:sz w:val="20"/>
              </w:rPr>
              <w:t xml:space="preserve">, entender-se-á pela sua desistência, procedendo com a desclassificação e chamado do próximo da lista. </w:t>
            </w:r>
          </w:p>
          <w:p w14:paraId="666E1F6B" w14:textId="1DD98095" w:rsidR="00BC0F7D" w:rsidRPr="00BC0F7D" w:rsidRDefault="00BC0F7D" w:rsidP="00BC0F7D">
            <w:pPr>
              <w:pStyle w:val="PargrafodaLista"/>
              <w:ind w:left="1376" w:right="19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BC0F7D">
              <w:rPr>
                <w:rFonts w:ascii="Arial" w:hAnsi="Arial" w:cs="Arial"/>
                <w:b/>
                <w:sz w:val="20"/>
                <w:u w:val="single"/>
              </w:rPr>
              <w:lastRenderedPageBreak/>
              <w:t>TABELA 04</w:t>
            </w:r>
          </w:p>
          <w:p w14:paraId="32C2E6A1" w14:textId="30BC4396" w:rsidR="00BC0F7D" w:rsidRDefault="00BC0F7D" w:rsidP="00BC0F7D">
            <w:pPr>
              <w:pStyle w:val="PargrafodaLista"/>
              <w:ind w:left="1376" w:right="193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pPr w:leftFromText="141" w:rightFromText="141" w:vertAnchor="page" w:horzAnchor="margin" w:tblpY="3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5103"/>
            </w:tblGrid>
            <w:tr w:rsidR="00BC0F7D" w:rsidRPr="0067696A" w14:paraId="6785784D" w14:textId="77777777" w:rsidTr="00BC0F7D">
              <w:trPr>
                <w:trHeight w:val="363"/>
              </w:trPr>
              <w:tc>
                <w:tcPr>
                  <w:tcW w:w="9209" w:type="dxa"/>
                  <w:gridSpan w:val="2"/>
                </w:tcPr>
                <w:p w14:paraId="3E449142" w14:textId="77777777" w:rsidR="00BC0F7D" w:rsidRPr="0067696A" w:rsidRDefault="00BC0F7D" w:rsidP="00BC0F7D">
                  <w:pPr>
                    <w:pStyle w:val="Corpodetexto"/>
                    <w:ind w:left="150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  <w:t xml:space="preserve">                   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  <w:t>CRONOGRAMA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pacing w:val="19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  <w:t>DO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pacing w:val="11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  <w:t>PROCESSO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pacing w:val="1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b/>
                      <w:color w:val="000008"/>
                      <w:sz w:val="20"/>
                      <w:szCs w:val="20"/>
                    </w:rPr>
                    <w:t>SELETIVO</w:t>
                  </w:r>
                </w:p>
              </w:tc>
            </w:tr>
            <w:tr w:rsidR="00BC0F7D" w:rsidRPr="0067696A" w14:paraId="3F26FE2E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06650E53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5103" w:type="dxa"/>
                  <w:vAlign w:val="center"/>
                </w:tcPr>
                <w:p w14:paraId="6DE32C4A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Descrição</w:t>
                  </w:r>
                </w:p>
              </w:tc>
            </w:tr>
            <w:tr w:rsidR="00BC0F7D" w:rsidRPr="0067696A" w14:paraId="2C5E05B6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55F208BF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dia 25/11/2024 até o dia 29/11/2024.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41465FA7" w14:textId="77777777" w:rsidR="00BC0F7D" w:rsidRPr="0067696A" w:rsidRDefault="00BC0F7D" w:rsidP="00BC0F7D">
                  <w:pPr>
                    <w:pStyle w:val="TableParagraph"/>
                    <w:spacing w:before="7"/>
                    <w:jc w:val="left"/>
                    <w:rPr>
                      <w:sz w:val="20"/>
                      <w:szCs w:val="20"/>
                    </w:rPr>
                  </w:pPr>
                </w:p>
                <w:p w14:paraId="43D06275" w14:textId="77777777" w:rsidR="00BC0F7D" w:rsidRPr="0067696A" w:rsidRDefault="00BC0F7D" w:rsidP="00BC0F7D">
                  <w:pPr>
                    <w:ind w:right="19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Entrega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física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dos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envelopes</w:t>
                  </w:r>
                  <w:r w:rsidRPr="0067696A">
                    <w:rPr>
                      <w:rFonts w:ascii="Arial" w:hAnsi="Arial" w:cs="Arial"/>
                      <w:color w:val="000008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 xml:space="preserve">por parte dos candidatos interessados na Secretaria Municipal de Saúde, no endereço da </w:t>
                  </w:r>
                  <w:r>
                    <w:rPr>
                      <w:rFonts w:ascii="Arial" w:hAnsi="Arial" w:cs="Arial"/>
                      <w:sz w:val="20"/>
                    </w:rPr>
                    <w:t>Avenida Bom Jesus, nº 275, Centro, Bueno Brandão/MG, nos horários das 09:00 às 12:00 horas e das 13:30 às 17:00 horas.</w:t>
                  </w:r>
                </w:p>
              </w:tc>
            </w:tr>
            <w:tr w:rsidR="00BC0F7D" w:rsidRPr="0067696A" w14:paraId="5D1FE3AA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2E0DDD7A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dia 02/12/2024 até o dia 05/12/2024.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64F65A4C" w14:textId="77777777" w:rsidR="00BC0F7D" w:rsidRPr="0067696A" w:rsidRDefault="00BC0F7D" w:rsidP="00BC0F7D">
                  <w:pPr>
                    <w:pStyle w:val="TableParagraph"/>
                    <w:spacing w:before="7"/>
                    <w:jc w:val="left"/>
                    <w:rPr>
                      <w:sz w:val="20"/>
                      <w:szCs w:val="20"/>
                    </w:rPr>
                  </w:pPr>
                </w:p>
                <w:p w14:paraId="59F312AA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Abertura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avaliação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dos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envelopes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pela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Comissão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Avaliadora.</w:t>
                  </w:r>
                </w:p>
              </w:tc>
            </w:tr>
            <w:tr w:rsidR="00BC0F7D" w:rsidRPr="0067696A" w14:paraId="6A04EC7F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2B6DDDC8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 dia 06/12/2024.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30E20026" w14:textId="77777777" w:rsidR="00BC0F7D" w:rsidRPr="0067696A" w:rsidRDefault="00BC0F7D" w:rsidP="00BC0F7D">
                  <w:pPr>
                    <w:pStyle w:val="TableParagraph"/>
                    <w:jc w:val="left"/>
                    <w:rPr>
                      <w:sz w:val="20"/>
                      <w:szCs w:val="20"/>
                    </w:rPr>
                  </w:pPr>
                </w:p>
                <w:p w14:paraId="692C7803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Publicação</w:t>
                  </w:r>
                  <w:r w:rsidRPr="0067696A">
                    <w:rPr>
                      <w:rFonts w:ascii="Arial" w:hAnsi="Arial" w:cs="Arial"/>
                      <w:color w:val="000008"/>
                      <w:spacing w:val="2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da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lista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preliminar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de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classificação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dos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candidatos</w:t>
                  </w:r>
                  <w:r w:rsidRPr="0067696A">
                    <w:rPr>
                      <w:rFonts w:ascii="Arial" w:hAnsi="Arial" w:cs="Arial"/>
                      <w:color w:val="000008"/>
                      <w:spacing w:val="2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no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Diário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Oficial</w:t>
                  </w:r>
                  <w:r w:rsidRPr="0067696A">
                    <w:rPr>
                      <w:rFonts w:ascii="Arial" w:hAnsi="Arial" w:cs="Arial"/>
                      <w:color w:val="000008"/>
                      <w:spacing w:val="1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do</w:t>
                  </w:r>
                  <w:r w:rsidRPr="0067696A">
                    <w:rPr>
                      <w:rFonts w:ascii="Arial" w:hAnsi="Arial" w:cs="Arial"/>
                      <w:color w:val="000008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Município em</w:t>
                  </w:r>
                  <w:r w:rsidRPr="0067696A">
                    <w:rPr>
                      <w:rFonts w:ascii="Arial" w:hAnsi="Arial" w:cs="Arial"/>
                      <w:color w:val="000008"/>
                      <w:spacing w:val="-2"/>
                      <w:w w:val="105"/>
                      <w:sz w:val="20"/>
                      <w:szCs w:val="20"/>
                    </w:rPr>
                    <w:t xml:space="preserve"> </w:t>
                  </w:r>
                  <w:hyperlink r:id="rId13" w:history="1">
                    <w:r w:rsidRPr="0067696A">
                      <w:rPr>
                        <w:rStyle w:val="Hyperlink"/>
                        <w:rFonts w:ascii="Arial" w:hAnsi="Arial" w:cs="Arial"/>
                        <w:w w:val="105"/>
                        <w:sz w:val="20"/>
                        <w:szCs w:val="20"/>
                      </w:rPr>
                      <w:t>www.buenobrandao.mg.gov.br</w:t>
                    </w:r>
                  </w:hyperlink>
                </w:p>
              </w:tc>
            </w:tr>
            <w:tr w:rsidR="00BC0F7D" w:rsidRPr="0067696A" w14:paraId="28A3EF46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59F1A312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dia 09/12/2024 até o dia 10/12/2024.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2609C8B3" w14:textId="77777777" w:rsidR="00BC0F7D" w:rsidRPr="0067696A" w:rsidRDefault="00BC0F7D" w:rsidP="00BC0F7D">
                  <w:pPr>
                    <w:pStyle w:val="TableParagraph"/>
                    <w:spacing w:before="5"/>
                    <w:jc w:val="left"/>
                    <w:rPr>
                      <w:sz w:val="20"/>
                      <w:szCs w:val="20"/>
                    </w:rPr>
                  </w:pPr>
                </w:p>
                <w:p w14:paraId="606548BA" w14:textId="77777777" w:rsidR="00BC0F7D" w:rsidRPr="0067696A" w:rsidRDefault="00BC0F7D" w:rsidP="00BC0F7D">
                  <w:pPr>
                    <w:ind w:right="19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pacing w:val="-1"/>
                      <w:w w:val="105"/>
                      <w:sz w:val="20"/>
                      <w:szCs w:val="20"/>
                    </w:rPr>
                    <w:t>Prazo</w:t>
                  </w:r>
                  <w:r w:rsidRPr="0067696A">
                    <w:rPr>
                      <w:rFonts w:ascii="Arial" w:hAnsi="Arial" w:cs="Arial"/>
                      <w:color w:val="000008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pacing w:val="-1"/>
                      <w:w w:val="105"/>
                      <w:sz w:val="20"/>
                      <w:szCs w:val="20"/>
                    </w:rPr>
                    <w:t>para</w:t>
                  </w:r>
                  <w:r>
                    <w:rPr>
                      <w:rFonts w:ascii="Arial" w:hAnsi="Arial" w:cs="Arial"/>
                      <w:color w:val="000008"/>
                      <w:spacing w:val="-1"/>
                      <w:w w:val="105"/>
                      <w:sz w:val="20"/>
                      <w:szCs w:val="20"/>
                    </w:rPr>
                    <w:t xml:space="preserve"> a</w:t>
                  </w:r>
                  <w:r w:rsidRPr="0067696A">
                    <w:rPr>
                      <w:rFonts w:ascii="Arial" w:hAnsi="Arial" w:cs="Arial"/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pacing w:val="-1"/>
                      <w:w w:val="105"/>
                      <w:sz w:val="20"/>
                      <w:szCs w:val="20"/>
                    </w:rPr>
                    <w:t>interposição</w:t>
                  </w:r>
                  <w:r w:rsidRPr="0067696A">
                    <w:rPr>
                      <w:rFonts w:ascii="Arial" w:hAnsi="Arial" w:cs="Arial"/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pacing w:val="-1"/>
                      <w:w w:val="105"/>
                      <w:sz w:val="20"/>
                      <w:szCs w:val="20"/>
                    </w:rPr>
                    <w:t>de</w:t>
                  </w:r>
                  <w:r w:rsidRPr="0067696A">
                    <w:rPr>
                      <w:rFonts w:ascii="Arial" w:hAnsi="Arial" w:cs="Arial"/>
                      <w:color w:val="000008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pacing w:val="-1"/>
                      <w:w w:val="105"/>
                      <w:sz w:val="20"/>
                      <w:szCs w:val="20"/>
                    </w:rPr>
                    <w:t>recursos</w:t>
                  </w:r>
                  <w:r w:rsidRPr="0067696A">
                    <w:rPr>
                      <w:rFonts w:ascii="Arial" w:hAnsi="Arial" w:cs="Arial"/>
                      <w:color w:val="000008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no</w:t>
                  </w:r>
                  <w:r w:rsidRPr="0067696A">
                    <w:rPr>
                      <w:rFonts w:ascii="Arial" w:hAnsi="Arial" w:cs="Arial"/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Protocolo</w:t>
                  </w:r>
                  <w:r w:rsidRPr="0067696A">
                    <w:rPr>
                      <w:rFonts w:ascii="Arial" w:hAnsi="Arial" w:cs="Arial"/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Geral</w:t>
                  </w:r>
                  <w:r w:rsidRPr="0067696A">
                    <w:rPr>
                      <w:rFonts w:ascii="Arial" w:hAnsi="Arial" w:cs="Arial"/>
                      <w:color w:val="000008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 xml:space="preserve">da Secretaria Municipal de Saúde, localizada na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Avenida Bom Jesus, nº 275, Centro, Bueno Brandão/MG, nos horários das 09:00 às 12:00 horas e das 13:30 às 17:00 horas.</w:t>
                  </w:r>
                </w:p>
              </w:tc>
            </w:tr>
            <w:tr w:rsidR="00BC0F7D" w:rsidRPr="0067696A" w14:paraId="41AC37AF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341F12E4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dia 11/12/2024 até o dia 12/12/2024.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27249317" w14:textId="77777777" w:rsidR="00BC0F7D" w:rsidRPr="0067696A" w:rsidRDefault="00BC0F7D" w:rsidP="00BC0F7D">
                  <w:pPr>
                    <w:pStyle w:val="TableParagraph"/>
                    <w:spacing w:before="7"/>
                    <w:jc w:val="left"/>
                    <w:rPr>
                      <w:sz w:val="20"/>
                      <w:szCs w:val="20"/>
                    </w:rPr>
                  </w:pPr>
                </w:p>
                <w:p w14:paraId="412BA02A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Julgamento</w:t>
                  </w:r>
                  <w:r w:rsidRPr="0067696A">
                    <w:rPr>
                      <w:rFonts w:ascii="Arial" w:hAnsi="Arial" w:cs="Arial"/>
                      <w:color w:val="000008"/>
                      <w:spacing w:val="8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dos</w:t>
                  </w:r>
                  <w:r w:rsidRPr="0067696A">
                    <w:rPr>
                      <w:rFonts w:ascii="Arial" w:hAnsi="Arial" w:cs="Arial"/>
                      <w:color w:val="000008"/>
                      <w:spacing w:val="8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recursos</w:t>
                  </w:r>
                  <w:r w:rsidRPr="0067696A">
                    <w:rPr>
                      <w:rFonts w:ascii="Arial" w:hAnsi="Arial" w:cs="Arial"/>
                      <w:color w:val="000008"/>
                      <w:spacing w:val="9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pela</w:t>
                  </w:r>
                  <w:r w:rsidRPr="0067696A">
                    <w:rPr>
                      <w:rFonts w:ascii="Arial" w:hAnsi="Arial" w:cs="Arial"/>
                      <w:color w:val="000008"/>
                      <w:spacing w:val="8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Comissão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Avaliadora.</w:t>
                  </w:r>
                </w:p>
              </w:tc>
            </w:tr>
            <w:tr w:rsidR="00BC0F7D" w:rsidRPr="0067696A" w14:paraId="72EF300E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06E118E8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 dia 13/12/2024.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5103" w:type="dxa"/>
                  <w:vAlign w:val="center"/>
                </w:tcPr>
                <w:p w14:paraId="04853814" w14:textId="77777777" w:rsidR="00BC0F7D" w:rsidRPr="0067696A" w:rsidRDefault="00BC0F7D" w:rsidP="00BC0F7D">
                  <w:pPr>
                    <w:pStyle w:val="TableParagraph"/>
                    <w:spacing w:before="7"/>
                    <w:jc w:val="left"/>
                    <w:rPr>
                      <w:sz w:val="20"/>
                      <w:szCs w:val="20"/>
                    </w:rPr>
                  </w:pPr>
                </w:p>
                <w:p w14:paraId="05C508CC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Publicação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</w:t>
                  </w:r>
                  <w:r w:rsidRPr="0067696A">
                    <w:rPr>
                      <w:rFonts w:ascii="Arial" w:hAnsi="Arial" w:cs="Arial"/>
                      <w:color w:val="000008"/>
                      <w:spacing w:val="6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resultado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dos</w:t>
                  </w:r>
                  <w:r w:rsidRPr="0067696A">
                    <w:rPr>
                      <w:rFonts w:ascii="Arial" w:hAnsi="Arial" w:cs="Arial"/>
                      <w:color w:val="000008"/>
                      <w:spacing w:val="6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recursos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no</w:t>
                  </w:r>
                  <w:r w:rsidRPr="0067696A">
                    <w:rPr>
                      <w:rFonts w:ascii="Arial" w:hAnsi="Arial" w:cs="Arial"/>
                      <w:color w:val="000008"/>
                      <w:spacing w:val="6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Diário</w:t>
                  </w:r>
                  <w:r w:rsidRPr="0067696A">
                    <w:rPr>
                      <w:rFonts w:ascii="Arial" w:hAnsi="Arial" w:cs="Arial"/>
                      <w:color w:val="000008"/>
                      <w:spacing w:val="8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Oficial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Município</w:t>
                  </w:r>
                  <w:r w:rsidRPr="0067696A">
                    <w:rPr>
                      <w:rFonts w:ascii="Arial" w:hAnsi="Arial" w:cs="Arial"/>
                      <w:color w:val="000008"/>
                      <w:spacing w:val="1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em</w:t>
                  </w:r>
                  <w:r w:rsidRPr="0067696A">
                    <w:rPr>
                      <w:rFonts w:ascii="Arial" w:hAnsi="Arial" w:cs="Arial"/>
                      <w:color w:val="000008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hyperlink r:id="rId14" w:history="1">
                    <w:r w:rsidRPr="0067696A">
                      <w:rPr>
                        <w:rStyle w:val="Hyperlink"/>
                        <w:rFonts w:ascii="Arial" w:hAnsi="Arial" w:cs="Arial"/>
                        <w:w w:val="105"/>
                        <w:sz w:val="20"/>
                        <w:szCs w:val="20"/>
                      </w:rPr>
                      <w:t>www.buenobrandão.mg.gov.br</w:t>
                    </w:r>
                  </w:hyperlink>
                </w:p>
              </w:tc>
            </w:tr>
            <w:tr w:rsidR="00BC0F7D" w:rsidRPr="0067696A" w14:paraId="07B20D3B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5D1380E5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 dia 16/12/2024.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5044BC1D" w14:textId="77777777" w:rsidR="00BC0F7D" w:rsidRPr="0067696A" w:rsidRDefault="00BC0F7D" w:rsidP="00BC0F7D">
                  <w:pPr>
                    <w:pStyle w:val="TableParagraph"/>
                    <w:spacing w:before="3"/>
                    <w:jc w:val="left"/>
                    <w:rPr>
                      <w:sz w:val="20"/>
                      <w:szCs w:val="20"/>
                    </w:rPr>
                  </w:pPr>
                </w:p>
                <w:p w14:paraId="77F18617" w14:textId="77777777" w:rsidR="00BC0F7D" w:rsidRPr="0067696A" w:rsidRDefault="00BC0F7D" w:rsidP="00BC0F7D">
                  <w:pPr>
                    <w:ind w:right="19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Publicação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da relação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dos</w:t>
                  </w:r>
                  <w:r w:rsidRPr="0067696A">
                    <w:rPr>
                      <w:rFonts w:ascii="Arial" w:hAnsi="Arial" w:cs="Arial"/>
                      <w:color w:val="000008"/>
                      <w:spacing w:val="8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candidatos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classificados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para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a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fase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de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entrevista,</w:t>
                  </w:r>
                  <w:r w:rsidRPr="0067696A">
                    <w:rPr>
                      <w:rFonts w:ascii="Arial" w:hAnsi="Arial" w:cs="Arial"/>
                      <w:color w:val="000008"/>
                      <w:spacing w:val="7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bem</w:t>
                  </w:r>
                  <w:r w:rsidRPr="0067696A">
                    <w:rPr>
                      <w:rFonts w:ascii="Arial" w:hAnsi="Arial" w:cs="Arial"/>
                      <w:color w:val="000008"/>
                      <w:spacing w:val="8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como</w:t>
                  </w:r>
                  <w:r w:rsidRPr="0067696A">
                    <w:rPr>
                      <w:rFonts w:ascii="Arial" w:hAnsi="Arial" w:cs="Arial"/>
                      <w:color w:val="000008"/>
                      <w:spacing w:val="1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data, hora e local para sua realização, no Diário Oficial do Município em</w:t>
                  </w:r>
                  <w:r w:rsidRPr="0067696A">
                    <w:rPr>
                      <w:rFonts w:ascii="Arial" w:hAnsi="Arial" w:cs="Arial"/>
                      <w:color w:val="000008"/>
                      <w:spacing w:val="1"/>
                      <w:w w:val="105"/>
                      <w:sz w:val="20"/>
                      <w:szCs w:val="20"/>
                    </w:rPr>
                    <w:t xml:space="preserve"> </w:t>
                  </w:r>
                  <w:hyperlink r:id="rId15" w:history="1">
                    <w:r w:rsidRPr="0067696A">
                      <w:rPr>
                        <w:rStyle w:val="Hyperlink"/>
                        <w:rFonts w:ascii="Arial" w:hAnsi="Arial" w:cs="Arial"/>
                        <w:w w:val="105"/>
                        <w:sz w:val="20"/>
                        <w:szCs w:val="20"/>
                      </w:rPr>
                      <w:t>www.buenobrandao.mg.gov.br</w:t>
                    </w:r>
                  </w:hyperlink>
                </w:p>
              </w:tc>
            </w:tr>
            <w:tr w:rsidR="00BC0F7D" w:rsidRPr="0067696A" w14:paraId="2A6DAF73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54B24110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dia 17/12/2024 até o dia 18/12/2024.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5576D83B" w14:textId="77777777" w:rsidR="00BC0F7D" w:rsidRPr="0067696A" w:rsidRDefault="00BC0F7D" w:rsidP="00BC0F7D">
                  <w:pPr>
                    <w:pStyle w:val="TableParagraph"/>
                    <w:spacing w:before="5"/>
                    <w:jc w:val="left"/>
                    <w:rPr>
                      <w:sz w:val="20"/>
                      <w:szCs w:val="20"/>
                    </w:rPr>
                  </w:pPr>
                </w:p>
                <w:p w14:paraId="4B522BF8" w14:textId="77777777" w:rsidR="00BC0F7D" w:rsidRPr="0067696A" w:rsidRDefault="00BC0F7D" w:rsidP="00BC0F7D">
                  <w:pPr>
                    <w:ind w:right="1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Realização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das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entrevistas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em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local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e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horários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previamente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divulgados.</w:t>
                  </w:r>
                </w:p>
              </w:tc>
            </w:tr>
            <w:tr w:rsidR="00BC0F7D" w:rsidRPr="0067696A" w14:paraId="50AAF5CB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4CF086E6" w14:textId="77777777" w:rsidR="00BC0F7D" w:rsidRDefault="00BC0F7D" w:rsidP="00BC0F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740144" w14:textId="77777777" w:rsidR="00BC0F7D" w:rsidRPr="00BC3BBF" w:rsidRDefault="00BC0F7D" w:rsidP="00BC0F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 dia 19/12/2024.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77617421" w14:textId="77777777" w:rsidR="00BC0F7D" w:rsidRPr="0067696A" w:rsidRDefault="00BC0F7D" w:rsidP="00BC0F7D">
                  <w:pPr>
                    <w:pStyle w:val="TableParagraph"/>
                    <w:jc w:val="left"/>
                    <w:rPr>
                      <w:sz w:val="20"/>
                      <w:szCs w:val="20"/>
                    </w:rPr>
                  </w:pPr>
                </w:p>
                <w:p w14:paraId="70B0FB70" w14:textId="77777777" w:rsidR="00BC0F7D" w:rsidRPr="0067696A" w:rsidRDefault="00BC0F7D" w:rsidP="00BC0F7D">
                  <w:pPr>
                    <w:ind w:right="19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Publicação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 xml:space="preserve">da lista preliminar dos candidatos aprovados na fase de entrevista,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no</w:t>
                  </w:r>
                  <w:r w:rsidRPr="0067696A">
                    <w:rPr>
                      <w:rFonts w:ascii="Arial" w:hAnsi="Arial" w:cs="Arial"/>
                      <w:color w:val="000008"/>
                      <w:spacing w:val="3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Diário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Oficial</w:t>
                  </w:r>
                  <w:r w:rsidRPr="0067696A">
                    <w:rPr>
                      <w:rFonts w:ascii="Arial" w:hAnsi="Arial" w:cs="Arial"/>
                      <w:color w:val="000008"/>
                      <w:spacing w:val="4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do</w:t>
                  </w:r>
                  <w:r w:rsidRPr="0067696A">
                    <w:rPr>
                      <w:rFonts w:ascii="Arial" w:hAnsi="Arial" w:cs="Arial"/>
                      <w:color w:val="000008"/>
                      <w:spacing w:val="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sz w:val="20"/>
                      <w:szCs w:val="20"/>
                    </w:rPr>
                    <w:t>Município</w:t>
                  </w:r>
                  <w:r w:rsidRPr="0067696A">
                    <w:rPr>
                      <w:rFonts w:ascii="Arial" w:hAnsi="Arial" w:cs="Arial"/>
                      <w:color w:val="000008"/>
                      <w:spacing w:val="1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rFonts w:ascii="Arial" w:hAnsi="Arial" w:cs="Arial"/>
                      <w:color w:val="000008"/>
                      <w:w w:val="105"/>
                      <w:sz w:val="20"/>
                      <w:szCs w:val="20"/>
                    </w:rPr>
                    <w:t>em</w:t>
                  </w:r>
                  <w:r w:rsidRPr="0067696A">
                    <w:rPr>
                      <w:rFonts w:ascii="Arial" w:hAnsi="Arial" w:cs="Arial"/>
                      <w:color w:val="000008"/>
                      <w:spacing w:val="-3"/>
                      <w:w w:val="105"/>
                      <w:sz w:val="20"/>
                      <w:szCs w:val="20"/>
                    </w:rPr>
                    <w:t xml:space="preserve"> </w:t>
                  </w:r>
                  <w:hyperlink r:id="rId16" w:history="1">
                    <w:r w:rsidRPr="0067696A">
                      <w:rPr>
                        <w:rStyle w:val="Hyperlink"/>
                        <w:rFonts w:ascii="Arial" w:hAnsi="Arial" w:cs="Arial"/>
                        <w:w w:val="105"/>
                        <w:sz w:val="20"/>
                        <w:szCs w:val="20"/>
                      </w:rPr>
                      <w:t>www.buenobrandão.mg.gov.br</w:t>
                    </w:r>
                  </w:hyperlink>
                </w:p>
              </w:tc>
            </w:tr>
            <w:tr w:rsidR="00BC0F7D" w:rsidRPr="0067696A" w14:paraId="4183BC18" w14:textId="77777777" w:rsidTr="00BC0F7D">
              <w:trPr>
                <w:trHeight w:val="363"/>
              </w:trPr>
              <w:tc>
                <w:tcPr>
                  <w:tcW w:w="4106" w:type="dxa"/>
                  <w:vAlign w:val="center"/>
                </w:tcPr>
                <w:p w14:paraId="49A43B32" w14:textId="77777777" w:rsidR="00BC0F7D" w:rsidRDefault="00BC0F7D" w:rsidP="00BC0F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7FCDD2" w14:textId="77777777" w:rsidR="00BC0F7D" w:rsidRDefault="00BC0F7D" w:rsidP="00BC0F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dia 19/12/2024 até o dia 20/12/2024.</w:t>
                  </w:r>
                </w:p>
                <w:p w14:paraId="0E07D745" w14:textId="77777777" w:rsidR="00BC0F7D" w:rsidRDefault="00BC0F7D" w:rsidP="00BC0F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5DDA2DB5" w14:textId="77777777" w:rsidR="00BC0F7D" w:rsidRDefault="00BC0F7D" w:rsidP="00BC0F7D">
                  <w:pPr>
                    <w:pStyle w:val="TableParagraph"/>
                    <w:ind w:left="0"/>
                    <w:jc w:val="left"/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</w:pPr>
                </w:p>
                <w:p w14:paraId="16186913" w14:textId="77777777" w:rsidR="00BC0F7D" w:rsidRPr="0067696A" w:rsidRDefault="00BC0F7D" w:rsidP="00BC0F7D">
                  <w:pPr>
                    <w:pStyle w:val="TableParagraph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7696A"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  <w:t>Prazo</w:t>
                  </w:r>
                  <w:r w:rsidRPr="0067696A">
                    <w:rPr>
                      <w:color w:val="000008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  <w:t>para</w:t>
                  </w:r>
                  <w:r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  <w:t xml:space="preserve"> a</w:t>
                  </w:r>
                  <w:r w:rsidRPr="0067696A">
                    <w:rPr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  <w:t>interposição</w:t>
                  </w:r>
                  <w:r w:rsidRPr="0067696A">
                    <w:rPr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  <w:t>de</w:t>
                  </w:r>
                  <w:r w:rsidRPr="0067696A">
                    <w:rPr>
                      <w:color w:val="000008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spacing w:val="-1"/>
                      <w:w w:val="105"/>
                      <w:sz w:val="20"/>
                      <w:szCs w:val="20"/>
                    </w:rPr>
                    <w:t>recursos</w:t>
                  </w:r>
                  <w:r w:rsidRPr="0067696A">
                    <w:rPr>
                      <w:color w:val="000008"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w w:val="105"/>
                      <w:sz w:val="20"/>
                      <w:szCs w:val="20"/>
                    </w:rPr>
                    <w:t>no</w:t>
                  </w:r>
                  <w:r w:rsidRPr="0067696A">
                    <w:rPr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w w:val="105"/>
                      <w:sz w:val="20"/>
                      <w:szCs w:val="20"/>
                    </w:rPr>
                    <w:t>Protocolo</w:t>
                  </w:r>
                  <w:r w:rsidRPr="0067696A">
                    <w:rPr>
                      <w:color w:val="000008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67696A">
                    <w:rPr>
                      <w:color w:val="000008"/>
                      <w:w w:val="105"/>
                      <w:sz w:val="20"/>
                      <w:szCs w:val="20"/>
                    </w:rPr>
                    <w:t>Geral</w:t>
                  </w:r>
                  <w:r w:rsidRPr="0067696A">
                    <w:rPr>
                      <w:color w:val="000008"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8"/>
                      <w:w w:val="105"/>
                      <w:sz w:val="20"/>
                      <w:szCs w:val="20"/>
                    </w:rPr>
                    <w:t xml:space="preserve">da Secretaria Municipal de Saúde, localizada na </w:t>
                  </w:r>
                  <w:r>
                    <w:rPr>
                      <w:sz w:val="20"/>
                    </w:rPr>
                    <w:t xml:space="preserve"> Avenida Bom Jesus, nº 275, Centro, Bueno Brandão/MG, nos horários das 09:00 às 12:00 horas e das 13:30 às 17:00 horas.</w:t>
                  </w:r>
                </w:p>
              </w:tc>
            </w:tr>
            <w:tr w:rsidR="00BC0F7D" w:rsidRPr="0067696A" w14:paraId="41AE73A8" w14:textId="77777777" w:rsidTr="00BC0F7D">
              <w:trPr>
                <w:trHeight w:val="620"/>
              </w:trPr>
              <w:tc>
                <w:tcPr>
                  <w:tcW w:w="4106" w:type="dxa"/>
                  <w:vAlign w:val="center"/>
                </w:tcPr>
                <w:p w14:paraId="75D3B56A" w14:textId="77777777" w:rsidR="00BC0F7D" w:rsidRDefault="00BC0F7D" w:rsidP="00BC0F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 dia 23/12/2024.</w:t>
                  </w:r>
                </w:p>
              </w:tc>
              <w:tc>
                <w:tcPr>
                  <w:tcW w:w="5103" w:type="dxa"/>
                  <w:vAlign w:val="center"/>
                </w:tcPr>
                <w:p w14:paraId="55E39566" w14:textId="77777777" w:rsidR="00BC0F7D" w:rsidRDefault="00BC0F7D" w:rsidP="00BC0F7D">
                  <w:pPr>
                    <w:pStyle w:val="TableParagraph"/>
                    <w:jc w:val="left"/>
                    <w:rPr>
                      <w:sz w:val="20"/>
                      <w:szCs w:val="20"/>
                    </w:rPr>
                  </w:pPr>
                </w:p>
                <w:p w14:paraId="16E7477E" w14:textId="77777777" w:rsidR="00BC0F7D" w:rsidRPr="0067696A" w:rsidRDefault="00BC0F7D" w:rsidP="00BC0F7D">
                  <w:pPr>
                    <w:pStyle w:val="TableParagraph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Julgamento dos recursos pela Comissão Avaliadora e publicação do resultado definitivo do processo seletivo, no </w:t>
                  </w:r>
                  <w:r w:rsidRPr="0067696A">
                    <w:rPr>
                      <w:color w:val="000008"/>
                      <w:w w:val="105"/>
                      <w:sz w:val="20"/>
                      <w:szCs w:val="20"/>
                    </w:rPr>
                    <w:t xml:space="preserve"> Diário Oficial do Município em</w:t>
                  </w:r>
                  <w:r w:rsidRPr="0067696A">
                    <w:rPr>
                      <w:color w:val="000008"/>
                      <w:spacing w:val="1"/>
                      <w:w w:val="105"/>
                      <w:sz w:val="20"/>
                      <w:szCs w:val="20"/>
                    </w:rPr>
                    <w:t xml:space="preserve"> </w:t>
                  </w:r>
                  <w:hyperlink r:id="rId17" w:history="1">
                    <w:r w:rsidRPr="0067696A">
                      <w:rPr>
                        <w:rStyle w:val="Hyperlink"/>
                        <w:w w:val="105"/>
                        <w:sz w:val="20"/>
                        <w:szCs w:val="20"/>
                      </w:rPr>
                      <w:t>www.buenobrandao.mg.gov.br</w:t>
                    </w:r>
                  </w:hyperlink>
                </w:p>
              </w:tc>
            </w:tr>
          </w:tbl>
          <w:p w14:paraId="00D8B70A" w14:textId="688A7CE6" w:rsidR="0067696A" w:rsidRPr="0067696A" w:rsidRDefault="0067696A" w:rsidP="00676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1D2" w:rsidRPr="0067696A" w14:paraId="45219F25" w14:textId="77777777" w:rsidTr="00444681">
        <w:tc>
          <w:tcPr>
            <w:tcW w:w="9776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42E0CCE7" w14:textId="2C781D88" w:rsidR="00F321D2" w:rsidRPr="0067696A" w:rsidRDefault="007912C0" w:rsidP="0067696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FFFFFF" w:themeColor="background1"/>
                <w:sz w:val="20"/>
              </w:rPr>
            </w:pPr>
            <w:r w:rsidRPr="0067696A">
              <w:rPr>
                <w:rFonts w:ascii="Arial" w:hAnsi="Arial" w:cs="Arial"/>
                <w:color w:val="FFFFFF" w:themeColor="background1"/>
                <w:sz w:val="20"/>
              </w:rPr>
              <w:lastRenderedPageBreak/>
              <w:t>DISPOSIÇÕES FINAIS</w:t>
            </w:r>
            <w:r w:rsidR="00603439" w:rsidRPr="0067696A">
              <w:rPr>
                <w:rFonts w:ascii="Arial" w:hAnsi="Arial" w:cs="Arial"/>
                <w:color w:val="FFFFFF" w:themeColor="background1"/>
                <w:sz w:val="20"/>
              </w:rPr>
              <w:t xml:space="preserve"> </w:t>
            </w:r>
          </w:p>
        </w:tc>
      </w:tr>
      <w:tr w:rsidR="00F321D2" w:rsidRPr="0067696A" w14:paraId="08314A7C" w14:textId="77777777" w:rsidTr="00F321D2">
        <w:tc>
          <w:tcPr>
            <w:tcW w:w="9776" w:type="dxa"/>
            <w:tcBorders>
              <w:top w:val="single" w:sz="4" w:space="0" w:color="000000"/>
            </w:tcBorders>
            <w:shd w:val="clear" w:color="auto" w:fill="auto"/>
          </w:tcPr>
          <w:p w14:paraId="35E3377E" w14:textId="76615FA5" w:rsidR="00F321D2" w:rsidRPr="0067696A" w:rsidRDefault="00F321D2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9F252B" w14:textId="5A94DEBA" w:rsidR="007912C0" w:rsidRPr="0067696A" w:rsidRDefault="0067696A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7</w:t>
            </w:r>
            <w:r w:rsidR="007912C0" w:rsidRPr="0067696A">
              <w:rPr>
                <w:rFonts w:ascii="Arial" w:hAnsi="Arial" w:cs="Arial"/>
                <w:sz w:val="20"/>
                <w:szCs w:val="20"/>
              </w:rPr>
              <w:t>.1. Servidores públicos em atividade ou aposentados somente poderão preencher as vagas oferecidas atendendo ao inciso XVI, Art. 37, da Constituição Federal, que trata da acumulação de cargos públicos.</w:t>
            </w:r>
          </w:p>
          <w:p w14:paraId="64C0390C" w14:textId="5BE9369A" w:rsidR="007912C0" w:rsidRPr="0067696A" w:rsidRDefault="007912C0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89417" w14:textId="180631D2" w:rsidR="0000420F" w:rsidRPr="0067696A" w:rsidRDefault="0067696A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7912C0" w:rsidRPr="0067696A">
              <w:rPr>
                <w:rFonts w:ascii="Arial" w:hAnsi="Arial" w:cs="Arial"/>
                <w:sz w:val="20"/>
                <w:szCs w:val="20"/>
              </w:rPr>
              <w:t xml:space="preserve">.2. Diplomas e Certificados expedidos no exterior somente serão considerados válidos quando revalidados por instituição de Ensino Superior no Brasil. </w:t>
            </w:r>
          </w:p>
          <w:p w14:paraId="7879132A" w14:textId="77777777" w:rsidR="007912C0" w:rsidRPr="0067696A" w:rsidRDefault="007912C0" w:rsidP="008559E6">
            <w:pPr>
              <w:ind w:left="164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5C5D49" w14:textId="40C3323C" w:rsidR="007912C0" w:rsidRPr="0067696A" w:rsidRDefault="007912C0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Os candidatos classificados serão </w:t>
            </w:r>
            <w:r w:rsidR="001869C8">
              <w:rPr>
                <w:rFonts w:ascii="Arial" w:hAnsi="Arial" w:cs="Arial"/>
                <w:sz w:val="20"/>
              </w:rPr>
              <w:t>convocados</w:t>
            </w:r>
            <w:r w:rsidRPr="0067696A">
              <w:rPr>
                <w:rFonts w:ascii="Arial" w:hAnsi="Arial" w:cs="Arial"/>
                <w:sz w:val="20"/>
              </w:rPr>
              <w:t xml:space="preserve"> à Secretaria Municipal da Administração, para proceder as fases da contratação através d</w:t>
            </w:r>
            <w:r w:rsidR="00FD4A01">
              <w:rPr>
                <w:rFonts w:ascii="Arial" w:hAnsi="Arial" w:cs="Arial"/>
                <w:sz w:val="20"/>
              </w:rPr>
              <w:t>e contato oficial, devendo comparecer no setor de Pessoal/RH da Prefeitura Municipal munido dos documentos necessários para a sua contratação.</w:t>
            </w:r>
          </w:p>
          <w:p w14:paraId="4C96AF05" w14:textId="77777777" w:rsidR="007912C0" w:rsidRPr="0067696A" w:rsidRDefault="007912C0" w:rsidP="008559E6">
            <w:pPr>
              <w:pStyle w:val="PargrafodaLista"/>
              <w:ind w:left="524" w:right="193"/>
              <w:jc w:val="both"/>
              <w:rPr>
                <w:rFonts w:ascii="Arial" w:hAnsi="Arial" w:cs="Arial"/>
                <w:sz w:val="20"/>
              </w:rPr>
            </w:pPr>
          </w:p>
          <w:p w14:paraId="14737A0A" w14:textId="65580AE2" w:rsidR="007912C0" w:rsidRPr="0067696A" w:rsidRDefault="007912C0" w:rsidP="0067696A">
            <w:pPr>
              <w:pStyle w:val="PargrafodaLista"/>
              <w:numPr>
                <w:ilvl w:val="2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O candidato classificado que não atender as exigências legais das respectivas profissões e/ou não comparecer à Secretaria Municipal da Administra</w:t>
            </w:r>
            <w:r w:rsidR="001869C8">
              <w:rPr>
                <w:rFonts w:ascii="Arial" w:hAnsi="Arial" w:cs="Arial"/>
                <w:sz w:val="20"/>
              </w:rPr>
              <w:t>ção para as fases da contratação,</w:t>
            </w:r>
            <w:r w:rsidRPr="0067696A">
              <w:rPr>
                <w:rFonts w:ascii="Arial" w:hAnsi="Arial" w:cs="Arial"/>
                <w:sz w:val="20"/>
              </w:rPr>
              <w:t xml:space="preserve"> passará automaticamente a vaga ao seu suplente e assim sucessivamente, conforme classificação. </w:t>
            </w:r>
          </w:p>
          <w:p w14:paraId="3304F7B4" w14:textId="77777777" w:rsidR="008F547B" w:rsidRPr="0067696A" w:rsidRDefault="008F547B" w:rsidP="008559E6">
            <w:pPr>
              <w:pStyle w:val="PargrafodaLista"/>
              <w:ind w:left="1048" w:right="193"/>
              <w:jc w:val="both"/>
              <w:rPr>
                <w:rFonts w:ascii="Arial" w:hAnsi="Arial" w:cs="Arial"/>
                <w:sz w:val="20"/>
              </w:rPr>
            </w:pPr>
          </w:p>
          <w:p w14:paraId="0B75D404" w14:textId="0B770F0D" w:rsidR="007912C0" w:rsidRPr="0067696A" w:rsidRDefault="008F547B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É de inteira responsabilidade do candidato acompanhar a publicação de todos os atos, editais, e comunicados referente a este Processo Seletivo no Diário Oficial do Município, no site </w:t>
            </w:r>
            <w:hyperlink r:id="rId18" w:history="1">
              <w:r w:rsidRPr="0067696A">
                <w:rPr>
                  <w:rStyle w:val="Hyperlink"/>
                  <w:rFonts w:ascii="Arial" w:hAnsi="Arial" w:cs="Arial"/>
                  <w:sz w:val="20"/>
                </w:rPr>
                <w:t>www.buenobrandao.mg.gov.br</w:t>
              </w:r>
            </w:hyperlink>
            <w:r w:rsidRPr="0067696A">
              <w:rPr>
                <w:rFonts w:ascii="Arial" w:hAnsi="Arial" w:cs="Arial"/>
                <w:sz w:val="20"/>
              </w:rPr>
              <w:t xml:space="preserve"> e/ou nos quadros de aviso da Secretaria Municipal de </w:t>
            </w:r>
            <w:r w:rsidR="00FB5354" w:rsidRPr="0067696A">
              <w:rPr>
                <w:rFonts w:ascii="Arial" w:hAnsi="Arial" w:cs="Arial"/>
                <w:sz w:val="20"/>
              </w:rPr>
              <w:t>Administração</w:t>
            </w:r>
            <w:r w:rsidRPr="0067696A">
              <w:rPr>
                <w:rFonts w:ascii="Arial" w:hAnsi="Arial" w:cs="Arial"/>
                <w:sz w:val="20"/>
              </w:rPr>
              <w:t xml:space="preserve"> e da Secretaria Municipal de Saúde. </w:t>
            </w:r>
          </w:p>
          <w:p w14:paraId="4D9EC71A" w14:textId="77777777" w:rsidR="008F547B" w:rsidRPr="0067696A" w:rsidRDefault="008F547B" w:rsidP="008559E6">
            <w:pPr>
              <w:pStyle w:val="PargrafodaLista"/>
              <w:ind w:left="524" w:right="193"/>
              <w:jc w:val="both"/>
              <w:rPr>
                <w:rFonts w:ascii="Arial" w:hAnsi="Arial" w:cs="Arial"/>
                <w:sz w:val="20"/>
              </w:rPr>
            </w:pPr>
          </w:p>
          <w:p w14:paraId="14DC73C0" w14:textId="77777777" w:rsidR="008F547B" w:rsidRPr="0067696A" w:rsidRDefault="008F547B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A Comissão Avaliadora é a instância julgadora dos eventuais recursos e suas decisões são soberanas.</w:t>
            </w:r>
          </w:p>
          <w:p w14:paraId="0A8E2C1C" w14:textId="77777777" w:rsidR="008F547B" w:rsidRPr="0067696A" w:rsidRDefault="008F547B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753BABB6" w14:textId="4F8E8A3E" w:rsidR="008F547B" w:rsidRPr="0067696A" w:rsidRDefault="008F547B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 xml:space="preserve">A aprovação no processo Seletivo Simplificado </w:t>
            </w:r>
            <w:r w:rsidR="00FB5354" w:rsidRPr="0067696A">
              <w:rPr>
                <w:rFonts w:ascii="Arial" w:hAnsi="Arial" w:cs="Arial"/>
                <w:sz w:val="20"/>
              </w:rPr>
              <w:t>gera para o candidato apenas a expectativa de direito de contratação. O município reserva-se o dire</w:t>
            </w:r>
            <w:r w:rsidR="00FD4A01">
              <w:rPr>
                <w:rFonts w:ascii="Arial" w:hAnsi="Arial" w:cs="Arial"/>
                <w:sz w:val="20"/>
              </w:rPr>
              <w:t>ito de proceder às contratações, no limite de seus recursos e despesas orçamentárias, além de respeitar os princípios da discricionariedade e da conveniência na prática de determinados atos.</w:t>
            </w:r>
          </w:p>
          <w:p w14:paraId="0B035C54" w14:textId="77777777" w:rsidR="00FB5354" w:rsidRPr="0067696A" w:rsidRDefault="00FB5354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7CE74D3F" w14:textId="76B5D234" w:rsidR="00FB5354" w:rsidRPr="0067696A" w:rsidRDefault="00FB5354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Caso o titular ou os suplentes não manifestem interesse na ocupação das vagas, conforme a ordem de classificação, serão convocados os próximos 3 (três) candidatos classificados na 1ª fase, para que participem da 2ª fase,</w:t>
            </w:r>
            <w:r w:rsidR="00FD4A01">
              <w:rPr>
                <w:rFonts w:ascii="Arial" w:hAnsi="Arial" w:cs="Arial"/>
                <w:sz w:val="20"/>
              </w:rPr>
              <w:t xml:space="preserve"> e assim</w:t>
            </w:r>
            <w:r w:rsidRPr="0067696A">
              <w:rPr>
                <w:rFonts w:ascii="Arial" w:hAnsi="Arial" w:cs="Arial"/>
                <w:sz w:val="20"/>
              </w:rPr>
              <w:t xml:space="preserve"> sejam classificados e chamados aos cargos, atendendo ao interesse público. </w:t>
            </w:r>
          </w:p>
          <w:p w14:paraId="46362D0C" w14:textId="77777777" w:rsidR="00FB5354" w:rsidRPr="0067696A" w:rsidRDefault="00FB5354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7FDE5EDA" w14:textId="77777777" w:rsidR="00FB5354" w:rsidRPr="0067696A" w:rsidRDefault="00FB5354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O chefe do poder executivo poderá, a seu critério, antes da homologação, suspender, revogar ou invalidar o Processo Seletivo Simplificado, e após homologação, rescindir o contrato a qualquer tempo, desde que devidamente fundamentado com base na discricionariedade, oportunidade e conveniência não assistindo ao candidato o direito à reclamação de qualquer natureza.</w:t>
            </w:r>
          </w:p>
          <w:p w14:paraId="0185F5D4" w14:textId="77777777" w:rsidR="00FB5354" w:rsidRPr="0067696A" w:rsidRDefault="00FB5354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4955E87E" w14:textId="77777777" w:rsidR="00FB5354" w:rsidRPr="0067696A" w:rsidRDefault="00FB5354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O contratado deverá solicitar o seu desligamento, exigindo-se apenas a comunicação com a antecedência mínima de 03 (três) dias. Ao contratado caberá somente o pagamento da remuneração (salário) e verbas rescisórias de forma proporcional ao período trabalhado, em conformidade com a</w:t>
            </w:r>
            <w:r w:rsidR="002712C2" w:rsidRPr="0067696A">
              <w:rPr>
                <w:rFonts w:ascii="Arial" w:hAnsi="Arial" w:cs="Arial"/>
                <w:sz w:val="20"/>
              </w:rPr>
              <w:t>s regras deste Edital.</w:t>
            </w:r>
          </w:p>
          <w:p w14:paraId="3E490A58" w14:textId="77777777" w:rsidR="002712C2" w:rsidRPr="0067696A" w:rsidRDefault="002712C2" w:rsidP="008559E6">
            <w:pPr>
              <w:pStyle w:val="PargrafodaLista"/>
              <w:jc w:val="both"/>
              <w:rPr>
                <w:rFonts w:ascii="Arial" w:hAnsi="Arial" w:cs="Arial"/>
                <w:sz w:val="20"/>
              </w:rPr>
            </w:pPr>
          </w:p>
          <w:p w14:paraId="6202A802" w14:textId="2DCD2C0F" w:rsidR="002712C2" w:rsidRPr="0067696A" w:rsidRDefault="002712C2" w:rsidP="0067696A">
            <w:pPr>
              <w:pStyle w:val="PargrafodaLista"/>
              <w:numPr>
                <w:ilvl w:val="1"/>
                <w:numId w:val="11"/>
              </w:numPr>
              <w:ind w:right="193"/>
              <w:jc w:val="both"/>
              <w:rPr>
                <w:rFonts w:ascii="Arial" w:hAnsi="Arial" w:cs="Arial"/>
                <w:sz w:val="20"/>
              </w:rPr>
            </w:pPr>
            <w:r w:rsidRPr="0067696A">
              <w:rPr>
                <w:rFonts w:ascii="Arial" w:hAnsi="Arial" w:cs="Arial"/>
                <w:sz w:val="20"/>
              </w:rPr>
              <w:t>O resultado do Processo Seletivo Simplificado será homologado pelo Chef</w:t>
            </w:r>
            <w:r w:rsidR="00FD4A01">
              <w:rPr>
                <w:rFonts w:ascii="Arial" w:hAnsi="Arial" w:cs="Arial"/>
                <w:sz w:val="20"/>
              </w:rPr>
              <w:t>e do Poder Executivo Municipal.</w:t>
            </w:r>
          </w:p>
          <w:p w14:paraId="25E2C877" w14:textId="79DF1F4C" w:rsidR="002712C2" w:rsidRPr="0067696A" w:rsidRDefault="002712C2" w:rsidP="008559E6">
            <w:pPr>
              <w:pStyle w:val="PargrafodaLista"/>
              <w:ind w:left="524" w:right="193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AC13805" w14:textId="77777777" w:rsidR="00EE2662" w:rsidRDefault="00EE2662" w:rsidP="002775A2">
      <w:pPr>
        <w:pStyle w:val="Corpodetexto"/>
        <w:jc w:val="both"/>
        <w:rPr>
          <w:rFonts w:ascii="Arial" w:hAnsi="Arial" w:cs="Arial"/>
          <w:bCs/>
          <w:sz w:val="20"/>
          <w:szCs w:val="20"/>
        </w:rPr>
      </w:pPr>
    </w:p>
    <w:p w14:paraId="3D0E94EC" w14:textId="55A9B63D" w:rsidR="00CE26B5" w:rsidRPr="002775A2" w:rsidRDefault="002712C2" w:rsidP="002775A2">
      <w:pPr>
        <w:pStyle w:val="Corpodetexto"/>
        <w:jc w:val="both"/>
        <w:rPr>
          <w:rFonts w:ascii="Arial" w:hAnsi="Arial" w:cs="Arial"/>
          <w:bCs/>
          <w:sz w:val="20"/>
          <w:szCs w:val="20"/>
        </w:rPr>
      </w:pPr>
      <w:r w:rsidRPr="0067696A">
        <w:rPr>
          <w:rFonts w:ascii="Arial" w:hAnsi="Arial" w:cs="Arial"/>
          <w:bCs/>
          <w:sz w:val="20"/>
          <w:szCs w:val="20"/>
        </w:rPr>
        <w:t xml:space="preserve">Bueno Brandão/MG, </w:t>
      </w:r>
      <w:r w:rsidR="00FD4A01">
        <w:rPr>
          <w:rFonts w:ascii="Arial" w:hAnsi="Arial" w:cs="Arial"/>
          <w:bCs/>
          <w:sz w:val="20"/>
          <w:szCs w:val="20"/>
        </w:rPr>
        <w:t>11</w:t>
      </w:r>
      <w:r w:rsidRPr="0067696A">
        <w:rPr>
          <w:rFonts w:ascii="Arial" w:hAnsi="Arial" w:cs="Arial"/>
          <w:bCs/>
          <w:sz w:val="20"/>
          <w:szCs w:val="20"/>
        </w:rPr>
        <w:t xml:space="preserve"> de novembro de 2024. 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321D2" w:rsidRPr="0067696A" w14:paraId="6CF96B00" w14:textId="77777777" w:rsidTr="00D53420">
        <w:trPr>
          <w:trHeight w:val="2227"/>
        </w:trPr>
        <w:tc>
          <w:tcPr>
            <w:tcW w:w="9781" w:type="dxa"/>
          </w:tcPr>
          <w:p w14:paraId="64370A8A" w14:textId="68008AEB" w:rsidR="00226198" w:rsidRPr="0067696A" w:rsidRDefault="00226198" w:rsidP="002775A2">
            <w:pPr>
              <w:pStyle w:val="Recuodecorpodetexto3"/>
              <w:tabs>
                <w:tab w:val="left" w:pos="14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/>
              <w:ind w:left="80" w:hanging="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61E1A" w14:textId="0125A11C" w:rsidR="00594A01" w:rsidRDefault="00594A01" w:rsidP="008559E6">
            <w:pPr>
              <w:ind w:left="8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14A25D" w14:textId="20E3C891" w:rsidR="002775A2" w:rsidRDefault="002775A2" w:rsidP="008559E6">
            <w:pPr>
              <w:ind w:left="8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B90D86" w14:textId="0830B9F5" w:rsidR="002775A2" w:rsidRDefault="00C148BD" w:rsidP="008559E6">
            <w:pPr>
              <w:pStyle w:val="Corpodetexto"/>
              <w:tabs>
                <w:tab w:val="left" w:pos="5580"/>
                <w:tab w:val="left" w:pos="736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6A">
              <w:rPr>
                <w:rFonts w:ascii="Arial" w:hAnsi="Arial" w:cs="Arial"/>
                <w:b/>
                <w:bCs/>
                <w:sz w:val="20"/>
                <w:szCs w:val="20"/>
              </w:rPr>
              <w:t>Jessica Paula Riciatti Nunes</w:t>
            </w:r>
            <w:r w:rsidRPr="0067696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Matrícula nº 2689</w:t>
            </w:r>
            <w:r w:rsidRPr="0067696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Secretária Municipal de Saúde</w:t>
            </w:r>
          </w:p>
          <w:p w14:paraId="10766C4D" w14:textId="24302E8C" w:rsidR="002775A2" w:rsidRDefault="002775A2" w:rsidP="008559E6">
            <w:pPr>
              <w:pStyle w:val="Corpodetexto"/>
              <w:tabs>
                <w:tab w:val="left" w:pos="5580"/>
                <w:tab w:val="left" w:pos="736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76775D" w14:textId="77777777" w:rsidR="00BD5D0A" w:rsidRDefault="00BD5D0A" w:rsidP="008559E6">
            <w:pPr>
              <w:pStyle w:val="Corpodetexto"/>
              <w:tabs>
                <w:tab w:val="left" w:pos="5580"/>
                <w:tab w:val="left" w:pos="736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29A60C8" w14:textId="77777777" w:rsidR="002775A2" w:rsidRPr="0067696A" w:rsidRDefault="002775A2" w:rsidP="00277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6A">
              <w:rPr>
                <w:rFonts w:ascii="Arial" w:hAnsi="Arial" w:cs="Arial"/>
                <w:b/>
                <w:bCs/>
                <w:sz w:val="20"/>
                <w:szCs w:val="20"/>
              </w:rPr>
              <w:t>Silvio Antônio Felix</w:t>
            </w:r>
          </w:p>
          <w:p w14:paraId="4C3A2064" w14:textId="71A5F7BE" w:rsidR="002775A2" w:rsidRPr="0067696A" w:rsidRDefault="002775A2" w:rsidP="002775A2">
            <w:pPr>
              <w:pStyle w:val="Corpodetexto"/>
              <w:tabs>
                <w:tab w:val="left" w:pos="5580"/>
                <w:tab w:val="left" w:pos="736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9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Prefeito Municipal</w:t>
            </w:r>
          </w:p>
        </w:tc>
      </w:tr>
    </w:tbl>
    <w:p w14:paraId="2AB4BB9A" w14:textId="735E9B2E" w:rsidR="00CE26B5" w:rsidRDefault="00CE26B5" w:rsidP="00594A0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FF088DE" w14:textId="77777777" w:rsidR="00EE2662" w:rsidRDefault="00EE2662" w:rsidP="00594A0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F23236" w14:textId="77777777" w:rsidR="00EE2662" w:rsidRDefault="00EE2662" w:rsidP="00594A0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5C4EB87" w14:textId="77777777" w:rsidR="00EE2662" w:rsidRDefault="00EE2662" w:rsidP="00594A0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C039AF" w14:textId="53F1FEB3" w:rsidR="0076515A" w:rsidRDefault="00407493" w:rsidP="00594A0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696A">
        <w:rPr>
          <w:rFonts w:ascii="Arial" w:hAnsi="Arial" w:cs="Arial"/>
          <w:b/>
          <w:sz w:val="20"/>
          <w:szCs w:val="20"/>
          <w:u w:val="single"/>
        </w:rPr>
        <w:t>ANEXO</w:t>
      </w:r>
      <w:r w:rsidR="00404852" w:rsidRPr="0067696A">
        <w:rPr>
          <w:rFonts w:ascii="Arial" w:hAnsi="Arial" w:cs="Arial"/>
          <w:b/>
          <w:sz w:val="20"/>
          <w:szCs w:val="20"/>
          <w:u w:val="single"/>
        </w:rPr>
        <w:t xml:space="preserve"> 01</w:t>
      </w:r>
    </w:p>
    <w:p w14:paraId="5EEC8311" w14:textId="77777777" w:rsidR="00594A01" w:rsidRPr="00594A01" w:rsidRDefault="00594A01" w:rsidP="00594A0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5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5"/>
      </w:tblGrid>
      <w:tr w:rsidR="005C48AA" w:rsidRPr="0067696A" w14:paraId="3F6BCCFA" w14:textId="77777777" w:rsidTr="005C48AA">
        <w:trPr>
          <w:trHeight w:val="3932"/>
        </w:trPr>
        <w:tc>
          <w:tcPr>
            <w:tcW w:w="8515" w:type="dxa"/>
          </w:tcPr>
          <w:p w14:paraId="219DD7C8" w14:textId="42128D51" w:rsidR="005C48AA" w:rsidRPr="0067696A" w:rsidRDefault="005C48AA" w:rsidP="005C48AA">
            <w:pPr>
              <w:tabs>
                <w:tab w:val="left" w:pos="47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2AA83" w14:textId="77777777" w:rsidR="005C48AA" w:rsidRPr="0067696A" w:rsidRDefault="005C48AA" w:rsidP="005C48AA">
            <w:pPr>
              <w:tabs>
                <w:tab w:val="left" w:pos="1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b/>
                <w:sz w:val="20"/>
                <w:szCs w:val="20"/>
              </w:rPr>
              <w:t>PREFEITURA MUNICIPAL DE BUENO BRANDÃO/MG</w:t>
            </w:r>
            <w:r w:rsidRPr="0067696A">
              <w:rPr>
                <w:rFonts w:ascii="Arial" w:hAnsi="Arial" w:cs="Arial"/>
                <w:b/>
                <w:sz w:val="20"/>
                <w:szCs w:val="20"/>
              </w:rPr>
              <w:br/>
              <w:t>Secretaria Municipal de Saúde</w:t>
            </w:r>
            <w:r w:rsidRPr="0067696A">
              <w:rPr>
                <w:rFonts w:ascii="Arial" w:hAnsi="Arial" w:cs="Arial"/>
                <w:sz w:val="20"/>
                <w:szCs w:val="20"/>
              </w:rPr>
              <w:br/>
            </w:r>
          </w:p>
          <w:p w14:paraId="21222B9E" w14:textId="77777777" w:rsidR="005C48AA" w:rsidRPr="0067696A" w:rsidRDefault="005C48AA" w:rsidP="005C48AA">
            <w:pPr>
              <w:tabs>
                <w:tab w:val="left" w:pos="1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6C9B4" w14:textId="059786FC" w:rsidR="005C48AA" w:rsidRPr="0067696A" w:rsidRDefault="005C48AA" w:rsidP="005C48AA">
            <w:pPr>
              <w:tabs>
                <w:tab w:val="left" w:pos="1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t>Processo Seletivo Simplificado</w:t>
            </w:r>
            <w:r w:rsidRPr="0067696A">
              <w:rPr>
                <w:rFonts w:ascii="Arial" w:hAnsi="Arial" w:cs="Arial"/>
                <w:sz w:val="20"/>
                <w:szCs w:val="20"/>
              </w:rPr>
              <w:br/>
            </w:r>
            <w:r w:rsidRPr="0067696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A818BE8" w14:textId="587FA747" w:rsidR="005C48AA" w:rsidRPr="0067696A" w:rsidRDefault="005C48AA" w:rsidP="005C48AA">
            <w:pPr>
              <w:tabs>
                <w:tab w:val="left" w:pos="1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br/>
            </w:r>
            <w:r w:rsidRPr="0067696A">
              <w:rPr>
                <w:rFonts w:ascii="Arial" w:hAnsi="Arial" w:cs="Arial"/>
                <w:sz w:val="20"/>
                <w:szCs w:val="20"/>
              </w:rPr>
              <w:br/>
              <w:t>Cargo pretendido: ____________________________________________________.</w:t>
            </w:r>
            <w:r w:rsidRPr="0067696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436A3D6" w14:textId="77777777" w:rsidR="005C48AA" w:rsidRPr="0067696A" w:rsidRDefault="005C48AA" w:rsidP="005C48AA">
            <w:pPr>
              <w:tabs>
                <w:tab w:val="left" w:pos="1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28F12C" w14:textId="01F90DC3" w:rsidR="005C48AA" w:rsidRPr="0067696A" w:rsidRDefault="005C48AA" w:rsidP="002775A2">
            <w:pPr>
              <w:tabs>
                <w:tab w:val="left" w:pos="1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96A">
              <w:rPr>
                <w:rFonts w:ascii="Arial" w:hAnsi="Arial" w:cs="Arial"/>
                <w:sz w:val="20"/>
                <w:szCs w:val="20"/>
              </w:rPr>
              <w:br/>
            </w:r>
            <w:r w:rsidR="002775A2">
              <w:rPr>
                <w:rFonts w:ascii="Arial" w:hAnsi="Arial" w:cs="Arial"/>
                <w:sz w:val="20"/>
                <w:szCs w:val="20"/>
              </w:rPr>
              <w:t>DATA:______/______/____________</w:t>
            </w:r>
          </w:p>
        </w:tc>
      </w:tr>
    </w:tbl>
    <w:p w14:paraId="30601666" w14:textId="5A8DC57A" w:rsidR="0076515A" w:rsidRPr="0067696A" w:rsidRDefault="0076515A" w:rsidP="0076515A">
      <w:pPr>
        <w:tabs>
          <w:tab w:val="left" w:pos="4710"/>
        </w:tabs>
        <w:rPr>
          <w:rFonts w:ascii="Arial" w:hAnsi="Arial" w:cs="Arial"/>
          <w:sz w:val="20"/>
          <w:szCs w:val="20"/>
        </w:rPr>
      </w:pPr>
    </w:p>
    <w:sectPr w:rsidR="0076515A" w:rsidRPr="0067696A" w:rsidSect="00B65CAB">
      <w:headerReference w:type="default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171F9" w14:textId="77777777" w:rsidR="00EE2662" w:rsidRDefault="00EE2662">
      <w:r>
        <w:separator/>
      </w:r>
    </w:p>
  </w:endnote>
  <w:endnote w:type="continuationSeparator" w:id="0">
    <w:p w14:paraId="3F909A3E" w14:textId="77777777" w:rsidR="00EE2662" w:rsidRDefault="00EE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500805"/>
      <w:docPartObj>
        <w:docPartGallery w:val="Page Numbers (Bottom of Page)"/>
        <w:docPartUnique/>
      </w:docPartObj>
    </w:sdtPr>
    <w:sdtContent>
      <w:p w14:paraId="11C5D217" w14:textId="1FEC9AA6" w:rsidR="00EE2662" w:rsidRDefault="00EE2662" w:rsidP="002775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0A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526B" w14:textId="77777777" w:rsidR="00EE2662" w:rsidRDefault="00EE2662">
      <w:r>
        <w:separator/>
      </w:r>
    </w:p>
  </w:footnote>
  <w:footnote w:type="continuationSeparator" w:id="0">
    <w:p w14:paraId="016CF843" w14:textId="77777777" w:rsidR="00EE2662" w:rsidRDefault="00EE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83EEB" w14:textId="68D875BA" w:rsidR="00EE2662" w:rsidRDefault="00EE2662" w:rsidP="00751B0A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AAC5D" wp14:editId="40F72FC9">
              <wp:simplePos x="0" y="0"/>
              <wp:positionH relativeFrom="column">
                <wp:posOffset>1024890</wp:posOffset>
              </wp:positionH>
              <wp:positionV relativeFrom="paragraph">
                <wp:posOffset>-249555</wp:posOffset>
              </wp:positionV>
              <wp:extent cx="435102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4E0C8" w14:textId="77777777" w:rsidR="00EE2662" w:rsidRDefault="00EE2662" w:rsidP="00751B0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A26FD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PREFEITURA MUNICIPAL DE BUENO BRANDÃO</w:t>
                          </w:r>
                        </w:p>
                        <w:p w14:paraId="2DC01B58" w14:textId="77777777" w:rsidR="00EE2662" w:rsidRDefault="00EE2662" w:rsidP="00751B0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EA26FD">
                            <w:rPr>
                              <w:rFonts w:ascii="Arial" w:hAnsi="Arial" w:cs="Arial"/>
                              <w:b/>
                              <w:bCs/>
                            </w:rPr>
                            <w:t>ESTÂNCIA CLIMÁTICA E HIDROMINERAL</w:t>
                          </w:r>
                        </w:p>
                        <w:p w14:paraId="3DE5CBC5" w14:textId="77777777" w:rsidR="00EE2662" w:rsidRDefault="00EE2662" w:rsidP="00751B0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EA26FD">
                            <w:rPr>
                              <w:rFonts w:ascii="Arial" w:hAnsi="Arial" w:cs="Arial"/>
                              <w:b/>
                              <w:bCs/>
                            </w:rPr>
                            <w:t>CNPJ: 18.940.098/0001-22</w:t>
                          </w:r>
                        </w:p>
                        <w:p w14:paraId="33C72560" w14:textId="77777777" w:rsidR="00EE2662" w:rsidRDefault="00EE2662" w:rsidP="00751B0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AAC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7pt;margin-top:-19.65pt;width:342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" stroked="f">
              <v:textbox>
                <w:txbxContent>
                  <w:p w14:paraId="1CD4E0C8" w14:textId="77777777" w:rsidR="00B209D1" w:rsidRDefault="00B209D1" w:rsidP="00751B0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EA26FD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PREFEITURA MUNICIPAL DE BUENO BRANDÃO</w:t>
                    </w:r>
                  </w:p>
                  <w:p w14:paraId="2DC01B58" w14:textId="77777777" w:rsidR="00B209D1" w:rsidRDefault="00B209D1" w:rsidP="00751B0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EA26FD">
                      <w:rPr>
                        <w:rFonts w:ascii="Arial" w:hAnsi="Arial" w:cs="Arial"/>
                        <w:b/>
                        <w:bCs/>
                      </w:rPr>
                      <w:t>ESTÂNCIA CLIMÁTICA E HIDROMINERAL</w:t>
                    </w:r>
                  </w:p>
                  <w:p w14:paraId="3DE5CBC5" w14:textId="77777777" w:rsidR="00B209D1" w:rsidRDefault="00B209D1" w:rsidP="00751B0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EA26FD">
                      <w:rPr>
                        <w:rFonts w:ascii="Arial" w:hAnsi="Arial" w:cs="Arial"/>
                        <w:b/>
                        <w:bCs/>
                      </w:rPr>
                      <w:t>CNPJ: 18.940.098/0001-22</w:t>
                    </w:r>
                  </w:p>
                  <w:p w14:paraId="33C72560" w14:textId="77777777" w:rsidR="00B209D1" w:rsidRDefault="00B209D1" w:rsidP="00751B0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0288" behindDoc="0" locked="0" layoutInCell="1" allowOverlap="1" wp14:anchorId="2C93F6AA" wp14:editId="29CF7F1E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752475" cy="76200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14:paraId="110D7929" w14:textId="7393E2D1" w:rsidR="00EE2662" w:rsidRDefault="00EE2662" w:rsidP="00751B0A">
    <w:pPr>
      <w:pStyle w:val="Cabealho"/>
      <w:rPr>
        <w:rFonts w:ascii="Arial" w:hAnsi="Arial" w:cs="Arial"/>
        <w:b/>
        <w:bCs/>
      </w:rPr>
    </w:pPr>
  </w:p>
  <w:p w14:paraId="7DC9A01A" w14:textId="5F82C4A6" w:rsidR="00EE2662" w:rsidRPr="00751B0A" w:rsidRDefault="00EE2662" w:rsidP="00751B0A">
    <w:pPr>
      <w:pStyle w:val="Cabealho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20"/>
    <w:multiLevelType w:val="multilevel"/>
    <w:tmpl w:val="85A6A3E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1" w15:restartNumberingAfterBreak="0">
    <w:nsid w:val="0D120D9E"/>
    <w:multiLevelType w:val="multilevel"/>
    <w:tmpl w:val="544445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2" w15:restartNumberingAfterBreak="0">
    <w:nsid w:val="177238B7"/>
    <w:multiLevelType w:val="multilevel"/>
    <w:tmpl w:val="24D0C3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58315F"/>
    <w:multiLevelType w:val="multilevel"/>
    <w:tmpl w:val="68B67B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8B66049"/>
    <w:multiLevelType w:val="multilevel"/>
    <w:tmpl w:val="20D02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5" w15:restartNumberingAfterBreak="0">
    <w:nsid w:val="3A5C08DA"/>
    <w:multiLevelType w:val="multilevel"/>
    <w:tmpl w:val="9C388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1800"/>
      </w:pPr>
      <w:rPr>
        <w:rFonts w:hint="default"/>
      </w:rPr>
    </w:lvl>
  </w:abstractNum>
  <w:abstractNum w:abstractNumId="6" w15:restartNumberingAfterBreak="0">
    <w:nsid w:val="40C20765"/>
    <w:multiLevelType w:val="multilevel"/>
    <w:tmpl w:val="9B127952"/>
    <w:lvl w:ilvl="0">
      <w:start w:val="15"/>
      <w:numFmt w:val="decimal"/>
      <w:lvlText w:val="%1."/>
      <w:lvlJc w:val="left"/>
      <w:pPr>
        <w:ind w:left="802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F34FBE"/>
    <w:multiLevelType w:val="multilevel"/>
    <w:tmpl w:val="090EAC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3C74F7E"/>
    <w:multiLevelType w:val="multilevel"/>
    <w:tmpl w:val="DC6A717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260B8B"/>
    <w:multiLevelType w:val="multilevel"/>
    <w:tmpl w:val="29F4CD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7F"/>
    <w:rsid w:val="00000829"/>
    <w:rsid w:val="00000C65"/>
    <w:rsid w:val="00001101"/>
    <w:rsid w:val="0000420F"/>
    <w:rsid w:val="000106A1"/>
    <w:rsid w:val="000108C5"/>
    <w:rsid w:val="0001229B"/>
    <w:rsid w:val="00012653"/>
    <w:rsid w:val="000129C6"/>
    <w:rsid w:val="00015EEC"/>
    <w:rsid w:val="00022157"/>
    <w:rsid w:val="0002713A"/>
    <w:rsid w:val="000301DC"/>
    <w:rsid w:val="000434F9"/>
    <w:rsid w:val="00045FEF"/>
    <w:rsid w:val="0006072E"/>
    <w:rsid w:val="00061C5F"/>
    <w:rsid w:val="00064D4D"/>
    <w:rsid w:val="000662D4"/>
    <w:rsid w:val="00070C19"/>
    <w:rsid w:val="00071DD5"/>
    <w:rsid w:val="0007476F"/>
    <w:rsid w:val="000765CA"/>
    <w:rsid w:val="000770C7"/>
    <w:rsid w:val="00080729"/>
    <w:rsid w:val="0009038A"/>
    <w:rsid w:val="000905BC"/>
    <w:rsid w:val="00094F83"/>
    <w:rsid w:val="00095435"/>
    <w:rsid w:val="000A222E"/>
    <w:rsid w:val="000B114D"/>
    <w:rsid w:val="000C21CE"/>
    <w:rsid w:val="000C564E"/>
    <w:rsid w:val="000D1231"/>
    <w:rsid w:val="000D3B2D"/>
    <w:rsid w:val="000D6A8F"/>
    <w:rsid w:val="000D74F3"/>
    <w:rsid w:val="000E104D"/>
    <w:rsid w:val="000F0296"/>
    <w:rsid w:val="000F7C73"/>
    <w:rsid w:val="0010149F"/>
    <w:rsid w:val="00107CAC"/>
    <w:rsid w:val="00107E98"/>
    <w:rsid w:val="00115951"/>
    <w:rsid w:val="001163D8"/>
    <w:rsid w:val="00116D53"/>
    <w:rsid w:val="00121905"/>
    <w:rsid w:val="001224AF"/>
    <w:rsid w:val="00125FE3"/>
    <w:rsid w:val="00127EA0"/>
    <w:rsid w:val="00133E5D"/>
    <w:rsid w:val="0013609F"/>
    <w:rsid w:val="00143B43"/>
    <w:rsid w:val="00150D52"/>
    <w:rsid w:val="00151205"/>
    <w:rsid w:val="00156BAC"/>
    <w:rsid w:val="001653F1"/>
    <w:rsid w:val="0017561C"/>
    <w:rsid w:val="00181424"/>
    <w:rsid w:val="00182D7A"/>
    <w:rsid w:val="00186674"/>
    <w:rsid w:val="001869C8"/>
    <w:rsid w:val="00190312"/>
    <w:rsid w:val="001A0A0D"/>
    <w:rsid w:val="001A1580"/>
    <w:rsid w:val="001A37D0"/>
    <w:rsid w:val="001B061F"/>
    <w:rsid w:val="001B4E92"/>
    <w:rsid w:val="001C1E08"/>
    <w:rsid w:val="001C3A55"/>
    <w:rsid w:val="001C7079"/>
    <w:rsid w:val="001C7EB6"/>
    <w:rsid w:val="001D44F0"/>
    <w:rsid w:val="001E284E"/>
    <w:rsid w:val="001E3120"/>
    <w:rsid w:val="001E7A34"/>
    <w:rsid w:val="001F0FE5"/>
    <w:rsid w:val="001F3360"/>
    <w:rsid w:val="00200810"/>
    <w:rsid w:val="00202E97"/>
    <w:rsid w:val="00214F3F"/>
    <w:rsid w:val="00215637"/>
    <w:rsid w:val="00220E50"/>
    <w:rsid w:val="00222D02"/>
    <w:rsid w:val="0022606A"/>
    <w:rsid w:val="00226198"/>
    <w:rsid w:val="00232408"/>
    <w:rsid w:val="002330CD"/>
    <w:rsid w:val="00240A65"/>
    <w:rsid w:val="00245882"/>
    <w:rsid w:val="002712C2"/>
    <w:rsid w:val="00273FEC"/>
    <w:rsid w:val="00276501"/>
    <w:rsid w:val="002775A2"/>
    <w:rsid w:val="00282A3B"/>
    <w:rsid w:val="00285370"/>
    <w:rsid w:val="00286FA0"/>
    <w:rsid w:val="00294007"/>
    <w:rsid w:val="00296F37"/>
    <w:rsid w:val="002A656E"/>
    <w:rsid w:val="002A776E"/>
    <w:rsid w:val="002B1190"/>
    <w:rsid w:val="002D05CD"/>
    <w:rsid w:val="002E6AD8"/>
    <w:rsid w:val="002F785E"/>
    <w:rsid w:val="00300BFF"/>
    <w:rsid w:val="003017F2"/>
    <w:rsid w:val="003042B4"/>
    <w:rsid w:val="0030524C"/>
    <w:rsid w:val="00305F5A"/>
    <w:rsid w:val="003105F5"/>
    <w:rsid w:val="00312106"/>
    <w:rsid w:val="0031439E"/>
    <w:rsid w:val="00323C98"/>
    <w:rsid w:val="003243E4"/>
    <w:rsid w:val="00324E2D"/>
    <w:rsid w:val="00330AB8"/>
    <w:rsid w:val="003331FA"/>
    <w:rsid w:val="00342105"/>
    <w:rsid w:val="00343B55"/>
    <w:rsid w:val="00350343"/>
    <w:rsid w:val="00354393"/>
    <w:rsid w:val="00354D71"/>
    <w:rsid w:val="0036437A"/>
    <w:rsid w:val="00372693"/>
    <w:rsid w:val="00372E63"/>
    <w:rsid w:val="00375D7F"/>
    <w:rsid w:val="00382503"/>
    <w:rsid w:val="003826C1"/>
    <w:rsid w:val="00384BAB"/>
    <w:rsid w:val="00385A07"/>
    <w:rsid w:val="00386DD6"/>
    <w:rsid w:val="00397F90"/>
    <w:rsid w:val="003A174D"/>
    <w:rsid w:val="003A2800"/>
    <w:rsid w:val="003A6381"/>
    <w:rsid w:val="003B0A3C"/>
    <w:rsid w:val="003B0E79"/>
    <w:rsid w:val="003B5747"/>
    <w:rsid w:val="003C074E"/>
    <w:rsid w:val="003C0C96"/>
    <w:rsid w:val="003C28FC"/>
    <w:rsid w:val="003C4742"/>
    <w:rsid w:val="003E43D6"/>
    <w:rsid w:val="003E52B7"/>
    <w:rsid w:val="003E55CD"/>
    <w:rsid w:val="003E5ED4"/>
    <w:rsid w:val="003F2CC2"/>
    <w:rsid w:val="003F53C5"/>
    <w:rsid w:val="003F74D0"/>
    <w:rsid w:val="0040079B"/>
    <w:rsid w:val="00404852"/>
    <w:rsid w:val="00407493"/>
    <w:rsid w:val="0041002F"/>
    <w:rsid w:val="004158CA"/>
    <w:rsid w:val="00420182"/>
    <w:rsid w:val="00427079"/>
    <w:rsid w:val="00432910"/>
    <w:rsid w:val="00444681"/>
    <w:rsid w:val="004448AF"/>
    <w:rsid w:val="00446A6A"/>
    <w:rsid w:val="004471A7"/>
    <w:rsid w:val="00452430"/>
    <w:rsid w:val="00456178"/>
    <w:rsid w:val="00457526"/>
    <w:rsid w:val="00462EB9"/>
    <w:rsid w:val="00474D47"/>
    <w:rsid w:val="00477537"/>
    <w:rsid w:val="00485CAB"/>
    <w:rsid w:val="00486002"/>
    <w:rsid w:val="00487A59"/>
    <w:rsid w:val="004931B3"/>
    <w:rsid w:val="00495EB9"/>
    <w:rsid w:val="004A449E"/>
    <w:rsid w:val="004A7808"/>
    <w:rsid w:val="004B6382"/>
    <w:rsid w:val="004D08C1"/>
    <w:rsid w:val="004D465B"/>
    <w:rsid w:val="004D4D8E"/>
    <w:rsid w:val="004E70AE"/>
    <w:rsid w:val="004F1115"/>
    <w:rsid w:val="004F46A1"/>
    <w:rsid w:val="004F771D"/>
    <w:rsid w:val="004F7C19"/>
    <w:rsid w:val="00505C0E"/>
    <w:rsid w:val="00507438"/>
    <w:rsid w:val="0051043F"/>
    <w:rsid w:val="005155EB"/>
    <w:rsid w:val="005157FA"/>
    <w:rsid w:val="00521004"/>
    <w:rsid w:val="00534ED7"/>
    <w:rsid w:val="00535C96"/>
    <w:rsid w:val="00535F5C"/>
    <w:rsid w:val="00547427"/>
    <w:rsid w:val="00551555"/>
    <w:rsid w:val="00572964"/>
    <w:rsid w:val="0057409C"/>
    <w:rsid w:val="005822F4"/>
    <w:rsid w:val="00590B19"/>
    <w:rsid w:val="00594A01"/>
    <w:rsid w:val="00594EF0"/>
    <w:rsid w:val="005A3748"/>
    <w:rsid w:val="005A6F90"/>
    <w:rsid w:val="005B095F"/>
    <w:rsid w:val="005B1DB7"/>
    <w:rsid w:val="005B3345"/>
    <w:rsid w:val="005B7C73"/>
    <w:rsid w:val="005B7ECF"/>
    <w:rsid w:val="005C02C9"/>
    <w:rsid w:val="005C1AB3"/>
    <w:rsid w:val="005C24EF"/>
    <w:rsid w:val="005C48AA"/>
    <w:rsid w:val="005C5345"/>
    <w:rsid w:val="005C6BE3"/>
    <w:rsid w:val="005D11D4"/>
    <w:rsid w:val="005D2C76"/>
    <w:rsid w:val="005F08AC"/>
    <w:rsid w:val="005F1973"/>
    <w:rsid w:val="005F2F38"/>
    <w:rsid w:val="005F4D43"/>
    <w:rsid w:val="005F7AB1"/>
    <w:rsid w:val="0060262D"/>
    <w:rsid w:val="0060318D"/>
    <w:rsid w:val="00603439"/>
    <w:rsid w:val="00604B74"/>
    <w:rsid w:val="006052F7"/>
    <w:rsid w:val="006113A6"/>
    <w:rsid w:val="00614280"/>
    <w:rsid w:val="00617566"/>
    <w:rsid w:val="00626A84"/>
    <w:rsid w:val="0063107E"/>
    <w:rsid w:val="006377D5"/>
    <w:rsid w:val="006416D2"/>
    <w:rsid w:val="0064320C"/>
    <w:rsid w:val="00654E38"/>
    <w:rsid w:val="0067696A"/>
    <w:rsid w:val="00692ED4"/>
    <w:rsid w:val="006A02A8"/>
    <w:rsid w:val="006A508B"/>
    <w:rsid w:val="006A7272"/>
    <w:rsid w:val="006C338E"/>
    <w:rsid w:val="006C6D9B"/>
    <w:rsid w:val="006D2965"/>
    <w:rsid w:val="006D7FCD"/>
    <w:rsid w:val="006E1E98"/>
    <w:rsid w:val="006E2B4C"/>
    <w:rsid w:val="006F119C"/>
    <w:rsid w:val="006F7C84"/>
    <w:rsid w:val="006F7DF0"/>
    <w:rsid w:val="00701B06"/>
    <w:rsid w:val="007048BE"/>
    <w:rsid w:val="00706D87"/>
    <w:rsid w:val="00710DC4"/>
    <w:rsid w:val="00715A79"/>
    <w:rsid w:val="0072612E"/>
    <w:rsid w:val="00732123"/>
    <w:rsid w:val="00732DDC"/>
    <w:rsid w:val="00743210"/>
    <w:rsid w:val="00746C50"/>
    <w:rsid w:val="007476A2"/>
    <w:rsid w:val="00747A9C"/>
    <w:rsid w:val="0075199B"/>
    <w:rsid w:val="00751B0A"/>
    <w:rsid w:val="0076180D"/>
    <w:rsid w:val="0076515A"/>
    <w:rsid w:val="00767C71"/>
    <w:rsid w:val="00772DD9"/>
    <w:rsid w:val="00787E2E"/>
    <w:rsid w:val="007912C0"/>
    <w:rsid w:val="0079432B"/>
    <w:rsid w:val="007945B5"/>
    <w:rsid w:val="00797CB5"/>
    <w:rsid w:val="007A3710"/>
    <w:rsid w:val="007A696F"/>
    <w:rsid w:val="007B6EF9"/>
    <w:rsid w:val="007B6FA0"/>
    <w:rsid w:val="007C359D"/>
    <w:rsid w:val="007C701E"/>
    <w:rsid w:val="007E41A3"/>
    <w:rsid w:val="007E6FE4"/>
    <w:rsid w:val="007F0B47"/>
    <w:rsid w:val="007F1B40"/>
    <w:rsid w:val="007F2094"/>
    <w:rsid w:val="007F2C4A"/>
    <w:rsid w:val="007F4234"/>
    <w:rsid w:val="007F45DE"/>
    <w:rsid w:val="007F6574"/>
    <w:rsid w:val="0080062E"/>
    <w:rsid w:val="00834DE8"/>
    <w:rsid w:val="00840951"/>
    <w:rsid w:val="008559E6"/>
    <w:rsid w:val="0086091C"/>
    <w:rsid w:val="008660B7"/>
    <w:rsid w:val="008669BB"/>
    <w:rsid w:val="008720DA"/>
    <w:rsid w:val="00874C92"/>
    <w:rsid w:val="00892F09"/>
    <w:rsid w:val="008936DB"/>
    <w:rsid w:val="008A1A49"/>
    <w:rsid w:val="008A2822"/>
    <w:rsid w:val="008A51C7"/>
    <w:rsid w:val="008A5599"/>
    <w:rsid w:val="008B286A"/>
    <w:rsid w:val="008C4BB6"/>
    <w:rsid w:val="008C7395"/>
    <w:rsid w:val="008D08E9"/>
    <w:rsid w:val="008E0651"/>
    <w:rsid w:val="008E0FBA"/>
    <w:rsid w:val="008E26DA"/>
    <w:rsid w:val="008E546F"/>
    <w:rsid w:val="008E6105"/>
    <w:rsid w:val="008E7D2E"/>
    <w:rsid w:val="008F2DE1"/>
    <w:rsid w:val="008F547B"/>
    <w:rsid w:val="008F7CD5"/>
    <w:rsid w:val="00914548"/>
    <w:rsid w:val="00920525"/>
    <w:rsid w:val="00927A83"/>
    <w:rsid w:val="00930CC3"/>
    <w:rsid w:val="00932F3D"/>
    <w:rsid w:val="00937539"/>
    <w:rsid w:val="00941215"/>
    <w:rsid w:val="00942FCE"/>
    <w:rsid w:val="00944E4D"/>
    <w:rsid w:val="009478F3"/>
    <w:rsid w:val="00947CCF"/>
    <w:rsid w:val="00951D14"/>
    <w:rsid w:val="00954D73"/>
    <w:rsid w:val="00954EAF"/>
    <w:rsid w:val="00972E5B"/>
    <w:rsid w:val="009748C3"/>
    <w:rsid w:val="009849CC"/>
    <w:rsid w:val="00991C75"/>
    <w:rsid w:val="009966AD"/>
    <w:rsid w:val="009A06E1"/>
    <w:rsid w:val="009A1B8F"/>
    <w:rsid w:val="009A6F71"/>
    <w:rsid w:val="009B2461"/>
    <w:rsid w:val="009B3383"/>
    <w:rsid w:val="009E60F8"/>
    <w:rsid w:val="009F4292"/>
    <w:rsid w:val="009F5918"/>
    <w:rsid w:val="009F669D"/>
    <w:rsid w:val="009F7759"/>
    <w:rsid w:val="00A045FB"/>
    <w:rsid w:val="00A11E67"/>
    <w:rsid w:val="00A143F7"/>
    <w:rsid w:val="00A17C7F"/>
    <w:rsid w:val="00A22131"/>
    <w:rsid w:val="00A300F1"/>
    <w:rsid w:val="00A30908"/>
    <w:rsid w:val="00A44E9A"/>
    <w:rsid w:val="00A51830"/>
    <w:rsid w:val="00A51A71"/>
    <w:rsid w:val="00A578C9"/>
    <w:rsid w:val="00A64149"/>
    <w:rsid w:val="00A7145A"/>
    <w:rsid w:val="00A71795"/>
    <w:rsid w:val="00A83A0A"/>
    <w:rsid w:val="00A86DBA"/>
    <w:rsid w:val="00A87B3B"/>
    <w:rsid w:val="00A955C9"/>
    <w:rsid w:val="00AA23A1"/>
    <w:rsid w:val="00AA6DF0"/>
    <w:rsid w:val="00AB0565"/>
    <w:rsid w:val="00AB6AE4"/>
    <w:rsid w:val="00AC016A"/>
    <w:rsid w:val="00AC40EB"/>
    <w:rsid w:val="00AD6721"/>
    <w:rsid w:val="00AE4EE9"/>
    <w:rsid w:val="00AE7147"/>
    <w:rsid w:val="00AF6F76"/>
    <w:rsid w:val="00B044E1"/>
    <w:rsid w:val="00B05BF1"/>
    <w:rsid w:val="00B073A8"/>
    <w:rsid w:val="00B118F8"/>
    <w:rsid w:val="00B209D1"/>
    <w:rsid w:val="00B21E8E"/>
    <w:rsid w:val="00B23B3E"/>
    <w:rsid w:val="00B25130"/>
    <w:rsid w:val="00B35865"/>
    <w:rsid w:val="00B44122"/>
    <w:rsid w:val="00B5029B"/>
    <w:rsid w:val="00B51E8A"/>
    <w:rsid w:val="00B56EEF"/>
    <w:rsid w:val="00B57FBD"/>
    <w:rsid w:val="00B60A18"/>
    <w:rsid w:val="00B60FD6"/>
    <w:rsid w:val="00B65CAB"/>
    <w:rsid w:val="00B7142D"/>
    <w:rsid w:val="00B72B96"/>
    <w:rsid w:val="00B77B5E"/>
    <w:rsid w:val="00B83C40"/>
    <w:rsid w:val="00B86A24"/>
    <w:rsid w:val="00B87A49"/>
    <w:rsid w:val="00B90F4F"/>
    <w:rsid w:val="00BA06DC"/>
    <w:rsid w:val="00BA2F38"/>
    <w:rsid w:val="00BA5726"/>
    <w:rsid w:val="00BB2F9F"/>
    <w:rsid w:val="00BB398C"/>
    <w:rsid w:val="00BB5F6E"/>
    <w:rsid w:val="00BC05A1"/>
    <w:rsid w:val="00BC0F7D"/>
    <w:rsid w:val="00BC3BBF"/>
    <w:rsid w:val="00BC3CE0"/>
    <w:rsid w:val="00BC4D39"/>
    <w:rsid w:val="00BC686E"/>
    <w:rsid w:val="00BC7A32"/>
    <w:rsid w:val="00BD32FE"/>
    <w:rsid w:val="00BD57BD"/>
    <w:rsid w:val="00BD5D0A"/>
    <w:rsid w:val="00BF2434"/>
    <w:rsid w:val="00BF368C"/>
    <w:rsid w:val="00C02543"/>
    <w:rsid w:val="00C05B79"/>
    <w:rsid w:val="00C06764"/>
    <w:rsid w:val="00C12536"/>
    <w:rsid w:val="00C148BD"/>
    <w:rsid w:val="00C14EDD"/>
    <w:rsid w:val="00C16438"/>
    <w:rsid w:val="00C16D9A"/>
    <w:rsid w:val="00C204FB"/>
    <w:rsid w:val="00C211C9"/>
    <w:rsid w:val="00C2488B"/>
    <w:rsid w:val="00C363B4"/>
    <w:rsid w:val="00C36D6D"/>
    <w:rsid w:val="00C375BA"/>
    <w:rsid w:val="00C40D57"/>
    <w:rsid w:val="00C42AD1"/>
    <w:rsid w:val="00C46B04"/>
    <w:rsid w:val="00C531DB"/>
    <w:rsid w:val="00C55F82"/>
    <w:rsid w:val="00C630AB"/>
    <w:rsid w:val="00C64C9B"/>
    <w:rsid w:val="00C65618"/>
    <w:rsid w:val="00C67715"/>
    <w:rsid w:val="00C744E7"/>
    <w:rsid w:val="00C801A4"/>
    <w:rsid w:val="00C81805"/>
    <w:rsid w:val="00C81BDB"/>
    <w:rsid w:val="00C9283C"/>
    <w:rsid w:val="00CA43B5"/>
    <w:rsid w:val="00CA5B69"/>
    <w:rsid w:val="00CB33B8"/>
    <w:rsid w:val="00CB7E67"/>
    <w:rsid w:val="00CD05AB"/>
    <w:rsid w:val="00CD4804"/>
    <w:rsid w:val="00CE1B28"/>
    <w:rsid w:val="00CE26B5"/>
    <w:rsid w:val="00CF4751"/>
    <w:rsid w:val="00CF7F40"/>
    <w:rsid w:val="00D15967"/>
    <w:rsid w:val="00D310A9"/>
    <w:rsid w:val="00D31ED7"/>
    <w:rsid w:val="00D37B94"/>
    <w:rsid w:val="00D4101C"/>
    <w:rsid w:val="00D412EC"/>
    <w:rsid w:val="00D416F7"/>
    <w:rsid w:val="00D5226A"/>
    <w:rsid w:val="00D53420"/>
    <w:rsid w:val="00D63FB3"/>
    <w:rsid w:val="00D725C1"/>
    <w:rsid w:val="00D75A5F"/>
    <w:rsid w:val="00D8102F"/>
    <w:rsid w:val="00D841A5"/>
    <w:rsid w:val="00D85F8F"/>
    <w:rsid w:val="00D91BF7"/>
    <w:rsid w:val="00D925F1"/>
    <w:rsid w:val="00D944EA"/>
    <w:rsid w:val="00DA6AD8"/>
    <w:rsid w:val="00DB0C7E"/>
    <w:rsid w:val="00DB445E"/>
    <w:rsid w:val="00DB5C07"/>
    <w:rsid w:val="00DB796C"/>
    <w:rsid w:val="00DC5C55"/>
    <w:rsid w:val="00DD3F86"/>
    <w:rsid w:val="00DD441D"/>
    <w:rsid w:val="00DF05FF"/>
    <w:rsid w:val="00DF552B"/>
    <w:rsid w:val="00DF6646"/>
    <w:rsid w:val="00E0123E"/>
    <w:rsid w:val="00E019A3"/>
    <w:rsid w:val="00E105E7"/>
    <w:rsid w:val="00E12282"/>
    <w:rsid w:val="00E162DA"/>
    <w:rsid w:val="00E17A08"/>
    <w:rsid w:val="00E252E2"/>
    <w:rsid w:val="00E26786"/>
    <w:rsid w:val="00E366B9"/>
    <w:rsid w:val="00E4508E"/>
    <w:rsid w:val="00E46B35"/>
    <w:rsid w:val="00E4734F"/>
    <w:rsid w:val="00E67A2C"/>
    <w:rsid w:val="00E80432"/>
    <w:rsid w:val="00E82DD8"/>
    <w:rsid w:val="00E91153"/>
    <w:rsid w:val="00E96C74"/>
    <w:rsid w:val="00EA080F"/>
    <w:rsid w:val="00EC59FD"/>
    <w:rsid w:val="00EC6675"/>
    <w:rsid w:val="00EC6EC5"/>
    <w:rsid w:val="00ED0FC2"/>
    <w:rsid w:val="00ED28FD"/>
    <w:rsid w:val="00ED501C"/>
    <w:rsid w:val="00ED52E3"/>
    <w:rsid w:val="00ED76D3"/>
    <w:rsid w:val="00EE18F6"/>
    <w:rsid w:val="00EE2662"/>
    <w:rsid w:val="00EF0A2C"/>
    <w:rsid w:val="00EF2807"/>
    <w:rsid w:val="00EF3FF8"/>
    <w:rsid w:val="00EF4A6F"/>
    <w:rsid w:val="00EF6A59"/>
    <w:rsid w:val="00F15CF3"/>
    <w:rsid w:val="00F207C3"/>
    <w:rsid w:val="00F278B5"/>
    <w:rsid w:val="00F321D2"/>
    <w:rsid w:val="00F36720"/>
    <w:rsid w:val="00F4315A"/>
    <w:rsid w:val="00F462D7"/>
    <w:rsid w:val="00F6018B"/>
    <w:rsid w:val="00F62874"/>
    <w:rsid w:val="00F64C97"/>
    <w:rsid w:val="00F6628C"/>
    <w:rsid w:val="00F6745D"/>
    <w:rsid w:val="00F70276"/>
    <w:rsid w:val="00F7076B"/>
    <w:rsid w:val="00F90004"/>
    <w:rsid w:val="00F92401"/>
    <w:rsid w:val="00F92616"/>
    <w:rsid w:val="00F92F13"/>
    <w:rsid w:val="00F955BE"/>
    <w:rsid w:val="00F96A2C"/>
    <w:rsid w:val="00FA06E0"/>
    <w:rsid w:val="00FA2DFB"/>
    <w:rsid w:val="00FA3C5C"/>
    <w:rsid w:val="00FA4EB9"/>
    <w:rsid w:val="00FB2577"/>
    <w:rsid w:val="00FB2A93"/>
    <w:rsid w:val="00FB5354"/>
    <w:rsid w:val="00FB64D8"/>
    <w:rsid w:val="00FC2FA5"/>
    <w:rsid w:val="00FC5292"/>
    <w:rsid w:val="00FD0DEC"/>
    <w:rsid w:val="00FD4A01"/>
    <w:rsid w:val="00FE050A"/>
    <w:rsid w:val="00FE1DAD"/>
    <w:rsid w:val="00FE36E3"/>
    <w:rsid w:val="00FF35B1"/>
    <w:rsid w:val="00FF3B7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89DB2D"/>
  <w15:docId w15:val="{7403C489-1BFE-44ED-BCF8-4163050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C0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5D7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75D7F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rsid w:val="00375D7F"/>
    <w:rPr>
      <w:szCs w:val="20"/>
    </w:rPr>
  </w:style>
  <w:style w:type="paragraph" w:styleId="Corpodetexto">
    <w:name w:val="Body Text"/>
    <w:basedOn w:val="Normal"/>
    <w:link w:val="CorpodetextoChar"/>
    <w:rsid w:val="00ED0F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0FC2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D0F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0FC2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D0FC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0FC2"/>
    <w:rPr>
      <w:sz w:val="16"/>
      <w:szCs w:val="16"/>
    </w:rPr>
  </w:style>
  <w:style w:type="character" w:styleId="Forte">
    <w:name w:val="Strong"/>
    <w:uiPriority w:val="22"/>
    <w:qFormat/>
    <w:rsid w:val="00ED0FC2"/>
    <w:rPr>
      <w:b/>
      <w:bCs/>
    </w:rPr>
  </w:style>
  <w:style w:type="table" w:styleId="Tabelacomgrade">
    <w:name w:val="Table Grid"/>
    <w:basedOn w:val="Tabelanormal"/>
    <w:rsid w:val="00ED0F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D0F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D0FC2"/>
  </w:style>
  <w:style w:type="paragraph" w:styleId="PargrafodaLista">
    <w:name w:val="List Paragraph"/>
    <w:basedOn w:val="Normal"/>
    <w:link w:val="PargrafodaListaChar"/>
    <w:uiPriority w:val="34"/>
    <w:qFormat/>
    <w:rsid w:val="00ED0FC2"/>
    <w:pPr>
      <w:ind w:left="720"/>
      <w:contextualSpacing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ED0FC2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ED0FC2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ED0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2">
    <w:name w:val="Nivel 2"/>
    <w:link w:val="Nivel2Char"/>
    <w:qFormat/>
    <w:rsid w:val="00ED0FC2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ED0FC2"/>
    <w:pPr>
      <w:numPr>
        <w:ilvl w:val="0"/>
      </w:numPr>
      <w:tabs>
        <w:tab w:val="num" w:pos="360"/>
        <w:tab w:val="num" w:pos="1065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D0FC2"/>
    <w:pPr>
      <w:numPr>
        <w:ilvl w:val="2"/>
      </w:numPr>
      <w:tabs>
        <w:tab w:val="num" w:pos="360"/>
        <w:tab w:val="num" w:pos="2505"/>
      </w:tabs>
      <w:ind w:left="2505" w:hanging="36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ED0FC2"/>
    <w:pPr>
      <w:numPr>
        <w:ilvl w:val="3"/>
      </w:numPr>
      <w:tabs>
        <w:tab w:val="num" w:pos="360"/>
        <w:tab w:val="num" w:pos="2505"/>
        <w:tab w:val="num" w:pos="3225"/>
      </w:tabs>
      <w:ind w:left="3225" w:hanging="360"/>
    </w:pPr>
    <w:rPr>
      <w:color w:val="auto"/>
    </w:rPr>
  </w:style>
  <w:style w:type="paragraph" w:customStyle="1" w:styleId="Nivel5">
    <w:name w:val="Nivel 5"/>
    <w:basedOn w:val="Nivel4"/>
    <w:qFormat/>
    <w:rsid w:val="00ED0FC2"/>
    <w:pPr>
      <w:numPr>
        <w:ilvl w:val="4"/>
      </w:numPr>
      <w:tabs>
        <w:tab w:val="num" w:pos="360"/>
        <w:tab w:val="num" w:pos="2505"/>
        <w:tab w:val="num" w:pos="3945"/>
      </w:tabs>
      <w:ind w:left="2232" w:hanging="360"/>
    </w:pPr>
  </w:style>
  <w:style w:type="character" w:customStyle="1" w:styleId="Nivel2Char">
    <w:name w:val="Nivel 2 Char"/>
    <w:basedOn w:val="Fontepargpadro"/>
    <w:link w:val="Nivel2"/>
    <w:locked/>
    <w:rsid w:val="00ED0FC2"/>
    <w:rPr>
      <w:rFonts w:ascii="Ecofont_Spranq_eco_Sans" w:eastAsia="Arial Unicode MS" w:hAnsi="Ecofont_Spranq_eco_Sans"/>
    </w:rPr>
  </w:style>
  <w:style w:type="character" w:customStyle="1" w:styleId="Nivel3Char">
    <w:name w:val="Nivel 3 Char"/>
    <w:basedOn w:val="Fontepargpadro"/>
    <w:link w:val="Nivel3"/>
    <w:rsid w:val="00ED0FC2"/>
    <w:rPr>
      <w:rFonts w:ascii="Ecofont_Spranq_eco_Sans" w:eastAsia="Arial Unicode MS" w:hAnsi="Ecofont_Spranq_eco_Sans" w:cs="Arial"/>
      <w:color w:val="000000"/>
    </w:rPr>
  </w:style>
  <w:style w:type="paragraph" w:customStyle="1" w:styleId="PADRO">
    <w:name w:val="PADRÃO"/>
    <w:rsid w:val="00ED0FC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6F7C8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F7C84"/>
  </w:style>
  <w:style w:type="character" w:styleId="Refdenotaderodap">
    <w:name w:val="footnote reference"/>
    <w:basedOn w:val="Fontepargpadro"/>
    <w:rsid w:val="006F7C84"/>
    <w:rPr>
      <w:vertAlign w:val="superscript"/>
    </w:rPr>
  </w:style>
  <w:style w:type="paragraph" w:styleId="Textodebalo">
    <w:name w:val="Balloon Text"/>
    <w:basedOn w:val="Normal"/>
    <w:link w:val="TextodebaloChar"/>
    <w:rsid w:val="000108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108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90B1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A5726"/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31210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121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12106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751B0A"/>
    <w:rPr>
      <w:sz w:val="28"/>
    </w:rPr>
  </w:style>
  <w:style w:type="character" w:customStyle="1" w:styleId="lrzxr">
    <w:name w:val="lrzxr"/>
    <w:basedOn w:val="Fontepargpadro"/>
    <w:rsid w:val="00751B0A"/>
  </w:style>
  <w:style w:type="character" w:customStyle="1" w:styleId="CabealhoChar">
    <w:name w:val="Cabeçalho Char"/>
    <w:basedOn w:val="Fontepargpadro"/>
    <w:link w:val="Cabealho"/>
    <w:rsid w:val="00751B0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771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enobrandao.mg.gov.br" TargetMode="External"/><Relationship Id="rId13" Type="http://schemas.openxmlformats.org/officeDocument/2006/relationships/hyperlink" Target="http://www.buenobrandao.mg.gov.br" TargetMode="External"/><Relationship Id="rId18" Type="http://schemas.openxmlformats.org/officeDocument/2006/relationships/hyperlink" Target="http://www.buenobrandao.mg.gov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uenobrandao.mg.gov.br" TargetMode="External"/><Relationship Id="rId17" Type="http://schemas.openxmlformats.org/officeDocument/2006/relationships/hyperlink" Target="http://www.buenobrandao.mg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enobrand&#227;o.mg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enobrandao.mg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enobrandao.mg.gov.br" TargetMode="External"/><Relationship Id="rId10" Type="http://schemas.openxmlformats.org/officeDocument/2006/relationships/hyperlink" Target="http://www.buenobrandao.mg.gov.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enobrandao.mg.gov.br" TargetMode="External"/><Relationship Id="rId14" Type="http://schemas.openxmlformats.org/officeDocument/2006/relationships/hyperlink" Target="http://www.buenobrand&#227;o.mg.gov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E940-AE83-4AB0-89BF-962DDA08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5145</Words>
  <Characters>31798</Characters>
  <Application>Microsoft Office Word</Application>
  <DocSecurity>0</DocSecurity>
  <Lines>264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36870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subject/>
  <dc:creator>Gabinete</dc:creator>
  <cp:keywords/>
  <dc:description/>
  <cp:lastModifiedBy>Cliente</cp:lastModifiedBy>
  <cp:revision>2</cp:revision>
  <cp:lastPrinted>2024-11-14T14:09:00Z</cp:lastPrinted>
  <dcterms:created xsi:type="dcterms:W3CDTF">2024-11-14T14:24:00Z</dcterms:created>
  <dcterms:modified xsi:type="dcterms:W3CDTF">2024-11-14T14:24:00Z</dcterms:modified>
</cp:coreProperties>
</file>