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9096" w14:textId="77777777" w:rsidR="00827436" w:rsidRPr="00827436" w:rsidRDefault="00827436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00F6E47A" w14:textId="2D42CF8B" w:rsidR="00827436" w:rsidRPr="00827436" w:rsidRDefault="00E60165" w:rsidP="00E60165">
      <w:pPr>
        <w:shd w:val="clear" w:color="auto" w:fill="FFFFFF"/>
        <w:tabs>
          <w:tab w:val="left" w:pos="1265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14:paraId="393E8148" w14:textId="1835DF2A" w:rsidR="00441B54" w:rsidRPr="000A5DC9" w:rsidRDefault="00F439B6">
      <w:pP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 w:rsidRPr="000A5DC9">
        <w:rPr>
          <w:rFonts w:eastAsia="Calibri"/>
          <w:b/>
          <w:sz w:val="24"/>
          <w:szCs w:val="24"/>
        </w:rPr>
        <w:t xml:space="preserve">CHAMAMENTO PÚBLICO </w:t>
      </w:r>
      <w:r w:rsidR="00CC3F3D" w:rsidRPr="000A5DC9">
        <w:rPr>
          <w:rFonts w:eastAsia="Calibri"/>
          <w:b/>
          <w:sz w:val="24"/>
          <w:szCs w:val="24"/>
        </w:rPr>
        <w:t>0</w:t>
      </w:r>
      <w:r w:rsidR="00A129D0">
        <w:rPr>
          <w:rFonts w:eastAsia="Calibri"/>
          <w:b/>
          <w:sz w:val="24"/>
          <w:szCs w:val="24"/>
        </w:rPr>
        <w:t>4</w:t>
      </w:r>
      <w:r w:rsidR="00CC3F3D" w:rsidRPr="000A5DC9">
        <w:rPr>
          <w:rFonts w:eastAsia="Calibri"/>
          <w:b/>
          <w:sz w:val="24"/>
          <w:szCs w:val="24"/>
        </w:rPr>
        <w:t>/2024</w:t>
      </w:r>
      <w:r w:rsidRPr="000A5DC9">
        <w:rPr>
          <w:rFonts w:eastAsia="Calibri"/>
          <w:color w:val="FF0000"/>
          <w:sz w:val="24"/>
          <w:szCs w:val="24"/>
        </w:rPr>
        <w:t xml:space="preserve"> </w:t>
      </w:r>
    </w:p>
    <w:p w14:paraId="3CC0C4BF" w14:textId="46E17B65" w:rsidR="00441B54" w:rsidRPr="00827436" w:rsidRDefault="00F439B6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827436">
        <w:rPr>
          <w:rFonts w:eastAsia="Calibri"/>
          <w:b/>
          <w:sz w:val="24"/>
          <w:szCs w:val="24"/>
        </w:rPr>
        <w:t>CULTURA VIVA DO TAMANHO DO BRASIL!</w:t>
      </w:r>
      <w:r w:rsidRPr="00827436">
        <w:rPr>
          <w:rFonts w:eastAsia="Calibri"/>
          <w:sz w:val="24"/>
          <w:szCs w:val="24"/>
        </w:rPr>
        <w:t xml:space="preserve"> </w:t>
      </w:r>
    </w:p>
    <w:p w14:paraId="4A48B205" w14:textId="48531549" w:rsidR="00441B54" w:rsidRPr="00827436" w:rsidRDefault="00F439B6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827436">
        <w:rPr>
          <w:rFonts w:eastAsia="Calibri"/>
          <w:b/>
          <w:sz w:val="24"/>
          <w:szCs w:val="24"/>
        </w:rPr>
        <w:t xml:space="preserve"> FOMENTO A PROJETOS CONTINUADOS DE PONTOS DE CULTURA</w:t>
      </w:r>
      <w:r w:rsidR="00A129D0">
        <w:rPr>
          <w:rFonts w:eastAsia="Calibri"/>
          <w:b/>
          <w:sz w:val="24"/>
          <w:szCs w:val="24"/>
        </w:rPr>
        <w:t xml:space="preserve"> DE FERNANDÓPOLIS</w:t>
      </w:r>
    </w:p>
    <w:p w14:paraId="61E25377" w14:textId="77777777" w:rsidR="00441B54" w:rsidRPr="00827436" w:rsidRDefault="00441B54">
      <w:pPr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</w:p>
    <w:p w14:paraId="42A8DA6A" w14:textId="77777777" w:rsidR="00441B54" w:rsidRPr="00827436" w:rsidRDefault="00F439B6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827436">
        <w:rPr>
          <w:rFonts w:eastAsia="Calibri"/>
          <w:b/>
          <w:sz w:val="24"/>
          <w:szCs w:val="24"/>
          <w:u w:val="single"/>
        </w:rPr>
        <w:t>ANEXO 02 - CRITÉRIOS DE AVALIAÇÃO DA ETAPA DE SELEÇÃO</w:t>
      </w:r>
    </w:p>
    <w:p w14:paraId="12D7A5B7" w14:textId="573E9EEB" w:rsidR="00441B54" w:rsidRPr="00007E8E" w:rsidRDefault="00DB410D" w:rsidP="00DB410D">
      <w:pPr>
        <w:tabs>
          <w:tab w:val="center" w:pos="142"/>
          <w:tab w:val="left" w:pos="284"/>
        </w:tabs>
        <w:spacing w:after="120" w:line="240" w:lineRule="auto"/>
        <w:jc w:val="both"/>
        <w:rPr>
          <w:rFonts w:eastAsia="Calibri"/>
          <w:b/>
          <w:sz w:val="24"/>
          <w:szCs w:val="24"/>
          <w:highlight w:val="magenta"/>
        </w:rPr>
      </w:pPr>
      <w:r w:rsidRPr="00007E8E">
        <w:rPr>
          <w:rFonts w:eastAsia="Calibri"/>
          <w:b/>
          <w:sz w:val="24"/>
          <w:szCs w:val="24"/>
        </w:rPr>
        <w:t xml:space="preserve">                      </w:t>
      </w:r>
      <w:r w:rsidR="00F439B6" w:rsidRPr="00007E8E">
        <w:rPr>
          <w:rFonts w:eastAsia="Calibri"/>
          <w:b/>
          <w:sz w:val="24"/>
          <w:szCs w:val="24"/>
        </w:rPr>
        <w:t>Bloco 1 - Avaliação da atuação da entidade cultural (critério de certificação para entidades não certificadas)</w:t>
      </w:r>
    </w:p>
    <w:tbl>
      <w:tblPr>
        <w:tblStyle w:val="a"/>
        <w:tblW w:w="12964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"/>
        <w:gridCol w:w="7655"/>
        <w:gridCol w:w="992"/>
        <w:gridCol w:w="1417"/>
        <w:gridCol w:w="1418"/>
        <w:gridCol w:w="992"/>
      </w:tblGrid>
      <w:tr w:rsidR="00252423" w:rsidRPr="00827436" w14:paraId="6E26A604" w14:textId="4374B0C9" w:rsidTr="00DB410D">
        <w:trPr>
          <w:trHeight w:val="55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D1CCB" w14:textId="77777777" w:rsidR="00252423" w:rsidRPr="00827436" w:rsidRDefault="00252423">
            <w:pPr>
              <w:widowControl w:val="0"/>
              <w:rPr>
                <w:rFonts w:eastAsia="Calibri"/>
                <w:sz w:val="24"/>
                <w:szCs w:val="24"/>
              </w:rPr>
            </w:pPr>
            <w:bookmarkStart w:id="0" w:name="_Hlk172883694"/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6843F" w14:textId="77777777" w:rsidR="00252423" w:rsidRPr="00827436" w:rsidRDefault="00252423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C18F6" w14:textId="77777777" w:rsidR="00252423" w:rsidRPr="00252423" w:rsidRDefault="0025242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252423">
              <w:rPr>
                <w:rFonts w:eastAsia="Calibri"/>
                <w:b/>
                <w:sz w:val="20"/>
                <w:szCs w:val="20"/>
              </w:rPr>
              <w:t>DISTRIBUIÇÃO DOS 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538" w14:textId="687F1746" w:rsidR="00252423" w:rsidRPr="00890F1C" w:rsidRDefault="00252423" w:rsidP="00890F1C">
            <w:pPr>
              <w:widowControl w:val="0"/>
              <w:rPr>
                <w:rFonts w:eastAsia="Calibri"/>
                <w:b/>
                <w:sz w:val="18"/>
                <w:szCs w:val="18"/>
              </w:rPr>
            </w:pPr>
          </w:p>
        </w:tc>
      </w:tr>
      <w:bookmarkEnd w:id="0"/>
      <w:tr w:rsidR="00252423" w:rsidRPr="00827436" w14:paraId="3D5AD5E4" w14:textId="49025C41" w:rsidTr="00DB410D">
        <w:trPr>
          <w:trHeight w:val="7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BDF0A" w14:textId="77777777" w:rsidR="00252423" w:rsidRPr="00827436" w:rsidRDefault="00252423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85893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10776" w14:textId="1586665D" w:rsidR="007D1D30" w:rsidRDefault="0025242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52423">
              <w:rPr>
                <w:rFonts w:eastAsia="Calibri"/>
                <w:b/>
                <w:sz w:val="20"/>
                <w:szCs w:val="20"/>
              </w:rPr>
              <w:t xml:space="preserve">Não </w:t>
            </w:r>
            <w:r w:rsidR="007D1D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B00FC">
              <w:rPr>
                <w:rFonts w:eastAsia="Calibri"/>
                <w:b/>
                <w:sz w:val="20"/>
                <w:szCs w:val="20"/>
              </w:rPr>
              <w:t>A</w:t>
            </w:r>
            <w:r w:rsidRPr="00252423">
              <w:rPr>
                <w:rFonts w:eastAsia="Calibri"/>
                <w:b/>
                <w:sz w:val="20"/>
                <w:szCs w:val="20"/>
              </w:rPr>
              <w:t>tende</w:t>
            </w:r>
            <w:proofErr w:type="gramEnd"/>
            <w:r w:rsidR="007D1D3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2B1AE65B" w14:textId="187490BB" w:rsidR="00252423" w:rsidRPr="00252423" w:rsidRDefault="007D1D3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NOTA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6C3DF" w14:textId="77777777" w:rsidR="00252423" w:rsidRDefault="00252423" w:rsidP="002B00F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52423">
              <w:rPr>
                <w:rFonts w:eastAsia="Calibri"/>
                <w:b/>
                <w:sz w:val="20"/>
                <w:szCs w:val="20"/>
              </w:rPr>
              <w:t>Atende Parcialmente</w:t>
            </w:r>
          </w:p>
          <w:p w14:paraId="4203FA90" w14:textId="5916376A" w:rsidR="002B00FC" w:rsidRPr="002B00FC" w:rsidRDefault="002B00FC" w:rsidP="002B00FC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B00FC">
              <w:rPr>
                <w:rFonts w:eastAsia="Calibri"/>
                <w:b/>
                <w:bCs/>
                <w:sz w:val="20"/>
                <w:szCs w:val="20"/>
              </w:rPr>
              <w:t xml:space="preserve">NOTA </w:t>
            </w:r>
            <w:r w:rsidR="00E33DFD">
              <w:rPr>
                <w:rFonts w:eastAsia="Calibri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EE7BF" w14:textId="77777777" w:rsidR="00252423" w:rsidRDefault="00252423" w:rsidP="002B00F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52423">
              <w:rPr>
                <w:rFonts w:eastAsia="Calibri"/>
                <w:b/>
                <w:sz w:val="20"/>
                <w:szCs w:val="20"/>
              </w:rPr>
              <w:t>Atende Plenamente</w:t>
            </w:r>
          </w:p>
          <w:p w14:paraId="2DB0476C" w14:textId="32AD6866" w:rsidR="002B00FC" w:rsidRPr="002B00FC" w:rsidRDefault="002B00FC" w:rsidP="002B00FC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B00FC">
              <w:rPr>
                <w:rFonts w:eastAsia="Calibri"/>
                <w:b/>
                <w:bCs/>
                <w:sz w:val="20"/>
                <w:szCs w:val="20"/>
              </w:rPr>
              <w:t xml:space="preserve">NOTA </w:t>
            </w:r>
            <w:r w:rsidR="00E33DFD">
              <w:rPr>
                <w:rFonts w:eastAsia="Calibri"/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B24" w14:textId="77777777" w:rsidR="00890F1C" w:rsidRDefault="00890F1C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1ABCA73" w14:textId="77777777" w:rsidR="00890F1C" w:rsidRDefault="00890F1C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A9A0DA4" w14:textId="5790C915" w:rsidR="00252423" w:rsidRPr="00252423" w:rsidRDefault="002B00F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90F1C">
              <w:rPr>
                <w:rFonts w:eastAsia="Calibri"/>
                <w:b/>
                <w:sz w:val="18"/>
                <w:szCs w:val="18"/>
              </w:rPr>
              <w:t xml:space="preserve">PONTUAÇÃO </w:t>
            </w:r>
            <w:r>
              <w:rPr>
                <w:rFonts w:eastAsia="Calibri"/>
                <w:b/>
                <w:sz w:val="18"/>
                <w:szCs w:val="18"/>
              </w:rPr>
              <w:t>M</w:t>
            </w:r>
            <w:r w:rsidRPr="00890F1C">
              <w:rPr>
                <w:rFonts w:eastAsia="Calibri"/>
                <w:b/>
                <w:sz w:val="18"/>
                <w:szCs w:val="18"/>
              </w:rPr>
              <w:t>ÁXIMA</w:t>
            </w:r>
            <w:r>
              <w:rPr>
                <w:rFonts w:eastAsia="Calibri"/>
                <w:b/>
                <w:sz w:val="18"/>
                <w:szCs w:val="18"/>
              </w:rPr>
              <w:t xml:space="preserve"> do item</w:t>
            </w:r>
          </w:p>
        </w:tc>
      </w:tr>
      <w:tr w:rsidR="00252423" w:rsidRPr="00827436" w14:paraId="477A49D5" w14:textId="030A393A" w:rsidTr="00DB410D">
        <w:trPr>
          <w:trHeight w:val="100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C5807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9FA55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E5570A" w14:textId="7F66F3C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8CB09" w14:textId="2BA2421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1FF25" w14:textId="0ACDC2A0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83C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7E42F347" w14:textId="170E4830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F596E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69DC2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F22A7" w14:textId="08F46F9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107DB" w14:textId="46CB8685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73653" w14:textId="09EC3C2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15F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77CC1613" w14:textId="45B0FB60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BF4A9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5D9A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AADFD" w14:textId="1FFF388A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174BE" w14:textId="60A473E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8487C" w14:textId="2468B99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EC1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5A7FB655" w14:textId="2347D387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7C0C6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B5F18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BFC9A" w14:textId="1F590490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6748A" w14:textId="427BB845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1AEBE" w14:textId="1D28D4E3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3D2" w14:textId="77777777" w:rsidR="00252423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E8A6C19" w14:textId="77777777" w:rsidR="0080703D" w:rsidRDefault="00807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58AAB7A" w14:textId="3F61BEBE" w:rsidR="0080703D" w:rsidRPr="00827436" w:rsidRDefault="0080703D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4B72B2D9" w14:textId="03E11B1A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2B6F7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lastRenderedPageBreak/>
              <w:t>e)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204A2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8B211" w14:textId="79CD7C5E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3E948" w14:textId="5F73D55F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91DFD" w14:textId="3510C57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543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1DAEF3CE" w14:textId="45A8DA9C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40C32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49A13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7C8C8" w14:textId="3098BDD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E807E" w14:textId="53D86B49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42177" w14:textId="5B2920B3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278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0CE96A2D" w14:textId="56E98097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BF30C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8075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D5218" w14:textId="78ADF1E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327E0" w14:textId="73755E42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DAF51" w14:textId="6EB6BCC9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961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69E3E36F" w14:textId="5E2FB6FD" w:rsidTr="00DB410D">
        <w:trPr>
          <w:trHeight w:val="5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AEA88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4475C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27A41" w14:textId="77252690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8BD51" w14:textId="01355C5E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3C4FD" w14:textId="4426025C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F33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5D405ECC" w14:textId="7BFE98D1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90E0F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D5581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5F999" w14:textId="597EDAEC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54436" w14:textId="67B9AF1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6BF75" w14:textId="674546CA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C57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7EDFCE28" w14:textId="4563FD88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1954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76342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B7BEDC" w14:textId="463ECC05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1B646" w14:textId="37DA215D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A3F52" w14:textId="72A17A3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1D9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6AD501AD" w14:textId="74D95AB2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4C32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E805C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F2C41" w14:textId="63EAAB6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1837E" w14:textId="2AF068A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E565B" w14:textId="7225B07C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8D6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09C358EC" w14:textId="34EC226B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E2ACF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CFC7A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E8D6B" w14:textId="5B98C93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40515" w14:textId="6B209248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3CDD9" w14:textId="3CBE49C3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331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707D6AA1" w14:textId="7D45D436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716D9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m)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456C1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0EE5F" w14:textId="4F0766F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9E90" w14:textId="23495325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0AAF2" w14:textId="0F6B528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DA8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306BFBFC" w14:textId="2677D18E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968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n)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A5F13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E4D0B" w14:textId="5BCF340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E83A1" w14:textId="0210DBDC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C68CA" w14:textId="6A05F83B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13C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7E446CE2" w14:textId="1DCF5409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EACD8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99A14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8F9A3" w14:textId="5C06E6A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DAC2C" w14:textId="5C5FA341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2D22D" w14:textId="370BD7B9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CB3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63C7442E" w14:textId="293D880B" w:rsidTr="00DB410D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21DE7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1EDE0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F84BD" w14:textId="367F155C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F422C0" w14:textId="0CFBE4A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5DC4B" w14:textId="0FCB800B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FBE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1E9A9080" w14:textId="5BCC5C61" w:rsidTr="00DB410D">
        <w:trPr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F946A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DA271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D8D4F" w14:textId="2DADE3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2FBBE" w14:textId="2F24B12D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0A586" w14:textId="4463439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5B5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52423" w:rsidRPr="00827436" w14:paraId="13F781BB" w14:textId="1F791CE2" w:rsidTr="00DB410D">
        <w:trPr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64D2D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r)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B868C" w14:textId="77777777" w:rsidR="00252423" w:rsidRPr="00827436" w:rsidRDefault="0025242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5827A" w14:textId="705500E0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B3F17" w14:textId="1C0E6C14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014BE" w14:textId="02FC1716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290" w14:textId="77777777" w:rsidR="00252423" w:rsidRPr="00827436" w:rsidRDefault="00252423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457D0" w:rsidRPr="00827436" w14:paraId="7C36DF37" w14:textId="77777777" w:rsidTr="00DB410D">
        <w:trPr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BC4EB" w14:textId="77777777" w:rsidR="006457D0" w:rsidRPr="00827436" w:rsidRDefault="006457D0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E2632" w14:textId="046019B1" w:rsidR="006457D0" w:rsidRPr="00827436" w:rsidRDefault="006457D0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 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C06D2" w14:textId="77777777" w:rsidR="006457D0" w:rsidRPr="00827436" w:rsidRDefault="006457D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E9FDB" w14:textId="77777777" w:rsidR="006457D0" w:rsidRPr="00827436" w:rsidRDefault="006457D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740FF" w14:textId="77777777" w:rsidR="006457D0" w:rsidRPr="00827436" w:rsidRDefault="006457D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F19" w14:textId="77777777" w:rsidR="006457D0" w:rsidRPr="00827436" w:rsidRDefault="006457D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6A5B332" w14:textId="77777777" w:rsidR="002B00FC" w:rsidRDefault="002B00FC" w:rsidP="002B00FC">
      <w:pPr>
        <w:widowControl w:val="0"/>
        <w:rPr>
          <w:rFonts w:eastAsia="Calibri"/>
          <w:sz w:val="24"/>
          <w:szCs w:val="24"/>
        </w:rPr>
      </w:pPr>
    </w:p>
    <w:p w14:paraId="1938A001" w14:textId="0A9E7769" w:rsidR="00441B54" w:rsidRPr="00827436" w:rsidRDefault="002B00FC" w:rsidP="00DB410D">
      <w:pPr>
        <w:widowControl w:val="0"/>
        <w:ind w:left="142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 oportunidade informamos que a pontuação máxima será </w:t>
      </w:r>
      <w:r w:rsidR="003F645C">
        <w:rPr>
          <w:rFonts w:eastAsia="Calibri"/>
          <w:sz w:val="24"/>
          <w:szCs w:val="24"/>
        </w:rPr>
        <w:t xml:space="preserve">do bloco 1- será de </w:t>
      </w:r>
      <w:r>
        <w:rPr>
          <w:rFonts w:eastAsia="Calibri"/>
          <w:sz w:val="24"/>
          <w:szCs w:val="24"/>
        </w:rPr>
        <w:t>1</w:t>
      </w:r>
      <w:r w:rsidR="00E33DFD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0</w:t>
      </w:r>
      <w:r w:rsidR="00E33DFD">
        <w:rPr>
          <w:rFonts w:eastAsia="Calibri"/>
          <w:sz w:val="24"/>
          <w:szCs w:val="24"/>
        </w:rPr>
        <w:t>.8</w:t>
      </w:r>
      <w:r>
        <w:rPr>
          <w:rFonts w:eastAsia="Calibri"/>
          <w:sz w:val="24"/>
          <w:szCs w:val="24"/>
        </w:rPr>
        <w:t xml:space="preserve"> </w:t>
      </w:r>
      <w:r w:rsidR="003F645C">
        <w:rPr>
          <w:rFonts w:eastAsia="Calibri"/>
          <w:sz w:val="24"/>
          <w:szCs w:val="24"/>
        </w:rPr>
        <w:t>(</w:t>
      </w:r>
      <w:r w:rsidR="00E33DFD">
        <w:rPr>
          <w:rFonts w:eastAsia="Calibri"/>
          <w:sz w:val="24"/>
          <w:szCs w:val="24"/>
        </w:rPr>
        <w:t>cem ponto oito)</w:t>
      </w:r>
      <w:r>
        <w:rPr>
          <w:rFonts w:eastAsia="Calibri"/>
          <w:sz w:val="24"/>
          <w:szCs w:val="24"/>
        </w:rPr>
        <w:t xml:space="preserve"> pontos.</w:t>
      </w:r>
    </w:p>
    <w:p w14:paraId="2C5F06C4" w14:textId="7535FEE4" w:rsidR="00441B54" w:rsidRDefault="00F439B6" w:rsidP="00DB410D">
      <w:pPr>
        <w:widowControl w:val="0"/>
        <w:ind w:left="709"/>
        <w:rPr>
          <w:rFonts w:eastAsia="Calibri"/>
          <w:sz w:val="24"/>
          <w:szCs w:val="24"/>
        </w:rPr>
      </w:pPr>
      <w:r w:rsidRPr="00827436">
        <w:rPr>
          <w:rFonts w:eastAsia="Calibri"/>
          <w:sz w:val="24"/>
          <w:szCs w:val="24"/>
        </w:rPr>
        <w:t>Para ser certificada, a entidade precisará alcançar a pontuação mínima de 50 (cinquenta) pontos no Bloco 1.</w:t>
      </w:r>
    </w:p>
    <w:p w14:paraId="338074B4" w14:textId="77777777" w:rsidR="002B00FC" w:rsidRDefault="002B00FC">
      <w:pPr>
        <w:widowControl w:val="0"/>
        <w:rPr>
          <w:rFonts w:eastAsia="Calibri"/>
          <w:sz w:val="24"/>
          <w:szCs w:val="24"/>
        </w:rPr>
      </w:pPr>
    </w:p>
    <w:p w14:paraId="60591FBD" w14:textId="48CF31CA" w:rsidR="00441B54" w:rsidRPr="00827436" w:rsidRDefault="00F439B6" w:rsidP="00DB410D">
      <w:pPr>
        <w:spacing w:after="120" w:line="240" w:lineRule="auto"/>
        <w:ind w:left="709"/>
        <w:jc w:val="both"/>
        <w:rPr>
          <w:rFonts w:eastAsia="Calibri"/>
          <w:b/>
          <w:sz w:val="24"/>
          <w:szCs w:val="24"/>
          <w:u w:val="single"/>
        </w:rPr>
      </w:pPr>
      <w:r w:rsidRPr="00827436">
        <w:rPr>
          <w:rFonts w:eastAsia="Calibri"/>
          <w:b/>
          <w:sz w:val="24"/>
          <w:szCs w:val="24"/>
          <w:u w:val="single"/>
        </w:rPr>
        <w:t>Bloco 2 - Avaliação do projeto apresentado</w:t>
      </w:r>
      <w:r w:rsidR="00A129D0">
        <w:rPr>
          <w:rFonts w:eastAsia="Calibri"/>
          <w:b/>
          <w:sz w:val="24"/>
          <w:szCs w:val="24"/>
          <w:u w:val="single"/>
        </w:rPr>
        <w:t xml:space="preserve"> </w:t>
      </w:r>
      <w:proofErr w:type="gramStart"/>
      <w:r w:rsidR="00A129D0">
        <w:rPr>
          <w:rFonts w:eastAsia="Calibri"/>
          <w:b/>
          <w:sz w:val="24"/>
          <w:szCs w:val="24"/>
          <w:u w:val="single"/>
        </w:rPr>
        <w:t>( SERÁ</w:t>
      </w:r>
      <w:proofErr w:type="gramEnd"/>
      <w:r w:rsidR="00A129D0">
        <w:rPr>
          <w:rFonts w:eastAsia="Calibri"/>
          <w:b/>
          <w:sz w:val="24"/>
          <w:szCs w:val="24"/>
          <w:u w:val="single"/>
        </w:rPr>
        <w:t xml:space="preserve"> AVALIADO PELA PREFEITURA) </w:t>
      </w:r>
    </w:p>
    <w:tbl>
      <w:tblPr>
        <w:tblStyle w:val="a0"/>
        <w:tblW w:w="12899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6795"/>
        <w:gridCol w:w="7"/>
        <w:gridCol w:w="1703"/>
        <w:gridCol w:w="1665"/>
        <w:gridCol w:w="1036"/>
        <w:gridCol w:w="992"/>
      </w:tblGrid>
      <w:tr w:rsidR="00A76A47" w:rsidRPr="00827436" w14:paraId="23B80377" w14:textId="698D7D43" w:rsidTr="00DB410D">
        <w:trPr>
          <w:trHeight w:val="1132"/>
        </w:trPr>
        <w:tc>
          <w:tcPr>
            <w:tcW w:w="7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A0577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CRITÉRIOS</w:t>
            </w:r>
          </w:p>
        </w:tc>
        <w:tc>
          <w:tcPr>
            <w:tcW w:w="4404" w:type="dxa"/>
            <w:gridSpan w:val="3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070C8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40B683A" w14:textId="3C8BFB87" w:rsidR="00A76A47" w:rsidRPr="00DB410D" w:rsidRDefault="00A76A47" w:rsidP="00A76A47">
            <w:pPr>
              <w:widowControl w:val="0"/>
              <w:rPr>
                <w:rFonts w:eastAsia="Calibri"/>
                <w:b/>
                <w:sz w:val="18"/>
                <w:szCs w:val="18"/>
              </w:rPr>
            </w:pPr>
            <w:r w:rsidRPr="00DB410D">
              <w:rPr>
                <w:rFonts w:eastAsia="Calibri"/>
                <w:b/>
                <w:sz w:val="18"/>
                <w:szCs w:val="18"/>
              </w:rPr>
              <w:t>PONTUAÇÃO MÁXIMA DO ITEM</w:t>
            </w:r>
          </w:p>
        </w:tc>
      </w:tr>
      <w:tr w:rsidR="00A76A47" w:rsidRPr="00827436" w14:paraId="68DD965A" w14:textId="74AA60B1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9A267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82FC6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D770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D096F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FCDC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E98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6A47" w:rsidRPr="00827436" w14:paraId="50D531E3" w14:textId="5A3BA6A4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DDD62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2A52F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7D8D5" w14:textId="6D8C02A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65EA2" w14:textId="548AD7F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9656A" w14:textId="080F7868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D13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22CC51D2" w14:textId="458B43E9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7C21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D79B1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261E1" w14:textId="58F4F899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1C1C4" w14:textId="49B251B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34B8E" w14:textId="254E58D3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112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1B8B2B39" w14:textId="78D0A7B1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BB3D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E1A31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F854B" w14:textId="10CB12E9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970A1" w14:textId="02E11ABA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296EB" w14:textId="48F1E4BE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E6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1A092D7C" w14:textId="560818FC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5EA98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5AE9A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7F434" w14:textId="649222A4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059D1" w14:textId="18CBFC13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2621F" w14:textId="59A1371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27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4C7F94AC" w14:textId="723AD675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2BC7F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634CB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435DF" w14:textId="57DD694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39BF5" w14:textId="4196F90E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2C7B7" w14:textId="5547E131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C2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54237037" w14:textId="43A5CD48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7799A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0F118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E11FD" w14:textId="06660EE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502D0" w14:textId="342B90F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98841" w14:textId="641C7E71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49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0597EB71" w14:textId="6EA4873E" w:rsidTr="00DB410D">
        <w:trPr>
          <w:trHeight w:val="8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4DB6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0D335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3704C" w14:textId="2679412C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7D77F" w14:textId="34EDEBB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2EC58" w14:textId="1455A6D5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B0C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5F278592" w14:textId="51E2A936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FEF8C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588C1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C251D" w14:textId="3E522BF5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88A93" w14:textId="0AE640D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F65B" w14:textId="14C5FF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BE3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3363AF3F" w14:textId="44A64A69" w:rsidTr="00DB410D">
        <w:trPr>
          <w:trHeight w:val="13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C223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921DF" w14:textId="136B8E15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Fomenta atividades para disponibilizar crédito solidário e de meios de circulação local (moedas sociais), disponibilizar equipamentos (estúdio, ilhas de edição, m</w:t>
            </w:r>
            <w:r w:rsidR="00E60165">
              <w:rPr>
                <w:rFonts w:eastAsia="Calibri"/>
                <w:sz w:val="24"/>
                <w:szCs w:val="24"/>
              </w:rPr>
              <w:t>á</w:t>
            </w:r>
            <w:r w:rsidRPr="00827436">
              <w:rPr>
                <w:rFonts w:eastAsia="Calibri"/>
                <w:sz w:val="24"/>
                <w:szCs w:val="24"/>
              </w:rPr>
              <w:t xml:space="preserve">quinas e </w:t>
            </w:r>
            <w:r w:rsidR="00E60165" w:rsidRPr="00827436">
              <w:rPr>
                <w:rFonts w:eastAsia="Calibri"/>
                <w:sz w:val="24"/>
                <w:szCs w:val="24"/>
              </w:rPr>
              <w:t>equipamentos etc.</w:t>
            </w:r>
            <w:r w:rsidRPr="00827436">
              <w:rPr>
                <w:rFonts w:eastAsia="Calibri"/>
                <w:sz w:val="24"/>
                <w:szCs w:val="24"/>
              </w:rPr>
              <w:t xml:space="preserve">) para uso coletivo, e espaços de interação produtiva cooperativa e comercialização solidária (espaços de </w:t>
            </w:r>
            <w:r w:rsidRPr="00827436">
              <w:rPr>
                <w:rFonts w:eastAsia="Calibri"/>
                <w:sz w:val="24"/>
                <w:szCs w:val="24"/>
              </w:rPr>
              <w:lastRenderedPageBreak/>
              <w:t xml:space="preserve">encontro e trabalho, portais e ferramentas na internet, eventos, lojas, </w:t>
            </w:r>
            <w:proofErr w:type="gramStart"/>
            <w:r w:rsidRPr="00827436">
              <w:rPr>
                <w:rFonts w:eastAsia="Calibri"/>
                <w:sz w:val="24"/>
                <w:szCs w:val="24"/>
              </w:rPr>
              <w:t>feiras, etc.</w:t>
            </w:r>
            <w:proofErr w:type="gramEnd"/>
            <w:r w:rsidRPr="0082743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540F3" w14:textId="38210EA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99B6C" w14:textId="0310D75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C3C59" w14:textId="716D242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D3B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1F04160E" w14:textId="14AE072B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E0F3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094AE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4BF37" w14:textId="571E3345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858F4" w14:textId="2241F344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9566B" w14:textId="673CCAEE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214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6F6E4306" w14:textId="3C0361B7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ECF5B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5BFB5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86116" w14:textId="3E9BD96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17D35" w14:textId="256C162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D299B" w14:textId="3CA1C76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B6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0963BCDD" w14:textId="7099247E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E23A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BB6A1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A3865" w14:textId="3481B09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268D5" w14:textId="3E67F07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CB42F" w14:textId="7BEFED1A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E73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3C74C608" w14:textId="0177B22E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1110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6E980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89092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EE5F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80B2A" w14:textId="77777777" w:rsidR="00A76A47" w:rsidRPr="00827436" w:rsidRDefault="00A76A47" w:rsidP="00DB410D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E5D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6A47" w:rsidRPr="00827436" w14:paraId="24D7EC19" w14:textId="2C9463B5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DF67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56A6E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0DC12" w14:textId="44499DF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77DC6" w14:textId="652E824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0E99A" w14:textId="6E5F9D9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9A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1253A5F0" w14:textId="50DED869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92F7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E7412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7A4D8" w14:textId="07F0711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B9ED3" w14:textId="77E0D8F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8F2DF" w14:textId="573DC5F9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957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68DA3F82" w14:textId="5E70163C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1A51B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7CA22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26593" w14:textId="3702C5A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F8F8B" w14:textId="499A141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2AADA" w14:textId="2E2E846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E84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0F2EB30D" w14:textId="03F7F4F4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35C0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E77C6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AABE" w14:textId="67B1B5D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3FD44" w14:textId="0838020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BCB2" w14:textId="48C9FE92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48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48D37B17" w14:textId="06BEC31B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7B93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83A83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95F6D" w14:textId="5FB052D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E960A" w14:textId="6BB0260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ED55F" w14:textId="279A7611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C47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5E24FF29" w14:textId="0C2B35D9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5F30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92CEE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D9B21" w14:textId="5A55C225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4ED6C" w14:textId="3DD61E50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51711" w14:textId="0A6773E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87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41CD6A00" w14:textId="32284340" w:rsidTr="00DB410D">
        <w:trPr>
          <w:trHeight w:val="5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DAC9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34837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64FA1" w14:textId="02B1524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9B1AC" w14:textId="2A365D98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1F9B0" w14:textId="2705F28A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CD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7189EFE2" w14:textId="5AFA9B1A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867D5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40416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D9230" w14:textId="075DCC9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E2DA1" w14:textId="4D6DC650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94C70" w14:textId="67AF5C1E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1BB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5D7B37B9" w14:textId="053E123F" w:rsidTr="00DB410D">
        <w:trPr>
          <w:trHeight w:val="7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4A996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ABC54" w14:textId="77777777" w:rsidR="00A76A47" w:rsidRPr="00827436" w:rsidRDefault="00A76A47" w:rsidP="00A76A47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4307BE61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F5D3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8CA6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876DB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b/>
                <w:sz w:val="24"/>
                <w:szCs w:val="24"/>
              </w:rPr>
              <w:t>Atende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029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76A47" w:rsidRPr="00827436" w14:paraId="00688F1E" w14:textId="1AC8F45B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5A14D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9F2CB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43E33" w14:textId="2EEFD100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2E5F2" w14:textId="22804BFC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C5054" w14:textId="347FB645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A45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309A8D9E" w14:textId="4EBDD048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721A1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E1EC04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8251A" w14:textId="795342B6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43381" w14:textId="28EBCE3A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8CCA1" w14:textId="4131A74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47A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33A81CC9" w14:textId="1D0BF2DC" w:rsidTr="00DB410D">
        <w:trPr>
          <w:trHeight w:val="5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7B00E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9D1C4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12D63" w14:textId="736FC64E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F8FE" w14:textId="68D5F6F3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B13CB" w14:textId="0A333070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308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351BA7C1" w14:textId="722B6430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527C8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3F88C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30B59" w14:textId="0DBB07FF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70BCE" w14:textId="7C66C5B1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CB9B3" w14:textId="22178C1C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01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4A4C3C02" w14:textId="366ADB92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F6F75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394E6" w14:textId="77777777" w:rsidR="00A76A47" w:rsidRPr="00827436" w:rsidRDefault="00A76A47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27436">
              <w:rPr>
                <w:rFonts w:eastAsia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41AA4" w14:textId="091940A3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ED7C7" w14:textId="05CF9F2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8AABC" w14:textId="21639ECB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E00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55C3" w:rsidRPr="00827436" w14:paraId="1FCAD520" w14:textId="77777777" w:rsidTr="00DB410D">
        <w:trPr>
          <w:trHeight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48ABA" w14:textId="422586EA" w:rsidR="008355C3" w:rsidRPr="00827436" w:rsidRDefault="008355C3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AB772" w14:textId="25660158" w:rsidR="008355C3" w:rsidRPr="00827436" w:rsidRDefault="008355C3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C5AE4" w14:textId="77777777" w:rsidR="008355C3" w:rsidRPr="00827436" w:rsidRDefault="008355C3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7CBCD" w14:textId="77777777" w:rsidR="008355C3" w:rsidRPr="00827436" w:rsidRDefault="008355C3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22B53" w14:textId="77777777" w:rsidR="008355C3" w:rsidRPr="00827436" w:rsidRDefault="008355C3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D4F" w14:textId="77777777" w:rsidR="008355C3" w:rsidRPr="00827436" w:rsidRDefault="008355C3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19EEDBE1" w14:textId="219B274D" w:rsidTr="00DB410D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6F26A" w14:textId="2B0B8B0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EB69B" w14:textId="11D0D848" w:rsidR="00A76A47" w:rsidRPr="00827436" w:rsidRDefault="008355C3" w:rsidP="00A76A47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totais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039F0" w14:textId="6E5D16E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BA008" w14:textId="026EC3E0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6FF7D" w14:textId="28D159CD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B85" w14:textId="77777777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76A47" w:rsidRPr="00827436" w14:paraId="7F3A198C" w14:textId="140CB026" w:rsidTr="00DB410D">
        <w:trPr>
          <w:trHeight w:val="330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618DB" w14:textId="332C7C23" w:rsidR="00A76A47" w:rsidRPr="00827436" w:rsidRDefault="005E018A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Média da nota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48CC1" w14:textId="337EB3B8" w:rsidR="00A76A47" w:rsidRPr="00827436" w:rsidRDefault="00A76A47" w:rsidP="00A76A4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BAF" w14:textId="70A57C5E" w:rsidR="00A76A47" w:rsidRPr="00827436" w:rsidRDefault="00A76A47" w:rsidP="00A76A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3CA9900" w14:textId="77777777" w:rsidR="00007E8E" w:rsidRDefault="00007E8E">
      <w:pPr>
        <w:tabs>
          <w:tab w:val="center" w:pos="0"/>
        </w:tabs>
        <w:spacing w:after="120" w:line="240" w:lineRule="auto"/>
        <w:jc w:val="both"/>
        <w:rPr>
          <w:rFonts w:eastAsia="Calibri"/>
          <w:sz w:val="24"/>
          <w:szCs w:val="24"/>
        </w:rPr>
      </w:pPr>
      <w:r w:rsidRPr="00007E8E">
        <w:rPr>
          <w:rFonts w:eastAsia="Calibri"/>
          <w:b/>
          <w:sz w:val="24"/>
          <w:szCs w:val="24"/>
        </w:rPr>
        <w:t xml:space="preserve">           </w:t>
      </w:r>
      <w:r w:rsidR="00CE724E" w:rsidRPr="00007E8E">
        <w:rPr>
          <w:rFonts w:eastAsia="Calibri"/>
          <w:b/>
          <w:sz w:val="24"/>
          <w:szCs w:val="24"/>
        </w:rPr>
        <w:t>Nota</w:t>
      </w:r>
      <w:r w:rsidR="00F439B6" w:rsidRPr="00007E8E">
        <w:rPr>
          <w:rFonts w:eastAsia="Calibri"/>
          <w:b/>
          <w:sz w:val="24"/>
          <w:szCs w:val="24"/>
        </w:rPr>
        <w:t xml:space="preserve"> final de cada Avaliador(a)</w:t>
      </w:r>
      <w:r w:rsidRPr="00007E8E">
        <w:rPr>
          <w:rFonts w:eastAsia="Calibri"/>
          <w:b/>
          <w:sz w:val="24"/>
          <w:szCs w:val="24"/>
        </w:rPr>
        <w:t xml:space="preserve"> </w:t>
      </w:r>
      <w:r w:rsidR="00F439B6" w:rsidRPr="00007E8E">
        <w:rPr>
          <w:rFonts w:eastAsia="Calibri"/>
          <w:sz w:val="24"/>
          <w:szCs w:val="24"/>
        </w:rPr>
        <w:t>A</w:t>
      </w:r>
      <w:r w:rsidR="00F439B6" w:rsidRPr="00827436">
        <w:rPr>
          <w:rFonts w:eastAsia="Calibri"/>
          <w:sz w:val="24"/>
          <w:szCs w:val="24"/>
        </w:rPr>
        <w:t xml:space="preserve"> nota final de cada avaliador(a) será obtida a partir do cálculo da média aritmética simples </w:t>
      </w:r>
      <w:r>
        <w:rPr>
          <w:rFonts w:eastAsia="Calibri"/>
          <w:sz w:val="24"/>
          <w:szCs w:val="24"/>
        </w:rPr>
        <w:t xml:space="preserve">  </w:t>
      </w:r>
    </w:p>
    <w:p w14:paraId="6EE2353C" w14:textId="20368775" w:rsidR="00441B54" w:rsidRPr="00827436" w:rsidRDefault="00007E8E">
      <w:pPr>
        <w:tabs>
          <w:tab w:val="center" w:pos="0"/>
        </w:tabs>
        <w:spacing w:after="120" w:line="240" w:lineRule="auto"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F439B6" w:rsidRPr="00827436">
        <w:rPr>
          <w:rFonts w:eastAsia="Calibri"/>
          <w:sz w:val="24"/>
          <w:szCs w:val="24"/>
        </w:rPr>
        <w:t>dos Blocos 1 e 2</w:t>
      </w:r>
      <w:r w:rsidR="00E426D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F439B6" w:rsidRPr="00827436">
        <w:rPr>
          <w:rFonts w:eastAsia="Calibri"/>
          <w:sz w:val="24"/>
          <w:szCs w:val="24"/>
        </w:rPr>
        <w:t xml:space="preserve">Pontuação Final por Avaliador = [(Pontuação no Bloco 1 + Pontuação no Bloco 2) ÷ 2] </w:t>
      </w:r>
    </w:p>
    <w:sectPr w:rsidR="00441B54" w:rsidRPr="00827436" w:rsidSect="00E60165">
      <w:headerReference w:type="default" r:id="rId7"/>
      <w:pgSz w:w="16834" w:h="11909" w:orient="landscape"/>
      <w:pgMar w:top="2127" w:right="1440" w:bottom="993" w:left="1440" w:header="720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F84A" w14:textId="77777777" w:rsidR="00E3153B" w:rsidRDefault="00E3153B">
      <w:pPr>
        <w:spacing w:line="240" w:lineRule="auto"/>
      </w:pPr>
      <w:r>
        <w:separator/>
      </w:r>
    </w:p>
  </w:endnote>
  <w:endnote w:type="continuationSeparator" w:id="0">
    <w:p w14:paraId="60CFC2C5" w14:textId="77777777" w:rsidR="00E3153B" w:rsidRDefault="00E31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58BB" w14:textId="77777777" w:rsidR="00E3153B" w:rsidRDefault="00E3153B">
      <w:pPr>
        <w:spacing w:line="240" w:lineRule="auto"/>
      </w:pPr>
      <w:r>
        <w:separator/>
      </w:r>
    </w:p>
  </w:footnote>
  <w:footnote w:type="continuationSeparator" w:id="0">
    <w:p w14:paraId="2D75B381" w14:textId="77777777" w:rsidR="00E3153B" w:rsidRDefault="00E31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7426" w14:textId="60F8FC84" w:rsidR="00E60165" w:rsidRDefault="00C66749">
    <w:r>
      <w:rPr>
        <w:noProof/>
      </w:rPr>
      <w:drawing>
        <wp:anchor distT="0" distB="0" distL="114300" distR="114300" simplePos="0" relativeHeight="251659264" behindDoc="0" locked="0" layoutInCell="1" allowOverlap="1" wp14:anchorId="4AFC44DF" wp14:editId="69DFD0AE">
          <wp:simplePos x="0" y="0"/>
          <wp:positionH relativeFrom="column">
            <wp:posOffset>522163</wp:posOffset>
          </wp:positionH>
          <wp:positionV relativeFrom="paragraph">
            <wp:posOffset>-162560</wp:posOffset>
          </wp:positionV>
          <wp:extent cx="7428628" cy="810868"/>
          <wp:effectExtent l="0" t="0" r="1270" b="8890"/>
          <wp:wrapNone/>
          <wp:docPr id="2" name="Imagem 2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628" cy="81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54"/>
    <w:rsid w:val="00007E8E"/>
    <w:rsid w:val="000A5DC9"/>
    <w:rsid w:val="00140376"/>
    <w:rsid w:val="00154818"/>
    <w:rsid w:val="001D3FE5"/>
    <w:rsid w:val="00252423"/>
    <w:rsid w:val="002B00FC"/>
    <w:rsid w:val="003F645C"/>
    <w:rsid w:val="00441B54"/>
    <w:rsid w:val="005369B4"/>
    <w:rsid w:val="00583899"/>
    <w:rsid w:val="005E018A"/>
    <w:rsid w:val="006457D0"/>
    <w:rsid w:val="00697F51"/>
    <w:rsid w:val="007D1D30"/>
    <w:rsid w:val="0080703D"/>
    <w:rsid w:val="00827436"/>
    <w:rsid w:val="008355C3"/>
    <w:rsid w:val="00890F1C"/>
    <w:rsid w:val="00955E5B"/>
    <w:rsid w:val="00A129D0"/>
    <w:rsid w:val="00A36F28"/>
    <w:rsid w:val="00A6384D"/>
    <w:rsid w:val="00A76A47"/>
    <w:rsid w:val="00AB6477"/>
    <w:rsid w:val="00BA5D6F"/>
    <w:rsid w:val="00BE6054"/>
    <w:rsid w:val="00C66749"/>
    <w:rsid w:val="00CA52F0"/>
    <w:rsid w:val="00CC3F3D"/>
    <w:rsid w:val="00CE724E"/>
    <w:rsid w:val="00DB410D"/>
    <w:rsid w:val="00DC0B7A"/>
    <w:rsid w:val="00DF48B8"/>
    <w:rsid w:val="00E3153B"/>
    <w:rsid w:val="00E33DFD"/>
    <w:rsid w:val="00E426D6"/>
    <w:rsid w:val="00E43A05"/>
    <w:rsid w:val="00E60165"/>
    <w:rsid w:val="00F439B6"/>
    <w:rsid w:val="00F753C3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579A"/>
  <w15:docId w15:val="{B425E23F-D2EF-D249-8B7D-5ECDC97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9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9D0"/>
  </w:style>
  <w:style w:type="paragraph" w:styleId="Rodap">
    <w:name w:val="footer"/>
    <w:basedOn w:val="Normal"/>
    <w:link w:val="RodapChar"/>
    <w:uiPriority w:val="99"/>
    <w:unhideWhenUsed/>
    <w:rsid w:val="00A129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9D0"/>
  </w:style>
  <w:style w:type="character" w:styleId="Refdecomentrio">
    <w:name w:val="annotation reference"/>
    <w:basedOn w:val="Fontepargpadro"/>
    <w:uiPriority w:val="99"/>
    <w:semiHidden/>
    <w:unhideWhenUsed/>
    <w:rsid w:val="008355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5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5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5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C9C7-08DB-409D-8560-09F8E6F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Arklok</dc:creator>
  <cp:lastModifiedBy>Arklok</cp:lastModifiedBy>
  <cp:revision>37</cp:revision>
  <cp:lastPrinted>2024-08-13T13:21:00Z</cp:lastPrinted>
  <dcterms:created xsi:type="dcterms:W3CDTF">2024-06-06T19:04:00Z</dcterms:created>
  <dcterms:modified xsi:type="dcterms:W3CDTF">2024-10-08T11:47:00Z</dcterms:modified>
</cp:coreProperties>
</file>