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2952F" w14:textId="77777777" w:rsidR="00DA4C59" w:rsidRPr="0057545A" w:rsidRDefault="00DA4C59" w:rsidP="005B6DCC">
      <w:pPr>
        <w:pStyle w:val="Recuodecorpodetexto2"/>
        <w:tabs>
          <w:tab w:val="left" w:pos="2127"/>
        </w:tabs>
        <w:spacing w:line="240" w:lineRule="auto"/>
        <w:ind w:left="0"/>
        <w:jc w:val="right"/>
        <w:rPr>
          <w:b/>
          <w:i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0522DA0" w14:textId="77777777" w:rsidR="0019340D" w:rsidRDefault="0019340D" w:rsidP="005B6DCC">
      <w:pPr>
        <w:pStyle w:val="Recuodecorpodetexto2"/>
        <w:tabs>
          <w:tab w:val="left" w:pos="2127"/>
        </w:tabs>
        <w:spacing w:line="240" w:lineRule="auto"/>
        <w:ind w:left="0"/>
        <w:jc w:val="right"/>
        <w:rPr>
          <w:b/>
          <w:i/>
          <w:iCs/>
          <w:sz w:val="24"/>
          <w:szCs w:val="24"/>
        </w:rPr>
      </w:pPr>
      <w:r w:rsidRPr="0057545A">
        <w:rPr>
          <w:b/>
          <w:i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LEI  Nº</w:t>
      </w:r>
      <w:r w:rsidR="00DA4C59" w:rsidRPr="0057545A">
        <w:rPr>
          <w:b/>
          <w:i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F4289F" w:rsidRPr="0057545A">
        <w:rPr>
          <w:b/>
          <w:i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2.192</w:t>
      </w:r>
      <w:r w:rsidRPr="0057545A">
        <w:rPr>
          <w:b/>
          <w:i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</w:t>
      </w:r>
      <w:r w:rsidR="00DA4C59" w:rsidRPr="0057545A">
        <w:rPr>
          <w:b/>
          <w:i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57545A">
        <w:rPr>
          <w:b/>
          <w:i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de  </w:t>
      </w:r>
      <w:r w:rsidR="00DA4C59" w:rsidRPr="0057545A">
        <w:rPr>
          <w:b/>
          <w:i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18 </w:t>
      </w:r>
      <w:r w:rsidR="00F4289F" w:rsidRPr="0057545A">
        <w:rPr>
          <w:b/>
          <w:i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</w:t>
      </w:r>
      <w:r w:rsidRPr="0057545A">
        <w:rPr>
          <w:b/>
          <w:i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</w:t>
      </w:r>
      <w:r w:rsidR="00DA4C59" w:rsidRPr="0057545A">
        <w:rPr>
          <w:b/>
          <w:i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dezembro</w:t>
      </w:r>
      <w:r w:rsidRPr="0057545A">
        <w:rPr>
          <w:b/>
          <w:i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de 20</w:t>
      </w:r>
      <w:r w:rsidR="00F4289F" w:rsidRPr="0057545A">
        <w:rPr>
          <w:b/>
          <w:i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23</w:t>
      </w:r>
      <w:r w:rsidRPr="0057545A">
        <w:rPr>
          <w:b/>
          <w:i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p w14:paraId="5BAD2F36" w14:textId="77777777" w:rsidR="00DA4C59" w:rsidRDefault="00DA4C59" w:rsidP="005B6DCC">
      <w:pPr>
        <w:tabs>
          <w:tab w:val="left" w:pos="2127"/>
        </w:tabs>
        <w:ind w:left="2126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1DF90D86" w14:textId="77777777" w:rsidR="005B6DCC" w:rsidRPr="005B6DCC" w:rsidRDefault="00F4289F" w:rsidP="005B6DCC">
      <w:pPr>
        <w:tabs>
          <w:tab w:val="left" w:pos="2127"/>
        </w:tabs>
        <w:ind w:left="21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89F">
        <w:rPr>
          <w:rFonts w:ascii="Times New Roman" w:hAnsi="Times New Roman" w:cs="Times New Roman"/>
          <w:b/>
          <w:i/>
          <w:iCs/>
          <w:sz w:val="28"/>
          <w:szCs w:val="28"/>
        </w:rPr>
        <w:t>“Altera dispositivos da Lei Municipal 1.604, de 05 de maio de 2015, e dá outras providências”</w:t>
      </w:r>
      <w:r w:rsidR="005B6DCC" w:rsidRPr="005B6DCC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14:paraId="76889E86" w14:textId="77777777" w:rsidR="00DA4C59" w:rsidRDefault="00DA4C59" w:rsidP="0019340D">
      <w:pPr>
        <w:pStyle w:val="Recuodecorpodetexto"/>
        <w:ind w:left="3540" w:firstLine="2127"/>
        <w:rPr>
          <w:rFonts w:ascii="Times New Roman" w:hAnsi="Times New Roman"/>
          <w:i/>
          <w:sz w:val="28"/>
          <w:szCs w:val="28"/>
        </w:rPr>
      </w:pPr>
    </w:p>
    <w:p w14:paraId="72367A81" w14:textId="77777777" w:rsidR="00DA4C59" w:rsidRDefault="00DA4C59" w:rsidP="0019340D">
      <w:pPr>
        <w:pStyle w:val="Recuodecorpodetexto"/>
        <w:ind w:left="3540" w:firstLine="2127"/>
        <w:rPr>
          <w:rFonts w:ascii="Times New Roman" w:hAnsi="Times New Roman"/>
          <w:i/>
          <w:sz w:val="28"/>
          <w:szCs w:val="28"/>
        </w:rPr>
      </w:pPr>
    </w:p>
    <w:p w14:paraId="2F06A292" w14:textId="77777777" w:rsidR="0019340D" w:rsidRDefault="0019340D" w:rsidP="0019340D">
      <w:pPr>
        <w:pStyle w:val="PargrafodaLista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5B19">
        <w:rPr>
          <w:rFonts w:ascii="Times New Roman" w:hAnsi="Times New Roman" w:cs="Times New Roman"/>
          <w:i/>
          <w:sz w:val="28"/>
          <w:szCs w:val="28"/>
        </w:rPr>
        <w:tab/>
        <w:t xml:space="preserve">Eu, </w:t>
      </w:r>
      <w:r w:rsidR="00F4289F">
        <w:rPr>
          <w:rFonts w:ascii="Times New Roman" w:hAnsi="Times New Roman" w:cs="Times New Roman"/>
          <w:b/>
          <w:i/>
          <w:sz w:val="28"/>
          <w:szCs w:val="28"/>
        </w:rPr>
        <w:t>Antonio Salvador Marques</w:t>
      </w:r>
      <w:r w:rsidRPr="00505B19">
        <w:rPr>
          <w:rFonts w:ascii="Times New Roman" w:hAnsi="Times New Roman" w:cs="Times New Roman"/>
          <w:i/>
          <w:sz w:val="28"/>
          <w:szCs w:val="28"/>
        </w:rPr>
        <w:t xml:space="preserve">, Presidente da Egrégia Câmara Municipal da Estância Climática de Morungaba, Estado de São Paulo, no uso das atribuições a mim conferidas, </w:t>
      </w:r>
      <w:r w:rsidRPr="00777B01">
        <w:rPr>
          <w:rFonts w:ascii="Times New Roman" w:hAnsi="Times New Roman" w:cs="Times New Roman"/>
          <w:i/>
          <w:sz w:val="28"/>
          <w:szCs w:val="28"/>
        </w:rPr>
        <w:t>considerando que o silêncio do Excelentíssimo Senhor Prefeito importa em sanção,</w:t>
      </w:r>
      <w:r w:rsidRPr="00505B19">
        <w:rPr>
          <w:rFonts w:ascii="Times New Roman" w:hAnsi="Times New Roman" w:cs="Times New Roman"/>
          <w:i/>
          <w:sz w:val="28"/>
          <w:szCs w:val="28"/>
        </w:rPr>
        <w:t xml:space="preserve"> tendo transcorrido o prazo legalmente previsto, </w:t>
      </w:r>
      <w:r w:rsidRPr="00505B19">
        <w:rPr>
          <w:rFonts w:ascii="Times New Roman" w:hAnsi="Times New Roman" w:cs="Times New Roman"/>
          <w:b/>
          <w:i/>
          <w:sz w:val="28"/>
          <w:szCs w:val="28"/>
        </w:rPr>
        <w:t>PROMULGO,</w:t>
      </w:r>
      <w:r w:rsidRPr="00505B19">
        <w:rPr>
          <w:rFonts w:ascii="Times New Roman" w:hAnsi="Times New Roman" w:cs="Times New Roman"/>
          <w:i/>
          <w:sz w:val="28"/>
          <w:szCs w:val="28"/>
        </w:rPr>
        <w:t xml:space="preserve"> nesta data a presente Lei, aprovado em dois turnos </w:t>
      </w:r>
      <w:r w:rsidRPr="00DA4C59">
        <w:rPr>
          <w:rFonts w:ascii="Times New Roman" w:hAnsi="Times New Roman" w:cs="Times New Roman"/>
          <w:i/>
          <w:sz w:val="28"/>
          <w:szCs w:val="28"/>
        </w:rPr>
        <w:t xml:space="preserve">na </w:t>
      </w:r>
      <w:r w:rsidR="00DA4C59" w:rsidRPr="00DA4C59">
        <w:rPr>
          <w:rFonts w:ascii="Times New Roman" w:hAnsi="Times New Roman" w:cs="Times New Roman"/>
          <w:i/>
          <w:sz w:val="28"/>
          <w:szCs w:val="28"/>
        </w:rPr>
        <w:t>1.193</w:t>
      </w:r>
      <w:r w:rsidRPr="00DA4C59">
        <w:rPr>
          <w:rFonts w:ascii="Times New Roman" w:hAnsi="Times New Roman" w:cs="Times New Roman"/>
          <w:i/>
          <w:sz w:val="28"/>
          <w:szCs w:val="28"/>
        </w:rPr>
        <w:t xml:space="preserve">ª sessão extraordinária, realizada em </w:t>
      </w:r>
      <w:r w:rsidR="00DA4C59" w:rsidRPr="00DA4C59">
        <w:rPr>
          <w:rFonts w:ascii="Times New Roman" w:hAnsi="Times New Roman" w:cs="Times New Roman"/>
          <w:i/>
          <w:sz w:val="28"/>
          <w:szCs w:val="28"/>
        </w:rPr>
        <w:t>22</w:t>
      </w:r>
      <w:r w:rsidRPr="00DA4C59">
        <w:rPr>
          <w:rFonts w:ascii="Times New Roman" w:hAnsi="Times New Roman" w:cs="Times New Roman"/>
          <w:i/>
          <w:sz w:val="28"/>
          <w:szCs w:val="28"/>
        </w:rPr>
        <w:t xml:space="preserve"> de </w:t>
      </w:r>
      <w:r w:rsidR="00F4289F" w:rsidRPr="00DA4C59">
        <w:rPr>
          <w:rFonts w:ascii="Times New Roman" w:hAnsi="Times New Roman" w:cs="Times New Roman"/>
          <w:i/>
          <w:sz w:val="28"/>
          <w:szCs w:val="28"/>
        </w:rPr>
        <w:t>novembro</w:t>
      </w:r>
      <w:r w:rsidRPr="00DA4C59">
        <w:rPr>
          <w:rFonts w:ascii="Times New Roman" w:hAnsi="Times New Roman" w:cs="Times New Roman"/>
          <w:i/>
          <w:sz w:val="28"/>
          <w:szCs w:val="28"/>
        </w:rPr>
        <w:t xml:space="preserve"> de 20</w:t>
      </w:r>
      <w:r w:rsidR="00F4289F" w:rsidRPr="00DA4C59">
        <w:rPr>
          <w:rFonts w:ascii="Times New Roman" w:hAnsi="Times New Roman" w:cs="Times New Roman"/>
          <w:i/>
          <w:sz w:val="28"/>
          <w:szCs w:val="28"/>
        </w:rPr>
        <w:t>23</w:t>
      </w:r>
      <w:r w:rsidRPr="00DA4C59">
        <w:rPr>
          <w:rFonts w:ascii="Times New Roman" w:hAnsi="Times New Roman" w:cs="Times New Roman"/>
          <w:i/>
          <w:sz w:val="28"/>
          <w:szCs w:val="28"/>
        </w:rPr>
        <w:t xml:space="preserve">, objeto do autógrafo nº </w:t>
      </w:r>
      <w:r w:rsidR="00DA4C59" w:rsidRPr="00DA4C59">
        <w:rPr>
          <w:rFonts w:ascii="Times New Roman" w:hAnsi="Times New Roman" w:cs="Times New Roman"/>
          <w:i/>
          <w:sz w:val="28"/>
          <w:szCs w:val="28"/>
        </w:rPr>
        <w:t>2.313</w:t>
      </w:r>
      <w:r w:rsidRPr="00DA4C59">
        <w:rPr>
          <w:rFonts w:ascii="Times New Roman" w:hAnsi="Times New Roman" w:cs="Times New Roman"/>
          <w:i/>
          <w:sz w:val="28"/>
          <w:szCs w:val="28"/>
        </w:rPr>
        <w:t>, n</w:t>
      </w:r>
      <w:r w:rsidRPr="00505B19">
        <w:rPr>
          <w:rFonts w:ascii="Times New Roman" w:hAnsi="Times New Roman" w:cs="Times New Roman"/>
          <w:i/>
          <w:sz w:val="28"/>
          <w:szCs w:val="28"/>
        </w:rPr>
        <w:t xml:space="preserve">os termos do que dispõem </w:t>
      </w:r>
      <w:r>
        <w:rPr>
          <w:rFonts w:ascii="Times New Roman" w:hAnsi="Times New Roman" w:cs="Times New Roman"/>
          <w:i/>
          <w:sz w:val="28"/>
          <w:szCs w:val="28"/>
        </w:rPr>
        <w:t>os incisos IV e V do Artigo 23</w:t>
      </w:r>
      <w:r w:rsidRPr="00505B19">
        <w:rPr>
          <w:rFonts w:ascii="Times New Roman" w:hAnsi="Times New Roman" w:cs="Times New Roman"/>
          <w:i/>
          <w:sz w:val="28"/>
          <w:szCs w:val="28"/>
        </w:rPr>
        <w:t xml:space="preserve"> da lei Orgânica do Município de Morungaba, Estado de São Paulo:</w:t>
      </w:r>
    </w:p>
    <w:p w14:paraId="2C9790AF" w14:textId="77777777" w:rsidR="00DA4C59" w:rsidRDefault="00DA4C59" w:rsidP="0019340D">
      <w:pPr>
        <w:pStyle w:val="PargrafodaLista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D9654A7" w14:textId="77777777" w:rsidR="00F4289F" w:rsidRDefault="00F4289F" w:rsidP="00F4289F">
      <w:pPr>
        <w:pStyle w:val="NormalWeb"/>
        <w:shd w:val="clear" w:color="auto" w:fill="FFFFFF"/>
        <w:spacing w:before="0" w:beforeAutospacing="0" w:after="88" w:afterAutospacing="0"/>
        <w:ind w:firstLine="567"/>
        <w:jc w:val="both"/>
        <w:rPr>
          <w:rStyle w:val="normas-indices-artigo"/>
          <w:sz w:val="28"/>
          <w:szCs w:val="28"/>
        </w:rPr>
      </w:pPr>
      <w:r w:rsidRPr="00DA4C59">
        <w:rPr>
          <w:rStyle w:val="normas-indices-artigo"/>
          <w:sz w:val="28"/>
          <w:szCs w:val="28"/>
        </w:rPr>
        <w:t>Art. 1º - Os artigos 1º e 5º da Lei Municipal nº 1.604, de 05 de maio de 2015, passam a vigorar com a seguinte redação:</w:t>
      </w:r>
    </w:p>
    <w:p w14:paraId="1B3A64A9" w14:textId="77777777" w:rsidR="00DA4C59" w:rsidRDefault="00DA4C59" w:rsidP="00F4289F">
      <w:pPr>
        <w:pStyle w:val="NormalWeb"/>
        <w:shd w:val="clear" w:color="auto" w:fill="FFFFFF"/>
        <w:spacing w:before="0" w:beforeAutospacing="0" w:after="88" w:afterAutospacing="0"/>
        <w:ind w:firstLine="567"/>
        <w:jc w:val="both"/>
        <w:rPr>
          <w:rStyle w:val="normas-indices-artigo"/>
          <w:sz w:val="28"/>
          <w:szCs w:val="28"/>
        </w:rPr>
      </w:pPr>
    </w:p>
    <w:p w14:paraId="2A3460A4" w14:textId="77777777" w:rsidR="00F4289F" w:rsidRDefault="00F4289F" w:rsidP="00F4289F">
      <w:pPr>
        <w:pStyle w:val="NormalWeb"/>
        <w:shd w:val="clear" w:color="auto" w:fill="FFFFFF"/>
        <w:spacing w:before="0" w:beforeAutospacing="0" w:after="88" w:afterAutospacing="0"/>
        <w:ind w:left="851" w:firstLine="850"/>
        <w:jc w:val="both"/>
        <w:rPr>
          <w:i/>
          <w:sz w:val="28"/>
          <w:szCs w:val="28"/>
        </w:rPr>
      </w:pPr>
      <w:r w:rsidRPr="00DA4C59">
        <w:rPr>
          <w:rStyle w:val="normas-indices-artigo"/>
          <w:sz w:val="28"/>
          <w:szCs w:val="28"/>
        </w:rPr>
        <w:t>“</w:t>
      </w:r>
      <w:r w:rsidRPr="00DA4C59">
        <w:rPr>
          <w:rStyle w:val="normas-indices-artigo"/>
          <w:i/>
          <w:sz w:val="28"/>
          <w:szCs w:val="28"/>
        </w:rPr>
        <w:t xml:space="preserve">Art. 1º - </w:t>
      </w:r>
      <w:r w:rsidRPr="00DA4C59">
        <w:rPr>
          <w:i/>
          <w:sz w:val="28"/>
          <w:szCs w:val="28"/>
        </w:rPr>
        <w:t>Fica instituído aos servidores públicos da Câmara Municipal da Estância Climática de Morungaba, vale alimentação mensal, com valor a ser estabelecido na presente Lei;</w:t>
      </w:r>
    </w:p>
    <w:p w14:paraId="366C44BA" w14:textId="77777777" w:rsidR="00DA4C59" w:rsidRPr="00DA4C59" w:rsidRDefault="00DA4C59" w:rsidP="00F4289F">
      <w:pPr>
        <w:pStyle w:val="NormalWeb"/>
        <w:shd w:val="clear" w:color="auto" w:fill="FFFFFF"/>
        <w:spacing w:before="0" w:beforeAutospacing="0" w:after="88" w:afterAutospacing="0"/>
        <w:ind w:left="851" w:firstLine="850"/>
        <w:jc w:val="both"/>
        <w:rPr>
          <w:i/>
          <w:sz w:val="28"/>
          <w:szCs w:val="28"/>
        </w:rPr>
      </w:pPr>
    </w:p>
    <w:p w14:paraId="7295628B" w14:textId="77777777" w:rsidR="00F4289F" w:rsidRDefault="00F4289F" w:rsidP="00F4289F">
      <w:pPr>
        <w:pStyle w:val="NormalWeb"/>
        <w:shd w:val="clear" w:color="auto" w:fill="FFFFFF"/>
        <w:spacing w:before="0" w:beforeAutospacing="0" w:after="88" w:afterAutospacing="0"/>
        <w:ind w:left="851" w:firstLine="850"/>
        <w:jc w:val="both"/>
        <w:rPr>
          <w:i/>
          <w:sz w:val="28"/>
          <w:szCs w:val="28"/>
        </w:rPr>
      </w:pPr>
      <w:r w:rsidRPr="00DA4C59">
        <w:rPr>
          <w:i/>
          <w:sz w:val="28"/>
          <w:szCs w:val="28"/>
        </w:rPr>
        <w:t>§ 1°-  O benefício é extensivo a todos os servidores públicos ativos da Câmara Municipal da Estância Climática de Morungaba, sejam ocupantes de empregos de provimento permanente ou em comissão;</w:t>
      </w:r>
    </w:p>
    <w:p w14:paraId="67F25991" w14:textId="77777777" w:rsidR="00DA4C59" w:rsidRPr="00DA4C59" w:rsidRDefault="00DA4C59" w:rsidP="00F4289F">
      <w:pPr>
        <w:pStyle w:val="NormalWeb"/>
        <w:shd w:val="clear" w:color="auto" w:fill="FFFFFF"/>
        <w:spacing w:before="0" w:beforeAutospacing="0" w:after="88" w:afterAutospacing="0"/>
        <w:ind w:left="851" w:firstLine="850"/>
        <w:jc w:val="both"/>
        <w:rPr>
          <w:i/>
          <w:sz w:val="28"/>
          <w:szCs w:val="28"/>
        </w:rPr>
      </w:pPr>
    </w:p>
    <w:p w14:paraId="5762FF3E" w14:textId="77777777" w:rsidR="00F4289F" w:rsidRPr="00DA4C59" w:rsidRDefault="00F4289F" w:rsidP="00F4289F">
      <w:pPr>
        <w:pStyle w:val="NormalWeb"/>
        <w:shd w:val="clear" w:color="auto" w:fill="FFFFFF"/>
        <w:spacing w:before="0" w:beforeAutospacing="0" w:after="88" w:afterAutospacing="0"/>
        <w:ind w:left="851" w:firstLine="850"/>
        <w:jc w:val="both"/>
        <w:rPr>
          <w:i/>
          <w:sz w:val="28"/>
          <w:szCs w:val="28"/>
        </w:rPr>
      </w:pPr>
      <w:r w:rsidRPr="00DA4C59">
        <w:rPr>
          <w:i/>
          <w:sz w:val="28"/>
          <w:szCs w:val="28"/>
        </w:rPr>
        <w:t>§ 2° - O vale-alimentação será disponibilizado pela Câmara Municipal de Morungaba, mensalmente, por meio de cartão magnético, conforme estabelecido em edital licitatório.</w:t>
      </w:r>
    </w:p>
    <w:p w14:paraId="0BE6D920" w14:textId="77777777" w:rsidR="00DA4C59" w:rsidRDefault="00DA4C59" w:rsidP="00F4289F">
      <w:pPr>
        <w:pStyle w:val="NormalWeb"/>
        <w:shd w:val="clear" w:color="auto" w:fill="FFFFFF"/>
        <w:spacing w:before="0" w:beforeAutospacing="0" w:after="88" w:afterAutospacing="0"/>
        <w:ind w:left="851" w:firstLine="850"/>
        <w:jc w:val="both"/>
        <w:rPr>
          <w:i/>
          <w:sz w:val="28"/>
          <w:szCs w:val="28"/>
        </w:rPr>
      </w:pPr>
    </w:p>
    <w:p w14:paraId="32244DCF" w14:textId="77777777" w:rsidR="00F4289F" w:rsidRDefault="00F4289F" w:rsidP="00F4289F">
      <w:pPr>
        <w:pStyle w:val="NormalWeb"/>
        <w:shd w:val="clear" w:color="auto" w:fill="FFFFFF"/>
        <w:spacing w:before="0" w:beforeAutospacing="0" w:after="88" w:afterAutospacing="0"/>
        <w:ind w:left="851" w:firstLine="850"/>
        <w:jc w:val="both"/>
        <w:rPr>
          <w:i/>
          <w:sz w:val="28"/>
          <w:szCs w:val="28"/>
        </w:rPr>
      </w:pPr>
      <w:r w:rsidRPr="00DA4C59">
        <w:rPr>
          <w:i/>
          <w:sz w:val="28"/>
          <w:szCs w:val="28"/>
        </w:rPr>
        <w:t>§ 3° -  O servidor que estiver licenciado por motivo médico ou de saúde, em razão de doença ou acidente de trabalho, devidamente comprovado, por prazo igual ou inferior a 30 dias, bem como o servidor em licença paternidade, licença maternidade e licença gestante não perderá o direito ao benefício;</w:t>
      </w:r>
    </w:p>
    <w:p w14:paraId="35C9C5FB" w14:textId="77777777" w:rsidR="00DA4C59" w:rsidRPr="00DA4C59" w:rsidRDefault="00DA4C59" w:rsidP="00F4289F">
      <w:pPr>
        <w:pStyle w:val="NormalWeb"/>
        <w:shd w:val="clear" w:color="auto" w:fill="FFFFFF"/>
        <w:spacing w:before="0" w:beforeAutospacing="0" w:after="88" w:afterAutospacing="0"/>
        <w:ind w:left="851" w:firstLine="850"/>
        <w:jc w:val="both"/>
        <w:rPr>
          <w:i/>
          <w:sz w:val="28"/>
          <w:szCs w:val="28"/>
        </w:rPr>
      </w:pPr>
    </w:p>
    <w:p w14:paraId="18BD087A" w14:textId="77777777" w:rsidR="00F4289F" w:rsidRDefault="00F4289F" w:rsidP="00F4289F">
      <w:pPr>
        <w:pStyle w:val="NormalWeb"/>
        <w:shd w:val="clear" w:color="auto" w:fill="FFFFFF"/>
        <w:spacing w:before="0" w:beforeAutospacing="0" w:after="88" w:afterAutospacing="0"/>
        <w:ind w:left="851" w:firstLine="850"/>
        <w:jc w:val="both"/>
        <w:rPr>
          <w:i/>
          <w:sz w:val="28"/>
          <w:szCs w:val="28"/>
        </w:rPr>
      </w:pPr>
      <w:r w:rsidRPr="00DA4C59">
        <w:rPr>
          <w:i/>
          <w:sz w:val="28"/>
          <w:szCs w:val="28"/>
        </w:rPr>
        <w:t>§ 4° - O servidor que estiver licenciado por motivo médico ou de saúde, devidamente comprovado, por prazo superior a 30 dias ou afastado temporariamente do cargo, emprego ou função sem remuneração não receberá o vale alimentação</w:t>
      </w:r>
      <w:r w:rsidR="00DA4C59">
        <w:rPr>
          <w:i/>
          <w:sz w:val="28"/>
          <w:szCs w:val="28"/>
        </w:rPr>
        <w:t>;</w:t>
      </w:r>
    </w:p>
    <w:p w14:paraId="26FADF14" w14:textId="77777777" w:rsidR="00DA4C59" w:rsidRPr="00DA4C59" w:rsidRDefault="00DA4C59" w:rsidP="00F4289F">
      <w:pPr>
        <w:pStyle w:val="NormalWeb"/>
        <w:shd w:val="clear" w:color="auto" w:fill="FFFFFF"/>
        <w:spacing w:before="0" w:beforeAutospacing="0" w:after="88" w:afterAutospacing="0"/>
        <w:ind w:left="851" w:firstLine="850"/>
        <w:jc w:val="both"/>
        <w:rPr>
          <w:i/>
          <w:sz w:val="28"/>
          <w:szCs w:val="28"/>
        </w:rPr>
      </w:pPr>
    </w:p>
    <w:p w14:paraId="014CC2EF" w14:textId="77777777" w:rsidR="00F4289F" w:rsidRPr="00DA4C59" w:rsidRDefault="00F4289F" w:rsidP="00F4289F">
      <w:pPr>
        <w:pStyle w:val="NormalWeb"/>
        <w:shd w:val="clear" w:color="auto" w:fill="FFFFFF"/>
        <w:spacing w:before="0" w:beforeAutospacing="0" w:after="88" w:afterAutospacing="0"/>
        <w:ind w:left="851" w:firstLine="850"/>
        <w:jc w:val="both"/>
        <w:rPr>
          <w:i/>
          <w:sz w:val="28"/>
          <w:szCs w:val="28"/>
        </w:rPr>
      </w:pPr>
      <w:r w:rsidRPr="00DA4C59">
        <w:rPr>
          <w:i/>
          <w:sz w:val="28"/>
          <w:szCs w:val="28"/>
        </w:rPr>
        <w:t>§ 5° - Não farão jus ao benefício os servidores inativos e pensionistas.”</w:t>
      </w:r>
    </w:p>
    <w:p w14:paraId="78DEF4EE" w14:textId="77777777" w:rsidR="00F4289F" w:rsidRDefault="00F4289F" w:rsidP="00F4289F">
      <w:pPr>
        <w:pStyle w:val="NormalWeb"/>
        <w:shd w:val="clear" w:color="auto" w:fill="FFFFFF"/>
        <w:spacing w:before="0" w:beforeAutospacing="0" w:after="88" w:afterAutospacing="0"/>
        <w:ind w:left="851" w:firstLine="850"/>
        <w:jc w:val="both"/>
        <w:rPr>
          <w:i/>
          <w:sz w:val="28"/>
          <w:szCs w:val="28"/>
        </w:rPr>
      </w:pPr>
      <w:r w:rsidRPr="00DA4C59">
        <w:rPr>
          <w:i/>
          <w:sz w:val="28"/>
          <w:szCs w:val="28"/>
        </w:rPr>
        <w:t>...</w:t>
      </w:r>
    </w:p>
    <w:p w14:paraId="1C6751D0" w14:textId="77777777" w:rsidR="00DA4C59" w:rsidRPr="00DA4C59" w:rsidRDefault="00DA4C59" w:rsidP="00F4289F">
      <w:pPr>
        <w:pStyle w:val="NormalWeb"/>
        <w:shd w:val="clear" w:color="auto" w:fill="FFFFFF"/>
        <w:spacing w:before="0" w:beforeAutospacing="0" w:after="88" w:afterAutospacing="0"/>
        <w:ind w:left="851" w:firstLine="850"/>
        <w:jc w:val="both"/>
        <w:rPr>
          <w:i/>
          <w:sz w:val="28"/>
          <w:szCs w:val="28"/>
        </w:rPr>
      </w:pPr>
    </w:p>
    <w:p w14:paraId="42BA679D" w14:textId="77777777" w:rsidR="00F4289F" w:rsidRPr="00DA4C59" w:rsidRDefault="00F4289F" w:rsidP="00F4289F">
      <w:pPr>
        <w:pStyle w:val="NormalWeb"/>
        <w:shd w:val="clear" w:color="auto" w:fill="FFFFFF"/>
        <w:spacing w:after="88"/>
        <w:ind w:left="851" w:firstLine="850"/>
        <w:jc w:val="both"/>
        <w:rPr>
          <w:i/>
          <w:sz w:val="28"/>
          <w:szCs w:val="28"/>
        </w:rPr>
      </w:pPr>
      <w:r w:rsidRPr="00DA4C59">
        <w:rPr>
          <w:rStyle w:val="normas-indices-artigo"/>
          <w:i/>
          <w:sz w:val="28"/>
          <w:szCs w:val="28"/>
        </w:rPr>
        <w:t xml:space="preserve"> “Art. 5º</w:t>
      </w:r>
      <w:r w:rsidRPr="00DA4C59">
        <w:rPr>
          <w:i/>
          <w:sz w:val="28"/>
          <w:szCs w:val="28"/>
        </w:rPr>
        <w:t> - O benefício previsto nesta lei, a partir do mês de janeiro de 2024, será pago nos termos do § 2º do artigo 1º deste diploma legal, com valor equivalente ao valor do vale alimentação vigente no mês de dezembro de 2.023, corrigido pela inflação medida pelo INPC – Índice Nacional de Preços ao Consumidor do IBGE – Instituto Brasileiro de Geografia e Estatística, acumulada do mês de janeiro a dezembro de 2.023, desde que positiva, não podendo ter o seu valor diminuído ou deflacionado, em hipótese alguma;</w:t>
      </w:r>
    </w:p>
    <w:p w14:paraId="0425BDB7" w14:textId="77777777" w:rsidR="00F4289F" w:rsidRPr="00DA4C59" w:rsidRDefault="00F4289F" w:rsidP="00F4289F">
      <w:pPr>
        <w:pStyle w:val="NormalWeb"/>
        <w:shd w:val="clear" w:color="auto" w:fill="FFFFFF"/>
        <w:spacing w:after="88"/>
        <w:ind w:left="851" w:firstLine="850"/>
        <w:jc w:val="both"/>
        <w:rPr>
          <w:i/>
          <w:sz w:val="28"/>
          <w:szCs w:val="28"/>
        </w:rPr>
      </w:pPr>
      <w:r w:rsidRPr="00DA4C59">
        <w:rPr>
          <w:i/>
          <w:sz w:val="28"/>
          <w:szCs w:val="28"/>
        </w:rPr>
        <w:t>Parágrafo único – O valor do benefício será reajustado anualmente, sempre no mês de janeiro, e será equivalente ao valor do vale alimentação pago no mês de dezembro, do ano imediatamente anterior, corrigido pela inflação medida pelo INPC – Indice Nacional de Preços ao Consumidor do IBGE – Instituto Brasileiro de Geografia e Estatística, acumulada do mês de janeiro a dezembro do ano anterior, não podendo ter o seu valor diminuído ou deflacionado, em hipótese alguma;”</w:t>
      </w:r>
    </w:p>
    <w:p w14:paraId="36EBDA7E" w14:textId="77777777" w:rsidR="00F4289F" w:rsidRPr="00DA4C59" w:rsidRDefault="00F4289F" w:rsidP="00F4289F">
      <w:pPr>
        <w:pStyle w:val="NormalWeb"/>
        <w:shd w:val="clear" w:color="auto" w:fill="FFFFFF"/>
        <w:spacing w:before="0" w:beforeAutospacing="0" w:after="88" w:afterAutospacing="0"/>
        <w:ind w:left="851" w:firstLine="850"/>
        <w:jc w:val="both"/>
        <w:rPr>
          <w:sz w:val="28"/>
          <w:szCs w:val="28"/>
        </w:rPr>
      </w:pPr>
    </w:p>
    <w:p w14:paraId="1129D26B" w14:textId="77777777" w:rsidR="00DA4C59" w:rsidRDefault="00DA4C59" w:rsidP="00F4289F">
      <w:pPr>
        <w:pStyle w:val="NormalWeb"/>
        <w:shd w:val="clear" w:color="auto" w:fill="FFFFFF"/>
        <w:spacing w:before="0" w:beforeAutospacing="0" w:after="88" w:afterAutospacing="0"/>
        <w:ind w:firstLine="567"/>
        <w:jc w:val="both"/>
        <w:rPr>
          <w:rStyle w:val="normas-indices-artigo"/>
          <w:sz w:val="28"/>
          <w:szCs w:val="28"/>
        </w:rPr>
      </w:pPr>
    </w:p>
    <w:p w14:paraId="0C7A00A8" w14:textId="77777777" w:rsidR="00F4289F" w:rsidRPr="00DA4C59" w:rsidRDefault="00F4289F" w:rsidP="00F4289F">
      <w:pPr>
        <w:pStyle w:val="NormalWeb"/>
        <w:shd w:val="clear" w:color="auto" w:fill="FFFFFF"/>
        <w:spacing w:before="0" w:beforeAutospacing="0" w:after="88" w:afterAutospacing="0"/>
        <w:ind w:firstLine="567"/>
        <w:jc w:val="both"/>
        <w:rPr>
          <w:sz w:val="28"/>
          <w:szCs w:val="28"/>
        </w:rPr>
      </w:pPr>
      <w:r w:rsidRPr="00DA4C59">
        <w:rPr>
          <w:rStyle w:val="normas-indices-artigo"/>
          <w:sz w:val="28"/>
          <w:szCs w:val="28"/>
        </w:rPr>
        <w:t>Art. 2º</w:t>
      </w:r>
      <w:r w:rsidRPr="00DA4C59">
        <w:rPr>
          <w:sz w:val="28"/>
          <w:szCs w:val="28"/>
        </w:rPr>
        <w:t>  - Fica revogado, em sua totalidade, o artigo 6º, da Lei nº 1.604, de 05 de maio de 2015, ficando convalidados em sua redação original os Artigos 2º, 3º, 4º, 7º e 8º, do mesmo diploma legal.</w:t>
      </w:r>
    </w:p>
    <w:p w14:paraId="3F77DFD5" w14:textId="77777777" w:rsidR="00F4289F" w:rsidRPr="00DA4C59" w:rsidRDefault="00F4289F" w:rsidP="00F4289F">
      <w:pPr>
        <w:pStyle w:val="NormalWeb"/>
        <w:shd w:val="clear" w:color="auto" w:fill="FFFFFF"/>
        <w:spacing w:before="0" w:beforeAutospacing="0" w:after="88" w:afterAutospacing="0"/>
        <w:ind w:firstLine="567"/>
        <w:jc w:val="both"/>
        <w:rPr>
          <w:sz w:val="28"/>
          <w:szCs w:val="28"/>
        </w:rPr>
      </w:pPr>
    </w:p>
    <w:p w14:paraId="74D2CE0F" w14:textId="77777777" w:rsidR="00F4289F" w:rsidRPr="00DA4C59" w:rsidRDefault="00F4289F" w:rsidP="00F4289F">
      <w:pPr>
        <w:pStyle w:val="NormalWeb"/>
        <w:shd w:val="clear" w:color="auto" w:fill="FFFFFF"/>
        <w:spacing w:before="0" w:beforeAutospacing="0" w:after="88" w:afterAutospacing="0"/>
        <w:ind w:firstLine="567"/>
        <w:jc w:val="both"/>
        <w:rPr>
          <w:sz w:val="28"/>
          <w:szCs w:val="28"/>
        </w:rPr>
      </w:pPr>
      <w:r w:rsidRPr="00DA4C59">
        <w:rPr>
          <w:sz w:val="28"/>
          <w:szCs w:val="28"/>
        </w:rPr>
        <w:t>Art. 3º -   Esta Lei entrará em vigor em 1º de janeiro de 2.024, revogando-se as disposições em contrário.</w:t>
      </w:r>
    </w:p>
    <w:p w14:paraId="563813ED" w14:textId="77777777" w:rsidR="00F4289F" w:rsidRDefault="00F4289F" w:rsidP="00F4289F">
      <w:pPr>
        <w:tabs>
          <w:tab w:val="left" w:pos="3261"/>
        </w:tabs>
        <w:ind w:left="3261"/>
        <w:jc w:val="both"/>
        <w:rPr>
          <w:sz w:val="28"/>
          <w:szCs w:val="28"/>
        </w:rPr>
      </w:pPr>
    </w:p>
    <w:p w14:paraId="40615C51" w14:textId="77777777" w:rsidR="00DA4C59" w:rsidRPr="00DA4C59" w:rsidRDefault="00DA4C59" w:rsidP="00F4289F">
      <w:pPr>
        <w:tabs>
          <w:tab w:val="left" w:pos="3261"/>
        </w:tabs>
        <w:ind w:left="3261"/>
        <w:jc w:val="both"/>
        <w:rPr>
          <w:sz w:val="28"/>
          <w:szCs w:val="28"/>
        </w:rPr>
      </w:pPr>
    </w:p>
    <w:p w14:paraId="721F5482" w14:textId="77777777" w:rsidR="00B61CE0" w:rsidRPr="00DA4C59" w:rsidRDefault="00B61CE0" w:rsidP="00B61CE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4C59">
        <w:rPr>
          <w:rFonts w:ascii="Times New Roman" w:hAnsi="Times New Roman" w:cs="Times New Roman"/>
          <w:b/>
          <w:i/>
          <w:sz w:val="28"/>
          <w:szCs w:val="28"/>
        </w:rPr>
        <w:t>ANTONIO SALVADOR MARQES</w:t>
      </w:r>
    </w:p>
    <w:p w14:paraId="36F9EB33" w14:textId="77777777" w:rsidR="00B61CE0" w:rsidRPr="00DA4C59" w:rsidRDefault="00B61CE0" w:rsidP="00B61CE0">
      <w:pPr>
        <w:tabs>
          <w:tab w:val="left" w:pos="2127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4C59">
        <w:rPr>
          <w:rFonts w:ascii="Times New Roman" w:hAnsi="Times New Roman" w:cs="Times New Roman"/>
          <w:b/>
          <w:i/>
          <w:sz w:val="28"/>
          <w:szCs w:val="28"/>
        </w:rPr>
        <w:t xml:space="preserve">PRESIDENTE DA CÂMARA                   </w:t>
      </w:r>
    </w:p>
    <w:p w14:paraId="2CC0D3A1" w14:textId="77777777" w:rsidR="00DA4C59" w:rsidRDefault="00B61CE0" w:rsidP="00B61CE0">
      <w:pPr>
        <w:tabs>
          <w:tab w:val="left" w:pos="2127"/>
          <w:tab w:val="left" w:pos="5415"/>
          <w:tab w:val="left" w:pos="5445"/>
        </w:tabs>
        <w:rPr>
          <w:rFonts w:ascii="Times New Roman" w:hAnsi="Times New Roman" w:cs="Times New Roman"/>
          <w:i/>
          <w:kern w:val="6"/>
          <w:sz w:val="28"/>
          <w:szCs w:val="28"/>
        </w:rPr>
      </w:pPr>
      <w:r w:rsidRPr="00DA4C59">
        <w:rPr>
          <w:rFonts w:ascii="Times New Roman" w:hAnsi="Times New Roman" w:cs="Times New Roman"/>
          <w:i/>
          <w:kern w:val="6"/>
          <w:sz w:val="28"/>
          <w:szCs w:val="28"/>
        </w:rPr>
        <w:tab/>
      </w:r>
    </w:p>
    <w:p w14:paraId="7C8381A1" w14:textId="77777777" w:rsidR="00B61CE0" w:rsidRPr="00DA4C59" w:rsidRDefault="00B61CE0" w:rsidP="00B61CE0">
      <w:pPr>
        <w:tabs>
          <w:tab w:val="left" w:pos="2127"/>
          <w:tab w:val="left" w:pos="5415"/>
          <w:tab w:val="left" w:pos="5445"/>
        </w:tabs>
        <w:rPr>
          <w:rFonts w:ascii="Times New Roman" w:hAnsi="Times New Roman" w:cs="Times New Roman"/>
          <w:i/>
          <w:kern w:val="6"/>
          <w:sz w:val="28"/>
          <w:szCs w:val="28"/>
        </w:rPr>
      </w:pPr>
      <w:r w:rsidRPr="00DA4C59">
        <w:rPr>
          <w:rFonts w:ascii="Times New Roman" w:hAnsi="Times New Roman" w:cs="Times New Roman"/>
          <w:i/>
          <w:kern w:val="6"/>
          <w:sz w:val="28"/>
          <w:szCs w:val="28"/>
        </w:rPr>
        <w:tab/>
      </w:r>
    </w:p>
    <w:p w14:paraId="5C10FBE4" w14:textId="77777777" w:rsidR="00B61CE0" w:rsidRPr="00DA4C59" w:rsidRDefault="00B61CE0" w:rsidP="00B61CE0">
      <w:pPr>
        <w:pStyle w:val="Recuodecorpodetexto"/>
        <w:ind w:left="0"/>
        <w:rPr>
          <w:rFonts w:ascii="Times New Roman" w:hAnsi="Times New Roman"/>
          <w:b w:val="0"/>
          <w:i/>
          <w:sz w:val="28"/>
          <w:szCs w:val="28"/>
        </w:rPr>
      </w:pPr>
      <w:r w:rsidRPr="00DA4C59">
        <w:rPr>
          <w:rFonts w:ascii="Times New Roman" w:hAnsi="Times New Roman"/>
          <w:i/>
          <w:sz w:val="28"/>
          <w:szCs w:val="28"/>
        </w:rPr>
        <w:t xml:space="preserve"> </w:t>
      </w:r>
      <w:r w:rsidRPr="00DA4C59">
        <w:rPr>
          <w:rFonts w:ascii="Times New Roman" w:hAnsi="Times New Roman"/>
          <w:i/>
          <w:sz w:val="28"/>
          <w:szCs w:val="28"/>
        </w:rPr>
        <w:tab/>
      </w:r>
      <w:r w:rsidRPr="00DA4C59">
        <w:rPr>
          <w:rFonts w:ascii="Times New Roman" w:hAnsi="Times New Roman"/>
          <w:b w:val="0"/>
          <w:i/>
          <w:sz w:val="28"/>
          <w:szCs w:val="28"/>
        </w:rPr>
        <w:t xml:space="preserve">Lei originária do Projeto de Lei nº </w:t>
      </w:r>
      <w:r w:rsidR="00DA4C59">
        <w:rPr>
          <w:rFonts w:ascii="Times New Roman" w:hAnsi="Times New Roman"/>
          <w:b w:val="0"/>
          <w:i/>
          <w:sz w:val="28"/>
          <w:szCs w:val="28"/>
        </w:rPr>
        <w:t>072</w:t>
      </w:r>
      <w:r w:rsidRPr="00DA4C59">
        <w:rPr>
          <w:rFonts w:ascii="Times New Roman" w:hAnsi="Times New Roman"/>
          <w:b w:val="0"/>
          <w:i/>
          <w:sz w:val="28"/>
          <w:szCs w:val="28"/>
        </w:rPr>
        <w:t>/2023, de autoria da Mesa Diretiva da Câmara Municipal.</w:t>
      </w:r>
    </w:p>
    <w:p w14:paraId="129C4428" w14:textId="77777777" w:rsidR="00B61CE0" w:rsidRPr="00DA4C59" w:rsidRDefault="00B61CE0" w:rsidP="00B61CE0">
      <w:pPr>
        <w:shd w:val="clear" w:color="auto" w:fill="FFFFFF"/>
        <w:spacing w:line="315" w:lineRule="atLeast"/>
        <w:jc w:val="center"/>
        <w:rPr>
          <w:rStyle w:val="Forte"/>
          <w:rFonts w:ascii="Times New Roman" w:hAnsi="Times New Roman" w:cs="Times New Roman"/>
          <w:i/>
          <w:sz w:val="28"/>
          <w:szCs w:val="28"/>
        </w:rPr>
      </w:pPr>
    </w:p>
    <w:p w14:paraId="0FEF5C58" w14:textId="77777777" w:rsidR="00B61CE0" w:rsidRDefault="00B61CE0" w:rsidP="00B61CE0">
      <w:pPr>
        <w:pStyle w:val="PargrafodaLista"/>
        <w:tabs>
          <w:tab w:val="left" w:pos="6000"/>
        </w:tabs>
        <w:ind w:left="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DA4C59"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6CB65D14" w14:textId="77777777" w:rsidR="00DA4C59" w:rsidRPr="00DA4C59" w:rsidRDefault="00DA4C59" w:rsidP="00B61CE0">
      <w:pPr>
        <w:pStyle w:val="PargrafodaLista"/>
        <w:tabs>
          <w:tab w:val="left" w:pos="6000"/>
        </w:tabs>
        <w:ind w:left="0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14:paraId="2B1DC28D" w14:textId="77777777" w:rsidR="00B61CE0" w:rsidRPr="00DA4C59" w:rsidRDefault="00B61CE0" w:rsidP="00B61CE0">
      <w:pPr>
        <w:pStyle w:val="PargrafodaLista"/>
        <w:ind w:left="0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4C59">
        <w:rPr>
          <w:rFonts w:ascii="Times New Roman" w:hAnsi="Times New Roman" w:cs="Times New Roman"/>
          <w:b/>
          <w:i/>
          <w:sz w:val="28"/>
          <w:szCs w:val="28"/>
        </w:rPr>
        <w:t>Dr. MICHEL ASSIS MENDES DE OLIVEIRA</w:t>
      </w:r>
    </w:p>
    <w:p w14:paraId="2FBD5F7C" w14:textId="77777777" w:rsidR="00B61CE0" w:rsidRPr="00DA4C59" w:rsidRDefault="00B61CE0" w:rsidP="00B61CE0">
      <w:pPr>
        <w:pStyle w:val="PargrafodaLista"/>
        <w:ind w:left="0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4C59">
        <w:rPr>
          <w:rFonts w:ascii="Times New Roman" w:hAnsi="Times New Roman" w:cs="Times New Roman"/>
          <w:b/>
          <w:i/>
          <w:sz w:val="28"/>
          <w:szCs w:val="28"/>
        </w:rPr>
        <w:t xml:space="preserve">Procurador Jurídico </w:t>
      </w:r>
    </w:p>
    <w:p w14:paraId="0F04DDBC" w14:textId="77777777" w:rsidR="00DA4C59" w:rsidRPr="00DA4C59" w:rsidRDefault="00B61CE0" w:rsidP="00B61CE0">
      <w:pPr>
        <w:tabs>
          <w:tab w:val="left" w:pos="2127"/>
          <w:tab w:val="left" w:pos="4772"/>
          <w:tab w:val="left" w:pos="564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C59"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48BB25ED" w14:textId="77777777" w:rsidR="00B61CE0" w:rsidRPr="00DA4C59" w:rsidRDefault="00B61CE0" w:rsidP="00B61CE0">
      <w:pPr>
        <w:tabs>
          <w:tab w:val="left" w:pos="2127"/>
          <w:tab w:val="left" w:pos="4772"/>
          <w:tab w:val="left" w:pos="5643"/>
        </w:tabs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DA4C59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 w:rsidRPr="00DA4C59">
        <w:rPr>
          <w:rFonts w:ascii="Times New Roman" w:hAnsi="Times New Roman" w:cs="Times New Roman"/>
          <w:i/>
          <w:snapToGrid w:val="0"/>
          <w:sz w:val="28"/>
          <w:szCs w:val="28"/>
        </w:rPr>
        <w:tab/>
        <w:t xml:space="preserve">Publicada e afixada pela Secretaria da Câmara Municipal da Estância Climática de Morungaba, em </w:t>
      </w:r>
      <w:r w:rsidR="00DA4C59">
        <w:rPr>
          <w:rFonts w:ascii="Times New Roman" w:hAnsi="Times New Roman" w:cs="Times New Roman"/>
          <w:i/>
          <w:snapToGrid w:val="0"/>
          <w:sz w:val="28"/>
          <w:szCs w:val="28"/>
        </w:rPr>
        <w:t>18</w:t>
      </w:r>
      <w:r w:rsidRPr="00DA4C59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de dezembro de 2.023</w:t>
      </w:r>
    </w:p>
    <w:p w14:paraId="4EAACA84" w14:textId="77777777" w:rsidR="00B61CE0" w:rsidRPr="00DA4C59" w:rsidRDefault="00B61CE0" w:rsidP="00B61CE0">
      <w:pPr>
        <w:tabs>
          <w:tab w:val="left" w:pos="2127"/>
        </w:tabs>
        <w:ind w:left="-284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14:paraId="0928067E" w14:textId="77777777" w:rsidR="00B61CE0" w:rsidRPr="00DA4C59" w:rsidRDefault="00B61CE0" w:rsidP="00B61CE0">
      <w:pPr>
        <w:shd w:val="clear" w:color="auto" w:fill="FFFFFF"/>
        <w:spacing w:line="240" w:lineRule="auto"/>
        <w:jc w:val="center"/>
        <w:rPr>
          <w:rStyle w:val="Forte"/>
          <w:rFonts w:ascii="Times New Roman" w:hAnsi="Times New Roman" w:cs="Times New Roman"/>
          <w:i/>
          <w:sz w:val="28"/>
          <w:szCs w:val="28"/>
        </w:rPr>
      </w:pPr>
      <w:r w:rsidRPr="00DA4C59">
        <w:rPr>
          <w:rStyle w:val="Forte"/>
          <w:rFonts w:ascii="Times New Roman" w:hAnsi="Times New Roman" w:cs="Times New Roman"/>
          <w:i/>
          <w:sz w:val="28"/>
          <w:szCs w:val="28"/>
        </w:rPr>
        <w:t>VALDIRENE AP. MACHADO CARMACIO</w:t>
      </w:r>
    </w:p>
    <w:p w14:paraId="5F8DCFC3" w14:textId="77777777" w:rsidR="00F4289F" w:rsidRDefault="00B61CE0" w:rsidP="00AA290B">
      <w:pPr>
        <w:shd w:val="clear" w:color="auto" w:fill="FFFFFF"/>
        <w:spacing w:line="240" w:lineRule="auto"/>
        <w:jc w:val="center"/>
      </w:pPr>
      <w:r w:rsidRPr="00DA4C59">
        <w:rPr>
          <w:rStyle w:val="Forte"/>
          <w:rFonts w:ascii="Times New Roman" w:hAnsi="Times New Roman" w:cs="Times New Roman"/>
          <w:i/>
          <w:sz w:val="28"/>
          <w:szCs w:val="28"/>
        </w:rPr>
        <w:t>Agente Legislativo</w:t>
      </w:r>
    </w:p>
    <w:sectPr w:rsidR="00F4289F" w:rsidSect="00D75C9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8734A" w14:textId="77777777" w:rsidR="005437BA" w:rsidRDefault="005437BA" w:rsidP="0019340D">
      <w:pPr>
        <w:spacing w:after="0" w:line="240" w:lineRule="auto"/>
      </w:pPr>
      <w:r>
        <w:separator/>
      </w:r>
    </w:p>
  </w:endnote>
  <w:endnote w:type="continuationSeparator" w:id="0">
    <w:p w14:paraId="28CA77EA" w14:textId="77777777" w:rsidR="005437BA" w:rsidRDefault="005437BA" w:rsidP="0019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82DDD" w14:textId="77777777" w:rsidR="005437BA" w:rsidRDefault="005437BA" w:rsidP="0019340D">
      <w:pPr>
        <w:spacing w:after="0" w:line="240" w:lineRule="auto"/>
      </w:pPr>
      <w:r>
        <w:separator/>
      </w:r>
    </w:p>
  </w:footnote>
  <w:footnote w:type="continuationSeparator" w:id="0">
    <w:p w14:paraId="078BF493" w14:textId="77777777" w:rsidR="005437BA" w:rsidRDefault="005437BA" w:rsidP="00193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301C" w14:textId="77777777" w:rsidR="00F51035" w:rsidRDefault="002729E8" w:rsidP="0019340D">
    <w:pPr>
      <w:pStyle w:val="Cabealho"/>
      <w:tabs>
        <w:tab w:val="clear" w:pos="4252"/>
        <w:tab w:val="clear" w:pos="8504"/>
        <w:tab w:val="left" w:pos="2265"/>
      </w:tabs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0977FFF" wp14:editId="2F16356D">
          <wp:simplePos x="0" y="0"/>
          <wp:positionH relativeFrom="column">
            <wp:posOffset>-80010</wp:posOffset>
          </wp:positionH>
          <wp:positionV relativeFrom="paragraph">
            <wp:posOffset>17145</wp:posOffset>
          </wp:positionV>
          <wp:extent cx="1443990" cy="1295400"/>
          <wp:effectExtent l="19050" t="0" r="3810" b="0"/>
          <wp:wrapSquare wrapText="bothSides"/>
          <wp:docPr id="3" name="Imagem 1" descr="C:\Users\serv\Desktop\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v\Desktop\BRASÃO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4B9795" w14:textId="77777777" w:rsidR="00F51035" w:rsidRDefault="00F51035" w:rsidP="0019340D">
    <w:pPr>
      <w:pStyle w:val="Cabealho"/>
      <w:tabs>
        <w:tab w:val="clear" w:pos="4252"/>
        <w:tab w:val="clear" w:pos="8504"/>
        <w:tab w:val="left" w:pos="2265"/>
      </w:tabs>
    </w:pPr>
  </w:p>
  <w:p w14:paraId="2203212C" w14:textId="77777777" w:rsidR="0019340D" w:rsidRDefault="0019340D" w:rsidP="0019340D">
    <w:pPr>
      <w:pStyle w:val="Cabealho"/>
      <w:tabs>
        <w:tab w:val="clear" w:pos="4252"/>
        <w:tab w:val="clear" w:pos="8504"/>
        <w:tab w:val="left" w:pos="2265"/>
      </w:tabs>
    </w:pPr>
  </w:p>
  <w:p w14:paraId="6D1C59FE" w14:textId="77777777" w:rsidR="0019340D" w:rsidRPr="0057545A" w:rsidRDefault="002729E8" w:rsidP="002729E8">
    <w:pPr>
      <w:pStyle w:val="Cabealho"/>
      <w:tabs>
        <w:tab w:val="clear" w:pos="4252"/>
        <w:tab w:val="clear" w:pos="8504"/>
        <w:tab w:val="left" w:pos="2085"/>
        <w:tab w:val="left" w:pos="2265"/>
      </w:tabs>
      <w:rPr>
        <w:rFonts w:ascii="Garamond" w:hAnsi="Garamond"/>
        <w:b/>
        <w:sz w:val="24"/>
        <w:u w:val="singl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57545A">
      <w:rPr>
        <w:rFonts w:ascii="Garamond" w:hAnsi="Garamond"/>
        <w:b/>
        <w:sz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</w:t>
    </w:r>
    <w:r w:rsidRPr="0057545A">
      <w:rPr>
        <w:rFonts w:ascii="Garamond" w:hAnsi="Garamond"/>
        <w:b/>
        <w:sz w:val="24"/>
        <w:u w:val="singl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Pr="0057545A">
      <w:rPr>
        <w:rFonts w:ascii="Garamond" w:hAnsi="Garamond"/>
        <w:b/>
        <w:sz w:val="24"/>
        <w:u w:val="singl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Pr="0057545A">
      <w:rPr>
        <w:rFonts w:ascii="Garamond" w:hAnsi="Garamond"/>
        <w:b/>
        <w:sz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</w:t>
    </w:r>
    <w:r w:rsidR="0019340D" w:rsidRPr="0057545A">
      <w:rPr>
        <w:rFonts w:ascii="Garamond" w:hAnsi="Garamond"/>
        <w:b/>
        <w:sz w:val="24"/>
        <w:u w:val="singl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GABINETE DO PRESIDENTE</w:t>
    </w:r>
  </w:p>
  <w:p w14:paraId="73B54A46" w14:textId="77777777" w:rsidR="0019340D" w:rsidRPr="00B66859" w:rsidRDefault="0019340D" w:rsidP="0019340D">
    <w:pPr>
      <w:pStyle w:val="Cabealho"/>
      <w:tabs>
        <w:tab w:val="left" w:pos="2800"/>
      </w:tabs>
      <w:jc w:val="center"/>
      <w:rPr>
        <w:sz w:val="10"/>
        <w:szCs w:val="10"/>
      </w:rPr>
    </w:pPr>
  </w:p>
  <w:p w14:paraId="0CEF59F1" w14:textId="77777777" w:rsidR="002729E8" w:rsidRPr="0057545A" w:rsidRDefault="0019340D" w:rsidP="002729E8">
    <w:pPr>
      <w:pStyle w:val="Cabealho"/>
      <w:jc w:val="center"/>
      <w:rPr>
        <w:rFonts w:ascii="Tahoma" w:hAnsi="Tahoma"/>
        <w:b/>
        <w:sz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57545A">
      <w:rPr>
        <w:rFonts w:ascii="Tahoma" w:hAnsi="Tahoma"/>
        <w:b/>
        <w:sz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Lei nº </w:t>
    </w:r>
    <w:r w:rsidR="00F4289F" w:rsidRPr="0057545A">
      <w:rPr>
        <w:rFonts w:ascii="Tahoma" w:hAnsi="Tahoma"/>
        <w:b/>
        <w:sz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2.192/2023</w:t>
    </w:r>
  </w:p>
  <w:p w14:paraId="555A256D" w14:textId="77777777" w:rsidR="00F4289F" w:rsidRPr="0057545A" w:rsidRDefault="00F4289F" w:rsidP="00F4289F">
    <w:pPr>
      <w:pStyle w:val="Cabealho"/>
      <w:rPr>
        <w:rFonts w:ascii="Tahoma" w:hAnsi="Tahoma"/>
        <w:b/>
        <w:sz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14:paraId="7E5AAD3F" w14:textId="77777777" w:rsidR="002729E8" w:rsidRDefault="00F51035" w:rsidP="002729E8">
    <w:pPr>
      <w:pStyle w:val="Cabealho"/>
      <w:jc w:val="center"/>
    </w:pPr>
    <w:r>
      <w:tab/>
    </w:r>
  </w:p>
  <w:p w14:paraId="77B5443E" w14:textId="77777777" w:rsidR="0019340D" w:rsidRDefault="0019340D" w:rsidP="002729E8">
    <w:pPr>
      <w:pStyle w:val="Cabealho"/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7427C"/>
    <w:multiLevelType w:val="hybridMultilevel"/>
    <w:tmpl w:val="6BFC0A00"/>
    <w:lvl w:ilvl="0" w:tplc="33FA5E1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A0450C6"/>
    <w:multiLevelType w:val="hybridMultilevel"/>
    <w:tmpl w:val="D8D038AE"/>
    <w:lvl w:ilvl="0" w:tplc="CF4E8C7C">
      <w:start w:val="1"/>
      <w:numFmt w:val="upperRoman"/>
      <w:lvlText w:val="%1."/>
      <w:lvlJc w:val="left"/>
      <w:pPr>
        <w:ind w:left="194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num w:numId="1" w16cid:durableId="1291059876">
    <w:abstractNumId w:val="0"/>
  </w:num>
  <w:num w:numId="2" w16cid:durableId="1366252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0D"/>
    <w:rsid w:val="0019340D"/>
    <w:rsid w:val="00240349"/>
    <w:rsid w:val="002729E8"/>
    <w:rsid w:val="00456E28"/>
    <w:rsid w:val="005437BA"/>
    <w:rsid w:val="0057545A"/>
    <w:rsid w:val="005B6DCC"/>
    <w:rsid w:val="00893BF9"/>
    <w:rsid w:val="008F0B52"/>
    <w:rsid w:val="00A45732"/>
    <w:rsid w:val="00A82C92"/>
    <w:rsid w:val="00AA290B"/>
    <w:rsid w:val="00B61CE0"/>
    <w:rsid w:val="00B8446E"/>
    <w:rsid w:val="00C15C3B"/>
    <w:rsid w:val="00D75C98"/>
    <w:rsid w:val="00DA4C59"/>
    <w:rsid w:val="00DB39B8"/>
    <w:rsid w:val="00DB408E"/>
    <w:rsid w:val="00DD5F8E"/>
    <w:rsid w:val="00E37662"/>
    <w:rsid w:val="00EF2C7B"/>
    <w:rsid w:val="00F4289F"/>
    <w:rsid w:val="00F5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F70CAD2"/>
  <w15:docId w15:val="{6FD3AC70-40C5-43B3-AC14-B521D2B1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40D"/>
  </w:style>
  <w:style w:type="paragraph" w:styleId="Ttulo1">
    <w:name w:val="heading 1"/>
    <w:basedOn w:val="Normal"/>
    <w:next w:val="Normal"/>
    <w:link w:val="Ttulo1Char"/>
    <w:uiPriority w:val="9"/>
    <w:qFormat/>
    <w:rsid w:val="00272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B6DC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340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19340D"/>
    <w:pPr>
      <w:spacing w:after="0" w:line="240" w:lineRule="auto"/>
      <w:ind w:left="3402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9340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19340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19340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qFormat/>
    <w:rsid w:val="0019340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93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340D"/>
  </w:style>
  <w:style w:type="paragraph" w:styleId="Rodap">
    <w:name w:val="footer"/>
    <w:basedOn w:val="Normal"/>
    <w:link w:val="RodapChar"/>
    <w:uiPriority w:val="99"/>
    <w:semiHidden/>
    <w:unhideWhenUsed/>
    <w:rsid w:val="00193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9340D"/>
  </w:style>
  <w:style w:type="character" w:customStyle="1" w:styleId="Ttulo3Char">
    <w:name w:val="Título 3 Char"/>
    <w:basedOn w:val="Fontepargpadro"/>
    <w:link w:val="Ttulo3"/>
    <w:uiPriority w:val="9"/>
    <w:semiHidden/>
    <w:rsid w:val="005B6DC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customStyle="1" w:styleId="Default">
    <w:name w:val="Default"/>
    <w:rsid w:val="005B6D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9E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72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s-indices-artigo">
    <w:name w:val="normas-indices-artigo"/>
    <w:basedOn w:val="Fontepargpadro"/>
    <w:rsid w:val="00F4289F"/>
  </w:style>
  <w:style w:type="paragraph" w:styleId="NormalWeb">
    <w:name w:val="Normal (Web)"/>
    <w:basedOn w:val="Normal"/>
    <w:uiPriority w:val="99"/>
    <w:unhideWhenUsed/>
    <w:rsid w:val="00F4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</dc:creator>
  <cp:lastModifiedBy>Morungaba</cp:lastModifiedBy>
  <cp:revision>2</cp:revision>
  <cp:lastPrinted>2023-12-19T15:48:00Z</cp:lastPrinted>
  <dcterms:created xsi:type="dcterms:W3CDTF">2024-01-17T18:58:00Z</dcterms:created>
  <dcterms:modified xsi:type="dcterms:W3CDTF">2024-01-17T18:58:00Z</dcterms:modified>
</cp:coreProperties>
</file>