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VI</w:t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DECLARAÇÃO DE REPRESENTAÇÃO DE GRUPO OU COLETIVO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OBS.: Essa declaração deve ser preenchida somente por proponentes que sejam um grupo ou coletivo sem personalidade jurídica, ou seja, sem CNPJ.</w:t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DADOS PESSOAIS DO REPRESENTANTE: [IDENTIDADE, CPF, E-MAIL E TELEFONE]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3775"/>
        <w:gridCol w:w="2864"/>
        <w:gridCol w:w="2391"/>
        <w:tblGridChange w:id="0">
          <w:tblGrid>
            <w:gridCol w:w="3775"/>
            <w:gridCol w:w="2864"/>
            <w:gridCol w:w="23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DADOS PESSOAIS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  <w:t xml:space="preserve"> 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[LOCAL]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[DATA]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-740611</wp:posOffset>
          </wp:positionV>
          <wp:extent cx="854593" cy="857461"/>
          <wp:effectExtent b="0" l="0" r="0" t="0"/>
          <wp:wrapNone/>
          <wp:docPr descr="Sem Título-2 copiar.png" id="11" name="image2.png"/>
          <a:graphic>
            <a:graphicData uri="http://schemas.openxmlformats.org/drawingml/2006/picture">
              <pic:pic>
                <pic:nvPicPr>
                  <pic:cNvPr descr="Sem Título-2 copiar.png" id="0" name="image2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5092300" y="3734575"/>
                          <a:chExt cx="50740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5092300" y="3734575"/>
                            <a:ext cx="50740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5092318" y="3734598"/>
                            <a:ext cx="507365" cy="90805"/>
                            <a:chOff x="0" y="0"/>
                            <a:chExt cx="507365" cy="90805"/>
                          </a:xfrm>
                        </wpg:grpSpPr>
                        <wps:wsp>
                          <wps:cNvSpPr/>
                          <wps:cNvPr id="11" name="Shape 11"/>
                          <wps:spPr>
                            <a:xfrm>
                              <a:off x="0" y="0"/>
                              <a:ext cx="50735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 rot="10800000">
                              <a:off x="5715" y="0"/>
                              <a:ext cx="501650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 rot="10800000">
                              <a:off x="78105" y="0"/>
                              <a:ext cx="27305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10800000">
                              <a:off x="0" y="0"/>
                              <a:ext cx="78105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-838199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-478771</wp:posOffset>
          </wp:positionH>
          <wp:positionV relativeFrom="paragraph">
            <wp:posOffset>-48533</wp:posOffset>
          </wp:positionV>
          <wp:extent cx="2298357" cy="864973"/>
          <wp:effectExtent b="0" l="0" r="0" t="0"/>
          <wp:wrapNone/>
          <wp:docPr descr="BRASÃO-COLORIDO-PRETOCOM-SLOGAN copiar.png" id="10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2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20" cy="90805"/>
                          <a:chOff x="2376725" y="3734575"/>
                          <a:chExt cx="5938550" cy="9085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6725" y="3734575"/>
                            <a:ext cx="5938550" cy="9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6740" y="3734598"/>
                            <a:ext cx="5938519" cy="90805"/>
                            <a:chOff x="0" y="0"/>
                            <a:chExt cx="5938519" cy="9080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5938500" cy="90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5873198" cy="90805"/>
                            </a:xfrm>
                            <a:prstGeom prst="rect">
                              <a:avLst/>
                            </a:prstGeom>
                            <a:solidFill>
                              <a:srgbClr val="152C53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5617629" y="0"/>
                              <a:ext cx="320890" cy="90805"/>
                            </a:xfrm>
                            <a:prstGeom prst="rect">
                              <a:avLst/>
                            </a:prstGeom>
                            <a:solidFill>
                              <a:srgbClr val="D92A2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5661721" y="0"/>
                              <a:ext cx="276798" cy="90805"/>
                            </a:xfrm>
                            <a:prstGeom prst="rect">
                              <a:avLst/>
                            </a:prstGeom>
                            <a:solidFill>
                              <a:srgbClr val="FFFF3B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FmMZuDs8Fjn5/hWqNJW8wWBm4g==">CgMxLjA4AHIhMW5wQkRIVUxyQUZORGxybXBVNy1NZUl3UDBCNERCOXl2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