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77" w:rsidRDefault="00E60A77" w:rsidP="00E60A77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PRIMEIRO ADITAMENTO</w:t>
      </w:r>
    </w:p>
    <w:p w:rsidR="00337699" w:rsidRPr="00337699" w:rsidRDefault="00337699" w:rsidP="003376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</w:pP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CONTRATO ADMINITRATIVO N°01/2.024</w:t>
      </w:r>
    </w:p>
    <w:p w:rsidR="00337699" w:rsidRPr="00337699" w:rsidRDefault="00337699" w:rsidP="003376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</w:pP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TOMADA DE PREÇOS N°16/2.023</w:t>
      </w:r>
    </w:p>
    <w:p w:rsidR="00337699" w:rsidRPr="00337699" w:rsidRDefault="00337699" w:rsidP="003376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eastAsia="pt-BR" w:bidi="ar-SA"/>
        </w:rPr>
      </w:pP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PROCESSO LICITATÓRIO N°282/2.023</w:t>
      </w:r>
    </w:p>
    <w:p w:rsidR="00337699" w:rsidRPr="00337699" w:rsidRDefault="00337699" w:rsidP="003376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eastAsia="pt-BR" w:bidi="ar-SA"/>
        </w:rPr>
      </w:pPr>
    </w:p>
    <w:p w:rsidR="00337699" w:rsidRPr="00337699" w:rsidRDefault="00337699" w:rsidP="003376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eastAsia="pt-BR" w:bidi="ar-SA"/>
        </w:rPr>
      </w:pP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</w:p>
    <w:p w:rsidR="00337699" w:rsidRPr="00337699" w:rsidRDefault="00337699" w:rsidP="00337699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</w:pP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  <w:t xml:space="preserve">Termo de </w:t>
      </w:r>
      <w:r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aditamento ao 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contrato que entre si celebram, o </w:t>
      </w: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MUNICIPIO DE PONTAL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, doravante denominada </w:t>
      </w: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Contratante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, e a empresa </w:t>
      </w: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DIRETTRIX ASSESSORIA E CONSULTORIA TÉCNICA ESPECIALIZADA EIRELI – EPP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 doravante denominada </w:t>
      </w: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Contratada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, para a execução do objeto constante da cláusula primeira deste instrumento contratual. </w:t>
      </w:r>
    </w:p>
    <w:p w:rsidR="00337699" w:rsidRPr="00337699" w:rsidRDefault="00337699" w:rsidP="00337699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</w:pPr>
    </w:p>
    <w:p w:rsidR="00337699" w:rsidRPr="00337699" w:rsidRDefault="00337699" w:rsidP="00337699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</w:r>
      <w:r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ab/>
        <w:t>P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elo presente instrumento, de um lado como Contratante o </w:t>
      </w: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MUNICÍPIO DE PONTAL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, pessoa jurídica de direito público, com sede nesta cidade de Pontal, na Rua Guilherme Silva, nº. 337, inscrito no CNPJ/MF sob nº 45.352.267/0001-86, neste ato, representada pelo Prefeito Municipal, </w:t>
      </w:r>
      <w:r w:rsidRPr="00337699">
        <w:rPr>
          <w:rFonts w:ascii="Arial" w:eastAsia="Times New Roman" w:hAnsi="Arial" w:cs="Times New Roman"/>
          <w:b/>
          <w:kern w:val="0"/>
          <w:sz w:val="20"/>
          <w:szCs w:val="20"/>
          <w:lang w:eastAsia="pt-BR" w:bidi="ar-SA"/>
        </w:rPr>
        <w:t>José Carlos Neves Silva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, brasileiro, casado, empresário, portador do RG n°. 33.063.939-0-SSP/SP e inscrito no CPF/ME sob n°. 286.523.818-01, residente e domiciliado à Rua Silvestre </w:t>
      </w:r>
      <w:proofErr w:type="spellStart"/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>Stroppa</w:t>
      </w:r>
      <w:proofErr w:type="spellEnd"/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 xml:space="preserve">, nº. 19, Santa Catarina, nesta cidade e comarca de Pontal, estado de São Paulo, CEP 14.180-000, e do outro </w:t>
      </w:r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e de outro, a empresa CONTRATADA </w:t>
      </w:r>
      <w:r w:rsidRPr="00337699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>DIRETTRIX ASSESSORIA E CONSULTORIA TÉCNICA ESPECIALIZADA EIRELI - EPP</w:t>
      </w:r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>, inscrita no CNPJ/MF sob nº 13.426.199/0001-66,</w:t>
      </w:r>
      <w:r w:rsidRPr="00337699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</w:t>
      </w:r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com sede à Rua José Bianchi, nº 555, sala 909, Nova </w:t>
      </w:r>
      <w:proofErr w:type="spellStart"/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>Ribeirânia</w:t>
      </w:r>
      <w:proofErr w:type="spellEnd"/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, na cidade de Ribeirão Preto, Estado de São Paulo, CEP: 14.096-730, doravante denominada Contratada, neste ato, representada por sua sócia e administradora, a Sra. </w:t>
      </w:r>
      <w:r w:rsidRPr="00337699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Flávia </w:t>
      </w:r>
      <w:proofErr w:type="spellStart"/>
      <w:r w:rsidRPr="00337699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>Balbina</w:t>
      </w:r>
      <w:proofErr w:type="spellEnd"/>
      <w:r w:rsidRPr="00337699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dos </w:t>
      </w:r>
      <w:proofErr w:type="gramStart"/>
      <w:r w:rsidRPr="00337699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Santos Motta </w:t>
      </w:r>
      <w:proofErr w:type="spellStart"/>
      <w:r w:rsidRPr="00337699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>Bernache</w:t>
      </w:r>
      <w:proofErr w:type="spellEnd"/>
      <w:proofErr w:type="gramEnd"/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, brasileira, casada, empresária, portadora do RG nº 27.709.349-1 – SSP/SP, inscrito no CPF/MF nº 265.227.868-18, residente e domiciliada à </w:t>
      </w:r>
      <w:r w:rsidRPr="00337699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:lang w:eastAsia="pt-BR" w:bidi="ar-SA"/>
        </w:rPr>
        <w:t xml:space="preserve">Rua </w:t>
      </w:r>
      <w:proofErr w:type="spellStart"/>
      <w:r w:rsidRPr="00337699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:lang w:eastAsia="pt-BR" w:bidi="ar-SA"/>
        </w:rPr>
        <w:t>Cezário</w:t>
      </w:r>
      <w:proofErr w:type="spellEnd"/>
      <w:r w:rsidRPr="00337699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:lang w:eastAsia="pt-BR" w:bidi="ar-SA"/>
        </w:rPr>
        <w:t xml:space="preserve"> Gonçalves</w:t>
      </w:r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, nº 100, apto. </w:t>
      </w:r>
      <w:proofErr w:type="gramStart"/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>703, Jardim</w:t>
      </w:r>
      <w:proofErr w:type="gramEnd"/>
      <w:r w:rsidRPr="00337699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 Botânico, no município de Ribeirão Preto, estado de São Paulo, CEP: 14.021-656</w:t>
      </w:r>
      <w:r w:rsidRPr="00337699">
        <w:rPr>
          <w:rFonts w:ascii="Arial" w:eastAsia="Times New Roman" w:hAnsi="Arial" w:cs="Times New Roman"/>
          <w:kern w:val="0"/>
          <w:sz w:val="20"/>
          <w:szCs w:val="20"/>
          <w:lang w:eastAsia="pt-BR" w:bidi="ar-SA"/>
        </w:rPr>
        <w:t>, para, como representante desta, firmar contrato pelo qual se obriga executar o objeto, em consonância com as normas pertinentes da Lei Federal nº 8.666/93, alterada posteriormente, e com as seguintes cláusulas:</w:t>
      </w:r>
    </w:p>
    <w:p w:rsidR="00337699" w:rsidRPr="00337699" w:rsidRDefault="00337699" w:rsidP="00337699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eastAsia="pt-BR" w:bidi="ar-SA"/>
        </w:rPr>
      </w:pPr>
    </w:p>
    <w:p w:rsidR="00C1448B" w:rsidRPr="00B77720" w:rsidRDefault="00C1448B" w:rsidP="00C1448B">
      <w:pPr>
        <w:jc w:val="both"/>
        <w:rPr>
          <w:rFonts w:ascii="Arial" w:hAnsi="Arial"/>
          <w:sz w:val="18"/>
          <w:szCs w:val="18"/>
        </w:rPr>
      </w:pPr>
    </w:p>
    <w:p w:rsidR="00C1448B" w:rsidRPr="00B77720" w:rsidRDefault="00C1448B" w:rsidP="00C1448B">
      <w:pPr>
        <w:ind w:right="-48"/>
        <w:rPr>
          <w:rFonts w:ascii="Arial" w:hAnsi="Arial"/>
          <w:b/>
          <w:sz w:val="18"/>
          <w:szCs w:val="18"/>
        </w:rPr>
      </w:pPr>
      <w:r w:rsidRPr="00B77720">
        <w:rPr>
          <w:rFonts w:ascii="Arial" w:hAnsi="Arial"/>
          <w:b/>
          <w:sz w:val="18"/>
          <w:szCs w:val="18"/>
        </w:rPr>
        <w:t>CLÁUSULA PRIMEIRA: CELEBRAÇÃO, DURAÇÃO E OBJETO DA AVENÇA INICIAL</w:t>
      </w:r>
    </w:p>
    <w:p w:rsidR="00C1448B" w:rsidRPr="00B77720" w:rsidRDefault="00C1448B" w:rsidP="00C1448B">
      <w:pPr>
        <w:jc w:val="both"/>
        <w:rPr>
          <w:rFonts w:ascii="Arial" w:hAnsi="Arial"/>
          <w:sz w:val="18"/>
          <w:szCs w:val="18"/>
        </w:rPr>
      </w:pPr>
    </w:p>
    <w:p w:rsidR="00C1448B" w:rsidRPr="00B77720" w:rsidRDefault="00DF2F59" w:rsidP="00C1448B">
      <w:pPr>
        <w:widowControl/>
        <w:numPr>
          <w:ilvl w:val="1"/>
          <w:numId w:val="1"/>
        </w:numPr>
        <w:suppressAutoHyphens w:val="0"/>
        <w:autoSpaceDN/>
        <w:ind w:hanging="720"/>
        <w:jc w:val="both"/>
        <w:textAlignment w:val="auto"/>
        <w:rPr>
          <w:rFonts w:ascii="Arial" w:hAnsi="Arial"/>
          <w:sz w:val="18"/>
          <w:szCs w:val="18"/>
        </w:rPr>
      </w:pP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1700734"/>
          <w:placeholder>
            <w:docPart w:val="6389307E67CE4556B5EF0ABA515E95B5"/>
          </w:placeholder>
        </w:sdtPr>
        <w:sdtContent>
          <w:r w:rsidR="00316BD7" w:rsidRPr="00B77720">
            <w:rPr>
              <w:rFonts w:ascii="Arial" w:hAnsi="Arial"/>
              <w:b/>
              <w:bCs/>
              <w:snapToGrid w:val="0"/>
              <w:sz w:val="18"/>
              <w:szCs w:val="18"/>
            </w:rPr>
            <w:t xml:space="preserve">No dia </w:t>
          </w:r>
          <w:r w:rsidR="00337699">
            <w:rPr>
              <w:rFonts w:ascii="Arial" w:hAnsi="Arial"/>
              <w:b/>
              <w:bCs/>
              <w:snapToGrid w:val="0"/>
              <w:sz w:val="18"/>
              <w:szCs w:val="18"/>
            </w:rPr>
            <w:t>12 de janeiro de 2.024</w:t>
          </w:r>
          <w:r w:rsidR="00316BD7" w:rsidRPr="00B77720">
            <w:rPr>
              <w:rFonts w:ascii="Arial" w:hAnsi="Arial"/>
              <w:b/>
              <w:bCs/>
              <w:snapToGrid w:val="0"/>
              <w:sz w:val="18"/>
              <w:szCs w:val="18"/>
            </w:rPr>
            <w:t xml:space="preserve">, as partes celebraram o contrato com o objetivo de </w:t>
          </w:r>
          <w:r w:rsidR="00337699" w:rsidRPr="00337699">
            <w:rPr>
              <w:rFonts w:ascii="Arial" w:hAnsi="Arial"/>
              <w:bCs/>
              <w:snapToGrid w:val="0"/>
              <w:sz w:val="18"/>
              <w:szCs w:val="18"/>
            </w:rPr>
            <w:t xml:space="preserve">contratação de empresa para prestação de serviços técnicos de orientação governamental quanto à gestão educacional do Departamento Municipal da Educação, principalmente no que concerne às áreas de gestão de profissionais da educação e de recursos educacionais, financeiros e de </w:t>
          </w:r>
          <w:proofErr w:type="spellStart"/>
          <w:r w:rsidR="00337699" w:rsidRPr="00337699">
            <w:rPr>
              <w:rFonts w:ascii="Arial" w:hAnsi="Arial"/>
              <w:bCs/>
              <w:snapToGrid w:val="0"/>
              <w:sz w:val="18"/>
              <w:szCs w:val="18"/>
            </w:rPr>
            <w:t>infraestrutura</w:t>
          </w:r>
          <w:proofErr w:type="spellEnd"/>
          <w:r w:rsidR="00337699" w:rsidRPr="00337699">
            <w:rPr>
              <w:rFonts w:ascii="Arial" w:hAnsi="Arial"/>
              <w:bCs/>
              <w:snapToGrid w:val="0"/>
              <w:sz w:val="18"/>
              <w:szCs w:val="18"/>
            </w:rPr>
            <w:t xml:space="preserve"> e serviços acessórios da pasta, bem como programas governamentais e gestão democrática da educação, de acordo com as quantidades e especificações constantes do Anexo I do Edital Tomada de Preços nº 16/2023, de 09/11/2023</w:t>
          </w:r>
        </w:sdtContent>
      </w:sdt>
      <w:r w:rsidR="00C1448B" w:rsidRPr="00B77720">
        <w:rPr>
          <w:rFonts w:ascii="Arial" w:hAnsi="Arial"/>
          <w:sz w:val="18"/>
          <w:szCs w:val="18"/>
        </w:rPr>
        <w:t>.</w:t>
      </w:r>
    </w:p>
    <w:p w:rsidR="00645809" w:rsidRPr="00B77720" w:rsidRDefault="00645809" w:rsidP="00645809">
      <w:pPr>
        <w:widowControl/>
        <w:suppressAutoHyphens w:val="0"/>
        <w:autoSpaceDN/>
        <w:ind w:left="720"/>
        <w:jc w:val="both"/>
        <w:textAlignment w:val="auto"/>
        <w:rPr>
          <w:rFonts w:ascii="Arial" w:hAnsi="Arial"/>
          <w:sz w:val="18"/>
          <w:szCs w:val="18"/>
        </w:rPr>
      </w:pPr>
    </w:p>
    <w:p w:rsidR="00C1448B" w:rsidRPr="00B77720" w:rsidRDefault="00C1448B" w:rsidP="00C1448B">
      <w:pPr>
        <w:jc w:val="both"/>
        <w:rPr>
          <w:rFonts w:ascii="Arial" w:hAnsi="Arial"/>
          <w:sz w:val="18"/>
          <w:szCs w:val="18"/>
        </w:rPr>
      </w:pPr>
    </w:p>
    <w:p w:rsidR="00C1448B" w:rsidRPr="00B77720" w:rsidRDefault="00C1448B" w:rsidP="00C1448B">
      <w:pPr>
        <w:pStyle w:val="Corpodetexto2"/>
        <w:ind w:right="-48"/>
        <w:jc w:val="left"/>
        <w:rPr>
          <w:rFonts w:ascii="Arial" w:hAnsi="Arial" w:cs="Arial"/>
          <w:b/>
          <w:sz w:val="18"/>
          <w:szCs w:val="18"/>
        </w:rPr>
      </w:pPr>
      <w:r w:rsidRPr="00B77720">
        <w:rPr>
          <w:rFonts w:ascii="Arial" w:hAnsi="Arial" w:cs="Arial"/>
          <w:b/>
          <w:sz w:val="18"/>
          <w:szCs w:val="18"/>
        </w:rPr>
        <w:t>CLÁUSULA SEGUNDA: DAS MODIFICAÇÕES</w:t>
      </w:r>
    </w:p>
    <w:p w:rsidR="00C1448B" w:rsidRPr="00B77720" w:rsidRDefault="00C1448B" w:rsidP="00C1448B">
      <w:pPr>
        <w:pStyle w:val="Corpodetexto2"/>
        <w:ind w:right="-48"/>
        <w:jc w:val="left"/>
        <w:rPr>
          <w:rFonts w:ascii="Arial" w:hAnsi="Arial" w:cs="Arial"/>
          <w:sz w:val="18"/>
          <w:szCs w:val="18"/>
        </w:rPr>
      </w:pPr>
    </w:p>
    <w:p w:rsidR="00E60A77" w:rsidRDefault="002D39BC" w:rsidP="002D39BC">
      <w:pPr>
        <w:pStyle w:val="Corpodetexto2"/>
        <w:ind w:right="-48"/>
        <w:rPr>
          <w:rFonts w:ascii="Arial" w:hAnsi="Arial" w:cs="Arial"/>
          <w:sz w:val="18"/>
          <w:szCs w:val="18"/>
        </w:rPr>
      </w:pPr>
      <w:r w:rsidRPr="00B77720">
        <w:rPr>
          <w:rFonts w:ascii="Arial" w:hAnsi="Arial" w:cs="Arial"/>
          <w:sz w:val="18"/>
          <w:szCs w:val="18"/>
        </w:rPr>
        <w:t xml:space="preserve">No </w:t>
      </w:r>
      <w:r w:rsidR="00E60A77">
        <w:rPr>
          <w:rFonts w:ascii="Arial" w:hAnsi="Arial" w:cs="Arial"/>
          <w:sz w:val="18"/>
          <w:szCs w:val="18"/>
        </w:rPr>
        <w:t xml:space="preserve">dia </w:t>
      </w:r>
      <w:r w:rsidR="00337699">
        <w:rPr>
          <w:rFonts w:ascii="Arial" w:hAnsi="Arial" w:cs="Arial"/>
          <w:sz w:val="18"/>
          <w:szCs w:val="18"/>
        </w:rPr>
        <w:t>10 de dezembro de 2024</w:t>
      </w:r>
      <w:r w:rsidRPr="00B77720">
        <w:rPr>
          <w:rFonts w:ascii="Arial" w:hAnsi="Arial" w:cs="Arial"/>
          <w:sz w:val="18"/>
          <w:szCs w:val="18"/>
        </w:rPr>
        <w:t xml:space="preserve">, </w:t>
      </w:r>
      <w:r w:rsidR="00316BD7" w:rsidRPr="00B77720">
        <w:rPr>
          <w:rFonts w:ascii="Arial" w:hAnsi="Arial" w:cs="Arial"/>
          <w:sz w:val="18"/>
          <w:szCs w:val="18"/>
        </w:rPr>
        <w:t>a Secretaria responsável</w:t>
      </w:r>
      <w:r w:rsidR="00645809" w:rsidRPr="00B77720">
        <w:rPr>
          <w:rFonts w:ascii="Arial" w:hAnsi="Arial" w:cs="Arial"/>
          <w:sz w:val="18"/>
          <w:szCs w:val="18"/>
        </w:rPr>
        <w:t xml:space="preserve"> solicitou o aditamento </w:t>
      </w:r>
      <w:r w:rsidR="00E60A77">
        <w:rPr>
          <w:rFonts w:ascii="Arial" w:hAnsi="Arial" w:cs="Arial"/>
          <w:sz w:val="18"/>
          <w:szCs w:val="18"/>
        </w:rPr>
        <w:t xml:space="preserve">do contrato pelo período de 12 (doze) meses, compreendidos entre </w:t>
      </w:r>
      <w:r w:rsidR="00337699">
        <w:rPr>
          <w:rFonts w:ascii="Arial" w:hAnsi="Arial" w:cs="Arial"/>
          <w:sz w:val="18"/>
          <w:szCs w:val="18"/>
        </w:rPr>
        <w:t xml:space="preserve">13 de janeiro de 2.025 e 12 de janeiro de 2.026. </w:t>
      </w:r>
    </w:p>
    <w:p w:rsidR="00E60A77" w:rsidRDefault="00E60A77" w:rsidP="002D39BC">
      <w:pPr>
        <w:pStyle w:val="Corpodetexto2"/>
        <w:ind w:right="-48"/>
        <w:rPr>
          <w:rFonts w:ascii="Arial" w:hAnsi="Arial" w:cs="Arial"/>
          <w:sz w:val="18"/>
          <w:szCs w:val="18"/>
        </w:rPr>
      </w:pPr>
    </w:p>
    <w:p w:rsidR="00C1448B" w:rsidRPr="00B77720" w:rsidRDefault="00E60A77" w:rsidP="002D39BC">
      <w:pPr>
        <w:pStyle w:val="Corpodetexto2"/>
        <w:ind w:right="-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2D39BC" w:rsidRPr="00B77720">
        <w:rPr>
          <w:rFonts w:ascii="Arial" w:hAnsi="Arial" w:cs="Arial"/>
          <w:sz w:val="18"/>
          <w:szCs w:val="18"/>
        </w:rPr>
        <w:t xml:space="preserve">onsiderando os </w:t>
      </w:r>
      <w:r w:rsidR="002D39BC" w:rsidRPr="00B77720">
        <w:rPr>
          <w:rFonts w:ascii="Arial" w:hAnsi="Arial" w:cs="Arial"/>
          <w:bCs/>
          <w:sz w:val="18"/>
          <w:szCs w:val="18"/>
        </w:rPr>
        <w:t xml:space="preserve">pareceres jurídico e contábil favoráveis, bem como deferimento do </w:t>
      </w:r>
      <w:proofErr w:type="gramStart"/>
      <w:r w:rsidR="002D39BC" w:rsidRPr="00B77720">
        <w:rPr>
          <w:rFonts w:ascii="Arial" w:hAnsi="Arial" w:cs="Arial"/>
          <w:bCs/>
          <w:sz w:val="18"/>
          <w:szCs w:val="18"/>
        </w:rPr>
        <w:t>Sr.</w:t>
      </w:r>
      <w:proofErr w:type="gramEnd"/>
      <w:r w:rsidR="002D39BC" w:rsidRPr="00B77720">
        <w:rPr>
          <w:rFonts w:ascii="Arial" w:hAnsi="Arial" w:cs="Arial"/>
          <w:bCs/>
          <w:sz w:val="18"/>
          <w:szCs w:val="18"/>
        </w:rPr>
        <w:t xml:space="preserve"> Prefeito Municipal, </w:t>
      </w:r>
      <w:r w:rsidR="002D39BC" w:rsidRPr="00B77720">
        <w:rPr>
          <w:rFonts w:ascii="Arial" w:hAnsi="Arial" w:cs="Arial"/>
          <w:sz w:val="18"/>
          <w:szCs w:val="18"/>
        </w:rPr>
        <w:t>as partes resolvem aditar o presente contrato</w:t>
      </w:r>
      <w:r>
        <w:rPr>
          <w:rFonts w:ascii="Arial" w:hAnsi="Arial" w:cs="Arial"/>
          <w:sz w:val="18"/>
          <w:szCs w:val="18"/>
        </w:rPr>
        <w:t xml:space="preserve"> pelo período </w:t>
      </w:r>
      <w:r w:rsidRPr="00E60A77">
        <w:rPr>
          <w:rFonts w:ascii="Arial" w:hAnsi="Arial" w:cs="Arial"/>
          <w:sz w:val="18"/>
          <w:szCs w:val="18"/>
        </w:rPr>
        <w:t xml:space="preserve">entre </w:t>
      </w:r>
      <w:r w:rsidR="00337699" w:rsidRPr="00337699">
        <w:rPr>
          <w:rFonts w:ascii="Arial" w:hAnsi="Arial" w:cs="Arial"/>
          <w:sz w:val="18"/>
          <w:szCs w:val="18"/>
        </w:rPr>
        <w:t xml:space="preserve">13 de janeiro de 2.025 e 12 de janeiro de 2.026. </w:t>
      </w:r>
      <w:r w:rsidR="002D39BC" w:rsidRPr="00B77720">
        <w:rPr>
          <w:rFonts w:ascii="Arial" w:hAnsi="Arial" w:cs="Arial"/>
          <w:sz w:val="18"/>
          <w:szCs w:val="18"/>
        </w:rPr>
        <w:t>conforme tabela a seguir:</w:t>
      </w:r>
    </w:p>
    <w:p w:rsidR="00C1448B" w:rsidRDefault="00C1448B" w:rsidP="00C1448B">
      <w:pPr>
        <w:pStyle w:val="Corpodetexto2"/>
        <w:ind w:right="-48"/>
        <w:jc w:val="left"/>
        <w:rPr>
          <w:rFonts w:ascii="Arial" w:hAnsi="Arial" w:cs="Arial"/>
          <w:b/>
          <w:sz w:val="18"/>
          <w:szCs w:val="18"/>
        </w:rPr>
      </w:pPr>
    </w:p>
    <w:tbl>
      <w:tblPr>
        <w:tblW w:w="9103" w:type="dxa"/>
        <w:jc w:val="center"/>
        <w:tblInd w:w="2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3823"/>
        <w:gridCol w:w="1520"/>
        <w:gridCol w:w="1520"/>
        <w:gridCol w:w="1520"/>
      </w:tblGrid>
      <w:tr w:rsidR="00E60A77" w:rsidRPr="004F5AB0" w:rsidTr="00337699">
        <w:trPr>
          <w:trHeight w:val="226"/>
          <w:jc w:val="center"/>
        </w:trPr>
        <w:tc>
          <w:tcPr>
            <w:tcW w:w="720" w:type="dxa"/>
            <w:shd w:val="clear" w:color="auto" w:fill="D9D9D9"/>
            <w:vAlign w:val="bottom"/>
          </w:tcPr>
          <w:p w:rsidR="00E60A77" w:rsidRPr="004F5AB0" w:rsidRDefault="00E60A77" w:rsidP="00337699">
            <w:pPr>
              <w:spacing w:before="60" w:after="60" w:line="0" w:lineRule="atLeast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 w:rsidRPr="004F5AB0">
              <w:rPr>
                <w:rFonts w:ascii="Arial" w:eastAsia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3823" w:type="dxa"/>
            <w:shd w:val="clear" w:color="auto" w:fill="D9D9D9"/>
            <w:vAlign w:val="bottom"/>
          </w:tcPr>
          <w:p w:rsidR="00E60A77" w:rsidRPr="004F5AB0" w:rsidRDefault="00E60A77" w:rsidP="00337699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Serviços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E60A77" w:rsidRPr="004F5AB0" w:rsidRDefault="00E60A77" w:rsidP="00337699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Unidade</w:t>
            </w:r>
          </w:p>
        </w:tc>
        <w:tc>
          <w:tcPr>
            <w:tcW w:w="1520" w:type="dxa"/>
            <w:shd w:val="clear" w:color="auto" w:fill="D9D9D9"/>
          </w:tcPr>
          <w:p w:rsidR="00E60A77" w:rsidRDefault="00E60A77" w:rsidP="00337699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Valor Mensal</w:t>
            </w:r>
          </w:p>
        </w:tc>
        <w:tc>
          <w:tcPr>
            <w:tcW w:w="1520" w:type="dxa"/>
            <w:shd w:val="clear" w:color="auto" w:fill="D9D9D9"/>
          </w:tcPr>
          <w:p w:rsidR="00E60A77" w:rsidRDefault="00E60A77" w:rsidP="00337699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Valor Anual</w:t>
            </w:r>
          </w:p>
        </w:tc>
      </w:tr>
      <w:tr w:rsidR="00E60A77" w:rsidRPr="004F5AB0" w:rsidTr="00337699">
        <w:trPr>
          <w:trHeight w:val="20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60A77" w:rsidRPr="004F5AB0" w:rsidRDefault="00E60A77" w:rsidP="00337699">
            <w:pPr>
              <w:spacing w:before="60" w:after="60" w:line="205" w:lineRule="exact"/>
              <w:jc w:val="center"/>
              <w:rPr>
                <w:rFonts w:ascii="Arial" w:eastAsia="Arial" w:hAnsi="Arial"/>
                <w:w w:val="94"/>
                <w:sz w:val="20"/>
                <w:szCs w:val="20"/>
              </w:rPr>
            </w:pPr>
            <w:r>
              <w:rPr>
                <w:rFonts w:ascii="Arial" w:eastAsia="Arial" w:hAnsi="Arial"/>
                <w:w w:val="94"/>
                <w:sz w:val="20"/>
                <w:szCs w:val="20"/>
              </w:rPr>
              <w:t>01</w:t>
            </w:r>
          </w:p>
        </w:tc>
        <w:tc>
          <w:tcPr>
            <w:tcW w:w="3823" w:type="dxa"/>
            <w:shd w:val="clear" w:color="auto" w:fill="auto"/>
          </w:tcPr>
          <w:p w:rsidR="00E60A77" w:rsidRPr="001F6D5F" w:rsidRDefault="00E60A77" w:rsidP="00337699">
            <w:pPr>
              <w:spacing w:before="60" w:after="60"/>
              <w:ind w:left="57" w:right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Locação de softwares para a Administração Pública Municipal de Pontal/SP, conforme Termo de Referência do Edital de Pregão Eletrônico n°. 150/2.023.</w:t>
            </w:r>
          </w:p>
        </w:tc>
        <w:tc>
          <w:tcPr>
            <w:tcW w:w="1520" w:type="dxa"/>
            <w:vAlign w:val="center"/>
          </w:tcPr>
          <w:p w:rsidR="00E60A77" w:rsidRPr="00631737" w:rsidRDefault="00E60A77" w:rsidP="00337699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w w:val="96"/>
                <w:sz w:val="20"/>
                <w:szCs w:val="20"/>
              </w:rPr>
            </w:pPr>
            <w:r w:rsidRPr="00631737">
              <w:rPr>
                <w:rFonts w:ascii="Arial" w:eastAsia="Arial" w:hAnsi="Arial"/>
                <w:w w:val="96"/>
                <w:sz w:val="20"/>
                <w:szCs w:val="20"/>
              </w:rPr>
              <w:t>Mês de Locação</w:t>
            </w:r>
          </w:p>
        </w:tc>
        <w:tc>
          <w:tcPr>
            <w:tcW w:w="1520" w:type="dxa"/>
            <w:vAlign w:val="center"/>
          </w:tcPr>
          <w:p w:rsidR="00E60A77" w:rsidRPr="00631737" w:rsidRDefault="00E60A77" w:rsidP="00337699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w w:val="96"/>
                <w:sz w:val="20"/>
                <w:szCs w:val="20"/>
              </w:rPr>
            </w:pPr>
            <w:r>
              <w:rPr>
                <w:rFonts w:ascii="Arial" w:eastAsia="Arial" w:hAnsi="Arial"/>
                <w:w w:val="96"/>
                <w:sz w:val="20"/>
                <w:szCs w:val="20"/>
              </w:rPr>
              <w:t xml:space="preserve">R$ </w:t>
            </w:r>
            <w:r w:rsidR="003F6A0C" w:rsidRPr="003F6A0C">
              <w:rPr>
                <w:rFonts w:ascii="Arial" w:eastAsia="Arial" w:hAnsi="Arial"/>
                <w:w w:val="96"/>
                <w:sz w:val="20"/>
                <w:szCs w:val="20"/>
              </w:rPr>
              <w:t>25.286,34</w:t>
            </w:r>
          </w:p>
        </w:tc>
        <w:tc>
          <w:tcPr>
            <w:tcW w:w="1520" w:type="dxa"/>
            <w:vAlign w:val="center"/>
          </w:tcPr>
          <w:p w:rsidR="00E60A77" w:rsidRPr="00631737" w:rsidRDefault="00E60A77" w:rsidP="00337699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w w:val="96"/>
                <w:sz w:val="20"/>
                <w:szCs w:val="20"/>
              </w:rPr>
            </w:pPr>
            <w:r>
              <w:rPr>
                <w:rFonts w:ascii="Arial" w:eastAsia="Arial" w:hAnsi="Arial"/>
                <w:w w:val="96"/>
                <w:sz w:val="20"/>
                <w:szCs w:val="20"/>
              </w:rPr>
              <w:t xml:space="preserve">R$ </w:t>
            </w:r>
            <w:r w:rsidR="003F6A0C" w:rsidRPr="003F6A0C">
              <w:rPr>
                <w:rFonts w:ascii="Arial" w:eastAsia="Arial" w:hAnsi="Arial"/>
                <w:w w:val="96"/>
                <w:sz w:val="20"/>
                <w:szCs w:val="20"/>
              </w:rPr>
              <w:t>303.436,08</w:t>
            </w:r>
          </w:p>
        </w:tc>
      </w:tr>
    </w:tbl>
    <w:p w:rsidR="00E60A77" w:rsidRPr="00B77720" w:rsidRDefault="00E60A77" w:rsidP="00C1448B">
      <w:pPr>
        <w:pStyle w:val="Corpodetexto2"/>
        <w:ind w:right="-48"/>
        <w:jc w:val="left"/>
        <w:rPr>
          <w:rFonts w:ascii="Arial" w:hAnsi="Arial" w:cs="Arial"/>
          <w:b/>
          <w:sz w:val="18"/>
          <w:szCs w:val="18"/>
        </w:rPr>
      </w:pPr>
    </w:p>
    <w:p w:rsidR="00316BD7" w:rsidRPr="00B77720" w:rsidRDefault="00316BD7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</w:p>
    <w:p w:rsidR="004E5513" w:rsidRPr="00B77720" w:rsidRDefault="004E5513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  <w:r w:rsidRPr="00B77720">
        <w:rPr>
          <w:rFonts w:ascii="Arial" w:hAnsi="Arial" w:cs="Arial"/>
          <w:b/>
          <w:sz w:val="18"/>
          <w:szCs w:val="18"/>
        </w:rPr>
        <w:t>CLÁUSULA TERCEIRA: DO VALOR, DO SUBSÍDIO E DO SUPORTE ORÇAMENTÁRIO</w:t>
      </w: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  <w:r w:rsidRPr="00B77720">
        <w:rPr>
          <w:rFonts w:ascii="Arial" w:hAnsi="Arial" w:cs="Arial"/>
          <w:sz w:val="18"/>
          <w:szCs w:val="18"/>
        </w:rPr>
        <w:lastRenderedPageBreak/>
        <w:t xml:space="preserve">3.1. O valor total do presente aditamento será de </w:t>
      </w:r>
      <w:r w:rsidRPr="00B77720">
        <w:rPr>
          <w:rFonts w:ascii="Arial" w:hAnsi="Arial" w:cs="Arial"/>
          <w:b/>
          <w:sz w:val="18"/>
          <w:szCs w:val="18"/>
          <w:u w:val="single"/>
        </w:rPr>
        <w:t>R</w:t>
      </w:r>
      <w:r w:rsidR="00E60A77">
        <w:rPr>
          <w:rFonts w:ascii="Arial" w:hAnsi="Arial" w:cs="Arial"/>
          <w:b/>
          <w:sz w:val="18"/>
          <w:szCs w:val="18"/>
          <w:u w:val="single"/>
        </w:rPr>
        <w:t>$</w:t>
      </w:r>
      <w:r w:rsidR="003F6A0C" w:rsidRPr="003F6A0C">
        <w:rPr>
          <w:rFonts w:ascii="Arial" w:hAnsi="Arial" w:cs="Arial"/>
          <w:b/>
          <w:sz w:val="18"/>
          <w:szCs w:val="18"/>
          <w:u w:val="single"/>
        </w:rPr>
        <w:t>303.436,08</w:t>
      </w:r>
      <w:r w:rsidR="003F6A0C">
        <w:rPr>
          <w:rFonts w:ascii="Arial" w:hAnsi="Arial" w:cs="Arial"/>
          <w:b/>
          <w:sz w:val="18"/>
          <w:szCs w:val="18"/>
          <w:u w:val="single"/>
        </w:rPr>
        <w:t xml:space="preserve"> (trezentos e três mil quatrocentos e trinta e seis reais e oito centavos) </w:t>
      </w:r>
      <w:r w:rsidRPr="00B77720">
        <w:rPr>
          <w:rFonts w:ascii="Arial" w:hAnsi="Arial" w:cs="Arial"/>
          <w:sz w:val="18"/>
          <w:szCs w:val="18"/>
        </w:rPr>
        <w:t>sendo que o valor mensal dispensado pelo Município de Pontal a título de custeio de tal serviço;</w:t>
      </w: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  <w:r w:rsidRPr="00B77720">
        <w:rPr>
          <w:rFonts w:ascii="Arial" w:hAnsi="Arial" w:cs="Arial"/>
          <w:sz w:val="18"/>
          <w:szCs w:val="18"/>
        </w:rPr>
        <w:t xml:space="preserve">3.2. As despesas decorrentes do presente instrumento de aditamento serão </w:t>
      </w:r>
      <w:proofErr w:type="gramStart"/>
      <w:r w:rsidRPr="00B77720">
        <w:rPr>
          <w:rFonts w:ascii="Arial" w:hAnsi="Arial" w:cs="Arial"/>
          <w:sz w:val="18"/>
          <w:szCs w:val="18"/>
        </w:rPr>
        <w:t>suportados</w:t>
      </w:r>
      <w:proofErr w:type="gramEnd"/>
      <w:r w:rsidRPr="00B77720">
        <w:rPr>
          <w:rFonts w:ascii="Arial" w:hAnsi="Arial" w:cs="Arial"/>
          <w:sz w:val="18"/>
          <w:szCs w:val="18"/>
        </w:rPr>
        <w:t xml:space="preserve"> pela seguinte dotação orçamentária.</w:t>
      </w: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</w:p>
    <w:p w:rsidR="002D39BC" w:rsidRPr="002D4BAF" w:rsidRDefault="002D39BC" w:rsidP="002D39BC">
      <w:pPr>
        <w:pStyle w:val="Estilo"/>
        <w:ind w:left="15" w:right="744"/>
        <w:jc w:val="both"/>
        <w:rPr>
          <w:b/>
          <w:sz w:val="14"/>
          <w:szCs w:val="14"/>
        </w:rPr>
      </w:pPr>
      <w:r w:rsidRPr="002D4BAF">
        <w:rPr>
          <w:sz w:val="14"/>
          <w:szCs w:val="14"/>
        </w:rPr>
        <w:t xml:space="preserve">Ficha n°. </w:t>
      </w:r>
      <w:r w:rsidR="002D4BAF" w:rsidRPr="002D4BAF">
        <w:rPr>
          <w:b/>
          <w:sz w:val="14"/>
          <w:szCs w:val="14"/>
        </w:rPr>
        <w:t>50</w:t>
      </w:r>
      <w:r w:rsidRPr="002D4BAF">
        <w:rPr>
          <w:sz w:val="14"/>
          <w:szCs w:val="14"/>
        </w:rPr>
        <w:tab/>
      </w:r>
      <w:r w:rsidRPr="002D4BAF">
        <w:rPr>
          <w:b/>
          <w:sz w:val="14"/>
          <w:szCs w:val="14"/>
        </w:rPr>
        <w:t>NOTA DE RESERVA ORÇAMENTÁRIA</w:t>
      </w:r>
      <w:proofErr w:type="gramStart"/>
      <w:r w:rsidRPr="002D4BAF">
        <w:rPr>
          <w:b/>
          <w:sz w:val="14"/>
          <w:szCs w:val="14"/>
        </w:rPr>
        <w:t xml:space="preserve">  </w:t>
      </w:r>
      <w:proofErr w:type="gramEnd"/>
      <w:r w:rsidRPr="002D4BAF">
        <w:rPr>
          <w:b/>
          <w:sz w:val="14"/>
          <w:szCs w:val="14"/>
        </w:rPr>
        <w:t xml:space="preserve">n°. </w:t>
      </w:r>
      <w:r w:rsidR="002D4BAF" w:rsidRPr="002D4BAF">
        <w:rPr>
          <w:b/>
          <w:sz w:val="14"/>
          <w:szCs w:val="14"/>
        </w:rPr>
        <w:t>4567</w:t>
      </w:r>
    </w:p>
    <w:p w:rsidR="002D39BC" w:rsidRPr="002D4BAF" w:rsidRDefault="002D39BC" w:rsidP="002D39BC">
      <w:pPr>
        <w:pStyle w:val="Estilo"/>
        <w:ind w:left="15" w:right="744"/>
        <w:jc w:val="both"/>
        <w:rPr>
          <w:sz w:val="14"/>
          <w:szCs w:val="14"/>
        </w:rPr>
      </w:pPr>
      <w:r w:rsidRPr="002D4BAF">
        <w:rPr>
          <w:sz w:val="14"/>
          <w:szCs w:val="14"/>
        </w:rPr>
        <w:t xml:space="preserve">Unidade: </w:t>
      </w:r>
      <w:r w:rsidRPr="002D4BAF">
        <w:rPr>
          <w:sz w:val="14"/>
          <w:szCs w:val="14"/>
        </w:rPr>
        <w:tab/>
      </w:r>
      <w:r w:rsidRPr="002D4BAF">
        <w:rPr>
          <w:sz w:val="14"/>
          <w:szCs w:val="14"/>
        </w:rPr>
        <w:tab/>
        <w:t>010504</w:t>
      </w:r>
      <w:r w:rsidRPr="002D4BAF">
        <w:rPr>
          <w:sz w:val="14"/>
          <w:szCs w:val="14"/>
        </w:rPr>
        <w:tab/>
      </w:r>
      <w:r w:rsidRPr="002D4BAF">
        <w:rPr>
          <w:sz w:val="14"/>
          <w:szCs w:val="14"/>
        </w:rPr>
        <w:tab/>
      </w:r>
      <w:r w:rsidRPr="002D4BAF">
        <w:rPr>
          <w:sz w:val="14"/>
          <w:szCs w:val="14"/>
        </w:rPr>
        <w:tab/>
      </w:r>
      <w:r w:rsidR="002D4BAF" w:rsidRPr="002D4BAF">
        <w:rPr>
          <w:sz w:val="14"/>
          <w:szCs w:val="14"/>
        </w:rPr>
        <w:t>ADMINISTRAÇÃO GERAL</w:t>
      </w:r>
    </w:p>
    <w:p w:rsidR="002D39BC" w:rsidRPr="002D4BAF" w:rsidRDefault="002D39BC" w:rsidP="002D39BC">
      <w:pPr>
        <w:pStyle w:val="Estilo"/>
        <w:ind w:left="15" w:right="744"/>
        <w:jc w:val="both"/>
        <w:rPr>
          <w:sz w:val="14"/>
          <w:szCs w:val="14"/>
        </w:rPr>
      </w:pPr>
      <w:r w:rsidRPr="002D4BAF">
        <w:rPr>
          <w:sz w:val="14"/>
          <w:szCs w:val="14"/>
        </w:rPr>
        <w:t xml:space="preserve">Funcional: </w:t>
      </w:r>
      <w:r w:rsidRPr="002D4BAF">
        <w:rPr>
          <w:sz w:val="14"/>
          <w:szCs w:val="14"/>
        </w:rPr>
        <w:tab/>
      </w:r>
      <w:r w:rsidR="002D4BAF" w:rsidRPr="002D4BAF">
        <w:rPr>
          <w:sz w:val="14"/>
          <w:szCs w:val="14"/>
        </w:rPr>
        <w:t>04.122.0008.0032.0000</w:t>
      </w:r>
      <w:r w:rsidRPr="002D4BAF">
        <w:rPr>
          <w:sz w:val="14"/>
          <w:szCs w:val="14"/>
        </w:rPr>
        <w:t xml:space="preserve"> </w:t>
      </w:r>
      <w:r w:rsidRPr="002D4BAF">
        <w:rPr>
          <w:sz w:val="14"/>
          <w:szCs w:val="14"/>
        </w:rPr>
        <w:tab/>
      </w:r>
      <w:r w:rsidR="002D4BAF" w:rsidRPr="002D4BAF">
        <w:rPr>
          <w:sz w:val="14"/>
          <w:szCs w:val="14"/>
        </w:rPr>
        <w:t>MANUTENÇÃO DA ADMINISTRAÇÃO GERAL</w:t>
      </w:r>
    </w:p>
    <w:p w:rsidR="002D39BC" w:rsidRPr="002D4BAF" w:rsidRDefault="002D39BC" w:rsidP="002D39BC">
      <w:pPr>
        <w:pStyle w:val="Estilo"/>
        <w:ind w:left="15" w:right="744"/>
        <w:jc w:val="both"/>
        <w:rPr>
          <w:sz w:val="14"/>
          <w:szCs w:val="14"/>
        </w:rPr>
      </w:pPr>
      <w:r w:rsidRPr="002D4BAF">
        <w:rPr>
          <w:sz w:val="14"/>
          <w:szCs w:val="14"/>
        </w:rPr>
        <w:t xml:space="preserve">Cat. Econ.: </w:t>
      </w:r>
      <w:r w:rsidRPr="002D4BAF">
        <w:rPr>
          <w:sz w:val="14"/>
          <w:szCs w:val="14"/>
        </w:rPr>
        <w:tab/>
        <w:t xml:space="preserve">3.3.90.39.00 </w:t>
      </w:r>
      <w:r w:rsidRPr="002D4BAF">
        <w:rPr>
          <w:sz w:val="14"/>
          <w:szCs w:val="14"/>
        </w:rPr>
        <w:tab/>
      </w:r>
      <w:r w:rsidRPr="002D4BAF">
        <w:rPr>
          <w:sz w:val="14"/>
          <w:szCs w:val="14"/>
        </w:rPr>
        <w:tab/>
        <w:t xml:space="preserve">OUTROS SERVIÇOS DE </w:t>
      </w:r>
      <w:proofErr w:type="gramStart"/>
      <w:r w:rsidRPr="002D4BAF">
        <w:rPr>
          <w:sz w:val="14"/>
          <w:szCs w:val="14"/>
        </w:rPr>
        <w:t>TERCEIROS – PESSOA JURÍDICA</w:t>
      </w:r>
      <w:proofErr w:type="gramEnd"/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4"/>
          <w:szCs w:val="14"/>
        </w:rPr>
      </w:pPr>
      <w:r w:rsidRPr="002D4BAF">
        <w:rPr>
          <w:rFonts w:ascii="Arial" w:hAnsi="Arial" w:cs="Arial"/>
          <w:sz w:val="14"/>
          <w:szCs w:val="14"/>
        </w:rPr>
        <w:t xml:space="preserve">Código de </w:t>
      </w:r>
      <w:proofErr w:type="spellStart"/>
      <w:r w:rsidRPr="002D4BAF">
        <w:rPr>
          <w:rFonts w:ascii="Arial" w:hAnsi="Arial" w:cs="Arial"/>
          <w:sz w:val="14"/>
          <w:szCs w:val="14"/>
        </w:rPr>
        <w:t>Aplic</w:t>
      </w:r>
      <w:proofErr w:type="spellEnd"/>
      <w:proofErr w:type="gramStart"/>
      <w:r w:rsidRPr="002D4BAF">
        <w:rPr>
          <w:rFonts w:ascii="Arial" w:hAnsi="Arial" w:cs="Arial"/>
          <w:sz w:val="14"/>
          <w:szCs w:val="14"/>
        </w:rPr>
        <w:t>.:</w:t>
      </w:r>
      <w:proofErr w:type="gramEnd"/>
      <w:r w:rsidRPr="002D4BAF">
        <w:rPr>
          <w:rFonts w:ascii="Arial" w:hAnsi="Arial" w:cs="Arial"/>
          <w:sz w:val="14"/>
          <w:szCs w:val="14"/>
        </w:rPr>
        <w:t xml:space="preserve"> </w:t>
      </w:r>
      <w:r w:rsidRPr="002D4BAF">
        <w:rPr>
          <w:rFonts w:ascii="Arial" w:hAnsi="Arial" w:cs="Arial"/>
          <w:sz w:val="14"/>
          <w:szCs w:val="14"/>
        </w:rPr>
        <w:tab/>
        <w:t xml:space="preserve">200 001 </w:t>
      </w:r>
      <w:r w:rsidRPr="002D4BAF">
        <w:rPr>
          <w:rFonts w:ascii="Arial" w:hAnsi="Arial" w:cs="Arial"/>
          <w:sz w:val="14"/>
          <w:szCs w:val="14"/>
        </w:rPr>
        <w:tab/>
      </w:r>
      <w:r w:rsidRPr="002D4BAF">
        <w:rPr>
          <w:rFonts w:ascii="Arial" w:hAnsi="Arial" w:cs="Arial"/>
          <w:sz w:val="14"/>
          <w:szCs w:val="14"/>
        </w:rPr>
        <w:tab/>
      </w:r>
      <w:r w:rsidRPr="002D4BAF">
        <w:rPr>
          <w:rFonts w:ascii="Arial" w:hAnsi="Arial" w:cs="Arial"/>
          <w:sz w:val="14"/>
          <w:szCs w:val="14"/>
        </w:rPr>
        <w:tab/>
        <w:t xml:space="preserve">Fonte Recurso: </w:t>
      </w:r>
      <w:r w:rsidRPr="002D4BAF">
        <w:rPr>
          <w:rFonts w:ascii="Arial" w:hAnsi="Arial" w:cs="Arial"/>
          <w:sz w:val="14"/>
          <w:szCs w:val="14"/>
        </w:rPr>
        <w:tab/>
        <w:t>0 0100</w:t>
      </w: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4"/>
          <w:szCs w:val="14"/>
        </w:rPr>
      </w:pP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  <w:r w:rsidRPr="00B77720">
        <w:rPr>
          <w:rFonts w:ascii="Arial" w:hAnsi="Arial" w:cs="Arial"/>
          <w:b/>
          <w:sz w:val="18"/>
          <w:szCs w:val="18"/>
        </w:rPr>
        <w:t>CLÁUSULA QUARTA: DA RATIFICAÇÃO GERAL</w:t>
      </w: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  <w:r w:rsidRPr="00B77720">
        <w:rPr>
          <w:rFonts w:ascii="Arial" w:hAnsi="Arial" w:cs="Arial"/>
          <w:sz w:val="18"/>
          <w:szCs w:val="18"/>
        </w:rPr>
        <w:t>4.1. Ficam mantidas e ratificadas as demais cláusulas do contrato em questão, bem como aditamentos anteriores, não atingidas pelo presente instrumento de aditamento.</w:t>
      </w:r>
    </w:p>
    <w:p w:rsidR="002D39BC" w:rsidRPr="00B77720" w:rsidRDefault="002D39BC" w:rsidP="002D39BC">
      <w:pPr>
        <w:pStyle w:val="Corpodetexto2"/>
        <w:ind w:right="-48"/>
        <w:jc w:val="left"/>
        <w:rPr>
          <w:rFonts w:ascii="Arial" w:hAnsi="Arial" w:cs="Arial"/>
          <w:b/>
          <w:sz w:val="18"/>
          <w:szCs w:val="18"/>
        </w:rPr>
      </w:pPr>
    </w:p>
    <w:p w:rsidR="002D39BC" w:rsidRPr="00B77720" w:rsidRDefault="002D39BC" w:rsidP="002D39BC">
      <w:pPr>
        <w:pStyle w:val="Corpodetexto2"/>
        <w:ind w:right="-48"/>
        <w:rPr>
          <w:rFonts w:ascii="Arial" w:hAnsi="Arial" w:cs="Arial"/>
          <w:b/>
          <w:sz w:val="18"/>
          <w:szCs w:val="18"/>
        </w:rPr>
      </w:pPr>
      <w:r w:rsidRPr="00B77720">
        <w:rPr>
          <w:rFonts w:ascii="Arial" w:hAnsi="Arial" w:cs="Arial"/>
          <w:sz w:val="18"/>
          <w:szCs w:val="18"/>
        </w:rPr>
        <w:t>E, por estarem justas e combinadas, as partes firmam o presente contrato em 03 (três) vias de igual forma e teor, juntamente com as testemunhas nomeadas.</w:t>
      </w:r>
    </w:p>
    <w:p w:rsidR="002D39BC" w:rsidRPr="00B77720" w:rsidRDefault="002D39BC" w:rsidP="002D39BC">
      <w:pPr>
        <w:pStyle w:val="Corpodetexto2"/>
        <w:ind w:right="-48"/>
        <w:jc w:val="left"/>
        <w:rPr>
          <w:rFonts w:ascii="Arial" w:hAnsi="Arial" w:cs="Arial"/>
          <w:b/>
          <w:sz w:val="18"/>
          <w:szCs w:val="18"/>
          <w:highlight w:val="lightGray"/>
        </w:rPr>
      </w:pPr>
    </w:p>
    <w:p w:rsidR="002D39BC" w:rsidRDefault="002D39BC" w:rsidP="002D39BC">
      <w:pPr>
        <w:jc w:val="both"/>
        <w:rPr>
          <w:rFonts w:ascii="Arial" w:hAnsi="Arial"/>
          <w:sz w:val="18"/>
          <w:szCs w:val="18"/>
        </w:rPr>
      </w:pPr>
      <w:r w:rsidRPr="00B77720">
        <w:rPr>
          <w:rFonts w:ascii="Arial" w:hAnsi="Arial"/>
          <w:sz w:val="18"/>
          <w:szCs w:val="18"/>
        </w:rPr>
        <w:t>Pontal/SP,</w:t>
      </w:r>
      <w:r w:rsidR="00E653B4" w:rsidRPr="00B77720">
        <w:rPr>
          <w:rFonts w:ascii="Arial" w:hAnsi="Arial"/>
          <w:sz w:val="18"/>
          <w:szCs w:val="18"/>
        </w:rPr>
        <w:t xml:space="preserve"> 10</w:t>
      </w:r>
      <w:r w:rsidR="00E60A77">
        <w:rPr>
          <w:rFonts w:ascii="Arial" w:hAnsi="Arial"/>
          <w:sz w:val="18"/>
          <w:szCs w:val="18"/>
        </w:rPr>
        <w:t xml:space="preserve"> de outubro</w:t>
      </w:r>
      <w:r w:rsidR="00316BD7" w:rsidRPr="00B77720">
        <w:rPr>
          <w:rFonts w:ascii="Arial" w:hAnsi="Arial"/>
          <w:sz w:val="18"/>
          <w:szCs w:val="18"/>
        </w:rPr>
        <w:t xml:space="preserve"> de 2.024</w:t>
      </w:r>
    </w:p>
    <w:p w:rsidR="00E60A77" w:rsidRDefault="00E60A77" w:rsidP="002D39BC">
      <w:pPr>
        <w:jc w:val="both"/>
        <w:rPr>
          <w:rFonts w:ascii="Arial" w:hAnsi="Arial"/>
          <w:sz w:val="18"/>
          <w:szCs w:val="18"/>
        </w:rPr>
      </w:pPr>
    </w:p>
    <w:p w:rsidR="00E60A77" w:rsidRDefault="00E60A77" w:rsidP="002D39BC">
      <w:pPr>
        <w:jc w:val="both"/>
        <w:rPr>
          <w:rFonts w:ascii="Arial" w:hAnsi="Arial"/>
          <w:sz w:val="18"/>
          <w:szCs w:val="18"/>
        </w:rPr>
      </w:pPr>
    </w:p>
    <w:p w:rsidR="00E60A77" w:rsidRDefault="00E60A77" w:rsidP="002D39BC">
      <w:pPr>
        <w:jc w:val="both"/>
        <w:rPr>
          <w:rFonts w:ascii="Arial" w:hAnsi="Arial"/>
          <w:sz w:val="18"/>
          <w:szCs w:val="18"/>
        </w:rPr>
      </w:pPr>
    </w:p>
    <w:p w:rsidR="00E60A77" w:rsidRPr="00B77720" w:rsidRDefault="00E60A77" w:rsidP="002D39BC">
      <w:pPr>
        <w:jc w:val="both"/>
        <w:rPr>
          <w:rFonts w:ascii="Arial" w:hAnsi="Arial"/>
          <w:sz w:val="18"/>
          <w:szCs w:val="18"/>
        </w:rPr>
      </w:pPr>
    </w:p>
    <w:p w:rsidR="002D39BC" w:rsidRPr="00B77720" w:rsidRDefault="002D39BC" w:rsidP="002D39BC">
      <w:pPr>
        <w:jc w:val="both"/>
        <w:rPr>
          <w:rFonts w:ascii="Arial" w:hAnsi="Arial"/>
          <w:sz w:val="20"/>
          <w:szCs w:val="20"/>
        </w:rPr>
      </w:pPr>
    </w:p>
    <w:p w:rsidR="00E60A77" w:rsidRDefault="00E60A77" w:rsidP="00E60A77">
      <w:pPr>
        <w:pStyle w:val="Corpodetexto2"/>
        <w:ind w:right="-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:rsidR="00E60A77" w:rsidRPr="00C070E6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sz w:val="20"/>
          <w:szCs w:val="20"/>
        </w:rPr>
        <w:t>MUN</w:t>
      </w:r>
      <w:r>
        <w:rPr>
          <w:rFonts w:ascii="Arial" w:hAnsi="Arial" w:cs="Arial"/>
          <w:b/>
          <w:sz w:val="20"/>
          <w:szCs w:val="20"/>
        </w:rPr>
        <w:t>ICÍPIO DE PONTAL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/>
          <w:b/>
          <w:sz w:val="20"/>
          <w:szCs w:val="20"/>
        </w:rPr>
        <w:t>Fiorilli</w:t>
      </w:r>
      <w:proofErr w:type="spellEnd"/>
      <w:r>
        <w:rPr>
          <w:rFonts w:ascii="Arial" w:hAnsi="Arial"/>
          <w:b/>
          <w:sz w:val="20"/>
          <w:szCs w:val="20"/>
        </w:rPr>
        <w:t xml:space="preserve"> Software </w:t>
      </w:r>
      <w:proofErr w:type="spellStart"/>
      <w:r>
        <w:rPr>
          <w:rFonts w:ascii="Arial" w:hAnsi="Arial"/>
          <w:b/>
          <w:sz w:val="20"/>
          <w:szCs w:val="20"/>
        </w:rPr>
        <w:t>Ltda</w:t>
      </w:r>
      <w:proofErr w:type="spellEnd"/>
    </w:p>
    <w:p w:rsidR="00E60A77" w:rsidRPr="00C070E6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José Carlos Neves Silva</w:t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José Roberto </w:t>
      </w:r>
      <w:proofErr w:type="spellStart"/>
      <w:r>
        <w:rPr>
          <w:rFonts w:ascii="Arial" w:hAnsi="Arial"/>
          <w:b/>
          <w:sz w:val="20"/>
          <w:szCs w:val="20"/>
        </w:rPr>
        <w:t>Fiorilli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60A77" w:rsidRPr="00C070E6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Prefeito Municipal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Sócio Administrador</w:t>
      </w:r>
    </w:p>
    <w:p w:rsidR="00E60A77" w:rsidRPr="00C070E6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sz w:val="20"/>
          <w:szCs w:val="20"/>
        </w:rPr>
        <w:t>Contratante</w:t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  <w:t>Contratada</w:t>
      </w: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Default="00E60A77" w:rsidP="00E60A77">
      <w:pPr>
        <w:pStyle w:val="Corpodetexto2"/>
        <w:ind w:right="-48"/>
        <w:jc w:val="left"/>
        <w:rPr>
          <w:rFonts w:ascii="Arial" w:hAnsi="Arial" w:cs="Arial"/>
          <w:sz w:val="20"/>
          <w:szCs w:val="20"/>
          <w:highlight w:val="lightGray"/>
        </w:rPr>
      </w:pPr>
    </w:p>
    <w:p w:rsidR="00E60A77" w:rsidRPr="00004A6F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  <w:u w:val="single"/>
        </w:rPr>
      </w:pPr>
      <w:r w:rsidRPr="00004A6F">
        <w:rPr>
          <w:rFonts w:ascii="Arial" w:hAnsi="Arial" w:cs="Arial"/>
          <w:b/>
          <w:sz w:val="20"/>
          <w:szCs w:val="20"/>
          <w:u w:val="single"/>
        </w:rPr>
        <w:t>TESTEMUNHAS:</w:t>
      </w:r>
    </w:p>
    <w:p w:rsidR="00E60A77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</w:p>
    <w:p w:rsidR="00E60A77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</w:p>
    <w:p w:rsidR="00E60A77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</w:p>
    <w:p w:rsidR="00E60A77" w:rsidRPr="00C070E6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sz w:val="20"/>
          <w:szCs w:val="20"/>
        </w:rPr>
        <w:t>______________________________</w:t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  <w:t>_______________________________</w:t>
      </w:r>
    </w:p>
    <w:p w:rsidR="00E60A77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sz w:val="20"/>
          <w:szCs w:val="20"/>
        </w:rPr>
        <w:t>Nome:</w:t>
      </w:r>
      <w:r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  <w:t>Nome:</w:t>
      </w:r>
    </w:p>
    <w:p w:rsidR="00E60A77" w:rsidRDefault="00E60A77" w:rsidP="00E60A77">
      <w:pPr>
        <w:pStyle w:val="Corpodetexto2"/>
        <w:ind w:right="-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RG: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RG:</w:t>
      </w:r>
    </w:p>
    <w:p w:rsidR="00E60A77" w:rsidRDefault="00E60A77" w:rsidP="00E60A77">
      <w:pPr>
        <w:suppressAutoHyphens w:val="0"/>
        <w:rPr>
          <w:rFonts w:ascii="Arial" w:hAnsi="Arial"/>
          <w:b/>
          <w:sz w:val="20"/>
          <w:szCs w:val="20"/>
        </w:rPr>
      </w:pPr>
    </w:p>
    <w:p w:rsidR="00E60A77" w:rsidRDefault="00E60A77" w:rsidP="00E60A77">
      <w:pPr>
        <w:widowControl/>
        <w:suppressAutoHyphens w:val="0"/>
        <w:autoSpaceDE w:val="0"/>
        <w:autoSpaceDN/>
        <w:adjustRightInd w:val="0"/>
        <w:spacing w:after="200" w:line="360" w:lineRule="auto"/>
        <w:ind w:left="720" w:right="-48"/>
        <w:contextualSpacing/>
        <w:jc w:val="both"/>
        <w:textAlignment w:val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</w:p>
    <w:sectPr w:rsidR="00E60A77" w:rsidSect="00B77720">
      <w:headerReference w:type="default" r:id="rId7"/>
      <w:type w:val="continuous"/>
      <w:pgSz w:w="11906" w:h="16838"/>
      <w:pgMar w:top="1417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699" w:rsidRDefault="00337699" w:rsidP="00C1448B">
      <w:r>
        <w:separator/>
      </w:r>
    </w:p>
  </w:endnote>
  <w:endnote w:type="continuationSeparator" w:id="1">
    <w:p w:rsidR="00337699" w:rsidRDefault="00337699" w:rsidP="00C14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699" w:rsidRDefault="00337699" w:rsidP="00C1448B">
      <w:r>
        <w:separator/>
      </w:r>
    </w:p>
  </w:footnote>
  <w:footnote w:type="continuationSeparator" w:id="1">
    <w:p w:rsidR="00337699" w:rsidRDefault="00337699" w:rsidP="00C14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699" w:rsidRDefault="00337699">
    <w:pPr>
      <w:pStyle w:val="Cabealho"/>
    </w:pPr>
    <w:r w:rsidRPr="00645809"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-392430</wp:posOffset>
          </wp:positionV>
          <wp:extent cx="6743700" cy="1038225"/>
          <wp:effectExtent l="1905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11" t="31034" r="20459" b="52978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173"/>
    <w:multiLevelType w:val="multilevel"/>
    <w:tmpl w:val="CEE4A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4250C5"/>
    <w:multiLevelType w:val="hybridMultilevel"/>
    <w:tmpl w:val="E2A6890A"/>
    <w:lvl w:ilvl="0" w:tplc="EDC4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48B"/>
    <w:rsid w:val="000D18C1"/>
    <w:rsid w:val="00183CF4"/>
    <w:rsid w:val="00191A46"/>
    <w:rsid w:val="002D39BC"/>
    <w:rsid w:val="002D4BAF"/>
    <w:rsid w:val="00316BD7"/>
    <w:rsid w:val="00337699"/>
    <w:rsid w:val="003F6A0C"/>
    <w:rsid w:val="004E5513"/>
    <w:rsid w:val="00645809"/>
    <w:rsid w:val="008E7B6A"/>
    <w:rsid w:val="009079BD"/>
    <w:rsid w:val="00911211"/>
    <w:rsid w:val="009674EA"/>
    <w:rsid w:val="009806B5"/>
    <w:rsid w:val="00AD28EF"/>
    <w:rsid w:val="00B46F4F"/>
    <w:rsid w:val="00B77720"/>
    <w:rsid w:val="00BB4787"/>
    <w:rsid w:val="00C1448B"/>
    <w:rsid w:val="00C75D24"/>
    <w:rsid w:val="00D719D8"/>
    <w:rsid w:val="00DB6856"/>
    <w:rsid w:val="00DF2F59"/>
    <w:rsid w:val="00E60A77"/>
    <w:rsid w:val="00E653B4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0A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1448B"/>
    <w:pPr>
      <w:keepNext/>
      <w:widowControl/>
      <w:suppressAutoHyphens w:val="0"/>
      <w:autoSpaceDN/>
      <w:jc w:val="both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448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48B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1448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448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1448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C1448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tulo1Char">
    <w:name w:val="Título 1 Char"/>
    <w:aliases w:val="SubTítulo 1 Char"/>
    <w:basedOn w:val="Fontepargpadro"/>
    <w:link w:val="Ttulo1"/>
    <w:rsid w:val="00C1448B"/>
    <w:rPr>
      <w:rFonts w:ascii="Cambria" w:eastAsia="Times New Roman" w:hAnsi="Cambria" w:cs="Times New Roman"/>
      <w:b/>
      <w:bCs/>
      <w:kern w:val="3"/>
      <w:sz w:val="32"/>
      <w:szCs w:val="32"/>
      <w:lang w:eastAsia="zh-CN" w:bidi="hi-IN"/>
    </w:rPr>
  </w:style>
  <w:style w:type="paragraph" w:styleId="Corpodetexto2">
    <w:name w:val="Body Text 2"/>
    <w:basedOn w:val="Normal"/>
    <w:link w:val="Corpodetexto2Char"/>
    <w:rsid w:val="00C1448B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C1448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1448B"/>
    <w:rPr>
      <w:color w:val="0000FF" w:themeColor="hyperlink"/>
      <w:u w:val="single"/>
    </w:rPr>
  </w:style>
  <w:style w:type="paragraph" w:customStyle="1" w:styleId="Estilo">
    <w:name w:val="Estilo"/>
    <w:rsid w:val="002D3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89307E67CE4556B5EF0ABA515E9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FB9B7-B997-48AA-82DC-528D5A671C36}"/>
      </w:docPartPr>
      <w:docPartBody>
        <w:p w:rsidR="00424E07" w:rsidRDefault="00263E90" w:rsidP="00263E90">
          <w:pPr>
            <w:pStyle w:val="6389307E67CE4556B5EF0ABA515E95B5"/>
          </w:pPr>
          <w:r w:rsidRPr="0023435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63E90"/>
    <w:rsid w:val="00263E90"/>
    <w:rsid w:val="00307F4C"/>
    <w:rsid w:val="00424E07"/>
    <w:rsid w:val="00434771"/>
    <w:rsid w:val="008F02AC"/>
    <w:rsid w:val="0090240D"/>
    <w:rsid w:val="0097151A"/>
    <w:rsid w:val="00C1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0240D"/>
    <w:rPr>
      <w:color w:val="808080"/>
    </w:rPr>
  </w:style>
  <w:style w:type="paragraph" w:customStyle="1" w:styleId="6389307E67CE4556B5EF0ABA515E95B5">
    <w:name w:val="6389307E67CE4556B5EF0ABA515E95B5"/>
    <w:rsid w:val="00263E90"/>
  </w:style>
  <w:style w:type="paragraph" w:customStyle="1" w:styleId="8DB5DE4EE9B24588B6E2C490BFE7EA90">
    <w:name w:val="8DB5DE4EE9B24588B6E2C490BFE7EA90"/>
    <w:rsid w:val="009024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dtreis</dc:creator>
  <cp:lastModifiedBy>dtreis</cp:lastModifiedBy>
  <cp:revision>2</cp:revision>
  <cp:lastPrinted>2024-12-12T14:21:00Z</cp:lastPrinted>
  <dcterms:created xsi:type="dcterms:W3CDTF">2024-12-12T20:30:00Z</dcterms:created>
  <dcterms:modified xsi:type="dcterms:W3CDTF">2024-12-12T20:30:00Z</dcterms:modified>
</cp:coreProperties>
</file>