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8430BC4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right="120"/>
        <w:jc w:val="center"/>
        <w:rPr>
          <w:rFonts w:asciiTheme="minorHAnsi" w:hAnsiTheme="minorHAnsi" w:cstheme="minorHAnsi"/>
          <w:color w:val="000000"/>
          <w:sz w:val="24"/>
          <w:szCs w:val="24"/>
        </w:rPr>
      </w:pPr>
      <w:r>
        <w:rPr>
          <w:rFonts w:asciiTheme="minorHAnsi" w:hAnsiTheme="minorHAnsi" w:cstheme="minorHAnsi"/>
          <w:b/>
          <w:color w:val="000000"/>
          <w:sz w:val="24"/>
          <w:szCs w:val="24"/>
        </w:rPr>
        <w:t>EDITAL DE CHAMAMENTO PÚBLICO Nº 16/2025</w:t>
      </w:r>
    </w:p>
    <w:p w14:paraId="0C9F602B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center"/>
        <w:rPr>
          <w:rFonts w:asciiTheme="minorHAnsi" w:hAnsiTheme="minorHAnsi" w:cstheme="minorHAnsi"/>
          <w:color w:val="000000"/>
          <w:sz w:val="24"/>
          <w:szCs w:val="24"/>
        </w:rPr>
      </w:pPr>
      <w:r>
        <w:rPr>
          <w:rFonts w:asciiTheme="minorHAnsi" w:hAnsiTheme="minorHAnsi" w:cstheme="minorHAnsi"/>
          <w:b/>
          <w:color w:val="000000"/>
          <w:sz w:val="24"/>
          <w:szCs w:val="24"/>
        </w:rPr>
        <w:t>SELEÇÃO DE PROJETOS PARA FIRMAR TERMO DE EXECUÇÃO CULTURAL COM RECURSOS DO FUNDO MUNICIPAL DE CULTURA</w:t>
      </w:r>
    </w:p>
    <w:p w14:paraId="40996FCC">
      <w:pPr>
        <w:pStyle w:val="25"/>
        <w:jc w:val="center"/>
        <w:rPr>
          <w:rFonts w:ascii="Calibri" w:hAnsi="Calibri" w:cs="Calibri"/>
          <w:caps/>
          <w:color w:val="000000"/>
        </w:rPr>
      </w:pPr>
      <w:r>
        <w:rPr>
          <w:rStyle w:val="10"/>
          <w:rFonts w:ascii="Calibri" w:hAnsi="Calibri" w:cs="Calibri"/>
          <w:caps/>
          <w:color w:val="000000" w:themeColor="text1"/>
          <w14:textFill>
            <w14:solidFill>
              <w14:schemeClr w14:val="tx1"/>
            </w14:solidFill>
          </w14:textFill>
        </w:rPr>
        <w:t>ANEXO IX</w:t>
      </w:r>
    </w:p>
    <w:p w14:paraId="5962B19C">
      <w:pPr>
        <w:pStyle w:val="25"/>
        <w:jc w:val="center"/>
        <w:rPr>
          <w:rFonts w:ascii="Calibri" w:hAnsi="Calibri" w:cs="Calibri"/>
          <w:caps/>
          <w:color w:val="000000"/>
        </w:rPr>
      </w:pPr>
      <w:r>
        <w:rPr>
          <w:rStyle w:val="10"/>
          <w:rFonts w:ascii="Calibri" w:hAnsi="Calibri" w:cs="Calibri"/>
          <w:caps/>
          <w:color w:val="000000"/>
        </w:rPr>
        <w:t>formulário de apresentação de recurso DA ETAPA DE SELEÇÃO</w:t>
      </w:r>
    </w:p>
    <w:p w14:paraId="3A4498F8">
      <w:pPr>
        <w:pStyle w:val="27"/>
        <w:spacing w:before="120" w:beforeAutospacing="0" w:after="120" w:afterAutospacing="0"/>
        <w:ind w:left="120" w:right="120"/>
        <w:jc w:val="center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> </w:t>
      </w:r>
    </w:p>
    <w:p w14:paraId="74AD4020">
      <w:pPr>
        <w:pStyle w:val="26"/>
        <w:spacing w:before="120" w:beforeAutospacing="0" w:after="120" w:afterAutospacing="0"/>
        <w:ind w:right="120"/>
        <w:jc w:val="both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>NOME DO AGENTE CULTURAL:</w:t>
      </w:r>
    </w:p>
    <w:p w14:paraId="35820A41">
      <w:pPr>
        <w:pStyle w:val="26"/>
        <w:spacing w:before="120" w:beforeAutospacing="0" w:after="120" w:afterAutospacing="0"/>
        <w:ind w:right="120"/>
        <w:jc w:val="both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>CNPJ:</w:t>
      </w:r>
    </w:p>
    <w:p w14:paraId="58D0388D">
      <w:pPr>
        <w:pStyle w:val="26"/>
        <w:spacing w:before="120" w:beforeAutospacing="0" w:after="120" w:afterAutospacing="0"/>
        <w:ind w:right="120"/>
        <w:jc w:val="both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>NOME DO PROJETO INSCRITO:</w:t>
      </w:r>
    </w:p>
    <w:p w14:paraId="41FB5644">
      <w:pPr>
        <w:pStyle w:val="26"/>
        <w:spacing w:before="120" w:beforeAutospacing="0" w:after="120" w:afterAutospacing="0"/>
        <w:ind w:left="120" w:right="120"/>
        <w:jc w:val="both"/>
        <w:rPr>
          <w:rFonts w:ascii="Calibri" w:hAnsi="Calibri" w:cs="Calibri"/>
          <w:color w:val="000000"/>
        </w:rPr>
      </w:pPr>
    </w:p>
    <w:p w14:paraId="6229386E">
      <w:pPr>
        <w:pStyle w:val="26"/>
        <w:spacing w:before="120" w:beforeAutospacing="0" w:after="120" w:afterAutospacing="0"/>
        <w:ind w:right="120"/>
        <w:jc w:val="both"/>
        <w:rPr>
          <w:rFonts w:ascii="Calibri" w:hAnsi="Calibri" w:cs="Calibri"/>
          <w:b/>
          <w:bCs/>
          <w:color w:val="000000"/>
        </w:rPr>
      </w:pPr>
      <w:r>
        <w:rPr>
          <w:rFonts w:ascii="Calibri" w:hAnsi="Calibri" w:cs="Calibri"/>
          <w:b/>
          <w:bCs/>
          <w:color w:val="000000"/>
        </w:rPr>
        <w:t>RECURSO:</w:t>
      </w:r>
    </w:p>
    <w:p w14:paraId="6266C9F9">
      <w:pPr>
        <w:pStyle w:val="26"/>
        <w:spacing w:before="120" w:beforeAutospacing="0" w:after="120" w:afterAutospacing="0"/>
        <w:ind w:left="120" w:right="120"/>
        <w:jc w:val="both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> </w:t>
      </w:r>
    </w:p>
    <w:p w14:paraId="1C5F3285">
      <w:pPr>
        <w:tabs>
          <w:tab w:val="left" w:pos="0"/>
          <w:tab w:val="left" w:pos="567"/>
        </w:tabs>
        <w:spacing w:after="120" w:line="240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À Comissão de Seleção,</w:t>
      </w:r>
    </w:p>
    <w:p w14:paraId="0B21E2B9">
      <w:pPr>
        <w:tabs>
          <w:tab w:val="left" w:pos="567"/>
        </w:tabs>
        <w:spacing w:after="120" w:line="240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ab/>
      </w:r>
    </w:p>
    <w:p w14:paraId="2E0394D8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color w:val="000000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Com base na </w:t>
      </w:r>
      <w:r>
        <w:rPr>
          <w:rFonts w:cstheme="minorHAnsi"/>
          <w:b/>
          <w:sz w:val="24"/>
          <w:szCs w:val="24"/>
        </w:rPr>
        <w:t>Etapa de Seleção</w:t>
      </w:r>
      <w:r>
        <w:rPr>
          <w:rFonts w:cstheme="minorHAnsi"/>
          <w:sz w:val="24"/>
          <w:szCs w:val="24"/>
        </w:rPr>
        <w:t xml:space="preserve"> do </w:t>
      </w:r>
      <w:r>
        <w:rPr>
          <w:rFonts w:asciiTheme="minorHAnsi" w:hAnsiTheme="minorHAnsi" w:cstheme="minorHAnsi"/>
          <w:b/>
          <w:color w:val="000000"/>
          <w:sz w:val="24"/>
          <w:szCs w:val="24"/>
        </w:rPr>
        <w:t>EDITAL DE CHAMAMENTO PÚBLICO Nº 16/2025</w:t>
      </w:r>
      <w:r>
        <w:rPr>
          <w:rFonts w:asciiTheme="minorHAnsi" w:hAnsiTheme="minorHAnsi" w:cstheme="minorHAnsi"/>
          <w:color w:val="000000"/>
          <w:sz w:val="24"/>
          <w:szCs w:val="24"/>
        </w:rPr>
        <w:t xml:space="preserve"> </w:t>
      </w:r>
      <w:r>
        <w:rPr>
          <w:rFonts w:asciiTheme="minorHAnsi" w:hAnsiTheme="minorHAnsi" w:cstheme="minorHAnsi"/>
          <w:b/>
          <w:color w:val="000000"/>
          <w:sz w:val="24"/>
          <w:szCs w:val="24"/>
        </w:rPr>
        <w:t xml:space="preserve">SELEÇÃO DE PROJETOS PARA FIRMAR TERMO DE EXECUÇÃO CULTURAL COM RECURSOS DO FUNDO MUNICIPAL DE CULTURA E DE EMENDAS PARLAMENTARES, </w:t>
      </w:r>
      <w:r>
        <w:rPr>
          <w:rFonts w:cstheme="minorHAnsi"/>
          <w:sz w:val="24"/>
          <w:szCs w:val="24"/>
        </w:rPr>
        <w:t>venho solicitar alteração do resultado preliminar de seleção, conforme justificativa a seguir.</w:t>
      </w:r>
    </w:p>
    <w:p w14:paraId="5A7200CD">
      <w:pPr>
        <w:tabs>
          <w:tab w:val="left" w:pos="567"/>
        </w:tabs>
        <w:spacing w:after="0" w:line="360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Justificativa:_____________________________________________________________________________________________________________________________________________________.</w:t>
      </w:r>
    </w:p>
    <w:p w14:paraId="51205678">
      <w:pPr>
        <w:tabs>
          <w:tab w:val="left" w:pos="567"/>
        </w:tabs>
        <w:spacing w:after="0" w:line="360" w:lineRule="auto"/>
        <w:jc w:val="both"/>
        <w:rPr>
          <w:rFonts w:cstheme="minorHAnsi"/>
          <w:sz w:val="24"/>
          <w:szCs w:val="24"/>
        </w:rPr>
      </w:pPr>
    </w:p>
    <w:p w14:paraId="4787FBB3">
      <w:pPr>
        <w:tabs>
          <w:tab w:val="left" w:pos="567"/>
        </w:tabs>
        <w:spacing w:after="0" w:line="360" w:lineRule="auto"/>
        <w:jc w:val="both"/>
        <w:rPr>
          <w:rFonts w:cstheme="minorHAnsi"/>
          <w:sz w:val="24"/>
          <w:szCs w:val="24"/>
        </w:rPr>
      </w:pPr>
    </w:p>
    <w:p w14:paraId="6295AC9C">
      <w:pPr>
        <w:widowControl w:val="0"/>
        <w:spacing w:after="0" w:line="360" w:lineRule="auto"/>
        <w:jc w:val="center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Local, data.</w:t>
      </w:r>
    </w:p>
    <w:p w14:paraId="230BCB58">
      <w:pPr>
        <w:widowControl w:val="0"/>
        <w:spacing w:after="0" w:line="360" w:lineRule="auto"/>
        <w:jc w:val="center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____________________________________________________</w:t>
      </w:r>
    </w:p>
    <w:p w14:paraId="1684AD50">
      <w:pPr>
        <w:widowControl w:val="0"/>
        <w:spacing w:after="0" w:line="360" w:lineRule="auto"/>
        <w:jc w:val="center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Assinatura Agente Cultural</w:t>
      </w:r>
    </w:p>
    <w:p w14:paraId="5267BEC5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center"/>
        <w:rPr>
          <w:rFonts w:asciiTheme="minorHAnsi" w:hAnsiTheme="minorHAnsi" w:cstheme="minorHAnsi"/>
          <w:color w:val="000000"/>
          <w:sz w:val="24"/>
          <w:szCs w:val="24"/>
        </w:rPr>
      </w:pPr>
      <w:r>
        <w:rPr>
          <w:sz w:val="24"/>
          <w:szCs w:val="24"/>
        </w:rPr>
        <w:t>NOME COMPLETO</w:t>
      </w:r>
    </w:p>
    <w:p w14:paraId="4E6C411F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center"/>
        <w:rPr>
          <w:rFonts w:asciiTheme="minorHAnsi" w:hAnsiTheme="minorHAnsi" w:cstheme="minorHAnsi"/>
        </w:rPr>
      </w:pPr>
    </w:p>
    <w:sectPr>
      <w:headerReference r:id="rId5" w:type="default"/>
      <w:footerReference r:id="rId6" w:type="default"/>
      <w:pgSz w:w="11906" w:h="16838"/>
      <w:pgMar w:top="1417" w:right="1701" w:bottom="1417" w:left="1701" w:header="624" w:footer="708" w:gutter="0"/>
      <w:pgNumType w:start="1"/>
      <w:cols w:space="720" w:num="1"/>
      <w:docGrid w:linePitch="299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" w:fontKey="{9DFA3064-BB0A-4081-9C9B-735A8738BB1D}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46B2CB6A-D681-43D2-9CC1-7AE7758B347D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3" w:fontKey="{8A060496-E3F4-4E11-80C1-FA7CE9D3D5CF}"/>
  </w:font>
  <w:font w:name="SimHei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  <w:embedRegular r:id="rId4" w:fontKey="{ECE82F74-6545-47FA-AC9D-D0CD5A90AA88}"/>
  </w:font>
  <w:font w:name="Calibri Light">
    <w:panose1 w:val="020F0302020204030204"/>
    <w:charset w:val="00"/>
    <w:family w:val="swiss"/>
    <w:pitch w:val="default"/>
    <w:sig w:usb0="E4002EFF" w:usb1="C000247B" w:usb2="00000009" w:usb3="00000000" w:csb0="200001FF" w:csb1="00000000"/>
    <w:embedRegular r:id="rId5" w:fontKey="{2923C9D4-0121-447D-B967-59D35F4012F6}"/>
  </w:font>
  <w:font w:name="Yu Gothic Light">
    <w:panose1 w:val="020B0300000000000000"/>
    <w:charset w:val="80"/>
    <w:family w:val="auto"/>
    <w:pitch w:val="default"/>
    <w:sig w:usb0="E00002FF" w:usb1="2AC7FDFF" w:usb2="00000016" w:usb3="00000000" w:csb0="2002009F" w:csb1="00000000"/>
  </w:font>
  <w:font w:name="Georgia">
    <w:panose1 w:val="02040502050405020303"/>
    <w:charset w:val="00"/>
    <w:family w:val="roman"/>
    <w:pitch w:val="default"/>
    <w:sig w:usb0="00000287" w:usb1="00000000" w:usb2="00000000" w:usb3="00000000" w:csb0="2000009F" w:csb1="00000000"/>
    <w:embedRegular r:id="rId6" w:fontKey="{188959C5-2610-4C56-8CE9-DBA5E9D21EF3}"/>
  </w:font>
  <w:font w:name="Verdana">
    <w:panose1 w:val="020B0604030504040204"/>
    <w:charset w:val="00"/>
    <w:family w:val="swiss"/>
    <w:pitch w:val="default"/>
    <w:sig w:usb0="A00006FF" w:usb1="4000205B" w:usb2="00000010" w:usb3="00000000" w:csb0="2000019F" w:csb1="00000000"/>
    <w:embedRegular r:id="rId7" w:fontKey="{42D38EF5-AEF8-46B2-A7FA-45E998DC31A5}"/>
  </w:font>
  <w:font w:name="Arial Narrow">
    <w:panose1 w:val="020B0606020202030204"/>
    <w:charset w:val="00"/>
    <w:family w:val="swiss"/>
    <w:pitch w:val="default"/>
    <w:sig w:usb0="00000287" w:usb1="00000800" w:usb2="00000000" w:usb3="00000000" w:csb0="2000009F" w:csb1="DFD70000"/>
    <w:embedRegular r:id="rId8" w:fontKey="{B204B21F-E167-4764-919C-D0C54701E546}"/>
  </w:font>
  <w:font w:name="Calibri">
    <w:panose1 w:val="020F0502020204030204"/>
    <w:charset w:val="00"/>
    <w:family w:val="auto"/>
    <w:pitch w:val="default"/>
    <w:sig w:usb0="E4002EFF" w:usb1="C000247B" w:usb2="00000009" w:usb3="00000000" w:csb0="200001FF" w:csb1="00000000"/>
    <w:embedRegular r:id="rId9" w:fontKey="{DA7C2FC3-6103-4A44-87E6-D289BA920518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AB44ACC">
    <w:pPr>
      <w:tabs>
        <w:tab w:val="left" w:pos="720"/>
        <w:tab w:val="center" w:pos="4680"/>
      </w:tabs>
      <w:rPr>
        <w:rFonts w:ascii="Arial Narrow" w:hAnsi="Arial Narrow" w:cs="Arial"/>
        <w:caps/>
        <w:sz w:val="12"/>
        <w:szCs w:val="12"/>
        <w:u w:val="single"/>
      </w:rPr>
    </w:pPr>
    <w:r>
      <w:rPr>
        <w:rFonts w:hint="default"/>
        <w:sz w:val="16"/>
        <w:szCs w:val="16"/>
        <w:lang w:val="pt-BR"/>
      </w:rPr>
      <w:drawing>
        <wp:anchor distT="0" distB="0" distL="114300" distR="114300" simplePos="0" relativeHeight="251660288" behindDoc="0" locked="0" layoutInCell="1" allowOverlap="1">
          <wp:simplePos x="0" y="0"/>
          <wp:positionH relativeFrom="column">
            <wp:posOffset>4403725</wp:posOffset>
          </wp:positionH>
          <wp:positionV relativeFrom="paragraph">
            <wp:posOffset>160020</wp:posOffset>
          </wp:positionV>
          <wp:extent cx="1433830" cy="550545"/>
          <wp:effectExtent l="0" t="0" r="13970" b="1905"/>
          <wp:wrapSquare wrapText="bothSides"/>
          <wp:docPr id="6" name="Imagem 6" descr="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m 6" descr="1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433830" cy="55054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14:paraId="595C42D1">
    <w:pPr>
      <w:tabs>
        <w:tab w:val="left" w:pos="720"/>
        <w:tab w:val="center" w:pos="4680"/>
      </w:tabs>
      <w:rPr>
        <w:rFonts w:ascii="Arial Narrow" w:hAnsi="Arial Narrow" w:cs="Arial"/>
        <w:caps/>
        <w:sz w:val="12"/>
        <w:szCs w:val="12"/>
        <w:u w:val="single"/>
      </w:rPr>
    </w:pPr>
    <w:r>
      <w:rPr>
        <w:sz w:val="16"/>
        <w:szCs w:val="16"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margin">
            <wp:posOffset>2545080</wp:posOffset>
          </wp:positionH>
          <wp:positionV relativeFrom="paragraph">
            <wp:posOffset>16510</wp:posOffset>
          </wp:positionV>
          <wp:extent cx="1774190" cy="499745"/>
          <wp:effectExtent l="0" t="0" r="0" b="0"/>
          <wp:wrapNone/>
          <wp:docPr id="18214405" name="Imagem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214405" name="Imagem 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r="44728"/>
                  <a:stretch>
                    <a:fillRect/>
                  </a:stretch>
                </pic:blipFill>
                <pic:spPr>
                  <a:xfrm>
                    <a:off x="0" y="0"/>
                    <a:ext cx="1774190" cy="49950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rFonts w:ascii="Arial Narrow" w:hAnsi="Arial Narrow" w:cs="Arial"/>
        <w:caps/>
        <w:sz w:val="12"/>
        <w:szCs w:val="12"/>
        <w:u w:val="single"/>
      </w:rPr>
      <w:t>SECRETARIA DE CULTURA E TURISMO - Departamento de cultura</w:t>
    </w:r>
  </w:p>
  <w:p w14:paraId="437C416A">
    <w:pPr>
      <w:tabs>
        <w:tab w:val="left" w:pos="720"/>
        <w:tab w:val="center" w:pos="4680"/>
      </w:tabs>
      <w:rPr>
        <w:rFonts w:ascii="Arial Narrow" w:hAnsi="Arial Narrow" w:cs="Arial"/>
        <w:sz w:val="12"/>
        <w:szCs w:val="12"/>
      </w:rPr>
    </w:pPr>
    <w:r>
      <w:rPr>
        <w:rFonts w:ascii="Arial Narrow" w:hAnsi="Arial Narrow" w:cs="Arial"/>
        <w:sz w:val="12"/>
        <w:szCs w:val="12"/>
      </w:rPr>
      <w:t>Rua Deputado Claro César, 33 – Centro CEP 12400-220 - Pindamonhangaba/SP.</w:t>
    </w:r>
  </w:p>
  <w:p w14:paraId="3C163ACC">
    <w:pPr>
      <w:pStyle w:val="20"/>
      <w:rPr>
        <w:sz w:val="16"/>
        <w:szCs w:val="16"/>
      </w:rPr>
    </w:pPr>
    <w:r>
      <w:rPr>
        <w:rFonts w:ascii="Arial Narrow" w:hAnsi="Arial Narrow" w:cs="Arial"/>
        <w:sz w:val="12"/>
        <w:szCs w:val="12"/>
      </w:rPr>
      <w:t xml:space="preserve">Tel: 3642-1080 3643-2690   E-mail: </w:t>
    </w:r>
    <w:r>
      <w:fldChar w:fldCharType="begin"/>
    </w:r>
    <w:r>
      <w:instrText xml:space="preserve"> HYPERLINK "mailto:cultura@pindamonhangaba.sp.gov.br" </w:instrText>
    </w:r>
    <w:r>
      <w:fldChar w:fldCharType="separate"/>
    </w:r>
    <w:r>
      <w:rPr>
        <w:rStyle w:val="13"/>
        <w:rFonts w:ascii="Arial Narrow" w:hAnsi="Arial Narrow" w:cs="Arial"/>
        <w:sz w:val="12"/>
        <w:szCs w:val="12"/>
      </w:rPr>
      <w:t>cultura@pindamonhangaba.sp.gov.br</w:t>
    </w:r>
    <w:r>
      <w:rPr>
        <w:rStyle w:val="13"/>
        <w:rFonts w:ascii="Arial Narrow" w:hAnsi="Arial Narrow" w:cs="Arial"/>
        <w:sz w:val="12"/>
        <w:szCs w:val="12"/>
      </w:rPr>
      <w:fldChar w:fldCharType="end"/>
    </w:r>
    <w:bookmarkStart w:id="0" w:name="_GoBack"/>
  </w:p>
  <w:bookmarkEnd w:id="0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59" w:lineRule="auto"/>
      </w:pPr>
      <w:r>
        <w:separator/>
      </w:r>
    </w:p>
  </w:footnote>
  <w:footnote w:type="continuationSeparator" w:id="1">
    <w:p>
      <w:pPr>
        <w:spacing w:before="0" w:after="0" w:line="259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524B107">
    <w:pPr>
      <w:pStyle w:val="18"/>
      <w:tabs>
        <w:tab w:val="clear" w:pos="8504"/>
      </w:tabs>
      <w:jc w:val="center"/>
      <w:rPr>
        <w:color w:val="FF0000"/>
        <w:sz w:val="20"/>
        <w:szCs w:val="20"/>
      </w:rPr>
    </w:pPr>
  </w:p>
  <w:p w14:paraId="285EB21F">
    <w:pPr>
      <w:pStyle w:val="18"/>
      <w:tabs>
        <w:tab w:val="clear" w:pos="8504"/>
      </w:tabs>
      <w:jc w:val="center"/>
      <w:rPr>
        <w:color w:val="FF0000"/>
        <w:sz w:val="20"/>
        <w:szCs w:val="20"/>
      </w:rPr>
    </w:pPr>
  </w:p>
  <w:tbl>
    <w:tblPr>
      <w:tblStyle w:val="9"/>
      <w:tblW w:w="9426" w:type="dxa"/>
      <w:jc w:val="center"/>
      <w:tblLayout w:type="fixed"/>
      <w:tblCellMar>
        <w:top w:w="0" w:type="dxa"/>
        <w:left w:w="70" w:type="dxa"/>
        <w:bottom w:w="0" w:type="dxa"/>
        <w:right w:w="70" w:type="dxa"/>
      </w:tblCellMar>
    </w:tblPr>
    <w:tblGrid>
      <w:gridCol w:w="1270"/>
      <w:gridCol w:w="8156"/>
    </w:tblGrid>
    <w:tr w14:paraId="2FA6E4F1">
      <w:tblPrEx>
        <w:tblCellMar>
          <w:top w:w="0" w:type="dxa"/>
          <w:left w:w="70" w:type="dxa"/>
          <w:bottom w:w="0" w:type="dxa"/>
          <w:right w:w="70" w:type="dxa"/>
        </w:tblCellMar>
      </w:tblPrEx>
      <w:trPr>
        <w:cantSplit/>
        <w:trHeight w:val="1036" w:hRule="atLeast"/>
        <w:jc w:val="center"/>
      </w:trPr>
      <w:tc>
        <w:tcPr>
          <w:tcW w:w="1270" w:type="dxa"/>
          <w:vAlign w:val="center"/>
        </w:tcPr>
        <w:p w14:paraId="4B90DAE4">
          <w:pPr>
            <w:spacing w:after="0" w:line="240" w:lineRule="auto"/>
            <w:jc w:val="center"/>
            <w:rPr>
              <w:sz w:val="2"/>
            </w:rPr>
          </w:pPr>
          <w:r>
            <w:rPr>
              <w:rFonts w:hint="default"/>
              <w:sz w:val="2"/>
              <w:lang w:val="pt-BR"/>
            </w:rPr>
            <w:drawing>
              <wp:inline distT="0" distB="0" distL="114300" distR="114300">
                <wp:extent cx="714375" cy="714375"/>
                <wp:effectExtent l="0" t="0" r="9525" b="9525"/>
                <wp:docPr id="5" name="Imagem 5" descr="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Imagem 5" descr="6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14375" cy="7143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8156" w:type="dxa"/>
          <w:vAlign w:val="center"/>
        </w:tcPr>
        <w:p w14:paraId="0F2A36AC">
          <w:pPr>
            <w:pStyle w:val="18"/>
            <w:jc w:val="center"/>
            <w:rPr>
              <w:rFonts w:ascii="Arial" w:hAnsi="Arial" w:cs="Arial"/>
              <w:bCs/>
              <w:caps/>
              <w:sz w:val="24"/>
              <w:szCs w:val="28"/>
              <w:u w:val="single"/>
            </w:rPr>
          </w:pPr>
          <w:r>
            <w:rPr>
              <w:rFonts w:ascii="Arial" w:hAnsi="Arial" w:cs="Arial"/>
              <w:bCs/>
              <w:caps/>
              <w:sz w:val="24"/>
              <w:szCs w:val="28"/>
              <w:u w:val="single"/>
            </w:rPr>
            <w:t>prefeitura municipal de pindamonhangaba</w:t>
          </w:r>
        </w:p>
        <w:p w14:paraId="61800FCB">
          <w:pPr>
            <w:pStyle w:val="18"/>
            <w:jc w:val="center"/>
            <w:rPr>
              <w:rFonts w:ascii="Arial" w:hAnsi="Arial" w:cs="Arial"/>
              <w:bCs/>
              <w:caps/>
              <w:sz w:val="24"/>
              <w:szCs w:val="28"/>
            </w:rPr>
          </w:pPr>
          <w:r>
            <w:rPr>
              <w:rFonts w:ascii="Arial" w:hAnsi="Arial" w:cs="Arial"/>
              <w:bCs/>
              <w:caps/>
              <w:sz w:val="24"/>
              <w:szCs w:val="28"/>
            </w:rPr>
            <w:t>SECRETARIA de cultura E TURISMO</w:t>
          </w:r>
        </w:p>
        <w:p w14:paraId="08EAB824">
          <w:pPr>
            <w:pStyle w:val="18"/>
            <w:jc w:val="center"/>
            <w:rPr>
              <w:sz w:val="32"/>
            </w:rPr>
          </w:pPr>
          <w:r>
            <w:rPr>
              <w:rFonts w:ascii="Arial" w:hAnsi="Arial" w:cs="Arial"/>
              <w:bCs/>
              <w:caps/>
              <w:sz w:val="24"/>
              <w:szCs w:val="28"/>
            </w:rPr>
            <w:t>DEPARTAMENTO DE CULTURA</w:t>
          </w:r>
        </w:p>
      </w:tc>
    </w:tr>
  </w:tbl>
  <w:p w14:paraId="6EF19ECA">
    <w:pPr>
      <w:pStyle w:val="18"/>
      <w:tabs>
        <w:tab w:val="clear" w:pos="8504"/>
      </w:tabs>
      <w:jc w:val="center"/>
      <w:rPr>
        <w:color w:val="FF0000"/>
        <w:sz w:val="20"/>
        <w:szCs w:val="20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TrueTypeFonts/>
  <w:documentProtection w:enforcement="0"/>
  <w:defaultTabStop w:val="720"/>
  <w:hyphenationZone w:val="425"/>
  <w:characterSpacingControl w:val="doNotCompress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201BD"/>
    <w:rsid w:val="00004982"/>
    <w:rsid w:val="0000675E"/>
    <w:rsid w:val="000409D2"/>
    <w:rsid w:val="00094FB7"/>
    <w:rsid w:val="000B384B"/>
    <w:rsid w:val="000C5384"/>
    <w:rsid w:val="000D0FD4"/>
    <w:rsid w:val="000D33C9"/>
    <w:rsid w:val="000E0136"/>
    <w:rsid w:val="000F03D1"/>
    <w:rsid w:val="000F14CD"/>
    <w:rsid w:val="001028D1"/>
    <w:rsid w:val="00106030"/>
    <w:rsid w:val="00107C56"/>
    <w:rsid w:val="00116544"/>
    <w:rsid w:val="00121B87"/>
    <w:rsid w:val="001231AB"/>
    <w:rsid w:val="00140A53"/>
    <w:rsid w:val="00145428"/>
    <w:rsid w:val="00150213"/>
    <w:rsid w:val="0017230E"/>
    <w:rsid w:val="00194D3E"/>
    <w:rsid w:val="00194DE0"/>
    <w:rsid w:val="001A655C"/>
    <w:rsid w:val="001D5BB3"/>
    <w:rsid w:val="001E402F"/>
    <w:rsid w:val="00205BA0"/>
    <w:rsid w:val="0021783E"/>
    <w:rsid w:val="00253855"/>
    <w:rsid w:val="00266494"/>
    <w:rsid w:val="00270C2F"/>
    <w:rsid w:val="002722CD"/>
    <w:rsid w:val="002904E5"/>
    <w:rsid w:val="002942F5"/>
    <w:rsid w:val="002A4F57"/>
    <w:rsid w:val="002A544A"/>
    <w:rsid w:val="002B7676"/>
    <w:rsid w:val="002D1296"/>
    <w:rsid w:val="002F2C07"/>
    <w:rsid w:val="003056AA"/>
    <w:rsid w:val="003121E5"/>
    <w:rsid w:val="003207BF"/>
    <w:rsid w:val="00324FFA"/>
    <w:rsid w:val="0037702A"/>
    <w:rsid w:val="00377828"/>
    <w:rsid w:val="003912B9"/>
    <w:rsid w:val="003A1EE4"/>
    <w:rsid w:val="003B14D8"/>
    <w:rsid w:val="003B3B1C"/>
    <w:rsid w:val="003C0279"/>
    <w:rsid w:val="003C78AE"/>
    <w:rsid w:val="003D1534"/>
    <w:rsid w:val="003F2B3D"/>
    <w:rsid w:val="003F3C4A"/>
    <w:rsid w:val="003F7DEA"/>
    <w:rsid w:val="00400415"/>
    <w:rsid w:val="00431D70"/>
    <w:rsid w:val="004558E0"/>
    <w:rsid w:val="00467AB7"/>
    <w:rsid w:val="00474A24"/>
    <w:rsid w:val="004759D5"/>
    <w:rsid w:val="00493557"/>
    <w:rsid w:val="004936BD"/>
    <w:rsid w:val="00497991"/>
    <w:rsid w:val="004A758D"/>
    <w:rsid w:val="00503BA7"/>
    <w:rsid w:val="0050545B"/>
    <w:rsid w:val="005171F1"/>
    <w:rsid w:val="00524FA9"/>
    <w:rsid w:val="00560C39"/>
    <w:rsid w:val="005854D5"/>
    <w:rsid w:val="0058795E"/>
    <w:rsid w:val="005A6886"/>
    <w:rsid w:val="005C74F1"/>
    <w:rsid w:val="005D55AC"/>
    <w:rsid w:val="005F04A6"/>
    <w:rsid w:val="005F2075"/>
    <w:rsid w:val="005F3227"/>
    <w:rsid w:val="006022ED"/>
    <w:rsid w:val="00625840"/>
    <w:rsid w:val="0063192A"/>
    <w:rsid w:val="00663E7B"/>
    <w:rsid w:val="00670D2E"/>
    <w:rsid w:val="0067496D"/>
    <w:rsid w:val="00692307"/>
    <w:rsid w:val="006A15FF"/>
    <w:rsid w:val="006A641D"/>
    <w:rsid w:val="006B15F1"/>
    <w:rsid w:val="006D07C0"/>
    <w:rsid w:val="006D41FD"/>
    <w:rsid w:val="006D6043"/>
    <w:rsid w:val="006E0ED0"/>
    <w:rsid w:val="006F09EE"/>
    <w:rsid w:val="006F4286"/>
    <w:rsid w:val="0070345D"/>
    <w:rsid w:val="007124E3"/>
    <w:rsid w:val="007270C0"/>
    <w:rsid w:val="00760002"/>
    <w:rsid w:val="007600E9"/>
    <w:rsid w:val="007716E6"/>
    <w:rsid w:val="007973D4"/>
    <w:rsid w:val="00797B30"/>
    <w:rsid w:val="007A5E1D"/>
    <w:rsid w:val="007C249C"/>
    <w:rsid w:val="007E27BF"/>
    <w:rsid w:val="00806B07"/>
    <w:rsid w:val="00821DA7"/>
    <w:rsid w:val="00825602"/>
    <w:rsid w:val="00834CBC"/>
    <w:rsid w:val="00861A1C"/>
    <w:rsid w:val="008674B3"/>
    <w:rsid w:val="008677F8"/>
    <w:rsid w:val="00871094"/>
    <w:rsid w:val="00871B47"/>
    <w:rsid w:val="008830BD"/>
    <w:rsid w:val="00885980"/>
    <w:rsid w:val="00891B96"/>
    <w:rsid w:val="00895353"/>
    <w:rsid w:val="008B02BF"/>
    <w:rsid w:val="008D20E2"/>
    <w:rsid w:val="008E2E82"/>
    <w:rsid w:val="009207E3"/>
    <w:rsid w:val="009360D0"/>
    <w:rsid w:val="00942BF0"/>
    <w:rsid w:val="00950CF3"/>
    <w:rsid w:val="009B7AEB"/>
    <w:rsid w:val="009C53D0"/>
    <w:rsid w:val="009D61FB"/>
    <w:rsid w:val="009D7268"/>
    <w:rsid w:val="009E1170"/>
    <w:rsid w:val="00A078AA"/>
    <w:rsid w:val="00A34142"/>
    <w:rsid w:val="00A360EE"/>
    <w:rsid w:val="00A361A3"/>
    <w:rsid w:val="00A7703E"/>
    <w:rsid w:val="00A81D70"/>
    <w:rsid w:val="00A901CA"/>
    <w:rsid w:val="00A92AE3"/>
    <w:rsid w:val="00A94DFD"/>
    <w:rsid w:val="00AA2D9A"/>
    <w:rsid w:val="00AB3F1F"/>
    <w:rsid w:val="00AB79EA"/>
    <w:rsid w:val="00AC5467"/>
    <w:rsid w:val="00AD5B37"/>
    <w:rsid w:val="00AE03ED"/>
    <w:rsid w:val="00AE335E"/>
    <w:rsid w:val="00B348C1"/>
    <w:rsid w:val="00B37FD9"/>
    <w:rsid w:val="00B64B95"/>
    <w:rsid w:val="00B70241"/>
    <w:rsid w:val="00B828E2"/>
    <w:rsid w:val="00B85E9B"/>
    <w:rsid w:val="00BC1E28"/>
    <w:rsid w:val="00BD3B62"/>
    <w:rsid w:val="00BD5438"/>
    <w:rsid w:val="00BE5FEC"/>
    <w:rsid w:val="00BF57D0"/>
    <w:rsid w:val="00BF6D15"/>
    <w:rsid w:val="00C04ED6"/>
    <w:rsid w:val="00C1404D"/>
    <w:rsid w:val="00C201BD"/>
    <w:rsid w:val="00C23A5A"/>
    <w:rsid w:val="00C3319B"/>
    <w:rsid w:val="00C41C18"/>
    <w:rsid w:val="00C54F2E"/>
    <w:rsid w:val="00C82829"/>
    <w:rsid w:val="00CB5E3B"/>
    <w:rsid w:val="00CC6149"/>
    <w:rsid w:val="00CE610E"/>
    <w:rsid w:val="00CE7356"/>
    <w:rsid w:val="00CF1FDC"/>
    <w:rsid w:val="00CF1FE6"/>
    <w:rsid w:val="00CF6719"/>
    <w:rsid w:val="00D27628"/>
    <w:rsid w:val="00D4613E"/>
    <w:rsid w:val="00D53260"/>
    <w:rsid w:val="00D64F2D"/>
    <w:rsid w:val="00D674B9"/>
    <w:rsid w:val="00D96EED"/>
    <w:rsid w:val="00DA04C3"/>
    <w:rsid w:val="00DA4804"/>
    <w:rsid w:val="00DC0201"/>
    <w:rsid w:val="00DC774C"/>
    <w:rsid w:val="00DE3FCA"/>
    <w:rsid w:val="00E105F7"/>
    <w:rsid w:val="00E628C5"/>
    <w:rsid w:val="00E83404"/>
    <w:rsid w:val="00E96E12"/>
    <w:rsid w:val="00EA20F3"/>
    <w:rsid w:val="00EA2499"/>
    <w:rsid w:val="00EA5DAA"/>
    <w:rsid w:val="00EB67B0"/>
    <w:rsid w:val="00EC1DB1"/>
    <w:rsid w:val="00EC20EE"/>
    <w:rsid w:val="00EC581D"/>
    <w:rsid w:val="00ED1D2F"/>
    <w:rsid w:val="00EE3A3B"/>
    <w:rsid w:val="00F23AE0"/>
    <w:rsid w:val="00F3363B"/>
    <w:rsid w:val="00F37F83"/>
    <w:rsid w:val="00F4190E"/>
    <w:rsid w:val="00F50853"/>
    <w:rsid w:val="00F70EA9"/>
    <w:rsid w:val="00F72ADA"/>
    <w:rsid w:val="00F73676"/>
    <w:rsid w:val="00FA4961"/>
    <w:rsid w:val="00FB6682"/>
    <w:rsid w:val="00FF4AD7"/>
    <w:rsid w:val="00FF56B7"/>
    <w:rsid w:val="09D68D78"/>
    <w:rsid w:val="12F104C4"/>
    <w:rsid w:val="16F2A5F4"/>
    <w:rsid w:val="1A0AE6C4"/>
    <w:rsid w:val="1DB24343"/>
    <w:rsid w:val="1EFCB088"/>
    <w:rsid w:val="394CCE21"/>
    <w:rsid w:val="39990A98"/>
    <w:rsid w:val="3CBEC66F"/>
    <w:rsid w:val="3DEBED04"/>
    <w:rsid w:val="45C8FB71"/>
    <w:rsid w:val="4D094D5A"/>
    <w:rsid w:val="5E0485DD"/>
    <w:rsid w:val="695090AF"/>
    <w:rsid w:val="6987C4D6"/>
    <w:rsid w:val="69FA36F6"/>
    <w:rsid w:val="705B9E6F"/>
    <w:rsid w:val="72BEE783"/>
    <w:rsid w:val="765AF52F"/>
    <w:rsid w:val="77DFDD68"/>
    <w:rsid w:val="7DDF763A"/>
    <w:rsid w:val="7E117D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Calibri" w:cs="Calibr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semiHidden="0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qFormat="1" w:uiPriority="99" w:semiHidden="0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34" w:semiHidden="0" w:name="List Paragraph"/>
  </w:latentStyles>
  <w:style w:type="paragraph" w:default="1" w:styleId="1">
    <w:name w:val="Normal"/>
    <w:qFormat/>
    <w:uiPriority w:val="0"/>
    <w:pPr>
      <w:spacing w:after="160" w:line="259" w:lineRule="auto"/>
    </w:pPr>
    <w:rPr>
      <w:rFonts w:ascii="Calibri" w:hAnsi="Calibri" w:eastAsia="Calibri" w:cs="Calibri"/>
      <w:sz w:val="22"/>
      <w:szCs w:val="22"/>
      <w:lang w:val="pt-BR" w:eastAsia="pt-BR" w:bidi="ar-SA"/>
    </w:rPr>
  </w:style>
  <w:style w:type="paragraph" w:styleId="2">
    <w:name w:val="heading 1"/>
    <w:basedOn w:val="1"/>
    <w:next w:val="1"/>
    <w:link w:val="35"/>
    <w:qFormat/>
    <w:uiPriority w:val="9"/>
    <w:pPr>
      <w:keepNext/>
      <w:keepLines/>
      <w:spacing w:before="240" w:after="0"/>
      <w:outlineLvl w:val="0"/>
    </w:pPr>
    <w:rPr>
      <w:rFonts w:asciiTheme="majorHAnsi" w:hAnsiTheme="majorHAnsi" w:eastAsiaTheme="majorEastAsia" w:cstheme="majorBidi"/>
      <w:color w:val="2F5597" w:themeColor="accent1" w:themeShade="BF"/>
      <w:sz w:val="32"/>
      <w:szCs w:val="32"/>
    </w:rPr>
  </w:style>
  <w:style w:type="paragraph" w:styleId="3">
    <w:name w:val="heading 2"/>
    <w:basedOn w:val="1"/>
    <w:next w:val="1"/>
    <w:semiHidden/>
    <w:unhideWhenUsed/>
    <w:qFormat/>
    <w:uiPriority w:val="9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4">
    <w:name w:val="heading 3"/>
    <w:basedOn w:val="1"/>
    <w:next w:val="1"/>
    <w:semiHidden/>
    <w:unhideWhenUsed/>
    <w:qFormat/>
    <w:uiPriority w:val="9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5">
    <w:name w:val="heading 4"/>
    <w:basedOn w:val="1"/>
    <w:next w:val="1"/>
    <w:semiHidden/>
    <w:unhideWhenUsed/>
    <w:qFormat/>
    <w:uiPriority w:val="9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6">
    <w:name w:val="heading 5"/>
    <w:basedOn w:val="1"/>
    <w:next w:val="1"/>
    <w:semiHidden/>
    <w:unhideWhenUsed/>
    <w:qFormat/>
    <w:uiPriority w:val="9"/>
    <w:pPr>
      <w:keepNext/>
      <w:keepLines/>
      <w:spacing w:before="220" w:after="40"/>
      <w:outlineLvl w:val="4"/>
    </w:pPr>
    <w:rPr>
      <w:b/>
    </w:rPr>
  </w:style>
  <w:style w:type="paragraph" w:styleId="7">
    <w:name w:val="heading 6"/>
    <w:basedOn w:val="1"/>
    <w:next w:val="1"/>
    <w:semiHidden/>
    <w:unhideWhenUsed/>
    <w:qFormat/>
    <w:uiPriority w:val="9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10">
    <w:name w:val="Strong"/>
    <w:basedOn w:val="8"/>
    <w:qFormat/>
    <w:uiPriority w:val="22"/>
    <w:rPr>
      <w:b/>
      <w:bCs/>
    </w:rPr>
  </w:style>
  <w:style w:type="character" w:styleId="11">
    <w:name w:val="annotation reference"/>
    <w:basedOn w:val="8"/>
    <w:semiHidden/>
    <w:unhideWhenUsed/>
    <w:uiPriority w:val="99"/>
    <w:rPr>
      <w:sz w:val="16"/>
      <w:szCs w:val="16"/>
    </w:rPr>
  </w:style>
  <w:style w:type="character" w:styleId="12">
    <w:name w:val="FollowedHyperlink"/>
    <w:basedOn w:val="8"/>
    <w:semiHidden/>
    <w:unhideWhenUsed/>
    <w:uiPriority w:val="99"/>
    <w:rPr>
      <w:color w:val="954F72" w:themeColor="followedHyperlink"/>
      <w:u w:val="single"/>
      <w14:textFill>
        <w14:solidFill>
          <w14:schemeClr w14:val="folHlink"/>
        </w14:solidFill>
      </w14:textFill>
    </w:rPr>
  </w:style>
  <w:style w:type="character" w:styleId="13">
    <w:name w:val="Hyperlink"/>
    <w:basedOn w:val="8"/>
    <w:unhideWhenUsed/>
    <w:qFormat/>
    <w:uiPriority w:val="0"/>
    <w:rPr>
      <w:color w:val="0000FF"/>
      <w:u w:val="single"/>
    </w:rPr>
  </w:style>
  <w:style w:type="paragraph" w:styleId="14">
    <w:name w:val="Body Text"/>
    <w:basedOn w:val="1"/>
    <w:link w:val="38"/>
    <w:semiHidden/>
    <w:unhideWhenUsed/>
    <w:uiPriority w:val="99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paragraph" w:styleId="15">
    <w:name w:val="annotation text"/>
    <w:basedOn w:val="1"/>
    <w:link w:val="32"/>
    <w:unhideWhenUsed/>
    <w:qFormat/>
    <w:uiPriority w:val="99"/>
    <w:pPr>
      <w:spacing w:line="240" w:lineRule="auto"/>
    </w:pPr>
    <w:rPr>
      <w:sz w:val="20"/>
      <w:szCs w:val="20"/>
    </w:rPr>
  </w:style>
  <w:style w:type="paragraph" w:styleId="16">
    <w:name w:val="Title"/>
    <w:basedOn w:val="1"/>
    <w:next w:val="1"/>
    <w:qFormat/>
    <w:uiPriority w:val="10"/>
    <w:pPr>
      <w:keepNext/>
      <w:keepLines/>
      <w:spacing w:before="480" w:after="120"/>
    </w:pPr>
    <w:rPr>
      <w:b/>
      <w:sz w:val="72"/>
      <w:szCs w:val="72"/>
    </w:rPr>
  </w:style>
  <w:style w:type="paragraph" w:styleId="17">
    <w:name w:val="Normal (Web)"/>
    <w:basedOn w:val="1"/>
    <w:unhideWhenUsed/>
    <w:qFormat/>
    <w:uiPriority w:val="99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paragraph" w:styleId="18">
    <w:name w:val="header"/>
    <w:basedOn w:val="1"/>
    <w:link w:val="57"/>
    <w:unhideWhenUsed/>
    <w:qFormat/>
    <w:uiPriority w:val="99"/>
    <w:pPr>
      <w:tabs>
        <w:tab w:val="center" w:pos="4252"/>
        <w:tab w:val="right" w:pos="8504"/>
      </w:tabs>
      <w:spacing w:after="0" w:line="240" w:lineRule="auto"/>
    </w:pPr>
  </w:style>
  <w:style w:type="paragraph" w:styleId="19">
    <w:name w:val="annotation subject"/>
    <w:basedOn w:val="15"/>
    <w:next w:val="15"/>
    <w:link w:val="33"/>
    <w:semiHidden/>
    <w:unhideWhenUsed/>
    <w:uiPriority w:val="99"/>
    <w:rPr>
      <w:b/>
      <w:bCs/>
    </w:rPr>
  </w:style>
  <w:style w:type="paragraph" w:styleId="20">
    <w:name w:val="footer"/>
    <w:basedOn w:val="1"/>
    <w:link w:val="58"/>
    <w:unhideWhenUsed/>
    <w:qFormat/>
    <w:uiPriority w:val="99"/>
    <w:pPr>
      <w:tabs>
        <w:tab w:val="center" w:pos="4252"/>
        <w:tab w:val="right" w:pos="8504"/>
      </w:tabs>
      <w:spacing w:after="0" w:line="240" w:lineRule="auto"/>
    </w:pPr>
  </w:style>
  <w:style w:type="paragraph" w:styleId="21">
    <w:name w:val="Subtitle"/>
    <w:basedOn w:val="1"/>
    <w:next w:val="1"/>
    <w:qFormat/>
    <w:uiPriority w:val="11"/>
    <w:pPr>
      <w:keepNext/>
      <w:keepLines/>
      <w:spacing w:before="360" w:after="80"/>
    </w:pPr>
    <w:rPr>
      <w:rFonts w:ascii="Georgia" w:hAnsi="Georgia" w:eastAsia="Georgia" w:cs="Georgia"/>
      <w:i/>
      <w:color w:val="666666"/>
      <w:sz w:val="48"/>
      <w:szCs w:val="48"/>
    </w:rPr>
  </w:style>
  <w:style w:type="paragraph" w:styleId="22">
    <w:name w:val="toc 1"/>
    <w:basedOn w:val="1"/>
    <w:next w:val="1"/>
    <w:autoRedefine/>
    <w:unhideWhenUsed/>
    <w:qFormat/>
    <w:uiPriority w:val="39"/>
    <w:pPr>
      <w:spacing w:after="100"/>
    </w:pPr>
  </w:style>
  <w:style w:type="table" w:styleId="23">
    <w:name w:val="Table Grid"/>
    <w:basedOn w:val="9"/>
    <w:qFormat/>
    <w:uiPriority w:val="39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4">
    <w:name w:val="Normal Table0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25">
    <w:name w:val="texto_centralizado_maiusculas"/>
    <w:basedOn w:val="1"/>
    <w:qFormat/>
    <w:uiPriority w:val="0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paragraph" w:customStyle="1" w:styleId="26">
    <w:name w:val="texto_justificado"/>
    <w:basedOn w:val="1"/>
    <w:qFormat/>
    <w:uiPriority w:val="0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paragraph" w:customStyle="1" w:styleId="27">
    <w:name w:val="texto_centralizado"/>
    <w:basedOn w:val="1"/>
    <w:uiPriority w:val="0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paragraph" w:customStyle="1" w:styleId="28">
    <w:name w:val="texto1"/>
    <w:basedOn w:val="1"/>
    <w:uiPriority w:val="0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paragraph" w:styleId="29">
    <w:name w:val="List Paragraph"/>
    <w:basedOn w:val="1"/>
    <w:qFormat/>
    <w:uiPriority w:val="34"/>
    <w:pPr>
      <w:ind w:left="720"/>
      <w:contextualSpacing/>
    </w:pPr>
  </w:style>
  <w:style w:type="character" w:customStyle="1" w:styleId="30">
    <w:name w:val="Unresolved Mention"/>
    <w:basedOn w:val="8"/>
    <w:semiHidden/>
    <w:unhideWhenUsed/>
    <w:qFormat/>
    <w:uiPriority w:val="99"/>
    <w:rPr>
      <w:color w:val="605E5C"/>
      <w:shd w:val="clear" w:color="auto" w:fill="E1DFDD"/>
    </w:rPr>
  </w:style>
  <w:style w:type="paragraph" w:customStyle="1" w:styleId="31">
    <w:name w:val="dou-paragraph"/>
    <w:basedOn w:val="1"/>
    <w:qFormat/>
    <w:uiPriority w:val="0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character" w:customStyle="1" w:styleId="32">
    <w:name w:val="Texto de comentário Char"/>
    <w:basedOn w:val="8"/>
    <w:link w:val="15"/>
    <w:qFormat/>
    <w:uiPriority w:val="99"/>
    <w:rPr>
      <w:sz w:val="20"/>
      <w:szCs w:val="20"/>
    </w:rPr>
  </w:style>
  <w:style w:type="character" w:customStyle="1" w:styleId="33">
    <w:name w:val="Assunto do comentário Char"/>
    <w:basedOn w:val="32"/>
    <w:link w:val="19"/>
    <w:semiHidden/>
    <w:uiPriority w:val="99"/>
    <w:rPr>
      <w:b/>
      <w:bCs/>
      <w:sz w:val="20"/>
      <w:szCs w:val="20"/>
    </w:rPr>
  </w:style>
  <w:style w:type="character" w:customStyle="1" w:styleId="34">
    <w:name w:val="Mention"/>
    <w:basedOn w:val="8"/>
    <w:unhideWhenUsed/>
    <w:uiPriority w:val="99"/>
    <w:rPr>
      <w:color w:val="2B579A"/>
      <w:shd w:val="clear" w:color="auto" w:fill="E6E6E6"/>
    </w:rPr>
  </w:style>
  <w:style w:type="character" w:customStyle="1" w:styleId="35">
    <w:name w:val="Título 1 Char"/>
    <w:basedOn w:val="8"/>
    <w:link w:val="2"/>
    <w:qFormat/>
    <w:uiPriority w:val="9"/>
    <w:rPr>
      <w:rFonts w:asciiTheme="majorHAnsi" w:hAnsiTheme="majorHAnsi" w:eastAsiaTheme="majorEastAsia" w:cstheme="majorBidi"/>
      <w:color w:val="2F5597" w:themeColor="accent1" w:themeShade="BF"/>
      <w:sz w:val="32"/>
      <w:szCs w:val="32"/>
    </w:rPr>
  </w:style>
  <w:style w:type="paragraph" w:customStyle="1" w:styleId="36">
    <w:name w:val="TOC Heading"/>
    <w:basedOn w:val="2"/>
    <w:next w:val="1"/>
    <w:unhideWhenUsed/>
    <w:qFormat/>
    <w:uiPriority w:val="39"/>
    <w:pPr>
      <w:outlineLvl w:val="9"/>
    </w:pPr>
  </w:style>
  <w:style w:type="paragraph" w:customStyle="1" w:styleId="37">
    <w:name w:val="Revision"/>
    <w:hidden/>
    <w:semiHidden/>
    <w:uiPriority w:val="99"/>
    <w:pPr>
      <w:spacing w:after="0" w:line="240" w:lineRule="auto"/>
    </w:pPr>
    <w:rPr>
      <w:rFonts w:ascii="Calibri" w:hAnsi="Calibri" w:eastAsia="Calibri" w:cs="Calibri"/>
      <w:sz w:val="22"/>
      <w:szCs w:val="22"/>
      <w:lang w:val="pt-BR" w:eastAsia="pt-BR" w:bidi="ar-SA"/>
    </w:rPr>
  </w:style>
  <w:style w:type="character" w:customStyle="1" w:styleId="38">
    <w:name w:val="Corpo de texto Char"/>
    <w:basedOn w:val="8"/>
    <w:link w:val="14"/>
    <w:semiHidden/>
    <w:uiPriority w:val="99"/>
    <w:rPr>
      <w:rFonts w:ascii="Times New Roman" w:hAnsi="Times New Roman" w:eastAsia="Times New Roman" w:cs="Times New Roman"/>
      <w:kern w:val="0"/>
      <w:sz w:val="24"/>
      <w:szCs w:val="24"/>
      <w:lang w:eastAsia="pt-BR"/>
    </w:rPr>
  </w:style>
  <w:style w:type="paragraph" w:customStyle="1" w:styleId="39">
    <w:name w:val="paragraph"/>
    <w:basedOn w:val="1"/>
    <w:uiPriority w:val="0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character" w:customStyle="1" w:styleId="40">
    <w:name w:val="normaltextrun"/>
    <w:basedOn w:val="8"/>
    <w:uiPriority w:val="0"/>
  </w:style>
  <w:style w:type="character" w:customStyle="1" w:styleId="41">
    <w:name w:val="eop"/>
    <w:basedOn w:val="8"/>
    <w:uiPriority w:val="0"/>
  </w:style>
  <w:style w:type="table" w:customStyle="1" w:styleId="42">
    <w:name w:val="_Style 37"/>
    <w:basedOn w:val="24"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43">
    <w:name w:val="_Style 38"/>
    <w:basedOn w:val="24"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44">
    <w:name w:val="_Style 39"/>
    <w:basedOn w:val="24"/>
    <w:qFormat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45">
    <w:name w:val="_Style 40"/>
    <w:basedOn w:val="24"/>
    <w:qFormat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46">
    <w:name w:val="_Style 41"/>
    <w:basedOn w:val="24"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47">
    <w:name w:val="_Style 42"/>
    <w:basedOn w:val="24"/>
    <w:qFormat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48">
    <w:name w:val="_Style 43"/>
    <w:basedOn w:val="24"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49">
    <w:name w:val="_Style 44"/>
    <w:basedOn w:val="24"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50">
    <w:name w:val="_Style 45"/>
    <w:basedOn w:val="24"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51">
    <w:name w:val="_Style 46"/>
    <w:basedOn w:val="24"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52">
    <w:name w:val="_Style 47"/>
    <w:basedOn w:val="24"/>
    <w:qFormat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53">
    <w:name w:val="_Style 48"/>
    <w:basedOn w:val="24"/>
    <w:qFormat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54">
    <w:name w:val="_Style 49"/>
    <w:basedOn w:val="24"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55">
    <w:name w:val="_Style 50"/>
    <w:basedOn w:val="24"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56">
    <w:name w:val="_Style 51"/>
    <w:basedOn w:val="24"/>
    <w:qFormat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character" w:customStyle="1" w:styleId="57">
    <w:name w:val="Cabeçalho Char"/>
    <w:basedOn w:val="8"/>
    <w:link w:val="18"/>
    <w:uiPriority w:val="99"/>
  </w:style>
  <w:style w:type="character" w:customStyle="1" w:styleId="58">
    <w:name w:val="Rodapé Char"/>
    <w:basedOn w:val="8"/>
    <w:link w:val="20"/>
    <w:uiPriority w:val="99"/>
  </w:style>
  <w:style w:type="paragraph" w:customStyle="1" w:styleId="59">
    <w:name w:val="Default"/>
    <w:qFormat/>
    <w:uiPriority w:val="0"/>
    <w:pPr>
      <w:autoSpaceDE w:val="0"/>
      <w:autoSpaceDN w:val="0"/>
      <w:adjustRightInd w:val="0"/>
      <w:spacing w:after="0" w:line="240" w:lineRule="auto"/>
    </w:pPr>
    <w:rPr>
      <w:rFonts w:ascii="Verdana" w:hAnsi="Verdana" w:cs="Verdana" w:eastAsiaTheme="minorHAnsi"/>
      <w:color w:val="000000"/>
      <w:sz w:val="24"/>
      <w:szCs w:val="24"/>
      <w:lang w:val="pt-BR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customXml" Target="../customXml/item2.xml"/><Relationship Id="rId8" Type="http://schemas.openxmlformats.org/officeDocument/2006/relationships/customXml" Target="../customXml/item1.xml"/><Relationship Id="rId7" Type="http://schemas.openxmlformats.org/officeDocument/2006/relationships/theme" Target="theme/theme1.xml"/><Relationship Id="rId6" Type="http://schemas.openxmlformats.org/officeDocument/2006/relationships/footer" Target="footer1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customXml" Target="../customXml/item5.xml"/><Relationship Id="rId11" Type="http://schemas.openxmlformats.org/officeDocument/2006/relationships/customXml" Target="../customXml/item4.xml"/><Relationship Id="rId10" Type="http://schemas.openxmlformats.org/officeDocument/2006/relationships/customXml" Target="../customXml/item3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zYspXHeSe+rbWOnUgQUTEOf6kYQ==">CgMxLjAyCGguZ2pkZ3hzOABqJgoUc3VnZ2VzdC5obWd1Z2h3dGY4NXcSDk5haXJhIFNpbHZlaXJhciExbXg4a1BuLTh3OW1EeWtJWkVoMWpZV3NHU3ktVUllYkc=</go:docsCustomData>
</go:gDocsCustomXmlDataStorage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40aec6fa-c5f6-4feb-b97b-386f8ea38896">
      <Terms xmlns="http://schemas.microsoft.com/office/infopath/2007/PartnerControls"/>
    </lcf76f155ced4ddcb4097134ff3c332f>
    <TaxCatchAll xmlns="beaeb88b-723b-40d5-8941-7d7503f1ce4a" xsi:nil="true"/>
  </documentManagement>
</p:properties>
</file>

<file path=customXml/item5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6E29AE93B1FB54C94FFB0AC0F256343" ma:contentTypeVersion="14" ma:contentTypeDescription="Create a new document." ma:contentTypeScope="" ma:versionID="3487eafe80e2c4116e5aa923501ecef0">
  <xsd:schema xmlns:xsd="http://www.w3.org/2001/XMLSchema" xmlns:xs="http://www.w3.org/2001/XMLSchema" xmlns:p="http://schemas.microsoft.com/office/2006/metadata/properties" xmlns:ns2="40aec6fa-c5f6-4feb-b97b-386f8ea38896" xmlns:ns3="beaeb88b-723b-40d5-8941-7d7503f1ce4a" targetNamespace="http://schemas.microsoft.com/office/2006/metadata/properties" ma:root="true" ma:fieldsID="791c6999be33df5930a3e1bf3462d89a" ns2:_="" ns3:_="">
    <xsd:import namespace="40aec6fa-c5f6-4feb-b97b-386f8ea38896"/>
    <xsd:import namespace="beaeb88b-723b-40d5-8941-7d7503f1ce4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aec6fa-c5f6-4feb-b97b-386f8ea3889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4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7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9" nillable="true" ma:taxonomy="true" ma:internalName="lcf76f155ced4ddcb4097134ff3c332f" ma:taxonomyFieldName="MediaServiceImageTags" ma:displayName="Image Tags" ma:readOnly="false" ma:fieldId="{5cf76f15-5ced-4ddc-b409-7134ff3c332f}" ma:taxonomyMulti="true" ma:sspId="02630f34-378a-4da1-9a9f-beef9184492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eaeb88b-723b-40d5-8941-7d7503f1ce4a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0" nillable="true" ma:displayName="Taxonomy Catch All Column" ma:hidden="true" ma:list="{2b558856-12f4-48e1-87fc-0f5a9f6d8187}" ma:internalName="TaxCatchAll" ma:showField="CatchAllData" ma:web="beaeb88b-723b-40d5-8941-7d7503f1ce4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11111111-1234-1234-1234-123412341234}">
  <ds:schemaRefs/>
</ds:datastoreItem>
</file>

<file path=customXml/itemProps2.xml><?xml version="1.0" encoding="utf-8"?>
<ds:datastoreItem xmlns:ds="http://schemas.openxmlformats.org/officeDocument/2006/customXml" ds:itemID="{C2FB4CDD-41E5-4382-992A-60770992FB19}">
  <ds:schemaRefs/>
</ds:datastoreItem>
</file>

<file path=customXml/itemProps3.xml><?xml version="1.0" encoding="utf-8"?>
<ds:datastoreItem xmlns:ds="http://schemas.openxmlformats.org/officeDocument/2006/customXml" ds:itemID="{02FD0C71-5F47-4A00-B39F-A3FB7D7C532F}">
  <ds:schemaRefs/>
</ds:datastoreItem>
</file>

<file path=customXml/itemProps4.xml><?xml version="1.0" encoding="utf-8"?>
<ds:datastoreItem xmlns:ds="http://schemas.openxmlformats.org/officeDocument/2006/customXml" ds:itemID="{B25FE33E-8902-4DE1-9E87-995AA10FA801}">
  <ds:schemaRefs/>
</ds:datastoreItem>
</file>

<file path=customXml/itemProps5.xml><?xml version="1.0" encoding="utf-8"?>
<ds:datastoreItem xmlns:ds="http://schemas.openxmlformats.org/officeDocument/2006/customXml" ds:itemID="{15EF90B5-28B7-4B15-BF00-CB360B83112A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</Pages>
  <Words>137</Words>
  <Characters>740</Characters>
  <Lines>6</Lines>
  <Paragraphs>1</Paragraphs>
  <TotalTime>0</TotalTime>
  <ScaleCrop>false</ScaleCrop>
  <LinksUpToDate>false</LinksUpToDate>
  <CharactersWithSpaces>876</CharactersWithSpaces>
  <Application>WPS Office_12.2.0.22549_F1E327BC-269C-435d-A152-05C5408002CA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2025-09-19T19:21:00Z</dcterms:created>
  <dc:creator>Laís Alves Valente</dc:creator>
  <cp:lastModifiedBy>Depto de Cultura</cp:lastModifiedBy>
  <cp:lastPrinted>2024-05-20T18:15:00Z</cp:lastPrinted>
  <dcterms:modified xsi:type="dcterms:W3CDTF">2025-10-06T18:41:00Z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0x01010036E29AE93B1FB54C94FFB0AC0F256343</vt:lpwstr>
  </property>
  <property fmtid="{D5CDD505-2E9C-101B-9397-08002B2CF9AE}" pid="3" name="MediaServiceImageTags">
    <vt:lpwstr/>
  </property>
  <property fmtid="{D5CDD505-2E9C-101B-9397-08002B2CF9AE}" pid="4" name="xd_ProgID">
    <vt:lpwstr/>
  </property>
  <property fmtid="{D5CDD505-2E9C-101B-9397-08002B2CF9AE}" pid="5" name="ComplianceAssetId">
    <vt:lpwstr/>
  </property>
  <property fmtid="{D5CDD505-2E9C-101B-9397-08002B2CF9AE}" pid="6" name="TemplateUrl">
    <vt:lpwstr/>
  </property>
  <property fmtid="{D5CDD505-2E9C-101B-9397-08002B2CF9AE}" pid="7" name="_ExtendedDescription">
    <vt:lpwstr/>
  </property>
  <property fmtid="{D5CDD505-2E9C-101B-9397-08002B2CF9AE}" pid="8" name="TriggerFlowInfo">
    <vt:lpwstr/>
  </property>
  <property fmtid="{D5CDD505-2E9C-101B-9397-08002B2CF9AE}" pid="9" name="xd_Signature">
    <vt:bool>false</vt:bool>
  </property>
  <property fmtid="{D5CDD505-2E9C-101B-9397-08002B2CF9AE}" pid="10" name="KSOProductBuildVer">
    <vt:lpwstr>1046-12.2.0.22549</vt:lpwstr>
  </property>
  <property fmtid="{D5CDD505-2E9C-101B-9397-08002B2CF9AE}" pid="11" name="ICV">
    <vt:lpwstr>3F0FA1DE8A4844C6AA69D34A4580F16A_12</vt:lpwstr>
  </property>
</Properties>
</file>