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772A" w14:textId="77777777" w:rsidR="00F37E9E" w:rsidRPr="00595BC3" w:rsidRDefault="00F37E9E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C6DBA2A" w14:textId="77777777" w:rsidR="00F37E9E" w:rsidRDefault="00F37E9E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CC78006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3BC2944" w14:textId="05D925E7" w:rsidR="0084253D" w:rsidRPr="00595BC3" w:rsidRDefault="0084253D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EDITAL</w:t>
      </w:r>
      <w:r w:rsidR="00C15A7A" w:rsidRPr="00595BC3">
        <w:rPr>
          <w:rFonts w:cstheme="minorHAnsi"/>
          <w:b/>
          <w:bCs/>
          <w:color w:val="000000" w:themeColor="text1"/>
          <w:sz w:val="22"/>
          <w:szCs w:val="22"/>
        </w:rPr>
        <w:t xml:space="preserve"> DE CONCURSO CULTURAL </w:t>
      </w:r>
      <w:r w:rsidRPr="00595BC3">
        <w:rPr>
          <w:rFonts w:cstheme="minorHAnsi"/>
          <w:b/>
          <w:bCs/>
          <w:color w:val="000000" w:themeColor="text1"/>
          <w:sz w:val="22"/>
          <w:szCs w:val="22"/>
        </w:rPr>
        <w:t xml:space="preserve">Nº </w:t>
      </w:r>
      <w:r w:rsidR="00F37E9E" w:rsidRPr="00595BC3">
        <w:rPr>
          <w:rFonts w:cstheme="minorHAnsi"/>
          <w:b/>
          <w:bCs/>
          <w:color w:val="000000" w:themeColor="text1"/>
          <w:sz w:val="22"/>
          <w:szCs w:val="22"/>
        </w:rPr>
        <w:t>01/</w:t>
      </w: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2026</w:t>
      </w:r>
    </w:p>
    <w:p w14:paraId="63D09070" w14:textId="77777777" w:rsidR="00807637" w:rsidRPr="00595BC3" w:rsidRDefault="00807637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1C2B9DB" w14:textId="77777777" w:rsidR="00F37E9E" w:rsidRPr="00595BC3" w:rsidRDefault="00F37E9E" w:rsidP="00F37E9E">
      <w:pPr>
        <w:spacing w:after="0"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487C7FA" w14:textId="77777777" w:rsidR="0084253D" w:rsidRPr="00595BC3" w:rsidRDefault="0084253D" w:rsidP="00F37E9E">
      <w:pPr>
        <w:spacing w:after="0" w:line="276" w:lineRule="auto"/>
        <w:rPr>
          <w:rFonts w:cstheme="minorHAnsi"/>
          <w:color w:val="000000" w:themeColor="text1"/>
          <w:sz w:val="22"/>
          <w:szCs w:val="22"/>
        </w:rPr>
      </w:pP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20º FESTIPOEMA – Festival de Poemas de Pindamonhangaba</w:t>
      </w:r>
    </w:p>
    <w:p w14:paraId="480FBD74" w14:textId="02065DDD" w:rsidR="0084253D" w:rsidRPr="00595BC3" w:rsidRDefault="0084253D" w:rsidP="00595BC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595BC3">
        <w:rPr>
          <w:rFonts w:cstheme="minorHAnsi"/>
          <w:color w:val="000000" w:themeColor="text1"/>
          <w:sz w:val="22"/>
          <w:szCs w:val="22"/>
        </w:rPr>
        <w:t xml:space="preserve">A Prefeitura de Pindamonhangaba, por meio da Secretaria de Cultura e Turismo, em parceria com a Academia Pindamonhangabense de Letras, </w:t>
      </w:r>
      <w:r w:rsidR="00272EF3" w:rsidRPr="00595BC3">
        <w:rPr>
          <w:rFonts w:eastAsia="Calibri" w:cstheme="minorHAnsi"/>
          <w:sz w:val="22"/>
          <w:szCs w:val="22"/>
        </w:rPr>
        <w:t xml:space="preserve">em cumprimento nº 9165/2025, </w:t>
      </w:r>
      <w:r w:rsidRPr="00595BC3">
        <w:rPr>
          <w:rFonts w:cstheme="minorHAnsi"/>
          <w:color w:val="000000" w:themeColor="text1"/>
          <w:sz w:val="22"/>
          <w:szCs w:val="22"/>
        </w:rPr>
        <w:t xml:space="preserve">torna público o presente Edital para participação no </w:t>
      </w: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20º FESTIPOEMA – Festival de Poemas de Pindamonhangaba</w:t>
      </w:r>
      <w:r w:rsidRPr="00595BC3">
        <w:rPr>
          <w:rFonts w:cstheme="minorHAnsi"/>
          <w:color w:val="000000" w:themeColor="text1"/>
          <w:sz w:val="22"/>
          <w:szCs w:val="22"/>
        </w:rPr>
        <w:t xml:space="preserve">, que contempla as modalidades </w:t>
      </w: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Autoria de Poema</w:t>
      </w:r>
      <w:r w:rsidRPr="00595BC3">
        <w:rPr>
          <w:rFonts w:cstheme="minorHAnsi"/>
          <w:color w:val="000000" w:themeColor="text1"/>
          <w:sz w:val="22"/>
          <w:szCs w:val="22"/>
        </w:rPr>
        <w:t xml:space="preserve"> e </w:t>
      </w:r>
      <w:r w:rsidRPr="00595BC3">
        <w:rPr>
          <w:rFonts w:cstheme="minorHAnsi"/>
          <w:b/>
          <w:bCs/>
          <w:color w:val="000000" w:themeColor="text1"/>
          <w:sz w:val="22"/>
          <w:szCs w:val="22"/>
        </w:rPr>
        <w:t>Interpretação e Criação Cênica</w:t>
      </w:r>
      <w:r w:rsidRPr="00595BC3">
        <w:rPr>
          <w:rFonts w:cstheme="minorHAnsi"/>
          <w:color w:val="000000" w:themeColor="text1"/>
          <w:sz w:val="22"/>
          <w:szCs w:val="22"/>
        </w:rPr>
        <w:t>, nos termos a seguir:</w:t>
      </w:r>
    </w:p>
    <w:p w14:paraId="4CE2A4E5" w14:textId="77777777" w:rsidR="002F33F5" w:rsidRPr="00595BC3" w:rsidRDefault="002F33F5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6251642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1. OBJETIVO</w:t>
      </w:r>
    </w:p>
    <w:p w14:paraId="51A4267A" w14:textId="77777777" w:rsidR="00E377E9" w:rsidRPr="00595BC3" w:rsidRDefault="00E377E9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7D39958" w14:textId="31923912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O FESTIPOEMA tem como objetivo estimular a criação poética, valorizar e divulgar a poesia, bem como incentivar a arte da interpretação.</w:t>
      </w:r>
    </w:p>
    <w:p w14:paraId="0BAECE17" w14:textId="2AAAB6BA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4C250B6A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2. INSCRIÇÕES</w:t>
      </w:r>
    </w:p>
    <w:p w14:paraId="3BB10049" w14:textId="77777777" w:rsidR="00E377E9" w:rsidRPr="00595BC3" w:rsidRDefault="00E377E9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4433D127" w14:textId="21650657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2.1 Períodos:</w:t>
      </w:r>
    </w:p>
    <w:p w14:paraId="12EB9160" w14:textId="5083FED2" w:rsidR="0084253D" w:rsidRPr="00595BC3" w:rsidRDefault="0084253D" w:rsidP="00F37E9E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Autoria de Poema: </w:t>
      </w:r>
      <w:r w:rsidR="00E377E9" w:rsidRPr="00595BC3">
        <w:rPr>
          <w:rFonts w:cstheme="minorHAnsi"/>
          <w:sz w:val="22"/>
          <w:szCs w:val="22"/>
        </w:rPr>
        <w:t xml:space="preserve">   </w:t>
      </w:r>
      <w:r w:rsidRPr="00595BC3">
        <w:rPr>
          <w:rFonts w:cstheme="minorHAnsi"/>
          <w:b/>
          <w:bCs/>
          <w:sz w:val="22"/>
          <w:szCs w:val="22"/>
        </w:rPr>
        <w:t>1</w:t>
      </w:r>
      <w:r w:rsidR="00F639C8" w:rsidRPr="00595BC3">
        <w:rPr>
          <w:rFonts w:cstheme="minorHAnsi"/>
          <w:b/>
          <w:bCs/>
          <w:sz w:val="22"/>
          <w:szCs w:val="22"/>
        </w:rPr>
        <w:t>5</w:t>
      </w:r>
      <w:r w:rsidRPr="00595BC3">
        <w:rPr>
          <w:rFonts w:cstheme="minorHAnsi"/>
          <w:b/>
          <w:bCs/>
          <w:sz w:val="22"/>
          <w:szCs w:val="22"/>
        </w:rPr>
        <w:t xml:space="preserve"> de </w:t>
      </w:r>
      <w:r w:rsidR="00E377E9" w:rsidRPr="00595BC3">
        <w:rPr>
          <w:rFonts w:cstheme="minorHAnsi"/>
          <w:b/>
          <w:bCs/>
          <w:sz w:val="22"/>
          <w:szCs w:val="22"/>
        </w:rPr>
        <w:t>junho</w:t>
      </w:r>
      <w:r w:rsidRPr="00595BC3">
        <w:rPr>
          <w:rFonts w:cstheme="minorHAnsi"/>
          <w:b/>
          <w:bCs/>
          <w:sz w:val="22"/>
          <w:szCs w:val="22"/>
        </w:rPr>
        <w:t xml:space="preserve"> a 31 de agosto de 2026</w:t>
      </w:r>
      <w:r w:rsidRPr="00595BC3">
        <w:rPr>
          <w:rFonts w:cstheme="minorHAnsi"/>
          <w:sz w:val="22"/>
          <w:szCs w:val="22"/>
        </w:rPr>
        <w:t xml:space="preserve"> </w:t>
      </w:r>
    </w:p>
    <w:p w14:paraId="331AF9F8" w14:textId="7C27031D" w:rsidR="00E377E9" w:rsidRPr="00595BC3" w:rsidRDefault="0084253D" w:rsidP="00F37E9E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Interpretação e Criação Cênica: </w:t>
      </w:r>
      <w:r w:rsidRPr="00595BC3">
        <w:rPr>
          <w:rFonts w:cstheme="minorHAnsi"/>
          <w:b/>
          <w:bCs/>
          <w:sz w:val="22"/>
          <w:szCs w:val="22"/>
        </w:rPr>
        <w:t>10 de agosto a 30 de setembro de 2026</w:t>
      </w:r>
      <w:r w:rsidRPr="00595BC3">
        <w:rPr>
          <w:rFonts w:cstheme="minorHAnsi"/>
          <w:sz w:val="22"/>
          <w:szCs w:val="22"/>
        </w:rPr>
        <w:t xml:space="preserve"> </w:t>
      </w:r>
    </w:p>
    <w:p w14:paraId="09304DE5" w14:textId="77777777" w:rsidR="00C15A7A" w:rsidRPr="00595BC3" w:rsidRDefault="00C15A7A" w:rsidP="00F37E9E">
      <w:pPr>
        <w:spacing w:after="0" w:line="276" w:lineRule="auto"/>
        <w:ind w:left="720"/>
        <w:rPr>
          <w:rFonts w:cstheme="minorHAnsi"/>
          <w:sz w:val="22"/>
          <w:szCs w:val="22"/>
        </w:rPr>
      </w:pPr>
    </w:p>
    <w:p w14:paraId="6BA79757" w14:textId="4347C345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2.2 As inscrições serão realizadas exclusivamente pelo site:</w:t>
      </w:r>
      <w:r w:rsidRPr="00595BC3">
        <w:rPr>
          <w:rFonts w:cstheme="minorHAnsi"/>
          <w:sz w:val="22"/>
          <w:szCs w:val="22"/>
        </w:rPr>
        <w:br/>
      </w:r>
      <w:hyperlink r:id="rId7" w:tgtFrame="_new" w:history="1">
        <w:r w:rsidRPr="00595BC3">
          <w:rPr>
            <w:rStyle w:val="Hyperlink"/>
            <w:rFonts w:cstheme="minorHAnsi"/>
            <w:color w:val="auto"/>
            <w:sz w:val="22"/>
            <w:szCs w:val="22"/>
          </w:rPr>
          <w:t>www.pindamonhangaba.sp.gov.br/secretarias/cultura-e-turismo</w:t>
        </w:r>
      </w:hyperlink>
      <w:r w:rsidR="00C77904" w:rsidRPr="00595BC3">
        <w:rPr>
          <w:rFonts w:cstheme="minorHAnsi"/>
          <w:sz w:val="22"/>
          <w:szCs w:val="22"/>
        </w:rPr>
        <w:t xml:space="preserve">  </w:t>
      </w:r>
      <w:r w:rsidR="0084592F" w:rsidRPr="00595BC3">
        <w:rPr>
          <w:rFonts w:cstheme="minorHAnsi"/>
          <w:sz w:val="22"/>
          <w:szCs w:val="22"/>
        </w:rPr>
        <w:t xml:space="preserve">- </w:t>
      </w:r>
      <w:r w:rsidR="00C77904" w:rsidRPr="00595BC3">
        <w:rPr>
          <w:rFonts w:cstheme="minorHAnsi"/>
          <w:sz w:val="22"/>
          <w:szCs w:val="22"/>
        </w:rPr>
        <w:t>o ícone (botão) 20º Festipoema</w:t>
      </w:r>
    </w:p>
    <w:p w14:paraId="1BF5E465" w14:textId="77777777" w:rsidR="00E377E9" w:rsidRPr="00595BC3" w:rsidRDefault="00E377E9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9AC597D" w14:textId="06CDB06C" w:rsidR="0084592F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2.3 O candidato poderá se inscrever em uma ou ambas as modalidades</w:t>
      </w:r>
    </w:p>
    <w:p w14:paraId="67E9BA73" w14:textId="283B6369" w:rsidR="00C15A7A" w:rsidRPr="00595BC3" w:rsidRDefault="00C15A7A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2.4 O presente Edital observa os dispositivos</w:t>
      </w:r>
      <w:r w:rsidR="00FA3E79" w:rsidRPr="00595BC3">
        <w:rPr>
          <w:rFonts w:cstheme="minorHAnsi"/>
          <w:sz w:val="22"/>
          <w:szCs w:val="22"/>
        </w:rPr>
        <w:t xml:space="preserve"> de </w:t>
      </w:r>
      <w:r w:rsidR="00FA3E79" w:rsidRPr="00595BC3">
        <w:rPr>
          <w:rFonts w:cstheme="minorHAnsi"/>
          <w:sz w:val="22"/>
          <w:szCs w:val="22"/>
        </w:rPr>
        <w:t>Concurso (artigos 6º, XXXIX, 28, III e art. 30, I, II, III, da Lei 14.133/21)</w:t>
      </w:r>
    </w:p>
    <w:p w14:paraId="3A94B01F" w14:textId="0EB80497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5355AA4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3. PARTICIPAÇÃO</w:t>
      </w:r>
    </w:p>
    <w:p w14:paraId="1AE34D6D" w14:textId="77777777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Poderão participar interessados de todo o território nacional e internacional, conforme categorias e critérios definidos no Regulamento.</w:t>
      </w:r>
    </w:p>
    <w:p w14:paraId="1D1E0E37" w14:textId="4494CB8E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5140FA0" w14:textId="43C7ACF1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4. SELEÇÃO</w:t>
      </w:r>
    </w:p>
    <w:p w14:paraId="17CAB35B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BE6F2D8" w14:textId="77777777" w:rsidR="008A36A3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Serão selecionados 30 (trinta) poemas, conforme distribuição por categorias</w:t>
      </w:r>
      <w:r w:rsidR="008A36A3" w:rsidRPr="00595BC3">
        <w:rPr>
          <w:rFonts w:cstheme="minorHAnsi"/>
          <w:sz w:val="22"/>
          <w:szCs w:val="22"/>
        </w:rPr>
        <w:t>:</w:t>
      </w:r>
    </w:p>
    <w:p w14:paraId="05E3B5C5" w14:textId="154B2254" w:rsidR="008A36A3" w:rsidRPr="00595BC3" w:rsidRDefault="008A36A3" w:rsidP="00F37E9E">
      <w:pPr>
        <w:pStyle w:val="PargrafodaLista"/>
        <w:numPr>
          <w:ilvl w:val="0"/>
          <w:numId w:val="4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12 Poemas na categoria Adulto         </w:t>
      </w:r>
    </w:p>
    <w:p w14:paraId="0BC10A01" w14:textId="77777777" w:rsidR="008A36A3" w:rsidRPr="00595BC3" w:rsidRDefault="008A36A3" w:rsidP="00F37E9E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10 Poemas na categoria Juvenil        </w:t>
      </w:r>
    </w:p>
    <w:p w14:paraId="07A98E20" w14:textId="77777777" w:rsidR="008A36A3" w:rsidRPr="00595BC3" w:rsidRDefault="008A36A3" w:rsidP="00F37E9E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05 Poemas na categoria Infantil</w:t>
      </w:r>
    </w:p>
    <w:p w14:paraId="188A1F69" w14:textId="0EBE193A" w:rsidR="008A36A3" w:rsidRPr="00595BC3" w:rsidRDefault="008A36A3" w:rsidP="00F37E9E">
      <w:pPr>
        <w:pStyle w:val="PargrafodaLista"/>
        <w:numPr>
          <w:ilvl w:val="0"/>
          <w:numId w:val="4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03 Poemas na categoria Acadêmicos     </w:t>
      </w:r>
    </w:p>
    <w:p w14:paraId="0955DED3" w14:textId="788F81DB" w:rsidR="0084253D" w:rsidRPr="00595BC3" w:rsidRDefault="008A36A3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O resultado será divulgado no dia </w:t>
      </w:r>
      <w:r w:rsidRPr="00595BC3">
        <w:rPr>
          <w:rFonts w:cstheme="minorHAnsi"/>
          <w:b/>
          <w:bCs/>
          <w:sz w:val="22"/>
          <w:szCs w:val="22"/>
        </w:rPr>
        <w:t>15 de setembro de 2026</w:t>
      </w:r>
      <w:r w:rsidRPr="00595BC3">
        <w:rPr>
          <w:rFonts w:cstheme="minorHAnsi"/>
          <w:sz w:val="22"/>
          <w:szCs w:val="22"/>
        </w:rPr>
        <w:t>.</w:t>
      </w:r>
    </w:p>
    <w:p w14:paraId="438F2A97" w14:textId="77777777" w:rsidR="008A36A3" w:rsidRDefault="008A36A3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68C1933D" w14:textId="77777777" w:rsidR="00595BC3" w:rsidRPr="00595BC3" w:rsidRDefault="00595BC3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3E51EEFD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5. APRESENTAÇÕES E PREMIAÇÃO</w:t>
      </w:r>
    </w:p>
    <w:p w14:paraId="3D6266D7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84A2B70" w14:textId="77777777" w:rsidR="0084253D" w:rsidRPr="00595BC3" w:rsidRDefault="0084253D" w:rsidP="00F37E9E">
      <w:pPr>
        <w:numPr>
          <w:ilvl w:val="0"/>
          <w:numId w:val="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Apresentações: 17 e 18 de outubro de 2026 </w:t>
      </w:r>
    </w:p>
    <w:p w14:paraId="00714521" w14:textId="77777777" w:rsidR="0084253D" w:rsidRPr="00595BC3" w:rsidRDefault="0084253D" w:rsidP="00F37E9E">
      <w:pPr>
        <w:numPr>
          <w:ilvl w:val="0"/>
          <w:numId w:val="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Premiação: 18 de outubro de 2026 </w:t>
      </w:r>
    </w:p>
    <w:p w14:paraId="1475A383" w14:textId="77777777" w:rsidR="0084253D" w:rsidRPr="00595BC3" w:rsidRDefault="0084253D" w:rsidP="00F37E9E">
      <w:pPr>
        <w:numPr>
          <w:ilvl w:val="0"/>
          <w:numId w:val="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Horário: 18h </w:t>
      </w:r>
    </w:p>
    <w:p w14:paraId="73909E14" w14:textId="77777777" w:rsidR="005572A6" w:rsidRPr="00595BC3" w:rsidRDefault="0084253D" w:rsidP="00F37E9E">
      <w:pPr>
        <w:numPr>
          <w:ilvl w:val="0"/>
          <w:numId w:val="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Local: Teatro Galpão – Pindamonhangaba/SP </w:t>
      </w:r>
    </w:p>
    <w:p w14:paraId="48291079" w14:textId="2497EDF5" w:rsidR="0084253D" w:rsidRPr="00595BC3" w:rsidRDefault="0084253D" w:rsidP="00F37E9E">
      <w:pPr>
        <w:numPr>
          <w:ilvl w:val="0"/>
          <w:numId w:val="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Premiação total: </w:t>
      </w:r>
      <w:r w:rsidRPr="00595BC3">
        <w:rPr>
          <w:rFonts w:cstheme="minorHAnsi"/>
          <w:b/>
          <w:bCs/>
          <w:sz w:val="22"/>
          <w:szCs w:val="22"/>
        </w:rPr>
        <w:t>R$ 8.133,60</w:t>
      </w:r>
    </w:p>
    <w:p w14:paraId="6A69BCC6" w14:textId="2CCB61EA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57BDA62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6. BASE LEGAL</w:t>
      </w:r>
    </w:p>
    <w:p w14:paraId="1A957062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2B75D55E" w14:textId="77777777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O presente edital observa a Lei Federal nº 14.133/2021, especialmente no que se refere à premiação cultural.</w:t>
      </w:r>
    </w:p>
    <w:p w14:paraId="3F240C1A" w14:textId="77777777" w:rsidR="00807637" w:rsidRPr="00595BC3" w:rsidRDefault="00807637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A2423A2" w14:textId="77777777" w:rsidR="0084253D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7. DISPOSIÇÕES FINAIS</w:t>
      </w:r>
    </w:p>
    <w:p w14:paraId="4C0F5D05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5777FCDB" w14:textId="77777777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7.1 A inscrição implica na plena aceitação deste Edital e do Regulamento.</w:t>
      </w:r>
      <w:r w:rsidRPr="00595BC3">
        <w:rPr>
          <w:rFonts w:cstheme="minorHAnsi"/>
          <w:sz w:val="22"/>
          <w:szCs w:val="22"/>
        </w:rPr>
        <w:br/>
        <w:t>7.2 O Regulamento completo encontra-se disponível no site oficial.</w:t>
      </w:r>
      <w:r w:rsidRPr="00595BC3">
        <w:rPr>
          <w:rFonts w:cstheme="minorHAnsi"/>
          <w:sz w:val="22"/>
          <w:szCs w:val="22"/>
        </w:rPr>
        <w:br/>
        <w:t>7.3 Os casos omissos serão resolvidos pela Comissão Organizadora.</w:t>
      </w:r>
    </w:p>
    <w:p w14:paraId="312C32E7" w14:textId="448A3BF6" w:rsidR="0084253D" w:rsidRPr="00595BC3" w:rsidRDefault="0084253D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5F69CB94" w14:textId="77777777" w:rsidR="00F37E9E" w:rsidRPr="00595BC3" w:rsidRDefault="00F37E9E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13A50A2" w14:textId="6EB9333E" w:rsidR="00C77904" w:rsidRPr="00595BC3" w:rsidRDefault="0084253D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bookmarkStart w:id="0" w:name="_Hlk228361840"/>
      <w:r w:rsidRPr="00595BC3">
        <w:rPr>
          <w:rFonts w:cstheme="minorHAnsi"/>
          <w:b/>
          <w:bCs/>
          <w:sz w:val="22"/>
          <w:szCs w:val="22"/>
        </w:rPr>
        <w:t xml:space="preserve">Pindamonhangaba, ____ de __________ </w:t>
      </w:r>
      <w:proofErr w:type="spellStart"/>
      <w:r w:rsidRPr="00595BC3">
        <w:rPr>
          <w:rFonts w:cstheme="minorHAnsi"/>
          <w:b/>
          <w:bCs/>
          <w:sz w:val="22"/>
          <w:szCs w:val="22"/>
        </w:rPr>
        <w:t>de</w:t>
      </w:r>
      <w:proofErr w:type="spellEnd"/>
      <w:r w:rsidRPr="00595BC3">
        <w:rPr>
          <w:rFonts w:cstheme="minorHAnsi"/>
          <w:b/>
          <w:bCs/>
          <w:sz w:val="22"/>
          <w:szCs w:val="22"/>
        </w:rPr>
        <w:t xml:space="preserve"> 2026</w:t>
      </w:r>
      <w:bookmarkEnd w:id="0"/>
    </w:p>
    <w:p w14:paraId="138DB6AD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8357FCE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1AFF37DF" w14:textId="77777777" w:rsidR="00AE5BA1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12297EA6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505FF41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5EB4EEDE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556144DA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51499B8B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75207AB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8A54127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5DA999A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363F812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1E780AE7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06BCEFC9" w14:textId="77777777" w:rsid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B6E58C6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B06B9EE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C311FD1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21ECD8AE" w14:textId="77777777" w:rsidR="00F37E9E" w:rsidRPr="00595BC3" w:rsidRDefault="00F37E9E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3F2ED0D5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C6665D0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26D667BE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3BADDEBB" w14:textId="77777777" w:rsidR="00AE5BA1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559D942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571B9712" w14:textId="132958B1" w:rsidR="00AE5BA1" w:rsidRPr="00595BC3" w:rsidRDefault="00595BC3" w:rsidP="00F37E9E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 xml:space="preserve">ANEXO I </w:t>
      </w:r>
      <w:r w:rsidR="00F37E9E" w:rsidRPr="00595BC3">
        <w:rPr>
          <w:rFonts w:cstheme="minorHAnsi"/>
          <w:b/>
          <w:bCs/>
          <w:sz w:val="22"/>
          <w:szCs w:val="22"/>
        </w:rPr>
        <w:t xml:space="preserve">- </w:t>
      </w:r>
      <w:r w:rsidR="00AE5BA1" w:rsidRPr="00595BC3">
        <w:rPr>
          <w:rFonts w:cstheme="minorHAnsi"/>
          <w:b/>
          <w:bCs/>
          <w:sz w:val="22"/>
          <w:szCs w:val="22"/>
        </w:rPr>
        <w:t>REGULAMENTO – 20º FESTIPOEMA 2026</w:t>
      </w:r>
    </w:p>
    <w:p w14:paraId="587F63B5" w14:textId="77777777" w:rsidR="00AE5BA1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00ADB695" w14:textId="77777777" w:rsidR="00595BC3" w:rsidRPr="00595BC3" w:rsidRDefault="00595BC3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2A20EC40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1. INSCRIÇÕES</w:t>
      </w:r>
    </w:p>
    <w:p w14:paraId="4C141064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38C5AE8F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1.1 As inscrições serão realizadas conforme prazos definidos no Edital.</w:t>
      </w:r>
    </w:p>
    <w:p w14:paraId="12C682D0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1.2 Documentação obrigatória:</w:t>
      </w:r>
    </w:p>
    <w:p w14:paraId="64951763" w14:textId="77777777" w:rsidR="00AE5BA1" w:rsidRPr="00595BC3" w:rsidRDefault="00AE5BA1" w:rsidP="00F37E9E">
      <w:pPr>
        <w:numPr>
          <w:ilvl w:val="0"/>
          <w:numId w:val="5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CPF </w:t>
      </w:r>
    </w:p>
    <w:p w14:paraId="46AF2926" w14:textId="77777777" w:rsidR="00AE5BA1" w:rsidRPr="00595BC3" w:rsidRDefault="00AE5BA1" w:rsidP="00F37E9E">
      <w:pPr>
        <w:numPr>
          <w:ilvl w:val="0"/>
          <w:numId w:val="5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Comprovante de residência </w:t>
      </w:r>
    </w:p>
    <w:p w14:paraId="48CA7E21" w14:textId="77777777" w:rsidR="00AE5BA1" w:rsidRPr="00595BC3" w:rsidRDefault="00AE5BA1" w:rsidP="00F37E9E">
      <w:pPr>
        <w:numPr>
          <w:ilvl w:val="0"/>
          <w:numId w:val="5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Autorização do responsável (para menores) </w:t>
      </w:r>
    </w:p>
    <w:p w14:paraId="1B55A456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1.3 As inscrições implicam na aceitação integral deste Regulamento.</w:t>
      </w:r>
    </w:p>
    <w:p w14:paraId="3F8E43BF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FC9BB52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2. MODALIDADE – AUTORIA DE POEMA</w:t>
      </w:r>
    </w:p>
    <w:p w14:paraId="092416D4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88C74EB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2.1 Categorias:</w:t>
      </w:r>
    </w:p>
    <w:p w14:paraId="4F6E3429" w14:textId="77777777" w:rsidR="00AE5BA1" w:rsidRPr="00595BC3" w:rsidRDefault="00AE5BA1" w:rsidP="00F37E9E">
      <w:pPr>
        <w:numPr>
          <w:ilvl w:val="0"/>
          <w:numId w:val="6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Adulto (maior de 18 anos) </w:t>
      </w:r>
    </w:p>
    <w:p w14:paraId="51D3EC19" w14:textId="77777777" w:rsidR="00AE5BA1" w:rsidRPr="00595BC3" w:rsidRDefault="00AE5BA1" w:rsidP="00F37E9E">
      <w:pPr>
        <w:numPr>
          <w:ilvl w:val="0"/>
          <w:numId w:val="6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Juvenil (12 a 17 anos) </w:t>
      </w:r>
    </w:p>
    <w:p w14:paraId="4A1567CD" w14:textId="77777777" w:rsidR="00AE5BA1" w:rsidRPr="00595BC3" w:rsidRDefault="00AE5BA1" w:rsidP="00F37E9E">
      <w:pPr>
        <w:numPr>
          <w:ilvl w:val="0"/>
          <w:numId w:val="6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Infantil (até 11 anos) </w:t>
      </w:r>
    </w:p>
    <w:p w14:paraId="323C12D1" w14:textId="77777777" w:rsidR="00AE5BA1" w:rsidRPr="00595BC3" w:rsidRDefault="00AE5BA1" w:rsidP="00F37E9E">
      <w:pPr>
        <w:numPr>
          <w:ilvl w:val="0"/>
          <w:numId w:val="6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Acadêmicos de Letras </w:t>
      </w:r>
    </w:p>
    <w:p w14:paraId="45AAB29E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2.2 Cada participante poderá inscrever apenas 01 (uma) obra.</w:t>
      </w:r>
    </w:p>
    <w:p w14:paraId="4093374F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2.3 Os poemas:</w:t>
      </w:r>
    </w:p>
    <w:p w14:paraId="6ABD985B" w14:textId="77777777" w:rsidR="00AE5BA1" w:rsidRPr="00595BC3" w:rsidRDefault="00AE5BA1" w:rsidP="00F37E9E">
      <w:pPr>
        <w:numPr>
          <w:ilvl w:val="0"/>
          <w:numId w:val="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Podem ser inéditos ou já publicados </w:t>
      </w:r>
    </w:p>
    <w:p w14:paraId="068ABFEA" w14:textId="77777777" w:rsidR="00AE5BA1" w:rsidRPr="00595BC3" w:rsidRDefault="00AE5BA1" w:rsidP="00F37E9E">
      <w:pPr>
        <w:numPr>
          <w:ilvl w:val="0"/>
          <w:numId w:val="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Não podem ter sido premiados no FESTIPOEMA </w:t>
      </w:r>
    </w:p>
    <w:p w14:paraId="13F13A38" w14:textId="77777777" w:rsidR="00AE5BA1" w:rsidRPr="00595BC3" w:rsidRDefault="00AE5BA1" w:rsidP="00F37E9E">
      <w:pPr>
        <w:numPr>
          <w:ilvl w:val="0"/>
          <w:numId w:val="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Devem ter até 35 versos </w:t>
      </w:r>
    </w:p>
    <w:p w14:paraId="28533164" w14:textId="77777777" w:rsidR="00AE5BA1" w:rsidRPr="00595BC3" w:rsidRDefault="00AE5BA1" w:rsidP="00F37E9E">
      <w:pPr>
        <w:numPr>
          <w:ilvl w:val="0"/>
          <w:numId w:val="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Tema livre </w:t>
      </w:r>
    </w:p>
    <w:p w14:paraId="1A9A81E7" w14:textId="77777777" w:rsidR="00AE5BA1" w:rsidRPr="00595BC3" w:rsidRDefault="00AE5BA1" w:rsidP="00F37E9E">
      <w:pPr>
        <w:numPr>
          <w:ilvl w:val="0"/>
          <w:numId w:val="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Língua portuguesa</w:t>
      </w:r>
    </w:p>
    <w:p w14:paraId="347633B7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2.4 Para a categoria Acadêmicos:</w:t>
      </w:r>
    </w:p>
    <w:p w14:paraId="35AAC12F" w14:textId="77777777" w:rsidR="00AE5BA1" w:rsidRPr="00595BC3" w:rsidRDefault="00AE5BA1" w:rsidP="00F37E9E">
      <w:pPr>
        <w:pStyle w:val="PargrafodaLista"/>
        <w:numPr>
          <w:ilvl w:val="0"/>
          <w:numId w:val="1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Serão aceitos acadêmicos apenas do Vale do Paraíba, Serra da Mantiqueira ou Litoral Norte</w:t>
      </w:r>
    </w:p>
    <w:p w14:paraId="72C1E969" w14:textId="77777777" w:rsidR="00AE5BA1" w:rsidRPr="00595BC3" w:rsidRDefault="00AE5BA1" w:rsidP="00F37E9E">
      <w:pPr>
        <w:pStyle w:val="PargrafodaLista"/>
        <w:numPr>
          <w:ilvl w:val="0"/>
          <w:numId w:val="1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É obrigatório comprovante de vínculo com Academia de Letras de seu município</w:t>
      </w:r>
    </w:p>
    <w:p w14:paraId="142449F9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F368D6E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3. MODALIDADE – INTERPRETAÇÃO E CRIAÇÃO CÊNICA</w:t>
      </w:r>
    </w:p>
    <w:p w14:paraId="7ADC82BC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789054F6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3.1 O participante deverá comparecer presencialmente na data do evento.</w:t>
      </w:r>
    </w:p>
    <w:p w14:paraId="54186C82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3.2 Os poemas poderão ser interpretados:</w:t>
      </w:r>
    </w:p>
    <w:p w14:paraId="48079CE7" w14:textId="77777777" w:rsidR="00AE5BA1" w:rsidRPr="00595BC3" w:rsidRDefault="00AE5BA1" w:rsidP="00F37E9E">
      <w:pPr>
        <w:numPr>
          <w:ilvl w:val="0"/>
          <w:numId w:val="8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Pelo próprio autor que se inscreverem também nesta modalidade </w:t>
      </w:r>
    </w:p>
    <w:p w14:paraId="671B3669" w14:textId="77777777" w:rsidR="00AE5BA1" w:rsidRPr="00595BC3" w:rsidRDefault="00AE5BA1" w:rsidP="00F37E9E">
      <w:pPr>
        <w:numPr>
          <w:ilvl w:val="0"/>
          <w:numId w:val="8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Por intérpretes inscritos </w:t>
      </w:r>
    </w:p>
    <w:p w14:paraId="1A035AF3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3.3 Cada intérprete poderá apresentar até 02 poemas, sendo premiado apenas uma vez.</w:t>
      </w:r>
    </w:p>
    <w:p w14:paraId="0DC4D8F9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3.4 Não serão permitidas apresentações com conteúdo inadequado, ofensivo ou ilegal.</w:t>
      </w:r>
    </w:p>
    <w:p w14:paraId="53C480E1" w14:textId="77777777" w:rsidR="00AE5BA1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39D7D1EF" w14:textId="77777777" w:rsidR="00595BC3" w:rsidRDefault="00595BC3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62088AF7" w14:textId="77777777" w:rsidR="00595BC3" w:rsidRDefault="00595BC3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03F8EBB" w14:textId="77777777" w:rsidR="00595BC3" w:rsidRPr="00595BC3" w:rsidRDefault="00595BC3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349108F6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4. JULGAMENTO</w:t>
      </w:r>
    </w:p>
    <w:p w14:paraId="3B119B50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C8934A4" w14:textId="7049998E" w:rsidR="007603BB" w:rsidRPr="00595BC3" w:rsidRDefault="00AE5BA1" w:rsidP="00F37E9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4.1 </w:t>
      </w:r>
      <w:r w:rsidR="007603BB" w:rsidRPr="00595BC3">
        <w:rPr>
          <w:rFonts w:cstheme="minorHAnsi"/>
          <w:sz w:val="22"/>
          <w:szCs w:val="22"/>
        </w:rPr>
        <w:t>MODALIDADE AUTORIA DE POEMA</w:t>
      </w:r>
      <w:r w:rsidR="00ED59F5" w:rsidRPr="00595BC3">
        <w:rPr>
          <w:rFonts w:cstheme="minorHAnsi"/>
          <w:sz w:val="22"/>
          <w:szCs w:val="22"/>
        </w:rPr>
        <w:t>S</w:t>
      </w:r>
    </w:p>
    <w:p w14:paraId="64F2A0A0" w14:textId="71D6F999" w:rsidR="007603BB" w:rsidRPr="00595BC3" w:rsidRDefault="007603BB" w:rsidP="00F37E9E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J</w:t>
      </w:r>
      <w:r w:rsidR="00AE5BA1" w:rsidRPr="00595BC3">
        <w:rPr>
          <w:rFonts w:cstheme="minorHAnsi"/>
          <w:sz w:val="22"/>
          <w:szCs w:val="22"/>
          <w:u w:val="single"/>
        </w:rPr>
        <w:t xml:space="preserve">úri </w:t>
      </w:r>
      <w:r w:rsidR="00850077" w:rsidRPr="00595BC3">
        <w:rPr>
          <w:rFonts w:cstheme="minorHAnsi"/>
          <w:sz w:val="22"/>
          <w:szCs w:val="22"/>
        </w:rPr>
        <w:t xml:space="preserve">(Autoria): </w:t>
      </w:r>
      <w:r w:rsidR="00AE5BA1" w:rsidRPr="00595BC3">
        <w:rPr>
          <w:rFonts w:cstheme="minorHAnsi"/>
          <w:sz w:val="22"/>
          <w:szCs w:val="22"/>
        </w:rPr>
        <w:t>será composto por</w:t>
      </w:r>
      <w:r w:rsidR="00423B9E" w:rsidRPr="00595BC3">
        <w:rPr>
          <w:rFonts w:cstheme="minorHAnsi"/>
          <w:sz w:val="22"/>
          <w:szCs w:val="22"/>
        </w:rPr>
        <w:t xml:space="preserve"> </w:t>
      </w:r>
      <w:r w:rsidR="00AE5BA1" w:rsidRPr="00595BC3">
        <w:rPr>
          <w:rFonts w:cstheme="minorHAnsi"/>
          <w:sz w:val="22"/>
          <w:szCs w:val="22"/>
        </w:rPr>
        <w:t>Membros da</w:t>
      </w:r>
      <w:r w:rsidR="00ED59F5" w:rsidRPr="00595BC3">
        <w:rPr>
          <w:rFonts w:cstheme="minorHAnsi"/>
          <w:sz w:val="22"/>
          <w:szCs w:val="22"/>
        </w:rPr>
        <w:t xml:space="preserve"> APL </w:t>
      </w:r>
      <w:proofErr w:type="gramStart"/>
      <w:r w:rsidR="00ED59F5" w:rsidRPr="00595BC3">
        <w:rPr>
          <w:rFonts w:cstheme="minorHAnsi"/>
          <w:sz w:val="22"/>
          <w:szCs w:val="22"/>
        </w:rPr>
        <w:t xml:space="preserve">- </w:t>
      </w:r>
      <w:r w:rsidR="00AE5BA1" w:rsidRPr="00595BC3">
        <w:rPr>
          <w:rFonts w:cstheme="minorHAnsi"/>
          <w:sz w:val="22"/>
          <w:szCs w:val="22"/>
        </w:rPr>
        <w:t xml:space="preserve"> Academia</w:t>
      </w:r>
      <w:proofErr w:type="gramEnd"/>
      <w:r w:rsidR="00423B9E" w:rsidRPr="00595BC3">
        <w:rPr>
          <w:rFonts w:cstheme="minorHAnsi"/>
          <w:sz w:val="22"/>
          <w:szCs w:val="22"/>
        </w:rPr>
        <w:t xml:space="preserve"> Pindamonhangabense de Letras que </w:t>
      </w:r>
      <w:r w:rsidR="00423B9E" w:rsidRPr="00595BC3">
        <w:rPr>
          <w:rFonts w:cstheme="minorHAnsi"/>
          <w:sz w:val="22"/>
          <w:szCs w:val="22"/>
        </w:rPr>
        <w:t>reúne escritores, pesquisadores, historiadores, jornalistas, professores, artistas e profissionais de diversas áreas do conhecimento, selecionados por sua reconhecida contribuição à produção intelectual, literária, educacional e</w:t>
      </w:r>
      <w:r w:rsidR="00ED59F5" w:rsidRPr="00595BC3">
        <w:rPr>
          <w:rFonts w:cstheme="minorHAnsi"/>
          <w:sz w:val="22"/>
          <w:szCs w:val="22"/>
        </w:rPr>
        <w:t xml:space="preserve"> </w:t>
      </w:r>
      <w:r w:rsidR="00423B9E" w:rsidRPr="00595BC3">
        <w:rPr>
          <w:rFonts w:cstheme="minorHAnsi"/>
          <w:sz w:val="22"/>
          <w:szCs w:val="22"/>
        </w:rPr>
        <w:t>cultural do município e da região.</w:t>
      </w:r>
    </w:p>
    <w:p w14:paraId="5BAF39DE" w14:textId="1DF65CB0" w:rsidR="007603BB" w:rsidRPr="00595BC3" w:rsidRDefault="007603BB" w:rsidP="00F37E9E">
      <w:pPr>
        <w:pStyle w:val="PargrafodaLista"/>
        <w:numPr>
          <w:ilvl w:val="0"/>
          <w:numId w:val="2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Critérios de avaliação</w:t>
      </w:r>
      <w:r w:rsidRPr="00595BC3">
        <w:rPr>
          <w:rFonts w:cstheme="minorHAnsi"/>
          <w:sz w:val="22"/>
          <w:szCs w:val="22"/>
        </w:rPr>
        <w:t xml:space="preserve"> (Autoria): Originalidade, Coerência, Correção gramatical e Qualidade estética </w:t>
      </w:r>
    </w:p>
    <w:p w14:paraId="56A75896" w14:textId="55076E9A" w:rsidR="007603BB" w:rsidRPr="00595BC3" w:rsidRDefault="007603BB" w:rsidP="00F37E9E">
      <w:pPr>
        <w:pStyle w:val="PargrafodaLista"/>
        <w:numPr>
          <w:ilvl w:val="0"/>
          <w:numId w:val="22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Critérios de desempate</w:t>
      </w:r>
      <w:r w:rsidRPr="00595BC3">
        <w:rPr>
          <w:rFonts w:cstheme="minorHAnsi"/>
          <w:sz w:val="22"/>
          <w:szCs w:val="22"/>
        </w:rPr>
        <w:t xml:space="preserve"> (Autoria):</w:t>
      </w:r>
      <w:r w:rsidR="00850077" w:rsidRPr="00595BC3">
        <w:rPr>
          <w:rFonts w:cstheme="minorHAnsi"/>
          <w:sz w:val="22"/>
          <w:szCs w:val="22"/>
        </w:rPr>
        <w:t xml:space="preserve"> seguirá a seguinte ordem </w:t>
      </w:r>
      <w:r w:rsidRPr="00595BC3">
        <w:rPr>
          <w:rFonts w:cstheme="minorHAnsi"/>
          <w:sz w:val="22"/>
          <w:szCs w:val="22"/>
        </w:rPr>
        <w:t>Originalidade, Coerência e Decisão do júri</w:t>
      </w:r>
    </w:p>
    <w:p w14:paraId="1EDF405E" w14:textId="77777777" w:rsidR="00423B9E" w:rsidRPr="00595BC3" w:rsidRDefault="00423B9E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24653EE" w14:textId="377610CE" w:rsidR="00A3348B" w:rsidRPr="00595BC3" w:rsidRDefault="00AE5BA1" w:rsidP="00F37E9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4.</w:t>
      </w:r>
      <w:r w:rsidR="00A3348B" w:rsidRPr="00595BC3">
        <w:rPr>
          <w:rFonts w:cstheme="minorHAnsi"/>
          <w:sz w:val="22"/>
          <w:szCs w:val="22"/>
        </w:rPr>
        <w:t>2</w:t>
      </w:r>
      <w:r w:rsidR="00A3348B" w:rsidRPr="00595BC3">
        <w:rPr>
          <w:rFonts w:cstheme="minorHAnsi"/>
          <w:sz w:val="22"/>
          <w:szCs w:val="22"/>
        </w:rPr>
        <w:t xml:space="preserve"> MODALIDADE</w:t>
      </w:r>
      <w:r w:rsidR="00A3348B" w:rsidRPr="00595BC3">
        <w:rPr>
          <w:rFonts w:cstheme="minorHAnsi"/>
          <w:sz w:val="22"/>
          <w:szCs w:val="22"/>
        </w:rPr>
        <w:t xml:space="preserve"> INTERPRETAÇÃO E CRIAÇÃO DA OBRA CÊNICA</w:t>
      </w:r>
    </w:p>
    <w:p w14:paraId="3D2132D9" w14:textId="3BF5B2C9" w:rsidR="00A3348B" w:rsidRPr="00595BC3" w:rsidRDefault="00A3348B" w:rsidP="00F37E9E">
      <w:pPr>
        <w:numPr>
          <w:ilvl w:val="0"/>
          <w:numId w:val="23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Júri</w:t>
      </w:r>
      <w:r w:rsidRPr="00595BC3">
        <w:rPr>
          <w:rFonts w:cstheme="minorHAnsi"/>
          <w:sz w:val="22"/>
          <w:szCs w:val="22"/>
        </w:rPr>
        <w:t xml:space="preserve"> (</w:t>
      </w:r>
      <w:r w:rsidRPr="00595BC3">
        <w:rPr>
          <w:rFonts w:cstheme="minorHAnsi"/>
          <w:sz w:val="22"/>
          <w:szCs w:val="22"/>
        </w:rPr>
        <w:t>interpretação</w:t>
      </w:r>
      <w:r w:rsidRPr="00595BC3">
        <w:rPr>
          <w:rFonts w:cstheme="minorHAnsi"/>
          <w:sz w:val="22"/>
          <w:szCs w:val="22"/>
        </w:rPr>
        <w:t xml:space="preserve">):  </w:t>
      </w:r>
      <w:r w:rsidRPr="00595BC3">
        <w:rPr>
          <w:rFonts w:cstheme="minorHAnsi"/>
          <w:sz w:val="22"/>
          <w:szCs w:val="22"/>
        </w:rPr>
        <w:t>será composto</w:t>
      </w:r>
      <w:r w:rsidRPr="00595BC3">
        <w:rPr>
          <w:rFonts w:cstheme="minorHAnsi"/>
          <w:sz w:val="22"/>
          <w:szCs w:val="22"/>
        </w:rPr>
        <w:t xml:space="preserve"> </w:t>
      </w:r>
      <w:r w:rsidRPr="00595BC3">
        <w:rPr>
          <w:rFonts w:cstheme="minorHAnsi"/>
          <w:sz w:val="22"/>
          <w:szCs w:val="22"/>
        </w:rPr>
        <w:t>profissionais com comprovada atuação na área de Artes Cênicas, incluindo teatro, performance, narração oral, contação de histórias, interpretação cênica e demais linguagens correlatas.</w:t>
      </w:r>
    </w:p>
    <w:p w14:paraId="5357DCC7" w14:textId="77434579" w:rsidR="00A3348B" w:rsidRPr="00595BC3" w:rsidRDefault="00A3348B" w:rsidP="00F37E9E">
      <w:pPr>
        <w:pStyle w:val="PargrafodaLista"/>
        <w:numPr>
          <w:ilvl w:val="0"/>
          <w:numId w:val="23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Critérios de avaliação</w:t>
      </w:r>
      <w:r w:rsidRPr="00595BC3">
        <w:rPr>
          <w:rFonts w:cstheme="minorHAnsi"/>
          <w:sz w:val="22"/>
          <w:szCs w:val="22"/>
        </w:rPr>
        <w:t xml:space="preserve">(interpretação):   </w:t>
      </w:r>
      <w:r w:rsidRPr="00595BC3">
        <w:rPr>
          <w:rFonts w:cstheme="minorHAnsi"/>
          <w:sz w:val="22"/>
          <w:szCs w:val="22"/>
        </w:rPr>
        <w:t>Interpretação e criação da obra cênica</w:t>
      </w:r>
    </w:p>
    <w:p w14:paraId="38836C17" w14:textId="12B1FA41" w:rsidR="00AE5BA1" w:rsidRPr="00595BC3" w:rsidRDefault="00AE5BA1" w:rsidP="00F37E9E">
      <w:pPr>
        <w:pStyle w:val="PargrafodaLista"/>
        <w:numPr>
          <w:ilvl w:val="0"/>
          <w:numId w:val="23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  <w:u w:val="single"/>
        </w:rPr>
        <w:t>Critérios de desempate</w:t>
      </w:r>
      <w:r w:rsidRPr="00595BC3">
        <w:rPr>
          <w:rFonts w:cstheme="minorHAnsi"/>
          <w:sz w:val="22"/>
          <w:szCs w:val="22"/>
        </w:rPr>
        <w:t xml:space="preserve"> (Interpretação):</w:t>
      </w:r>
      <w:r w:rsidR="00850077" w:rsidRPr="00595BC3">
        <w:rPr>
          <w:rFonts w:cstheme="minorHAnsi"/>
          <w:sz w:val="22"/>
          <w:szCs w:val="22"/>
        </w:rPr>
        <w:t xml:space="preserve"> </w:t>
      </w:r>
      <w:r w:rsidR="00850077" w:rsidRPr="00595BC3">
        <w:rPr>
          <w:rFonts w:cstheme="minorHAnsi"/>
          <w:sz w:val="22"/>
          <w:szCs w:val="22"/>
        </w:rPr>
        <w:t>seguirá a seguinte ordem</w:t>
      </w:r>
      <w:r w:rsidR="00850077" w:rsidRPr="00595BC3">
        <w:rPr>
          <w:rFonts w:cstheme="minorHAnsi"/>
          <w:sz w:val="22"/>
          <w:szCs w:val="22"/>
        </w:rPr>
        <w:t xml:space="preserve"> – </w:t>
      </w:r>
      <w:r w:rsidRPr="00595BC3">
        <w:rPr>
          <w:rFonts w:cstheme="minorHAnsi"/>
          <w:sz w:val="22"/>
          <w:szCs w:val="22"/>
        </w:rPr>
        <w:t>Interpretação</w:t>
      </w:r>
      <w:r w:rsidR="00850077" w:rsidRPr="00595BC3">
        <w:rPr>
          <w:rFonts w:cstheme="minorHAnsi"/>
          <w:sz w:val="22"/>
          <w:szCs w:val="22"/>
        </w:rPr>
        <w:t>,</w:t>
      </w:r>
      <w:r w:rsidR="00A3348B" w:rsidRPr="00595BC3">
        <w:rPr>
          <w:rFonts w:cstheme="minorHAnsi"/>
          <w:sz w:val="22"/>
          <w:szCs w:val="22"/>
        </w:rPr>
        <w:t xml:space="preserve"> </w:t>
      </w:r>
      <w:r w:rsidRPr="00595BC3">
        <w:rPr>
          <w:rFonts w:cstheme="minorHAnsi"/>
          <w:sz w:val="22"/>
          <w:szCs w:val="22"/>
        </w:rPr>
        <w:t>Criação Cênica</w:t>
      </w:r>
      <w:r w:rsidR="00850077" w:rsidRPr="00595BC3">
        <w:rPr>
          <w:rFonts w:cstheme="minorHAnsi"/>
          <w:sz w:val="22"/>
          <w:szCs w:val="22"/>
        </w:rPr>
        <w:t xml:space="preserve"> e</w:t>
      </w:r>
      <w:r w:rsidRPr="00595BC3">
        <w:rPr>
          <w:rFonts w:cstheme="minorHAnsi"/>
          <w:sz w:val="22"/>
          <w:szCs w:val="22"/>
        </w:rPr>
        <w:t xml:space="preserve"> Decisão do júri</w:t>
      </w:r>
    </w:p>
    <w:p w14:paraId="7563EF9B" w14:textId="77777777" w:rsidR="00850077" w:rsidRPr="00595BC3" w:rsidRDefault="00850077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24D6898C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4.6 Cabe ao Júri eliminar trabalhos com autoria falsa ou com plágio</w:t>
      </w:r>
    </w:p>
    <w:p w14:paraId="55677582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4.7 As decisões do júri são irrecorríveis.</w:t>
      </w:r>
    </w:p>
    <w:p w14:paraId="7D13D829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D589839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5. ENSAIOS</w:t>
      </w:r>
    </w:p>
    <w:p w14:paraId="4AD4C24F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9BB1EE1" w14:textId="77777777" w:rsidR="00A3348B" w:rsidRPr="00595BC3" w:rsidRDefault="00AE5BA1" w:rsidP="00F37E9E">
      <w:pPr>
        <w:pStyle w:val="PargrafodaLista"/>
        <w:numPr>
          <w:ilvl w:val="0"/>
          <w:numId w:val="24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Datas: 13, 14 e 15 de outubro de 2026 - </w:t>
      </w:r>
      <w:r w:rsidRPr="00595BC3">
        <w:rPr>
          <w:rFonts w:eastAsia="Calibri" w:cstheme="minorHAnsi"/>
          <w:bCs/>
          <w:sz w:val="22"/>
          <w:szCs w:val="22"/>
        </w:rPr>
        <w:t>a partir das 13h</w:t>
      </w:r>
    </w:p>
    <w:p w14:paraId="5F2F376D" w14:textId="4A9C8C68" w:rsidR="00AE5BA1" w:rsidRPr="00595BC3" w:rsidRDefault="00AE5BA1" w:rsidP="00F37E9E">
      <w:pPr>
        <w:pStyle w:val="PargrafodaLista"/>
        <w:numPr>
          <w:ilvl w:val="0"/>
          <w:numId w:val="24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Local: Teatro Galpão - Rua Jadir Figueira, 2750 – Jardim das Nações - Pindamonhangaba/SP</w:t>
      </w:r>
    </w:p>
    <w:p w14:paraId="316E2B90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6A89FA6B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6. APRESENTAÇÕES</w:t>
      </w:r>
    </w:p>
    <w:p w14:paraId="4A58C32C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4A4442D4" w14:textId="77777777" w:rsidR="00AE5BA1" w:rsidRPr="00595BC3" w:rsidRDefault="00AE5BA1" w:rsidP="00F37E9E">
      <w:pPr>
        <w:pStyle w:val="PargrafodaLista"/>
        <w:numPr>
          <w:ilvl w:val="0"/>
          <w:numId w:val="20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Datas: 17 e 18 de outubro de 2026</w:t>
      </w:r>
    </w:p>
    <w:p w14:paraId="37C4A2AC" w14:textId="77777777" w:rsidR="00AE5BA1" w:rsidRPr="00595BC3" w:rsidRDefault="00AE5BA1" w:rsidP="00F37E9E">
      <w:pPr>
        <w:pStyle w:val="PargrafodaLista"/>
        <w:numPr>
          <w:ilvl w:val="0"/>
          <w:numId w:val="20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Horário: 18h</w:t>
      </w:r>
    </w:p>
    <w:p w14:paraId="0DA16A4B" w14:textId="77777777" w:rsidR="00AE5BA1" w:rsidRPr="00595BC3" w:rsidRDefault="00AE5BA1" w:rsidP="00F37E9E">
      <w:pPr>
        <w:pStyle w:val="PargrafodaLista"/>
        <w:numPr>
          <w:ilvl w:val="0"/>
          <w:numId w:val="20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Local: Teatro Galpão</w:t>
      </w:r>
    </w:p>
    <w:p w14:paraId="04776F81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74FD5A70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7. PREMIAÇÃO</w:t>
      </w:r>
    </w:p>
    <w:p w14:paraId="36836BD5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p w14:paraId="6ACC88A4" w14:textId="660C68FB" w:rsidR="00AE5BA1" w:rsidRPr="00595BC3" w:rsidRDefault="00595BC3" w:rsidP="00F37E9E">
      <w:pPr>
        <w:spacing w:after="0"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7.1 </w:t>
      </w:r>
      <w:r w:rsidR="00AE5BA1" w:rsidRPr="00595BC3">
        <w:rPr>
          <w:rFonts w:cstheme="minorHAnsi"/>
          <w:sz w:val="22"/>
          <w:szCs w:val="22"/>
        </w:rPr>
        <w:t>Serão concedidos troféus e prêmios em dinheiro conforme categorias.</w:t>
      </w:r>
    </w:p>
    <w:p w14:paraId="43A2F99C" w14:textId="77777777" w:rsidR="00AE5BA1" w:rsidRPr="00595BC3" w:rsidRDefault="00AE5BA1" w:rsidP="00F37E9E">
      <w:pPr>
        <w:pStyle w:val="PargrafodaLista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bCs/>
          <w:sz w:val="22"/>
          <w:szCs w:val="22"/>
          <w:u w:val="single"/>
        </w:rPr>
        <w:t>CATEGORIA ADULTO</w:t>
      </w:r>
      <w:r w:rsidRPr="00595BC3">
        <w:rPr>
          <w:rFonts w:cstheme="minorHAnsi"/>
          <w:bCs/>
          <w:sz w:val="22"/>
          <w:szCs w:val="22"/>
        </w:rPr>
        <w:t xml:space="preserve"> -</w:t>
      </w:r>
      <w:r w:rsidRPr="00595BC3">
        <w:rPr>
          <w:rFonts w:cstheme="minorHAnsi"/>
          <w:b/>
          <w:sz w:val="22"/>
          <w:szCs w:val="22"/>
        </w:rPr>
        <w:t xml:space="preserve"> </w:t>
      </w:r>
      <w:r w:rsidRPr="00595BC3">
        <w:rPr>
          <w:rFonts w:cstheme="minorHAnsi"/>
          <w:sz w:val="22"/>
          <w:szCs w:val="22"/>
        </w:rPr>
        <w:t>Troféu</w:t>
      </w:r>
      <w:r w:rsidRPr="00595BC3">
        <w:rPr>
          <w:rFonts w:cstheme="minorHAnsi"/>
          <w:bCs/>
          <w:sz w:val="22"/>
          <w:szCs w:val="22"/>
        </w:rPr>
        <w:t xml:space="preserve"> Baltazar de Godoy Moreira</w:t>
      </w:r>
    </w:p>
    <w:p w14:paraId="5E4E9D3A" w14:textId="77777777" w:rsidR="00AE5BA1" w:rsidRPr="00595BC3" w:rsidRDefault="00AE5BA1" w:rsidP="00F37E9E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 xml:space="preserve">1º lugar: (5 UFMP) - </w:t>
      </w:r>
      <w:r w:rsidRPr="00595BC3">
        <w:rPr>
          <w:rFonts w:cstheme="minorHAnsi"/>
          <w:bCs/>
          <w:sz w:val="22"/>
          <w:szCs w:val="22"/>
        </w:rPr>
        <w:t>R$ 677,80</w:t>
      </w:r>
    </w:p>
    <w:p w14:paraId="08F2A5D2" w14:textId="77777777" w:rsidR="00AE5BA1" w:rsidRPr="00595BC3" w:rsidRDefault="00AE5BA1" w:rsidP="00F37E9E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 xml:space="preserve">2º lugar: (4 UFMP) - </w:t>
      </w:r>
      <w:r w:rsidRPr="00595BC3">
        <w:rPr>
          <w:rFonts w:cstheme="minorHAnsi"/>
          <w:bCs/>
          <w:sz w:val="22"/>
          <w:szCs w:val="22"/>
        </w:rPr>
        <w:t xml:space="preserve">R$ </w:t>
      </w:r>
      <w:r w:rsidRPr="00595BC3">
        <w:rPr>
          <w:rFonts w:eastAsia="Calibri" w:cstheme="minorHAnsi"/>
          <w:sz w:val="22"/>
          <w:szCs w:val="22"/>
        </w:rPr>
        <w:t>542,24</w:t>
      </w:r>
    </w:p>
    <w:p w14:paraId="5FD02468" w14:textId="77777777" w:rsidR="00AE5BA1" w:rsidRDefault="00AE5BA1" w:rsidP="00F37E9E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 xml:space="preserve">3º lugar: (3 UFMP) - </w:t>
      </w:r>
      <w:r w:rsidRPr="00595BC3">
        <w:rPr>
          <w:rFonts w:cstheme="minorHAnsi"/>
          <w:bCs/>
          <w:sz w:val="22"/>
          <w:szCs w:val="22"/>
        </w:rPr>
        <w:t>R$ 406,68</w:t>
      </w:r>
    </w:p>
    <w:p w14:paraId="352E3467" w14:textId="77777777" w:rsidR="00595BC3" w:rsidRDefault="00595BC3" w:rsidP="00595BC3">
      <w:pPr>
        <w:spacing w:after="0" w:line="276" w:lineRule="auto"/>
        <w:jc w:val="both"/>
        <w:rPr>
          <w:rFonts w:cstheme="minorHAnsi"/>
          <w:bCs/>
          <w:sz w:val="22"/>
          <w:szCs w:val="22"/>
        </w:rPr>
      </w:pPr>
    </w:p>
    <w:p w14:paraId="6F1E4A32" w14:textId="77777777" w:rsidR="00595BC3" w:rsidRPr="00595BC3" w:rsidRDefault="00595BC3" w:rsidP="00595BC3">
      <w:pPr>
        <w:spacing w:after="0" w:line="276" w:lineRule="auto"/>
        <w:jc w:val="both"/>
        <w:rPr>
          <w:rFonts w:cstheme="minorHAnsi"/>
          <w:bCs/>
          <w:sz w:val="22"/>
          <w:szCs w:val="22"/>
        </w:rPr>
      </w:pPr>
    </w:p>
    <w:p w14:paraId="01AAE01D" w14:textId="77777777" w:rsidR="00AE5BA1" w:rsidRPr="00595BC3" w:rsidRDefault="00AE5BA1" w:rsidP="00F37E9E">
      <w:pPr>
        <w:spacing w:after="0" w:line="276" w:lineRule="auto"/>
        <w:jc w:val="both"/>
        <w:rPr>
          <w:rFonts w:cstheme="minorHAnsi"/>
          <w:bCs/>
          <w:sz w:val="22"/>
          <w:szCs w:val="22"/>
          <w:u w:val="single"/>
        </w:rPr>
      </w:pPr>
      <w:r w:rsidRPr="00595BC3">
        <w:rPr>
          <w:rFonts w:cstheme="minorHAnsi"/>
          <w:bCs/>
          <w:sz w:val="22"/>
          <w:szCs w:val="22"/>
          <w:u w:val="single"/>
        </w:rPr>
        <w:t>CATEGORIA JUVENIL</w:t>
      </w:r>
      <w:r w:rsidRPr="00595BC3">
        <w:rPr>
          <w:rFonts w:cstheme="minorHAnsi"/>
          <w:bCs/>
          <w:sz w:val="22"/>
          <w:szCs w:val="22"/>
        </w:rPr>
        <w:t xml:space="preserve"> - Troféu Juó Bananéri  </w:t>
      </w:r>
    </w:p>
    <w:p w14:paraId="13647681" w14:textId="77777777" w:rsidR="00AE5BA1" w:rsidRPr="00595BC3" w:rsidRDefault="00AE5BA1" w:rsidP="00F37E9E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1º lugar: (5 UFMP) - </w:t>
      </w:r>
      <w:r w:rsidRPr="00595BC3">
        <w:rPr>
          <w:rFonts w:cstheme="minorHAnsi"/>
          <w:bCs/>
          <w:sz w:val="22"/>
          <w:szCs w:val="22"/>
        </w:rPr>
        <w:t>R$ 677,80</w:t>
      </w:r>
    </w:p>
    <w:p w14:paraId="1022EEA9" w14:textId="77777777" w:rsidR="00AE5BA1" w:rsidRPr="00595BC3" w:rsidRDefault="00AE5BA1" w:rsidP="00F37E9E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2º lugar:(4 UFMP) - </w:t>
      </w:r>
      <w:r w:rsidRPr="00595BC3">
        <w:rPr>
          <w:rFonts w:cstheme="minorHAnsi"/>
          <w:bCs/>
          <w:sz w:val="22"/>
          <w:szCs w:val="22"/>
        </w:rPr>
        <w:t xml:space="preserve">R$ </w:t>
      </w:r>
      <w:r w:rsidRPr="00595BC3">
        <w:rPr>
          <w:rFonts w:eastAsia="Calibri" w:cstheme="minorHAnsi"/>
          <w:bCs/>
          <w:sz w:val="22"/>
          <w:szCs w:val="22"/>
        </w:rPr>
        <w:t>542,24</w:t>
      </w:r>
    </w:p>
    <w:p w14:paraId="272A91ED" w14:textId="77777777" w:rsidR="00AE5BA1" w:rsidRPr="00595BC3" w:rsidRDefault="00AE5BA1" w:rsidP="00F37E9E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3º lugar:(3 UFMP) - </w:t>
      </w:r>
      <w:r w:rsidRPr="00595BC3">
        <w:rPr>
          <w:rFonts w:cstheme="minorHAnsi"/>
          <w:bCs/>
          <w:sz w:val="22"/>
          <w:szCs w:val="22"/>
        </w:rPr>
        <w:t>R$ 406,68</w:t>
      </w:r>
    </w:p>
    <w:p w14:paraId="272D0458" w14:textId="77777777" w:rsidR="00AE5BA1" w:rsidRPr="00595BC3" w:rsidRDefault="00AE5BA1" w:rsidP="00F37E9E">
      <w:pPr>
        <w:spacing w:after="0" w:line="276" w:lineRule="auto"/>
        <w:jc w:val="both"/>
        <w:rPr>
          <w:rFonts w:cstheme="minorHAnsi"/>
          <w:bCs/>
          <w:sz w:val="22"/>
          <w:szCs w:val="22"/>
          <w:u w:val="single"/>
        </w:rPr>
      </w:pPr>
      <w:r w:rsidRPr="00595BC3">
        <w:rPr>
          <w:rFonts w:cstheme="minorHAnsi"/>
          <w:bCs/>
          <w:sz w:val="22"/>
          <w:szCs w:val="22"/>
          <w:u w:val="single"/>
        </w:rPr>
        <w:t xml:space="preserve">CATEGORIA INFANTIL  </w:t>
      </w:r>
      <w:r w:rsidRPr="00595BC3">
        <w:rPr>
          <w:rFonts w:cstheme="minorHAnsi"/>
          <w:bCs/>
          <w:sz w:val="22"/>
          <w:szCs w:val="22"/>
        </w:rPr>
        <w:t xml:space="preserve"> - Troféu Bertha Celeste Homem de Mello</w:t>
      </w:r>
    </w:p>
    <w:p w14:paraId="050C763E" w14:textId="77777777" w:rsidR="00AE5BA1" w:rsidRPr="00595BC3" w:rsidRDefault="00AE5BA1" w:rsidP="00F37E9E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1º lugar:(5 UFMP) - </w:t>
      </w:r>
      <w:r w:rsidRPr="00595BC3">
        <w:rPr>
          <w:rFonts w:cstheme="minorHAnsi"/>
          <w:bCs/>
          <w:sz w:val="22"/>
          <w:szCs w:val="22"/>
        </w:rPr>
        <w:t>R$ 677,80</w:t>
      </w:r>
    </w:p>
    <w:p w14:paraId="4A20ECEF" w14:textId="77777777" w:rsidR="00AE5BA1" w:rsidRPr="00595BC3" w:rsidRDefault="00AE5BA1" w:rsidP="00F37E9E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2º lugar:(4 UFMP) - </w:t>
      </w:r>
      <w:r w:rsidRPr="00595BC3">
        <w:rPr>
          <w:rFonts w:cstheme="minorHAnsi"/>
          <w:bCs/>
          <w:sz w:val="22"/>
          <w:szCs w:val="22"/>
        </w:rPr>
        <w:t xml:space="preserve">R$ </w:t>
      </w:r>
      <w:r w:rsidRPr="00595BC3">
        <w:rPr>
          <w:rFonts w:eastAsia="Calibri" w:cstheme="minorHAnsi"/>
          <w:bCs/>
          <w:sz w:val="22"/>
          <w:szCs w:val="22"/>
        </w:rPr>
        <w:t>542,24</w:t>
      </w:r>
    </w:p>
    <w:p w14:paraId="6C2E6071" w14:textId="77777777" w:rsidR="00AE5BA1" w:rsidRPr="00595BC3" w:rsidRDefault="00AE5BA1" w:rsidP="00F37E9E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3º lugar:(3 UFMP) - </w:t>
      </w:r>
      <w:r w:rsidRPr="00595BC3">
        <w:rPr>
          <w:rFonts w:cstheme="minorHAnsi"/>
          <w:bCs/>
          <w:sz w:val="22"/>
          <w:szCs w:val="22"/>
        </w:rPr>
        <w:t>R$ 406,68</w:t>
      </w:r>
    </w:p>
    <w:p w14:paraId="4A36C42A" w14:textId="77777777" w:rsidR="00AE5BA1" w:rsidRPr="00595BC3" w:rsidRDefault="00AE5BA1" w:rsidP="00F37E9E">
      <w:pPr>
        <w:spacing w:after="0" w:line="276" w:lineRule="auto"/>
        <w:jc w:val="both"/>
        <w:rPr>
          <w:rFonts w:cstheme="minorHAnsi"/>
          <w:bCs/>
          <w:sz w:val="22"/>
          <w:szCs w:val="22"/>
          <w:u w:val="single"/>
        </w:rPr>
      </w:pPr>
      <w:r w:rsidRPr="00595BC3">
        <w:rPr>
          <w:rFonts w:cstheme="minorHAnsi"/>
          <w:bCs/>
          <w:sz w:val="22"/>
          <w:szCs w:val="22"/>
          <w:u w:val="single"/>
        </w:rPr>
        <w:t xml:space="preserve">CATEGORIA INTERPRETAÇÃO CÊNICA </w:t>
      </w:r>
      <w:r w:rsidRPr="00595BC3">
        <w:rPr>
          <w:rFonts w:cstheme="minorHAnsi"/>
          <w:bCs/>
          <w:sz w:val="22"/>
          <w:szCs w:val="22"/>
        </w:rPr>
        <w:t>- Troféu Augusto César Ribeiro</w:t>
      </w:r>
    </w:p>
    <w:p w14:paraId="32105580" w14:textId="77777777" w:rsidR="00AE5BA1" w:rsidRPr="00595BC3" w:rsidRDefault="00AE5BA1" w:rsidP="00F37E9E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1º lugar:(5 UFMP) - </w:t>
      </w:r>
      <w:r w:rsidRPr="00595BC3">
        <w:rPr>
          <w:rFonts w:cstheme="minorHAnsi"/>
          <w:bCs/>
          <w:sz w:val="22"/>
          <w:szCs w:val="22"/>
        </w:rPr>
        <w:t>R$ 677,80</w:t>
      </w:r>
    </w:p>
    <w:p w14:paraId="37ACEBF6" w14:textId="77777777" w:rsidR="00AE5BA1" w:rsidRPr="00595BC3" w:rsidRDefault="00AE5BA1" w:rsidP="00F37E9E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2º lugar:(4 UFMP) - </w:t>
      </w:r>
      <w:r w:rsidRPr="00595BC3">
        <w:rPr>
          <w:rFonts w:cstheme="minorHAnsi"/>
          <w:bCs/>
          <w:sz w:val="22"/>
          <w:szCs w:val="22"/>
        </w:rPr>
        <w:t xml:space="preserve">R$ </w:t>
      </w:r>
      <w:r w:rsidRPr="00595BC3">
        <w:rPr>
          <w:rFonts w:eastAsia="Calibri" w:cstheme="minorHAnsi"/>
          <w:bCs/>
          <w:sz w:val="22"/>
          <w:szCs w:val="22"/>
        </w:rPr>
        <w:t>542,24</w:t>
      </w:r>
    </w:p>
    <w:p w14:paraId="7FE51BBF" w14:textId="77777777" w:rsidR="00AE5BA1" w:rsidRPr="00595BC3" w:rsidRDefault="00AE5BA1" w:rsidP="00F37E9E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bCs/>
          <w:sz w:val="22"/>
          <w:szCs w:val="22"/>
        </w:rPr>
      </w:pPr>
      <w:r w:rsidRPr="00595BC3">
        <w:rPr>
          <w:rFonts w:eastAsia="Calibri" w:cstheme="minorHAnsi"/>
          <w:bCs/>
          <w:sz w:val="22"/>
          <w:szCs w:val="22"/>
        </w:rPr>
        <w:t xml:space="preserve">3º lugar:(3 UFMP) - </w:t>
      </w:r>
      <w:r w:rsidRPr="00595BC3">
        <w:rPr>
          <w:rFonts w:cstheme="minorHAnsi"/>
          <w:bCs/>
          <w:sz w:val="22"/>
          <w:szCs w:val="22"/>
        </w:rPr>
        <w:t>R$ 406,68</w:t>
      </w:r>
    </w:p>
    <w:p w14:paraId="1366775C" w14:textId="77777777" w:rsidR="00AE5BA1" w:rsidRPr="00595BC3" w:rsidRDefault="00AE5BA1" w:rsidP="00F37E9E">
      <w:pPr>
        <w:spacing w:after="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595BC3">
        <w:rPr>
          <w:rFonts w:cstheme="minorHAnsi"/>
          <w:bCs/>
          <w:sz w:val="22"/>
          <w:szCs w:val="22"/>
          <w:u w:val="single"/>
        </w:rPr>
        <w:t>CATEGORIA ACADÊMICOS DO VALE</w:t>
      </w:r>
      <w:r w:rsidRPr="00595BC3">
        <w:rPr>
          <w:rFonts w:cstheme="minorHAnsi"/>
          <w:sz w:val="22"/>
          <w:szCs w:val="22"/>
        </w:rPr>
        <w:t xml:space="preserve"> - Troféu </w:t>
      </w:r>
      <w:r w:rsidRPr="00595BC3">
        <w:rPr>
          <w:rFonts w:cstheme="minorHAnsi"/>
          <w:bCs/>
          <w:sz w:val="22"/>
          <w:szCs w:val="22"/>
        </w:rPr>
        <w:t>Alberto Marcondes Santiago</w:t>
      </w:r>
    </w:p>
    <w:p w14:paraId="5CFDB965" w14:textId="77777777" w:rsidR="00AE5BA1" w:rsidRPr="00595BC3" w:rsidRDefault="00AE5BA1" w:rsidP="00F37E9E">
      <w:pPr>
        <w:pStyle w:val="PargrafodaLista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 xml:space="preserve">1º lugar:(5 UFMP) - </w:t>
      </w:r>
      <w:r w:rsidRPr="00595BC3">
        <w:rPr>
          <w:rFonts w:cstheme="minorHAnsi"/>
          <w:bCs/>
          <w:sz w:val="22"/>
          <w:szCs w:val="22"/>
        </w:rPr>
        <w:t>R$ 677,80</w:t>
      </w:r>
    </w:p>
    <w:p w14:paraId="0CBE41A5" w14:textId="77777777" w:rsidR="00AE5BA1" w:rsidRPr="00595BC3" w:rsidRDefault="00AE5BA1" w:rsidP="00F37E9E">
      <w:pPr>
        <w:pStyle w:val="PargrafodaLista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>2º lugar:(4 UFMP) -</w:t>
      </w:r>
      <w:r w:rsidRPr="00595BC3">
        <w:rPr>
          <w:rFonts w:cstheme="minorHAnsi"/>
          <w:bCs/>
          <w:sz w:val="22"/>
          <w:szCs w:val="22"/>
        </w:rPr>
        <w:t xml:space="preserve">R$ </w:t>
      </w:r>
      <w:r w:rsidRPr="00595BC3">
        <w:rPr>
          <w:rFonts w:eastAsia="Calibri" w:cstheme="minorHAnsi"/>
          <w:sz w:val="22"/>
          <w:szCs w:val="22"/>
        </w:rPr>
        <w:t>542,24</w:t>
      </w:r>
    </w:p>
    <w:p w14:paraId="79E90445" w14:textId="77777777" w:rsidR="00AE5BA1" w:rsidRPr="00595BC3" w:rsidRDefault="00AE5BA1" w:rsidP="00F37E9E">
      <w:pPr>
        <w:pStyle w:val="PargrafodaLista"/>
        <w:numPr>
          <w:ilvl w:val="0"/>
          <w:numId w:val="17"/>
        </w:numPr>
        <w:spacing w:after="0" w:line="276" w:lineRule="auto"/>
        <w:rPr>
          <w:rFonts w:cstheme="minorHAnsi"/>
          <w:sz w:val="22"/>
          <w:szCs w:val="22"/>
        </w:rPr>
      </w:pPr>
      <w:r w:rsidRPr="00595BC3">
        <w:rPr>
          <w:rFonts w:eastAsia="Calibri" w:cstheme="minorHAnsi"/>
          <w:sz w:val="22"/>
          <w:szCs w:val="22"/>
        </w:rPr>
        <w:t>3º lugar:(3 UFMP) -</w:t>
      </w:r>
      <w:r w:rsidRPr="00595BC3">
        <w:rPr>
          <w:rFonts w:cstheme="minorHAnsi"/>
          <w:bCs/>
          <w:sz w:val="22"/>
          <w:szCs w:val="22"/>
        </w:rPr>
        <w:t>R$ 406,68</w:t>
      </w:r>
    </w:p>
    <w:p w14:paraId="7B55C725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</w:p>
    <w:p w14:paraId="24C5CEDA" w14:textId="0FF03F17" w:rsidR="00AE5BA1" w:rsidRDefault="00595BC3" w:rsidP="00595BC3">
      <w:pPr>
        <w:tabs>
          <w:tab w:val="left" w:pos="426"/>
        </w:tabs>
        <w:spacing w:after="0" w:line="276" w:lineRule="auto"/>
        <w:ind w:left="284" w:hanging="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7.2 </w:t>
      </w:r>
      <w:r w:rsidR="00AE5BA1" w:rsidRPr="00595BC3">
        <w:rPr>
          <w:rFonts w:cstheme="minorHAnsi"/>
          <w:sz w:val="22"/>
          <w:szCs w:val="22"/>
        </w:rPr>
        <w:t>O Valor da UFMP de 2026 é R$ 135,56</w:t>
      </w:r>
    </w:p>
    <w:p w14:paraId="539D5723" w14:textId="3B5BE704" w:rsidR="00AE5BA1" w:rsidRPr="00595BC3" w:rsidRDefault="00595BC3" w:rsidP="00595BC3">
      <w:pPr>
        <w:tabs>
          <w:tab w:val="left" w:pos="426"/>
        </w:tabs>
        <w:spacing w:after="0" w:line="276" w:lineRule="auto"/>
        <w:ind w:left="284" w:hanging="284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7.3 </w:t>
      </w:r>
      <w:r w:rsidR="00AE5BA1" w:rsidRPr="00595BC3">
        <w:rPr>
          <w:rFonts w:eastAsia="Calibri" w:cstheme="minorHAnsi"/>
          <w:sz w:val="22"/>
          <w:szCs w:val="22"/>
        </w:rPr>
        <w:t xml:space="preserve">Troféus que não entregues na premiação permanecerão à disposição na Secretaria de Cultura e Turismo –   até o </w:t>
      </w:r>
      <w:r w:rsidR="00AE5BA1" w:rsidRPr="00595BC3">
        <w:rPr>
          <w:rFonts w:eastAsia="Calibri" w:cstheme="minorHAnsi"/>
          <w:sz w:val="22"/>
          <w:szCs w:val="22"/>
          <w:u w:val="single"/>
        </w:rPr>
        <w:t>dia 30 de dezembro de 2026.</w:t>
      </w:r>
    </w:p>
    <w:p w14:paraId="5624C0AA" w14:textId="0C2247A0" w:rsidR="00AE5BA1" w:rsidRPr="00595BC3" w:rsidRDefault="00595BC3" w:rsidP="00595BC3">
      <w:pPr>
        <w:tabs>
          <w:tab w:val="left" w:pos="426"/>
        </w:tabs>
        <w:spacing w:after="0" w:line="276" w:lineRule="auto"/>
        <w:ind w:left="284" w:hanging="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7,3 </w:t>
      </w:r>
      <w:r w:rsidR="00AE5BA1" w:rsidRPr="00595BC3">
        <w:rPr>
          <w:rFonts w:cstheme="minorHAnsi"/>
          <w:sz w:val="22"/>
          <w:szCs w:val="22"/>
        </w:rPr>
        <w:t xml:space="preserve">O pagamento do prêmio será realizado em até </w:t>
      </w:r>
      <w:r w:rsidR="00A3348B" w:rsidRPr="00595BC3">
        <w:rPr>
          <w:rFonts w:cstheme="minorHAnsi"/>
          <w:sz w:val="22"/>
          <w:szCs w:val="22"/>
        </w:rPr>
        <w:t>45</w:t>
      </w:r>
      <w:r w:rsidR="00AE5BA1" w:rsidRPr="00595BC3">
        <w:rPr>
          <w:rFonts w:cstheme="minorHAnsi"/>
          <w:sz w:val="22"/>
          <w:szCs w:val="22"/>
        </w:rPr>
        <w:t xml:space="preserve"> dias após a homologação</w:t>
      </w:r>
      <w:r w:rsidR="00F37E9E" w:rsidRPr="00595BC3">
        <w:rPr>
          <w:rFonts w:cstheme="minorHAnsi"/>
          <w:sz w:val="22"/>
          <w:szCs w:val="22"/>
        </w:rPr>
        <w:t xml:space="preserve"> em depósito bancário.</w:t>
      </w:r>
    </w:p>
    <w:p w14:paraId="5B0029A0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</w:p>
    <w:p w14:paraId="3049C03C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>8. DISPOSIÇÕES GERAIS</w:t>
      </w:r>
    </w:p>
    <w:p w14:paraId="186080DC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b/>
          <w:bCs/>
          <w:sz w:val="22"/>
          <w:szCs w:val="22"/>
        </w:rPr>
      </w:pPr>
    </w:p>
    <w:p w14:paraId="493C4134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8.1 O participante declara ser autor da obra.</w:t>
      </w:r>
    </w:p>
    <w:p w14:paraId="279E3418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8.2 A inscrição implica na aceitação dos termos citados no presente regulamento;</w:t>
      </w:r>
    </w:p>
    <w:p w14:paraId="7B414C24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8.3 Autoriza o uso de imagem e obra para fins institucionais.</w:t>
      </w:r>
    </w:p>
    <w:p w14:paraId="1312EF9A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8.4 Serão desclassificados participantes que:</w:t>
      </w:r>
    </w:p>
    <w:p w14:paraId="587E976C" w14:textId="77777777" w:rsidR="00AE5BA1" w:rsidRPr="00595BC3" w:rsidRDefault="00AE5BA1" w:rsidP="00595BC3">
      <w:pPr>
        <w:numPr>
          <w:ilvl w:val="0"/>
          <w:numId w:val="11"/>
        </w:num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Apresentarem informações falsas </w:t>
      </w:r>
    </w:p>
    <w:p w14:paraId="0B83F815" w14:textId="77777777" w:rsidR="00AE5BA1" w:rsidRPr="00595BC3" w:rsidRDefault="00AE5BA1" w:rsidP="00595BC3">
      <w:pPr>
        <w:numPr>
          <w:ilvl w:val="0"/>
          <w:numId w:val="11"/>
        </w:num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Cometerem plágio </w:t>
      </w:r>
    </w:p>
    <w:p w14:paraId="60D0FC0B" w14:textId="77777777" w:rsidR="00AE5BA1" w:rsidRPr="00595BC3" w:rsidRDefault="00AE5BA1" w:rsidP="00595BC3">
      <w:pPr>
        <w:numPr>
          <w:ilvl w:val="0"/>
          <w:numId w:val="11"/>
        </w:num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 xml:space="preserve">Descumprirem o regulamento </w:t>
      </w:r>
    </w:p>
    <w:p w14:paraId="4C621799" w14:textId="77777777" w:rsidR="00AE5BA1" w:rsidRPr="00595BC3" w:rsidRDefault="00AE5BA1" w:rsidP="00595BC3">
      <w:pPr>
        <w:spacing w:after="0"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8.5 Os recursos previstos neste edital estão consignados na Ficha Orçamentária 589, dotação 01.14.10, programática 13.392.2012.2058 – 3.3.90.31.00 – Premiações Culturais.</w:t>
      </w:r>
    </w:p>
    <w:p w14:paraId="6A302E1C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8.6 Os dados serão tratados conforme a LGPD (Lei nº 13.709/2018).</w:t>
      </w:r>
    </w:p>
    <w:p w14:paraId="5565C6BB" w14:textId="77777777" w:rsidR="00AE5BA1" w:rsidRPr="00595BC3" w:rsidRDefault="00AE5BA1" w:rsidP="00595BC3">
      <w:pPr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595BC3">
        <w:rPr>
          <w:rFonts w:cstheme="minorHAnsi"/>
          <w:sz w:val="22"/>
          <w:szCs w:val="22"/>
        </w:rPr>
        <w:t>8.7 Casos omissos serão resolvidos pela Comissão Organizadora.</w:t>
      </w:r>
    </w:p>
    <w:p w14:paraId="3C85D69D" w14:textId="77777777" w:rsidR="00AE5BA1" w:rsidRPr="00595BC3" w:rsidRDefault="00AE5BA1" w:rsidP="00F37E9E">
      <w:pPr>
        <w:spacing w:after="0" w:line="276" w:lineRule="auto"/>
        <w:rPr>
          <w:rFonts w:cstheme="minorHAnsi"/>
          <w:sz w:val="22"/>
          <w:szCs w:val="22"/>
        </w:rPr>
      </w:pPr>
    </w:p>
    <w:p w14:paraId="5CFD1A6E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  <w:r w:rsidRPr="00595BC3">
        <w:rPr>
          <w:rFonts w:cstheme="minorHAnsi"/>
          <w:b/>
          <w:bCs/>
          <w:sz w:val="22"/>
          <w:szCs w:val="22"/>
        </w:rPr>
        <w:t xml:space="preserve">Pindamonhangaba, ____ de __________ </w:t>
      </w:r>
      <w:proofErr w:type="spellStart"/>
      <w:r w:rsidRPr="00595BC3">
        <w:rPr>
          <w:rFonts w:cstheme="minorHAnsi"/>
          <w:b/>
          <w:bCs/>
          <w:sz w:val="22"/>
          <w:szCs w:val="22"/>
        </w:rPr>
        <w:t>de</w:t>
      </w:r>
      <w:proofErr w:type="spellEnd"/>
      <w:r w:rsidRPr="00595BC3">
        <w:rPr>
          <w:rFonts w:cstheme="minorHAnsi"/>
          <w:b/>
          <w:bCs/>
          <w:sz w:val="22"/>
          <w:szCs w:val="22"/>
        </w:rPr>
        <w:t xml:space="preserve"> 2026</w:t>
      </w:r>
    </w:p>
    <w:p w14:paraId="63268079" w14:textId="77777777" w:rsidR="00AE5BA1" w:rsidRPr="00595BC3" w:rsidRDefault="00AE5BA1" w:rsidP="00F37E9E">
      <w:pPr>
        <w:spacing w:after="0" w:line="276" w:lineRule="auto"/>
        <w:rPr>
          <w:rFonts w:cstheme="minorHAnsi"/>
          <w:b/>
          <w:bCs/>
          <w:sz w:val="22"/>
          <w:szCs w:val="22"/>
        </w:rPr>
      </w:pPr>
    </w:p>
    <w:sectPr w:rsidR="00AE5BA1" w:rsidRPr="00595BC3" w:rsidSect="00C77904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5205" w14:textId="77777777" w:rsidR="00C77904" w:rsidRDefault="00C77904" w:rsidP="00C77904">
      <w:pPr>
        <w:spacing w:after="0" w:line="240" w:lineRule="auto"/>
      </w:pPr>
      <w:r>
        <w:separator/>
      </w:r>
    </w:p>
  </w:endnote>
  <w:endnote w:type="continuationSeparator" w:id="0">
    <w:p w14:paraId="78F9F88E" w14:textId="77777777" w:rsidR="00C77904" w:rsidRDefault="00C77904" w:rsidP="00C7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6314" w14:textId="77777777" w:rsidR="00FA3E79" w:rsidRDefault="00FA3E79" w:rsidP="00FA3E79">
    <w:pPr>
      <w:tabs>
        <w:tab w:val="left" w:pos="720"/>
        <w:tab w:val="center" w:pos="4680"/>
      </w:tabs>
      <w:spacing w:after="0" w:line="240" w:lineRule="auto"/>
      <w:rPr>
        <w:rFonts w:ascii="Calibri" w:hAnsi="Calibri" w:cs="Calibri"/>
        <w:caps/>
        <w:sz w:val="20"/>
        <w:szCs w:val="20"/>
      </w:rPr>
    </w:pPr>
    <w:bookmarkStart w:id="2" w:name="_Hlk228361383"/>
    <w:bookmarkStart w:id="3" w:name="_Hlk228361384"/>
  </w:p>
  <w:p w14:paraId="21C8CCBE" w14:textId="7270DF1D" w:rsidR="00807637" w:rsidRDefault="00807637" w:rsidP="00807637">
    <w:pPr>
      <w:shd w:val="clear" w:color="auto" w:fill="D9D9D9"/>
      <w:tabs>
        <w:tab w:val="left" w:pos="720"/>
        <w:tab w:val="center" w:pos="4680"/>
      </w:tabs>
      <w:spacing w:after="0" w:line="240" w:lineRule="auto"/>
      <w:rPr>
        <w:rFonts w:ascii="Calibri" w:hAnsi="Calibri" w:cs="Calibri"/>
        <w:caps/>
        <w:sz w:val="20"/>
        <w:szCs w:val="20"/>
      </w:rPr>
    </w:pPr>
    <w:r>
      <w:rPr>
        <w:rFonts w:ascii="Calibri" w:hAnsi="Calibri" w:cs="Calibri"/>
        <w:caps/>
        <w:sz w:val="20"/>
        <w:szCs w:val="20"/>
      </w:rPr>
      <w:t>SECRETARIA Municipal DE CULTURA E TURISMO - Departamento de cultura</w:t>
    </w:r>
  </w:p>
  <w:p w14:paraId="0820BA8F" w14:textId="4735961B" w:rsidR="00807637" w:rsidRPr="008A36A3" w:rsidRDefault="00807637" w:rsidP="00807637">
    <w:pPr>
      <w:tabs>
        <w:tab w:val="left" w:pos="720"/>
        <w:tab w:val="center" w:pos="4680"/>
      </w:tabs>
      <w:spacing w:after="0" w:line="240" w:lineRule="auto"/>
      <w:rPr>
        <w:sz w:val="14"/>
        <w:szCs w:val="14"/>
      </w:rPr>
    </w:pPr>
    <w:r w:rsidRPr="008A36A3">
      <w:rPr>
        <w:rFonts w:ascii="Calibri" w:hAnsi="Calibri" w:cs="Calibri"/>
        <w:sz w:val="14"/>
        <w:szCs w:val="14"/>
      </w:rPr>
      <w:t>Rua Deputado Claro César, 33 – Centro CEP 12400-220 - Pindamonhangaba/</w:t>
    </w:r>
    <w:proofErr w:type="gramStart"/>
    <w:r w:rsidRPr="008A36A3">
      <w:rPr>
        <w:rFonts w:ascii="Calibri" w:hAnsi="Calibri" w:cs="Calibri"/>
        <w:sz w:val="14"/>
        <w:szCs w:val="14"/>
      </w:rPr>
      <w:t>SP</w:t>
    </w:r>
    <w:r w:rsidR="008A36A3" w:rsidRPr="008A36A3">
      <w:rPr>
        <w:rFonts w:ascii="Calibri" w:hAnsi="Calibri" w:cs="Calibri"/>
        <w:sz w:val="14"/>
        <w:szCs w:val="14"/>
      </w:rPr>
      <w:t xml:space="preserve">  </w:t>
    </w:r>
    <w:proofErr w:type="spellStart"/>
    <w:r w:rsidRPr="008A36A3">
      <w:rPr>
        <w:rFonts w:ascii="Calibri" w:hAnsi="Calibri" w:cs="Calibri"/>
        <w:sz w:val="14"/>
        <w:szCs w:val="14"/>
      </w:rPr>
      <w:t>Tel</w:t>
    </w:r>
    <w:proofErr w:type="spellEnd"/>
    <w:proofErr w:type="gramEnd"/>
    <w:r w:rsidRPr="008A36A3">
      <w:rPr>
        <w:rFonts w:ascii="Calibri" w:hAnsi="Calibri" w:cs="Calibri"/>
        <w:sz w:val="14"/>
        <w:szCs w:val="14"/>
      </w:rPr>
      <w:t xml:space="preserve">: 3642-1080 3643-2690   E-mail: </w:t>
    </w:r>
    <w:hyperlink r:id="rId1" w:history="1">
      <w:r w:rsidRPr="008A36A3">
        <w:rPr>
          <w:rStyle w:val="Hyperlink"/>
          <w:rFonts w:ascii="Calibri" w:hAnsi="Calibri" w:cs="Calibri"/>
          <w:sz w:val="14"/>
          <w:szCs w:val="14"/>
        </w:rPr>
        <w:t>cultura@pindamonhangaba.sp.gov.br</w:t>
      </w:r>
    </w:hyperlink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1331" w14:textId="77777777" w:rsidR="00C77904" w:rsidRDefault="00C77904" w:rsidP="00C77904">
      <w:pPr>
        <w:spacing w:after="0" w:line="240" w:lineRule="auto"/>
      </w:pPr>
      <w:r>
        <w:separator/>
      </w:r>
    </w:p>
  </w:footnote>
  <w:footnote w:type="continuationSeparator" w:id="0">
    <w:p w14:paraId="27709AC0" w14:textId="77777777" w:rsidR="00C77904" w:rsidRDefault="00C77904" w:rsidP="00C7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E661" w14:textId="77777777" w:rsidR="00807637" w:rsidRDefault="00807637" w:rsidP="00807637">
    <w:pPr>
      <w:pStyle w:val="Cabealho"/>
      <w:tabs>
        <w:tab w:val="center" w:pos="4419"/>
        <w:tab w:val="right" w:pos="8838"/>
      </w:tabs>
      <w:rPr>
        <w:sz w:val="4"/>
      </w:rPr>
    </w:pPr>
    <w:bookmarkStart w:id="1" w:name="_Hlk228361358"/>
  </w:p>
  <w:p w14:paraId="3E73C41F" w14:textId="77777777" w:rsidR="00807637" w:rsidRDefault="00807637" w:rsidP="00807637">
    <w:pPr>
      <w:pStyle w:val="Cabealho"/>
      <w:tabs>
        <w:tab w:val="center" w:pos="4419"/>
        <w:tab w:val="right" w:pos="8838"/>
      </w:tabs>
      <w:rPr>
        <w:sz w:val="4"/>
      </w:rPr>
    </w:pPr>
  </w:p>
  <w:tbl>
    <w:tblPr>
      <w:tblW w:w="8931" w:type="dxa"/>
      <w:tblLook w:val="0000" w:firstRow="0" w:lastRow="0" w:firstColumn="0" w:lastColumn="0" w:noHBand="0" w:noVBand="0"/>
    </w:tblPr>
    <w:tblGrid>
      <w:gridCol w:w="1242"/>
      <w:gridCol w:w="7689"/>
    </w:tblGrid>
    <w:tr w:rsidR="00807637" w14:paraId="01EE6E8D" w14:textId="77777777" w:rsidTr="00807637">
      <w:tc>
        <w:tcPr>
          <w:tcW w:w="1242" w:type="dxa"/>
        </w:tcPr>
        <w:p w14:paraId="7A37AB88" w14:textId="5C820F78" w:rsidR="00807637" w:rsidRDefault="00807637" w:rsidP="00807637">
          <w:pPr>
            <w:pStyle w:val="Cabealho"/>
            <w:tabs>
              <w:tab w:val="center" w:pos="4419"/>
              <w:tab w:val="right" w:pos="8838"/>
            </w:tabs>
          </w:pPr>
          <w:r>
            <w:rPr>
              <w:noProof/>
              <w:lang w:eastAsia="pt-BR"/>
            </w:rPr>
            <w:drawing>
              <wp:inline distT="0" distB="0" distL="0" distR="0" wp14:anchorId="49491921" wp14:editId="03D34EC8">
                <wp:extent cx="542925" cy="561975"/>
                <wp:effectExtent l="0" t="0" r="9525" b="9525"/>
                <wp:docPr id="150482718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vAlign w:val="center"/>
        </w:tcPr>
        <w:p w14:paraId="44BC6B2E" w14:textId="77777777" w:rsidR="00807637" w:rsidRDefault="00807637" w:rsidP="00807637">
          <w:pPr>
            <w:pStyle w:val="Cabealho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Cs/>
              <w:caps/>
              <w:sz w:val="28"/>
              <w:szCs w:val="28"/>
              <w:u w:val="single"/>
            </w:rPr>
          </w:pPr>
          <w:r>
            <w:rPr>
              <w:rFonts w:ascii="Arial" w:hAnsi="Arial" w:cs="Arial"/>
              <w:bCs/>
              <w:caps/>
              <w:sz w:val="28"/>
              <w:szCs w:val="28"/>
              <w:u w:val="single"/>
            </w:rPr>
            <w:t>PREFEITURA DE Pindamonhangaba</w:t>
          </w:r>
        </w:p>
        <w:p w14:paraId="0B689769" w14:textId="77777777" w:rsidR="00807637" w:rsidRDefault="00807637" w:rsidP="00807637">
          <w:pPr>
            <w:pStyle w:val="Cabealho"/>
            <w:tabs>
              <w:tab w:val="center" w:pos="4419"/>
              <w:tab w:val="right" w:pos="8664"/>
              <w:tab w:val="right" w:pos="8838"/>
            </w:tabs>
            <w:ind w:right="-16"/>
            <w:jc w:val="center"/>
            <w:rPr>
              <w:rFonts w:ascii="Arial" w:hAnsi="Arial" w:cs="Arial"/>
              <w:bCs/>
              <w:caps/>
              <w:sz w:val="28"/>
              <w:szCs w:val="28"/>
            </w:rPr>
          </w:pPr>
          <w:r>
            <w:rPr>
              <w:rFonts w:ascii="Arial" w:hAnsi="Arial" w:cs="Arial"/>
              <w:bCs/>
              <w:sz w:val="28"/>
              <w:szCs w:val="28"/>
            </w:rPr>
            <w:t>Secretaria de Cultura e Turismo</w:t>
          </w:r>
        </w:p>
        <w:p w14:paraId="46854680" w14:textId="77777777" w:rsidR="00807637" w:rsidRDefault="00807637" w:rsidP="00807637">
          <w:pPr>
            <w:pStyle w:val="Cabealho"/>
            <w:tabs>
              <w:tab w:val="center" w:pos="4419"/>
              <w:tab w:val="right" w:pos="8838"/>
            </w:tabs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Cs/>
              <w:sz w:val="28"/>
              <w:szCs w:val="28"/>
            </w:rPr>
            <w:t>Departamento de Cultura</w:t>
          </w:r>
        </w:p>
      </w:tc>
    </w:tr>
    <w:bookmarkEnd w:id="1"/>
  </w:tbl>
  <w:p w14:paraId="05A477C9" w14:textId="77777777" w:rsidR="00C77904" w:rsidRDefault="00C779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C7"/>
    <w:multiLevelType w:val="multilevel"/>
    <w:tmpl w:val="05BA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54307"/>
    <w:multiLevelType w:val="multilevel"/>
    <w:tmpl w:val="6F3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025A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03831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72E0C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A359F"/>
    <w:multiLevelType w:val="hybridMultilevel"/>
    <w:tmpl w:val="BD4EF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EF4"/>
    <w:multiLevelType w:val="multilevel"/>
    <w:tmpl w:val="757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923C5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309B5"/>
    <w:multiLevelType w:val="hybridMultilevel"/>
    <w:tmpl w:val="516E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A6478"/>
    <w:multiLevelType w:val="multilevel"/>
    <w:tmpl w:val="278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2337B"/>
    <w:multiLevelType w:val="multilevel"/>
    <w:tmpl w:val="5F3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70B65"/>
    <w:multiLevelType w:val="hybridMultilevel"/>
    <w:tmpl w:val="39D27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7A61"/>
    <w:multiLevelType w:val="multilevel"/>
    <w:tmpl w:val="2DF67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F29FC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E79BE"/>
    <w:multiLevelType w:val="multilevel"/>
    <w:tmpl w:val="9EF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04346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D06AF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D5BF1"/>
    <w:multiLevelType w:val="hybridMultilevel"/>
    <w:tmpl w:val="DEA4D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723E3"/>
    <w:multiLevelType w:val="hybridMultilevel"/>
    <w:tmpl w:val="D0747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44D5"/>
    <w:multiLevelType w:val="multilevel"/>
    <w:tmpl w:val="C70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D3F26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E267E"/>
    <w:multiLevelType w:val="hybridMultilevel"/>
    <w:tmpl w:val="F404C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B53"/>
    <w:multiLevelType w:val="multilevel"/>
    <w:tmpl w:val="CBD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F0246"/>
    <w:multiLevelType w:val="multilevel"/>
    <w:tmpl w:val="9DD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80BFD"/>
    <w:multiLevelType w:val="hybridMultilevel"/>
    <w:tmpl w:val="4440BC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9073564">
    <w:abstractNumId w:val="1"/>
  </w:num>
  <w:num w:numId="2" w16cid:durableId="143548768">
    <w:abstractNumId w:val="6"/>
  </w:num>
  <w:num w:numId="3" w16cid:durableId="1177312354">
    <w:abstractNumId w:val="12"/>
  </w:num>
  <w:num w:numId="4" w16cid:durableId="715739248">
    <w:abstractNumId w:val="11"/>
  </w:num>
  <w:num w:numId="5" w16cid:durableId="1876311828">
    <w:abstractNumId w:val="0"/>
  </w:num>
  <w:num w:numId="6" w16cid:durableId="1301616793">
    <w:abstractNumId w:val="10"/>
  </w:num>
  <w:num w:numId="7" w16cid:durableId="1408845471">
    <w:abstractNumId w:val="19"/>
  </w:num>
  <w:num w:numId="8" w16cid:durableId="967589980">
    <w:abstractNumId w:val="22"/>
  </w:num>
  <w:num w:numId="9" w16cid:durableId="1579049877">
    <w:abstractNumId w:val="14"/>
  </w:num>
  <w:num w:numId="10" w16cid:durableId="1733851568">
    <w:abstractNumId w:val="4"/>
  </w:num>
  <w:num w:numId="11" w16cid:durableId="1658993720">
    <w:abstractNumId w:val="9"/>
  </w:num>
  <w:num w:numId="12" w16cid:durableId="372272945">
    <w:abstractNumId w:val="24"/>
  </w:num>
  <w:num w:numId="13" w16cid:durableId="271786866">
    <w:abstractNumId w:val="23"/>
  </w:num>
  <w:num w:numId="14" w16cid:durableId="1869947100">
    <w:abstractNumId w:val="16"/>
  </w:num>
  <w:num w:numId="15" w16cid:durableId="1469131515">
    <w:abstractNumId w:val="2"/>
  </w:num>
  <w:num w:numId="16" w16cid:durableId="563806661">
    <w:abstractNumId w:val="3"/>
  </w:num>
  <w:num w:numId="17" w16cid:durableId="1850409787">
    <w:abstractNumId w:val="13"/>
  </w:num>
  <w:num w:numId="18" w16cid:durableId="1810049978">
    <w:abstractNumId w:val="15"/>
  </w:num>
  <w:num w:numId="19" w16cid:durableId="860701534">
    <w:abstractNumId w:val="7"/>
  </w:num>
  <w:num w:numId="20" w16cid:durableId="1268268685">
    <w:abstractNumId w:val="20"/>
  </w:num>
  <w:num w:numId="21" w16cid:durableId="104666378">
    <w:abstractNumId w:val="18"/>
  </w:num>
  <w:num w:numId="22" w16cid:durableId="699668239">
    <w:abstractNumId w:val="17"/>
  </w:num>
  <w:num w:numId="23" w16cid:durableId="1990816763">
    <w:abstractNumId w:val="8"/>
  </w:num>
  <w:num w:numId="24" w16cid:durableId="1316839327">
    <w:abstractNumId w:val="5"/>
  </w:num>
  <w:num w:numId="25" w16cid:durableId="1541866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3D"/>
    <w:rsid w:val="00103546"/>
    <w:rsid w:val="001D0D83"/>
    <w:rsid w:val="001D7381"/>
    <w:rsid w:val="00272EF3"/>
    <w:rsid w:val="002F33F5"/>
    <w:rsid w:val="00322A7F"/>
    <w:rsid w:val="00423B9E"/>
    <w:rsid w:val="00515237"/>
    <w:rsid w:val="00540E21"/>
    <w:rsid w:val="005572A6"/>
    <w:rsid w:val="00595BC3"/>
    <w:rsid w:val="005D318F"/>
    <w:rsid w:val="00697347"/>
    <w:rsid w:val="007603BB"/>
    <w:rsid w:val="007E6A07"/>
    <w:rsid w:val="00807637"/>
    <w:rsid w:val="0084253D"/>
    <w:rsid w:val="0084592F"/>
    <w:rsid w:val="00850077"/>
    <w:rsid w:val="008A36A3"/>
    <w:rsid w:val="008C38A6"/>
    <w:rsid w:val="009113AB"/>
    <w:rsid w:val="00941143"/>
    <w:rsid w:val="00A3348B"/>
    <w:rsid w:val="00A832AC"/>
    <w:rsid w:val="00AE5BA1"/>
    <w:rsid w:val="00C15A7A"/>
    <w:rsid w:val="00C77904"/>
    <w:rsid w:val="00E377E9"/>
    <w:rsid w:val="00ED59F5"/>
    <w:rsid w:val="00F1404F"/>
    <w:rsid w:val="00F37E9E"/>
    <w:rsid w:val="00F639C8"/>
    <w:rsid w:val="00FA3E79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4427"/>
  <w15:chartTrackingRefBased/>
  <w15:docId w15:val="{96E1A28B-657E-43DA-98AC-600F95A5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25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2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2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42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25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25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25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425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253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qFormat/>
    <w:rsid w:val="00C77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904"/>
  </w:style>
  <w:style w:type="paragraph" w:styleId="Rodap">
    <w:name w:val="footer"/>
    <w:basedOn w:val="Normal"/>
    <w:link w:val="RodapChar"/>
    <w:uiPriority w:val="99"/>
    <w:unhideWhenUsed/>
    <w:rsid w:val="00C77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ndamonhangaba.sp.gov.br/secretarias/cultura-e-turis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pindamonhanga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1064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Rodrigues</dc:creator>
  <cp:keywords/>
  <dc:description/>
  <cp:lastModifiedBy>Paula Rodrigues</cp:lastModifiedBy>
  <cp:revision>7</cp:revision>
  <cp:lastPrinted>2026-06-03T12:11:00Z</cp:lastPrinted>
  <dcterms:created xsi:type="dcterms:W3CDTF">2026-05-18T17:12:00Z</dcterms:created>
  <dcterms:modified xsi:type="dcterms:W3CDTF">2026-06-03T14:22:00Z</dcterms:modified>
</cp:coreProperties>
</file>