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56B4480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A9C2B07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E28DA">
        <w:rPr>
          <w:rFonts w:ascii="Century Gothic" w:hAnsi="Century Gothic" w:cs="Arial"/>
          <w:sz w:val="22"/>
          <w:szCs w:val="22"/>
        </w:rPr>
        <w:t>Maria Santos de Oliveira Almeida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E28DA" w:rsidRPr="00FE28DA">
        <w:rPr>
          <w:rFonts w:ascii="Century Gothic" w:hAnsi="Century Gothic" w:cs="Arial"/>
          <w:sz w:val="22"/>
          <w:szCs w:val="22"/>
        </w:rPr>
        <w:t>36.417.656-8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E28DA">
        <w:rPr>
          <w:rFonts w:ascii="Century Gothic" w:hAnsi="Century Gothic" w:cs="Arial"/>
          <w:sz w:val="22"/>
          <w:szCs w:val="22"/>
        </w:rPr>
        <w:t>3701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E28DA">
        <w:rPr>
          <w:rFonts w:ascii="Century Gothic" w:hAnsi="Century Gothic" w:cs="Arial"/>
          <w:sz w:val="22"/>
          <w:szCs w:val="22"/>
        </w:rPr>
        <w:t>Auxiliar de Desenvolvimento /Infantil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E28DA">
        <w:rPr>
          <w:rFonts w:ascii="Century Gothic" w:hAnsi="Century Gothic" w:cs="Arial"/>
          <w:sz w:val="22"/>
          <w:szCs w:val="22"/>
        </w:rPr>
        <w:t>13/04/2012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FE28DA">
        <w:rPr>
          <w:rFonts w:ascii="Century Gothic" w:hAnsi="Century Gothic" w:cs="Arial"/>
          <w:sz w:val="22"/>
          <w:szCs w:val="22"/>
        </w:rPr>
        <w:t>12/04/2017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003929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FE28DA">
        <w:rPr>
          <w:rFonts w:ascii="Century Gothic" w:hAnsi="Century Gothic" w:cs="Arial"/>
          <w:sz w:val="22"/>
          <w:szCs w:val="22"/>
        </w:rPr>
        <w:t>15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FE28DA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E28DA">
        <w:rPr>
          <w:rFonts w:ascii="Century Gothic" w:hAnsi="Century Gothic" w:cs="Arial"/>
          <w:sz w:val="22"/>
          <w:szCs w:val="22"/>
        </w:rPr>
        <w:t>terceiro</w:t>
      </w:r>
      <w:r w:rsidR="00B74D2D"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70BD2C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E28DA">
        <w:rPr>
          <w:rFonts w:ascii="Century Gothic" w:hAnsi="Century Gothic" w:cs="Arial"/>
          <w:sz w:val="22"/>
          <w:szCs w:val="22"/>
        </w:rPr>
        <w:t>.</w:t>
      </w:r>
    </w:p>
    <w:p w14:paraId="767E10F0" w14:textId="32B46077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FE28DA">
        <w:rPr>
          <w:rFonts w:ascii="Century Gothic" w:hAnsi="Century Gothic" w:cs="Arial"/>
          <w:sz w:val="22"/>
          <w:szCs w:val="22"/>
        </w:rPr>
        <w:t>25</w:t>
      </w:r>
      <w:r w:rsidR="00A1431F">
        <w:rPr>
          <w:rFonts w:ascii="Century Gothic" w:hAnsi="Century Gothic" w:cs="Arial"/>
          <w:sz w:val="22"/>
          <w:szCs w:val="22"/>
        </w:rPr>
        <w:t xml:space="preserve">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869658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1431F">
      <w:rPr>
        <w:rFonts w:ascii="Century Gothic" w:hAnsi="Century Gothic" w:cs="Arial"/>
        <w:b/>
        <w:sz w:val="22"/>
        <w:szCs w:val="22"/>
        <w:u w:val="single"/>
      </w:rPr>
      <w:t>6</w:t>
    </w:r>
    <w:r w:rsidR="00FE28DA">
      <w:rPr>
        <w:rFonts w:ascii="Century Gothic" w:hAnsi="Century Gothic" w:cs="Arial"/>
        <w:b/>
        <w:sz w:val="22"/>
        <w:szCs w:val="22"/>
        <w:u w:val="single"/>
      </w:rPr>
      <w:t>66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E28DA">
      <w:rPr>
        <w:rFonts w:ascii="Century Gothic" w:hAnsi="Century Gothic" w:cs="Arial"/>
        <w:b/>
        <w:sz w:val="22"/>
        <w:szCs w:val="22"/>
        <w:u w:val="single"/>
      </w:rPr>
      <w:t>25</w:t>
    </w:r>
    <w:r w:rsidR="00A1431F">
      <w:rPr>
        <w:rFonts w:ascii="Century Gothic" w:hAnsi="Century Gothic" w:cs="Arial"/>
        <w:b/>
        <w:sz w:val="22"/>
        <w:szCs w:val="22"/>
        <w:u w:val="single"/>
      </w:rPr>
      <w:t xml:space="preserve">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A6E96"/>
    <w:rsid w:val="004C595E"/>
    <w:rsid w:val="004F3ECF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1431F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28DA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146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2022-07-26T10:35:00Z</dcterms:created>
  <dcterms:modified xsi:type="dcterms:W3CDTF">2022-07-26T10:38:00Z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