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54DA9" w14:textId="77777777" w:rsidR="00C90D65" w:rsidRPr="00C95EB2" w:rsidRDefault="00C90D65" w:rsidP="00C90D65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C95EB2">
        <w:rPr>
          <w:rFonts w:ascii="Century Gothic" w:hAnsi="Century Gothic"/>
          <w:sz w:val="22"/>
          <w:szCs w:val="22"/>
        </w:rPr>
        <w:t>Cessação de Des</w:t>
      </w:r>
      <w:r>
        <w:rPr>
          <w:rFonts w:ascii="Century Gothic" w:hAnsi="Century Gothic"/>
          <w:sz w:val="22"/>
          <w:szCs w:val="22"/>
        </w:rPr>
        <w:t>i</w:t>
      </w:r>
      <w:r w:rsidRPr="00C95EB2">
        <w:rPr>
          <w:rFonts w:ascii="Century Gothic" w:hAnsi="Century Gothic"/>
          <w:sz w:val="22"/>
          <w:szCs w:val="22"/>
        </w:rPr>
        <w:t>gnação</w:t>
      </w:r>
      <w:r>
        <w:rPr>
          <w:rFonts w:ascii="Century Gothic" w:hAnsi="Century Gothic"/>
          <w:sz w:val="22"/>
          <w:szCs w:val="22"/>
        </w:rPr>
        <w:t>.</w:t>
      </w:r>
    </w:p>
    <w:p w14:paraId="43810198" w14:textId="35C1E29F" w:rsidR="00C90D65" w:rsidRPr="00C95EB2" w:rsidRDefault="00C90D65" w:rsidP="00C90D65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95EB2">
        <w:rPr>
          <w:rFonts w:ascii="Century Gothic" w:hAnsi="Century Gothic" w:cs="Arial"/>
          <w:sz w:val="22"/>
          <w:szCs w:val="22"/>
        </w:rPr>
        <w:t>, Prefeito Municipal</w:t>
      </w:r>
      <w:r w:rsidR="00772EA3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95EB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4726FCB6" w14:textId="77777777" w:rsidR="00C90D65" w:rsidRPr="00C95EB2" w:rsidRDefault="00C90D65" w:rsidP="00C90D65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RESOLVE:</w:t>
      </w:r>
    </w:p>
    <w:p w14:paraId="3DB9A4EA" w14:textId="370F3BB9" w:rsidR="00C90D65" w:rsidRPr="00C95EB2" w:rsidRDefault="00C90D65" w:rsidP="00C90D65">
      <w:pPr>
        <w:pStyle w:val="Recuodecorpodetexto"/>
        <w:spacing w:after="240"/>
        <w:ind w:firstLine="1701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Art. 1º</w:t>
      </w:r>
      <w:r w:rsidRPr="00C95EB2">
        <w:rPr>
          <w:rFonts w:ascii="Century Gothic" w:hAnsi="Century Gothic" w:cs="Arial"/>
          <w:sz w:val="22"/>
          <w:szCs w:val="22"/>
        </w:rPr>
        <w:t xml:space="preserve"> - Cessar a designação</w:t>
      </w:r>
      <w:r>
        <w:rPr>
          <w:rFonts w:ascii="Century Gothic" w:hAnsi="Century Gothic" w:cs="Arial"/>
          <w:sz w:val="22"/>
          <w:szCs w:val="22"/>
        </w:rPr>
        <w:t>,</w:t>
      </w:r>
      <w:r w:rsidRPr="00C95EB2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concedida pela Portaria n.º </w:t>
      </w:r>
      <w:r w:rsidR="003F49A3">
        <w:rPr>
          <w:rFonts w:ascii="Century Gothic" w:hAnsi="Century Gothic" w:cs="Arial"/>
          <w:sz w:val="22"/>
          <w:szCs w:val="22"/>
        </w:rPr>
        <w:t>12.100</w:t>
      </w:r>
      <w:r>
        <w:rPr>
          <w:rFonts w:ascii="Century Gothic" w:hAnsi="Century Gothic" w:cs="Arial"/>
          <w:sz w:val="22"/>
          <w:szCs w:val="22"/>
        </w:rPr>
        <w:t xml:space="preserve">, de </w:t>
      </w:r>
      <w:r w:rsidR="00B442FC">
        <w:rPr>
          <w:rFonts w:ascii="Century Gothic" w:hAnsi="Century Gothic" w:cs="Arial"/>
          <w:sz w:val="22"/>
          <w:szCs w:val="22"/>
        </w:rPr>
        <w:t>0</w:t>
      </w:r>
      <w:r w:rsidR="003F49A3">
        <w:rPr>
          <w:rFonts w:ascii="Century Gothic" w:hAnsi="Century Gothic" w:cs="Arial"/>
          <w:sz w:val="22"/>
          <w:szCs w:val="22"/>
        </w:rPr>
        <w:t xml:space="preserve">3 </w:t>
      </w:r>
      <w:r w:rsidR="00B442FC">
        <w:rPr>
          <w:rFonts w:ascii="Century Gothic" w:hAnsi="Century Gothic" w:cs="Arial"/>
          <w:sz w:val="22"/>
          <w:szCs w:val="22"/>
        </w:rPr>
        <w:t>de setembro de 20</w:t>
      </w:r>
      <w:r w:rsidR="003F49A3">
        <w:rPr>
          <w:rFonts w:ascii="Century Gothic" w:hAnsi="Century Gothic" w:cs="Arial"/>
          <w:sz w:val="22"/>
          <w:szCs w:val="22"/>
        </w:rPr>
        <w:t>18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C95EB2">
        <w:rPr>
          <w:rFonts w:ascii="Century Gothic" w:hAnsi="Century Gothic" w:cs="Arial"/>
          <w:sz w:val="22"/>
          <w:szCs w:val="22"/>
        </w:rPr>
        <w:t>com amparo na Lei Complementar nº. 75</w:t>
      </w:r>
      <w:r>
        <w:rPr>
          <w:rFonts w:ascii="Century Gothic" w:hAnsi="Century Gothic" w:cs="Arial"/>
          <w:sz w:val="22"/>
          <w:szCs w:val="22"/>
        </w:rPr>
        <w:t>, de 31 de julho de 2018,</w:t>
      </w:r>
      <w:r w:rsidRPr="00C95EB2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combinada com a Lei n.º 3125, de 31 de julho de 2018, d</w:t>
      </w:r>
      <w:r w:rsidR="003F49A3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 xml:space="preserve">servidor </w:t>
      </w:r>
      <w:r w:rsidR="003F49A3">
        <w:rPr>
          <w:rFonts w:ascii="Century Gothic" w:hAnsi="Century Gothic" w:cs="Arial"/>
          <w:sz w:val="22"/>
          <w:szCs w:val="22"/>
        </w:rPr>
        <w:t>Jonatas Oliveira de Almeida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0435AA">
        <w:rPr>
          <w:rFonts w:ascii="Century Gothic" w:hAnsi="Century Gothic" w:cs="Arial"/>
          <w:sz w:val="22"/>
          <w:szCs w:val="22"/>
        </w:rPr>
        <w:t xml:space="preserve">portador do R.G. </w:t>
      </w:r>
      <w:r w:rsidR="003F49A3">
        <w:rPr>
          <w:rFonts w:ascii="Century Gothic" w:hAnsi="Century Gothic" w:cs="Arial"/>
          <w:sz w:val="22"/>
          <w:szCs w:val="22"/>
        </w:rPr>
        <w:t>41.139.159-8</w:t>
      </w:r>
      <w:r w:rsidRPr="000435AA">
        <w:rPr>
          <w:rFonts w:ascii="Century Gothic" w:hAnsi="Century Gothic" w:cs="Arial"/>
          <w:sz w:val="22"/>
          <w:szCs w:val="22"/>
        </w:rPr>
        <w:t xml:space="preserve">, matrícula </w:t>
      </w:r>
      <w:r w:rsidR="003F49A3">
        <w:rPr>
          <w:rFonts w:ascii="Century Gothic" w:hAnsi="Century Gothic" w:cs="Arial"/>
          <w:sz w:val="22"/>
          <w:szCs w:val="22"/>
        </w:rPr>
        <w:t>3482</w:t>
      </w:r>
      <w:r>
        <w:rPr>
          <w:rFonts w:ascii="Century Gothic" w:hAnsi="Century Gothic" w:cs="Arial"/>
          <w:sz w:val="22"/>
          <w:szCs w:val="22"/>
        </w:rPr>
        <w:t>,</w:t>
      </w:r>
      <w:r w:rsidRPr="000435AA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do exercício da</w:t>
      </w:r>
      <w:r w:rsidRPr="000435AA">
        <w:rPr>
          <w:rFonts w:ascii="Century Gothic" w:hAnsi="Century Gothic" w:cs="Arial"/>
          <w:sz w:val="22"/>
          <w:szCs w:val="22"/>
        </w:rPr>
        <w:t xml:space="preserve"> Função Gratificada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3F49A3">
        <w:rPr>
          <w:rFonts w:ascii="Century Gothic" w:hAnsi="Century Gothic" w:cs="Arial"/>
          <w:sz w:val="22"/>
          <w:szCs w:val="22"/>
        </w:rPr>
        <w:t>Coordenador do PROCON</w:t>
      </w:r>
      <w:r w:rsidR="00B442FC">
        <w:rPr>
          <w:rFonts w:ascii="Century Gothic" w:hAnsi="Century Gothic" w:cs="Arial"/>
          <w:sz w:val="22"/>
          <w:szCs w:val="22"/>
        </w:rPr>
        <w:t xml:space="preserve"> e de suas vantagens</w:t>
      </w:r>
      <w:r>
        <w:rPr>
          <w:rFonts w:ascii="Century Gothic" w:hAnsi="Century Gothic" w:cs="Arial"/>
          <w:sz w:val="22"/>
          <w:szCs w:val="22"/>
        </w:rPr>
        <w:t>.</w:t>
      </w:r>
    </w:p>
    <w:p w14:paraId="15F873D6" w14:textId="77777777" w:rsidR="00C90D65" w:rsidRPr="00C95EB2" w:rsidRDefault="00C90D65" w:rsidP="00C90D65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95EB2">
        <w:rPr>
          <w:rFonts w:ascii="Century Gothic" w:hAnsi="Century Gothic" w:cs="Arial"/>
          <w:b/>
          <w:sz w:val="22"/>
          <w:szCs w:val="22"/>
        </w:rPr>
        <w:t>º</w:t>
      </w:r>
      <w:r w:rsidRPr="00C95EB2"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>
        <w:rPr>
          <w:rFonts w:ascii="Century Gothic" w:hAnsi="Century Gothic" w:cs="Arial"/>
          <w:sz w:val="22"/>
          <w:szCs w:val="22"/>
        </w:rPr>
        <w:t>.</w:t>
      </w:r>
    </w:p>
    <w:p w14:paraId="77808F83" w14:textId="6CF3322F" w:rsidR="00C90D65" w:rsidRPr="00C95EB2" w:rsidRDefault="00C90D65" w:rsidP="00C90D65">
      <w:pPr>
        <w:spacing w:after="240" w:line="360" w:lineRule="auto"/>
        <w:ind w:left="1560" w:right="84" w:firstLine="141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sz w:val="22"/>
          <w:szCs w:val="22"/>
        </w:rPr>
        <w:t xml:space="preserve">Paraibuna, </w:t>
      </w:r>
      <w:r w:rsidR="003F49A3">
        <w:rPr>
          <w:rFonts w:ascii="Century Gothic" w:hAnsi="Century Gothic" w:cs="Arial"/>
          <w:sz w:val="22"/>
          <w:szCs w:val="22"/>
        </w:rPr>
        <w:t>07 de abril</w:t>
      </w:r>
      <w:r>
        <w:rPr>
          <w:rFonts w:ascii="Century Gothic" w:hAnsi="Century Gothic" w:cs="Arial"/>
          <w:sz w:val="22"/>
          <w:szCs w:val="22"/>
        </w:rPr>
        <w:t xml:space="preserve"> de 202</w:t>
      </w:r>
      <w:r w:rsidR="000E3540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.</w:t>
      </w:r>
      <w:r w:rsidRPr="00C95EB2">
        <w:rPr>
          <w:rFonts w:ascii="Century Gothic" w:hAnsi="Century Gothic" w:cs="Arial"/>
          <w:sz w:val="22"/>
          <w:szCs w:val="22"/>
        </w:rPr>
        <w:t xml:space="preserve">   </w:t>
      </w:r>
    </w:p>
    <w:p w14:paraId="1A0E8C54" w14:textId="77777777" w:rsidR="00C90D65" w:rsidRPr="00C95EB2" w:rsidRDefault="00C90D65" w:rsidP="00C90D65">
      <w:pPr>
        <w:tabs>
          <w:tab w:val="left" w:pos="1701"/>
        </w:tabs>
        <w:spacing w:after="120"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3B2A302F" w14:textId="77777777" w:rsidR="00C90D65" w:rsidRPr="00C95EB2" w:rsidRDefault="00C90D65" w:rsidP="00C90D65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5C87415B" w14:textId="77777777" w:rsidR="00C90D65" w:rsidRPr="00C95EB2" w:rsidRDefault="00C90D65" w:rsidP="00C90D65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BE3286F" w14:textId="77777777" w:rsidR="00C90D65" w:rsidRPr="00C95EB2" w:rsidRDefault="00C90D65" w:rsidP="00C90D65">
      <w:pPr>
        <w:spacing w:after="120"/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sz w:val="22"/>
          <w:szCs w:val="22"/>
        </w:rPr>
        <w:t>Prefeito Municipal</w:t>
      </w:r>
    </w:p>
    <w:p w14:paraId="64930523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738EF3F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5E3F346D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9CB3335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3784A86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8CFE173" w14:textId="77777777" w:rsidR="00C90D65" w:rsidRPr="00C95EB2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</w:t>
      </w:r>
      <w:r w:rsidRPr="00C95EB2">
        <w:rPr>
          <w:rFonts w:ascii="Century Gothic" w:hAnsi="Century Gothic" w:cs="Arial"/>
          <w:sz w:val="22"/>
          <w:szCs w:val="22"/>
        </w:rPr>
        <w:t>egistrada e publicada na Secretaria de Gabinete Municipal.</w:t>
      </w:r>
    </w:p>
    <w:p w14:paraId="5A08F2C2" w14:textId="77777777" w:rsidR="00C90D65" w:rsidRPr="00C95EB2" w:rsidRDefault="00C90D65" w:rsidP="00C90D65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2455F197" w14:textId="77777777" w:rsidR="00C90D65" w:rsidRDefault="00C90D65" w:rsidP="00C90D65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10220407" w14:textId="77777777" w:rsidR="00C90D65" w:rsidRPr="00C95EB2" w:rsidRDefault="00C90D65" w:rsidP="00C90D65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C90D65" w:rsidRDefault="00191BA5" w:rsidP="00C90D65">
      <w:pPr>
        <w:rPr>
          <w:rFonts w:eastAsiaTheme="minorEastAsia"/>
        </w:rPr>
      </w:pPr>
    </w:p>
    <w:sectPr w:rsidR="00191BA5" w:rsidRPr="00C90D65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80A051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72EA3">
      <w:rPr>
        <w:rFonts w:ascii="Century Gothic" w:hAnsi="Century Gothic" w:cs="Arial"/>
        <w:b/>
        <w:sz w:val="22"/>
        <w:szCs w:val="22"/>
        <w:u w:val="single"/>
      </w:rPr>
      <w:t>498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72EA3">
      <w:rPr>
        <w:rFonts w:ascii="Century Gothic" w:hAnsi="Century Gothic" w:cs="Arial"/>
        <w:b/>
        <w:sz w:val="22"/>
        <w:szCs w:val="22"/>
        <w:u w:val="single"/>
      </w:rPr>
      <w:t>07 DE 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23382033">
    <w:abstractNumId w:val="9"/>
  </w:num>
  <w:num w:numId="2" w16cid:durableId="2049647408">
    <w:abstractNumId w:val="7"/>
  </w:num>
  <w:num w:numId="3" w16cid:durableId="1640450975">
    <w:abstractNumId w:val="6"/>
  </w:num>
  <w:num w:numId="4" w16cid:durableId="1657293857">
    <w:abstractNumId w:val="5"/>
  </w:num>
  <w:num w:numId="5" w16cid:durableId="2054226256">
    <w:abstractNumId w:val="4"/>
  </w:num>
  <w:num w:numId="6" w16cid:durableId="1208295781">
    <w:abstractNumId w:val="8"/>
  </w:num>
  <w:num w:numId="7" w16cid:durableId="184484993">
    <w:abstractNumId w:val="3"/>
  </w:num>
  <w:num w:numId="8" w16cid:durableId="1060327086">
    <w:abstractNumId w:val="2"/>
  </w:num>
  <w:num w:numId="9" w16cid:durableId="1464927617">
    <w:abstractNumId w:val="1"/>
  </w:num>
  <w:num w:numId="10" w16cid:durableId="266811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D2C53"/>
    <w:rsid w:val="003F0821"/>
    <w:rsid w:val="003F49A3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15A7"/>
    <w:rsid w:val="006B646E"/>
    <w:rsid w:val="006F0367"/>
    <w:rsid w:val="00725307"/>
    <w:rsid w:val="00772EA3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134</Words>
  <Characters>703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2022-04-07T14:12:00Z</dcterms:created>
  <dcterms:modified xsi:type="dcterms:W3CDTF">2022-04-07T14:15:00Z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