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54DA9" w14:textId="4C9F128A" w:rsidR="00C90D65" w:rsidRPr="00C95EB2" w:rsidRDefault="00C974FC" w:rsidP="00C90D65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Designa Função Gratificada</w:t>
      </w:r>
      <w:r w:rsidR="00C90D65">
        <w:rPr>
          <w:rFonts w:ascii="Century Gothic" w:hAnsi="Century Gothic"/>
          <w:sz w:val="22"/>
          <w:szCs w:val="22"/>
        </w:rPr>
        <w:t>.</w:t>
      </w:r>
    </w:p>
    <w:p w14:paraId="43810198" w14:textId="35C1E29F" w:rsidR="00C90D65" w:rsidRPr="00C95EB2" w:rsidRDefault="00C90D65" w:rsidP="00C90D65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95EB2">
        <w:rPr>
          <w:rFonts w:ascii="Century Gothic" w:hAnsi="Century Gothic" w:cs="Arial"/>
          <w:sz w:val="22"/>
          <w:szCs w:val="22"/>
        </w:rPr>
        <w:t>, Prefeito Municipal</w:t>
      </w:r>
      <w:r w:rsidR="00772EA3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95EB2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4726FCB6" w14:textId="77777777" w:rsidR="00C90D65" w:rsidRPr="00C95EB2" w:rsidRDefault="00C90D65" w:rsidP="00C90D65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RESOLVE:</w:t>
      </w:r>
    </w:p>
    <w:p w14:paraId="3DB9A4EA" w14:textId="25CAFA39" w:rsidR="00C90D65" w:rsidRPr="00C95EB2" w:rsidRDefault="00C90D65" w:rsidP="00C90D65">
      <w:pPr>
        <w:pStyle w:val="Recuodecorpodetexto"/>
        <w:spacing w:after="240"/>
        <w:ind w:firstLine="170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Art. 1º</w:t>
      </w:r>
      <w:r w:rsidRPr="00C95EB2">
        <w:rPr>
          <w:rFonts w:ascii="Century Gothic" w:hAnsi="Century Gothic" w:cs="Arial"/>
          <w:sz w:val="22"/>
          <w:szCs w:val="22"/>
        </w:rPr>
        <w:t xml:space="preserve"> - </w:t>
      </w:r>
      <w:r w:rsidR="00C974FC">
        <w:rPr>
          <w:rFonts w:ascii="Century Gothic" w:hAnsi="Century Gothic" w:cs="Arial"/>
          <w:sz w:val="22"/>
          <w:szCs w:val="22"/>
        </w:rPr>
        <w:t xml:space="preserve">Designar, </w:t>
      </w:r>
      <w:r w:rsidR="00837E78">
        <w:rPr>
          <w:rFonts w:ascii="Century Gothic" w:hAnsi="Century Gothic" w:cs="Arial"/>
          <w:sz w:val="22"/>
          <w:szCs w:val="22"/>
        </w:rPr>
        <w:t>retroativo a 16 de novembro de 2022</w:t>
      </w:r>
      <w:r w:rsidR="00C974FC">
        <w:rPr>
          <w:rFonts w:ascii="Century Gothic" w:hAnsi="Century Gothic" w:cs="Arial"/>
          <w:sz w:val="22"/>
          <w:szCs w:val="22"/>
        </w:rPr>
        <w:t xml:space="preserve">, com amparo na Lei Complementar nº. 75, publicada em 02 de agosto de 2018, artigo 98, combinada com a Lei nº. 3125, publicada em 02 de agosto de 2018 o servidor </w:t>
      </w:r>
      <w:r w:rsidR="00837E78">
        <w:rPr>
          <w:rFonts w:ascii="Century Gothic" w:hAnsi="Century Gothic" w:cs="Arial"/>
          <w:sz w:val="22"/>
          <w:szCs w:val="22"/>
        </w:rPr>
        <w:t>Thomaz Vieira da Silva</w:t>
      </w:r>
      <w:r w:rsidR="00C974FC">
        <w:rPr>
          <w:rFonts w:ascii="Century Gothic" w:hAnsi="Century Gothic" w:cs="Arial"/>
          <w:sz w:val="22"/>
          <w:szCs w:val="22"/>
        </w:rPr>
        <w:t xml:space="preserve">, portador do R.G. </w:t>
      </w:r>
      <w:r w:rsidR="00837E78">
        <w:rPr>
          <w:rFonts w:ascii="Century Gothic" w:hAnsi="Century Gothic" w:cs="Arial"/>
          <w:sz w:val="22"/>
          <w:szCs w:val="22"/>
        </w:rPr>
        <w:t>34.948.726-1</w:t>
      </w:r>
      <w:r w:rsidR="00C974FC">
        <w:rPr>
          <w:rFonts w:ascii="Century Gothic" w:hAnsi="Century Gothic" w:cs="Arial"/>
          <w:sz w:val="22"/>
          <w:szCs w:val="22"/>
        </w:rPr>
        <w:t xml:space="preserve">, matrícula </w:t>
      </w:r>
      <w:r w:rsidR="00837E78">
        <w:rPr>
          <w:rFonts w:ascii="Century Gothic" w:hAnsi="Century Gothic" w:cs="Arial"/>
          <w:sz w:val="22"/>
          <w:szCs w:val="22"/>
        </w:rPr>
        <w:t>1545</w:t>
      </w:r>
      <w:r w:rsidR="00C974FC">
        <w:rPr>
          <w:rFonts w:ascii="Century Gothic" w:hAnsi="Century Gothic" w:cs="Arial"/>
          <w:sz w:val="22"/>
          <w:szCs w:val="22"/>
        </w:rPr>
        <w:t xml:space="preserve"> para exercer a Função Gratificada de Coordenador da Central de Atendimento Ganha Tempo com gratificação de 30% sobre o vencimento do cargo efetivo.</w:t>
      </w:r>
    </w:p>
    <w:p w14:paraId="15F873D6" w14:textId="48D396BB" w:rsidR="00C90D65" w:rsidRPr="00C95EB2" w:rsidRDefault="00C90D65" w:rsidP="00C90D65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95EB2">
        <w:rPr>
          <w:rFonts w:ascii="Century Gothic" w:hAnsi="Century Gothic" w:cs="Arial"/>
          <w:b/>
          <w:sz w:val="22"/>
          <w:szCs w:val="22"/>
        </w:rPr>
        <w:t>º</w:t>
      </w:r>
      <w:r w:rsidRPr="00C95EB2">
        <w:rPr>
          <w:rFonts w:ascii="Century Gothic" w:hAnsi="Century Gothic" w:cs="Arial"/>
          <w:sz w:val="22"/>
          <w:szCs w:val="22"/>
        </w:rPr>
        <w:t xml:space="preserve"> - Esta Portaria entra em vigor na data de sua publicação</w:t>
      </w:r>
      <w:r w:rsidR="00A91DB0">
        <w:rPr>
          <w:rFonts w:ascii="Century Gothic" w:hAnsi="Century Gothic" w:cs="Arial"/>
          <w:sz w:val="22"/>
          <w:szCs w:val="22"/>
        </w:rPr>
        <w:t>, retroagindo seus efeitos a 16 de novembro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7808F83" w14:textId="262DD334" w:rsidR="00C90D65" w:rsidRPr="00C95EB2" w:rsidRDefault="00C90D65" w:rsidP="00C90D65">
      <w:pPr>
        <w:spacing w:after="240" w:line="360" w:lineRule="auto"/>
        <w:ind w:left="1560" w:right="84" w:firstLine="141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 xml:space="preserve">Paraibuna, </w:t>
      </w:r>
      <w:r w:rsidR="00837E78">
        <w:rPr>
          <w:rFonts w:ascii="Century Gothic" w:hAnsi="Century Gothic" w:cs="Arial"/>
          <w:sz w:val="22"/>
          <w:szCs w:val="22"/>
        </w:rPr>
        <w:t>18 de novembro</w:t>
      </w:r>
      <w:r>
        <w:rPr>
          <w:rFonts w:ascii="Century Gothic" w:hAnsi="Century Gothic" w:cs="Arial"/>
          <w:sz w:val="22"/>
          <w:szCs w:val="22"/>
        </w:rPr>
        <w:t xml:space="preserve"> de 202</w:t>
      </w:r>
      <w:r w:rsidR="000E3540">
        <w:rPr>
          <w:rFonts w:ascii="Century Gothic" w:hAnsi="Century Gothic" w:cs="Arial"/>
          <w:sz w:val="22"/>
          <w:szCs w:val="22"/>
        </w:rPr>
        <w:t>2</w:t>
      </w:r>
      <w:r>
        <w:rPr>
          <w:rFonts w:ascii="Century Gothic" w:hAnsi="Century Gothic" w:cs="Arial"/>
          <w:sz w:val="22"/>
          <w:szCs w:val="22"/>
        </w:rPr>
        <w:t>.</w:t>
      </w:r>
      <w:r w:rsidRPr="00C95EB2">
        <w:rPr>
          <w:rFonts w:ascii="Century Gothic" w:hAnsi="Century Gothic" w:cs="Arial"/>
          <w:sz w:val="22"/>
          <w:szCs w:val="22"/>
        </w:rPr>
        <w:t xml:space="preserve">   </w:t>
      </w:r>
    </w:p>
    <w:p w14:paraId="1A0E8C54" w14:textId="77777777" w:rsidR="00C90D65" w:rsidRPr="00C95EB2" w:rsidRDefault="00C90D65" w:rsidP="00C90D65">
      <w:pPr>
        <w:tabs>
          <w:tab w:val="left" w:pos="1701"/>
        </w:tabs>
        <w:spacing w:after="120"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3B2A302F" w14:textId="77777777" w:rsidR="00C90D65" w:rsidRPr="00C95EB2" w:rsidRDefault="00C90D65" w:rsidP="00C90D65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5C87415B" w14:textId="77777777" w:rsidR="00C90D65" w:rsidRPr="00C95EB2" w:rsidRDefault="00C90D65" w:rsidP="00C90D65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C95EB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4BE3286F" w14:textId="77777777" w:rsidR="00C90D65" w:rsidRPr="00C95EB2" w:rsidRDefault="00C90D65" w:rsidP="00C90D65">
      <w:pPr>
        <w:spacing w:after="120"/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C95EB2">
        <w:rPr>
          <w:rFonts w:ascii="Century Gothic" w:hAnsi="Century Gothic" w:cs="Arial"/>
          <w:sz w:val="22"/>
          <w:szCs w:val="22"/>
        </w:rPr>
        <w:t>Prefeito Municipal</w:t>
      </w:r>
    </w:p>
    <w:p w14:paraId="64930523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738EF3F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5E3F346D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3784A86" w14:textId="77777777" w:rsidR="00C90D65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8CFE173" w14:textId="77777777" w:rsidR="00C90D65" w:rsidRPr="00C95EB2" w:rsidRDefault="00C90D65" w:rsidP="00C90D65">
      <w:pPr>
        <w:spacing w:after="120" w:line="360" w:lineRule="auto"/>
        <w:ind w:right="8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</w:t>
      </w:r>
      <w:r w:rsidRPr="00C95EB2">
        <w:rPr>
          <w:rFonts w:ascii="Century Gothic" w:hAnsi="Century Gothic" w:cs="Arial"/>
          <w:sz w:val="22"/>
          <w:szCs w:val="22"/>
        </w:rPr>
        <w:t>egistrada e publicada na Secretaria de Gabinete Municipal.</w:t>
      </w:r>
    </w:p>
    <w:p w14:paraId="5A08F2C2" w14:textId="77777777" w:rsidR="00C90D65" w:rsidRPr="00C95EB2" w:rsidRDefault="00C90D65" w:rsidP="00C90D65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2455F197" w14:textId="3A20EE12" w:rsidR="00C90D65" w:rsidRDefault="00837E78" w:rsidP="00C90D65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 w:rsidRPr="00837E78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10220407" w14:textId="0C190F8D" w:rsidR="00C90D65" w:rsidRPr="00C95EB2" w:rsidRDefault="00837E78" w:rsidP="00C90D65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C90D65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4439FC38" w:rsidR="00191BA5" w:rsidRPr="00C90D65" w:rsidRDefault="00191BA5" w:rsidP="00C90D65">
      <w:pPr>
        <w:rPr>
          <w:rFonts w:eastAsiaTheme="minorEastAsia"/>
        </w:rPr>
      </w:pPr>
    </w:p>
    <w:sectPr w:rsidR="00191BA5" w:rsidRPr="00C90D65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EB0038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837E78">
      <w:rPr>
        <w:rFonts w:ascii="Century Gothic" w:hAnsi="Century Gothic" w:cs="Arial"/>
        <w:b/>
        <w:sz w:val="22"/>
        <w:szCs w:val="22"/>
        <w:u w:val="single"/>
      </w:rPr>
      <w:t>925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837E78">
      <w:rPr>
        <w:rFonts w:ascii="Century Gothic" w:hAnsi="Century Gothic" w:cs="Arial"/>
        <w:b/>
        <w:sz w:val="22"/>
        <w:szCs w:val="22"/>
        <w:u w:val="single"/>
      </w:rPr>
      <w:t>18 DE NOVEMBRO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423382033">
    <w:abstractNumId w:val="9"/>
  </w:num>
  <w:num w:numId="2" w16cid:durableId="2049647408">
    <w:abstractNumId w:val="7"/>
  </w:num>
  <w:num w:numId="3" w16cid:durableId="1640450975">
    <w:abstractNumId w:val="6"/>
  </w:num>
  <w:num w:numId="4" w16cid:durableId="1657293857">
    <w:abstractNumId w:val="5"/>
  </w:num>
  <w:num w:numId="5" w16cid:durableId="2054226256">
    <w:abstractNumId w:val="4"/>
  </w:num>
  <w:num w:numId="6" w16cid:durableId="1208295781">
    <w:abstractNumId w:val="8"/>
  </w:num>
  <w:num w:numId="7" w16cid:durableId="184484993">
    <w:abstractNumId w:val="3"/>
  </w:num>
  <w:num w:numId="8" w16cid:durableId="1060327086">
    <w:abstractNumId w:val="2"/>
  </w:num>
  <w:num w:numId="9" w16cid:durableId="1464927617">
    <w:abstractNumId w:val="1"/>
  </w:num>
  <w:num w:numId="10" w16cid:durableId="2668119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49A3"/>
    <w:rsid w:val="003F7C02"/>
    <w:rsid w:val="004036FA"/>
    <w:rsid w:val="00413B1A"/>
    <w:rsid w:val="00462B54"/>
    <w:rsid w:val="004C595E"/>
    <w:rsid w:val="00535A9A"/>
    <w:rsid w:val="00576382"/>
    <w:rsid w:val="005A7649"/>
    <w:rsid w:val="005F1D84"/>
    <w:rsid w:val="005F1F82"/>
    <w:rsid w:val="00601977"/>
    <w:rsid w:val="00620729"/>
    <w:rsid w:val="00620AF2"/>
    <w:rsid w:val="006700EA"/>
    <w:rsid w:val="00673242"/>
    <w:rsid w:val="00691768"/>
    <w:rsid w:val="006A1E8D"/>
    <w:rsid w:val="006B01ED"/>
    <w:rsid w:val="006B15A7"/>
    <w:rsid w:val="006B646E"/>
    <w:rsid w:val="006D7C71"/>
    <w:rsid w:val="006F0367"/>
    <w:rsid w:val="00725307"/>
    <w:rsid w:val="00772EA3"/>
    <w:rsid w:val="00786657"/>
    <w:rsid w:val="007C4A68"/>
    <w:rsid w:val="007E0D6E"/>
    <w:rsid w:val="007E3A99"/>
    <w:rsid w:val="00837E78"/>
    <w:rsid w:val="008658F6"/>
    <w:rsid w:val="008945AC"/>
    <w:rsid w:val="008E18A5"/>
    <w:rsid w:val="009439AA"/>
    <w:rsid w:val="00A45E55"/>
    <w:rsid w:val="00A91DB0"/>
    <w:rsid w:val="00AF6E02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974FC"/>
    <w:rsid w:val="00CE2CAB"/>
    <w:rsid w:val="00D904CD"/>
    <w:rsid w:val="00DC68FA"/>
    <w:rsid w:val="00DE3E34"/>
    <w:rsid w:val="00E041D6"/>
    <w:rsid w:val="00E17084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3</TotalTime>
  <Pages>1</Pages>
  <Words>155</Words>
  <Characters>812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2022-11-18T18:47:00Z</cp:lastPrinted>
  <dcterms:created xsi:type="dcterms:W3CDTF">2022-11-18T18:44:00Z</dcterms:created>
  <dcterms:modified xsi:type="dcterms:W3CDTF">2022-11-18T18:47:00Z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