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873E335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BF5097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671B6D7C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E75A9A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E75A9A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BF5097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A4307C">
        <w:rPr>
          <w:rFonts w:ascii="Century Gothic" w:hAnsi="Century Gothic"/>
          <w:sz w:val="22"/>
          <w:szCs w:val="22"/>
        </w:rPr>
        <w:t>Paulo Henrique Moreira Marinho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A4307C">
        <w:rPr>
          <w:rFonts w:ascii="Century Gothic" w:hAnsi="Century Gothic"/>
          <w:sz w:val="22"/>
          <w:szCs w:val="22"/>
        </w:rPr>
        <w:t>1400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A4307C">
        <w:rPr>
          <w:rFonts w:ascii="Century Gothic" w:hAnsi="Century Gothic"/>
          <w:sz w:val="22"/>
          <w:szCs w:val="22"/>
        </w:rPr>
        <w:t>Jardineiro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A4307C">
        <w:rPr>
          <w:rFonts w:ascii="Century Gothic" w:hAnsi="Century Gothic"/>
          <w:sz w:val="22"/>
          <w:szCs w:val="22"/>
        </w:rPr>
        <w:t>08/09/2014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A4307C">
        <w:rPr>
          <w:rFonts w:ascii="Century Gothic" w:hAnsi="Century Gothic"/>
          <w:sz w:val="22"/>
          <w:szCs w:val="22"/>
        </w:rPr>
        <w:t>07/09/2019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A4307C">
        <w:rPr>
          <w:rFonts w:ascii="Century Gothic" w:hAnsi="Century Gothic"/>
          <w:sz w:val="22"/>
          <w:szCs w:val="22"/>
        </w:rPr>
        <w:t>1245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0A13444C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A4307C">
        <w:rPr>
          <w:rFonts w:ascii="Century Gothic" w:hAnsi="Century Gothic" w:cs="Arial"/>
          <w:sz w:val="22"/>
          <w:szCs w:val="22"/>
        </w:rPr>
        <w:t>setembro, outubro e novembro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DE62E0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A4307C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8B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74652"/>
    <w:rsid w:val="00993D02"/>
    <w:rsid w:val="00A07AE1"/>
    <w:rsid w:val="00A357FD"/>
    <w:rsid w:val="00A4307C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5654"/>
    <w:rsid w:val="00C704C2"/>
    <w:rsid w:val="00C91A18"/>
    <w:rsid w:val="00CE2CAB"/>
    <w:rsid w:val="00D3071F"/>
    <w:rsid w:val="00D72786"/>
    <w:rsid w:val="00D904CD"/>
    <w:rsid w:val="00DC68FA"/>
    <w:rsid w:val="00DD20C2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17</TotalTime>
  <Pages>1</Pages>
  <Words>159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2022-09-19T18:38:00Z</cp:lastPrinted>
  <dcterms:created xsi:type="dcterms:W3CDTF">2022-09-19T18:52:00Z</dcterms:created>
  <dcterms:modified xsi:type="dcterms:W3CDTF">2022-09-19T18:55:00Z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