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615B7A94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5A7CCCE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310F6">
        <w:rPr>
          <w:rFonts w:ascii="Century Gothic" w:hAnsi="Century Gothic" w:cs="Arial"/>
          <w:sz w:val="22"/>
          <w:szCs w:val="22"/>
        </w:rPr>
        <w:t>Luis Antonio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310F6">
        <w:rPr>
          <w:rFonts w:ascii="Century Gothic" w:hAnsi="Century Gothic" w:cs="Arial"/>
          <w:sz w:val="22"/>
          <w:szCs w:val="22"/>
        </w:rPr>
        <w:t>42.003.332-4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3310F6">
        <w:rPr>
          <w:rFonts w:ascii="Century Gothic" w:hAnsi="Century Gothic" w:cs="Arial"/>
          <w:sz w:val="22"/>
          <w:szCs w:val="22"/>
        </w:rPr>
        <w:t>353.669.938-30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3310F6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7777777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138DBE77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44191">
        <w:rPr>
          <w:rFonts w:ascii="Century Gothic" w:hAnsi="Century Gothic" w:cs="Arial"/>
          <w:sz w:val="22"/>
          <w:szCs w:val="22"/>
        </w:rPr>
        <w:t>2</w:t>
      </w:r>
      <w:r w:rsidR="00AC7789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10F9AF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844191">
      <w:rPr>
        <w:rFonts w:ascii="Century Gothic" w:hAnsi="Century Gothic" w:cs="Arial"/>
        <w:b/>
        <w:sz w:val="22"/>
        <w:szCs w:val="22"/>
        <w:u w:val="single"/>
      </w:rPr>
      <w:t>8</w:t>
    </w:r>
    <w:r w:rsidR="003310F6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191">
      <w:rPr>
        <w:rFonts w:ascii="Century Gothic" w:hAnsi="Century Gothic" w:cs="Arial"/>
        <w:b/>
        <w:sz w:val="22"/>
        <w:szCs w:val="22"/>
        <w:u w:val="single"/>
      </w:rPr>
      <w:t>2</w:t>
    </w:r>
    <w:r w:rsidR="003D650D">
      <w:rPr>
        <w:rFonts w:ascii="Century Gothic" w:hAnsi="Century Gothic" w:cs="Arial"/>
        <w:b/>
        <w:sz w:val="22"/>
        <w:szCs w:val="22"/>
        <w:u w:val="single"/>
      </w:rPr>
      <w:t>9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C595E"/>
    <w:rsid w:val="00505986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A07AE1"/>
    <w:rsid w:val="00A45E55"/>
    <w:rsid w:val="00AC7789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170</Words>
  <Characters>834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2022-03-29T16:28:00Z</dcterms:created>
  <dcterms:modified xsi:type="dcterms:W3CDTF">2022-03-29T16:28:00Z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