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12AD157C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F321C8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5DCAFDB9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>, Prefeito Municipal</w:t>
      </w:r>
      <w:r w:rsidR="0096529F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341E2AB7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E04954">
        <w:rPr>
          <w:rFonts w:ascii="Century Gothic" w:hAnsi="Century Gothic" w:cs="Arial"/>
          <w:sz w:val="22"/>
          <w:szCs w:val="22"/>
        </w:rPr>
        <w:t>Rosana Antonia Araújo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ED7B8A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em </w:t>
      </w:r>
      <w:r w:rsidR="00E04954">
        <w:rPr>
          <w:rFonts w:ascii="Century Gothic" w:hAnsi="Century Gothic" w:cs="Arial"/>
          <w:sz w:val="22"/>
          <w:szCs w:val="22"/>
        </w:rPr>
        <w:t>3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ED7B8A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1C7A52">
        <w:rPr>
          <w:rFonts w:ascii="Century Gothic" w:hAnsi="Century Gothic" w:cs="Arial"/>
          <w:sz w:val="22"/>
          <w:szCs w:val="22"/>
        </w:rPr>
        <w:t>05</w:t>
      </w:r>
      <w:r w:rsidR="00E04954">
        <w:rPr>
          <w:rFonts w:ascii="Century Gothic" w:hAnsi="Century Gothic" w:cs="Arial"/>
          <w:sz w:val="22"/>
          <w:szCs w:val="22"/>
        </w:rPr>
        <w:t>6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ED7B8A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1C7A52">
        <w:rPr>
          <w:rFonts w:ascii="Century Gothic" w:hAnsi="Century Gothic" w:cs="Arial"/>
          <w:sz w:val="22"/>
          <w:szCs w:val="22"/>
        </w:rPr>
        <w:t>Psicóloga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F321C8">
        <w:rPr>
          <w:rFonts w:ascii="Century Gothic" w:hAnsi="Century Gothic" w:cs="Arial"/>
          <w:sz w:val="22"/>
          <w:szCs w:val="22"/>
        </w:rPr>
        <w:t>4</w:t>
      </w:r>
      <w:r w:rsidR="00E04954">
        <w:rPr>
          <w:rFonts w:ascii="Century Gothic" w:hAnsi="Century Gothic" w:cs="Arial"/>
          <w:sz w:val="22"/>
          <w:szCs w:val="22"/>
        </w:rPr>
        <w:t>75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E04954">
        <w:rPr>
          <w:rFonts w:ascii="Century Gothic" w:hAnsi="Century Gothic" w:cs="Arial"/>
          <w:sz w:val="22"/>
          <w:szCs w:val="22"/>
        </w:rPr>
        <w:t>2</w:t>
      </w:r>
      <w:r w:rsidR="008D0BF1">
        <w:rPr>
          <w:rFonts w:ascii="Century Gothic" w:hAnsi="Century Gothic" w:cs="Arial"/>
          <w:sz w:val="22"/>
          <w:szCs w:val="22"/>
        </w:rPr>
        <w:t>4</w:t>
      </w:r>
      <w:r w:rsidR="00F321C8">
        <w:rPr>
          <w:rFonts w:ascii="Century Gothic" w:hAnsi="Century Gothic" w:cs="Arial"/>
          <w:sz w:val="22"/>
          <w:szCs w:val="22"/>
        </w:rPr>
        <w:t xml:space="preserve"> de </w:t>
      </w:r>
      <w:r w:rsidR="001C7A52">
        <w:rPr>
          <w:rFonts w:ascii="Century Gothic" w:hAnsi="Century Gothic" w:cs="Arial"/>
          <w:sz w:val="22"/>
          <w:szCs w:val="22"/>
        </w:rPr>
        <w:t>março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3CF0F0C0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E04954">
        <w:rPr>
          <w:rFonts w:ascii="Century Gothic" w:hAnsi="Century Gothic" w:cs="Arial"/>
          <w:sz w:val="22"/>
          <w:szCs w:val="22"/>
        </w:rPr>
        <w:t>25</w:t>
      </w:r>
      <w:r w:rsidR="008D0BF1">
        <w:rPr>
          <w:rFonts w:ascii="Century Gothic" w:hAnsi="Century Gothic" w:cs="Arial"/>
          <w:sz w:val="22"/>
          <w:szCs w:val="22"/>
        </w:rPr>
        <w:t xml:space="preserve"> de abril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77777777" w:rsidR="005A6B5C" w:rsidRPr="0008027E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Celina Nunes Guimarães Pereira</w:t>
      </w:r>
    </w:p>
    <w:p w14:paraId="30168B99" w14:textId="77777777" w:rsidR="005A6B5C" w:rsidRPr="00ED56A2" w:rsidRDefault="005A6B5C" w:rsidP="005A6B5C">
      <w:pPr>
        <w:spacing w:line="360" w:lineRule="auto"/>
        <w:rPr>
          <w:rFonts w:ascii="Century Gothic" w:hAnsi="Century Gothic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49479A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8D0BF1">
      <w:rPr>
        <w:rFonts w:ascii="Century Gothic" w:hAnsi="Century Gothic" w:cs="Arial"/>
        <w:b/>
        <w:sz w:val="22"/>
        <w:szCs w:val="22"/>
        <w:u w:val="single"/>
      </w:rPr>
      <w:t>51</w:t>
    </w:r>
    <w:r w:rsidR="00E04954">
      <w:rPr>
        <w:rFonts w:ascii="Century Gothic" w:hAnsi="Century Gothic" w:cs="Arial"/>
        <w:b/>
        <w:sz w:val="22"/>
        <w:szCs w:val="22"/>
        <w:u w:val="single"/>
      </w:rPr>
      <w:t>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E04954">
      <w:rPr>
        <w:rFonts w:ascii="Century Gothic" w:hAnsi="Century Gothic" w:cs="Arial"/>
        <w:b/>
        <w:sz w:val="22"/>
        <w:szCs w:val="22"/>
        <w:u w:val="single"/>
      </w:rPr>
      <w:t>25</w:t>
    </w:r>
    <w:r w:rsidR="008D0BF1">
      <w:rPr>
        <w:rFonts w:ascii="Century Gothic" w:hAnsi="Century Gothic" w:cs="Arial"/>
        <w:b/>
        <w:sz w:val="22"/>
        <w:szCs w:val="22"/>
        <w:u w:val="single"/>
      </w:rPr>
      <w:t xml:space="preserve"> DE ABRIL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C7A52"/>
    <w:rsid w:val="00213EAB"/>
    <w:rsid w:val="00215D1D"/>
    <w:rsid w:val="00251101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A6B5C"/>
    <w:rsid w:val="005F1D84"/>
    <w:rsid w:val="005F1F82"/>
    <w:rsid w:val="00601977"/>
    <w:rsid w:val="00620729"/>
    <w:rsid w:val="00620AF2"/>
    <w:rsid w:val="006700EA"/>
    <w:rsid w:val="00673242"/>
    <w:rsid w:val="00680AED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658F6"/>
    <w:rsid w:val="008945AC"/>
    <w:rsid w:val="008D0BF1"/>
    <w:rsid w:val="008E12C0"/>
    <w:rsid w:val="009439AA"/>
    <w:rsid w:val="0096529F"/>
    <w:rsid w:val="00A45E55"/>
    <w:rsid w:val="00AB7145"/>
    <w:rsid w:val="00AF6E02"/>
    <w:rsid w:val="00B22EC4"/>
    <w:rsid w:val="00B54EAE"/>
    <w:rsid w:val="00B552FE"/>
    <w:rsid w:val="00B63B69"/>
    <w:rsid w:val="00B72B08"/>
    <w:rsid w:val="00BA5A05"/>
    <w:rsid w:val="00BC06ED"/>
    <w:rsid w:val="00BE45E5"/>
    <w:rsid w:val="00C55654"/>
    <w:rsid w:val="00C704C2"/>
    <w:rsid w:val="00CE2CAB"/>
    <w:rsid w:val="00D020B0"/>
    <w:rsid w:val="00D904CD"/>
    <w:rsid w:val="00DC68FA"/>
    <w:rsid w:val="00DE3E34"/>
    <w:rsid w:val="00E041D6"/>
    <w:rsid w:val="00E04954"/>
    <w:rsid w:val="00E32718"/>
    <w:rsid w:val="00E71405"/>
    <w:rsid w:val="00E802A8"/>
    <w:rsid w:val="00E945F0"/>
    <w:rsid w:val="00ED7B8A"/>
    <w:rsid w:val="00EE270A"/>
    <w:rsid w:val="00F321C8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131</Words>
  <Characters>685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2022-04-25T13:31:00Z</dcterms:created>
  <dcterms:modified xsi:type="dcterms:W3CDTF">2022-04-25T13:32:00Z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