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F664A" w14:textId="7DE89735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0571C9">
        <w:rPr>
          <w:rFonts w:ascii="Century Gothic" w:hAnsi="Century Gothic"/>
          <w:sz w:val="22"/>
          <w:szCs w:val="22"/>
        </w:rPr>
        <w:t>Auxiliar de Apoio Administrativo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4AD441F7" w:rsidR="00585B59" w:rsidRDefault="004D094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85B59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 xml:space="preserve">em Exercício </w:t>
      </w:r>
      <w:r w:rsidR="00585B59">
        <w:rPr>
          <w:rFonts w:ascii="Century Gothic" w:hAnsi="Century Gothic" w:cs="Arial"/>
          <w:sz w:val="22"/>
          <w:szCs w:val="22"/>
        </w:rPr>
        <w:t>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36608CC" w14:textId="59D96612" w:rsidR="003C27A9" w:rsidRDefault="009B1C37" w:rsidP="003C27A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3C27A9">
        <w:rPr>
          <w:rFonts w:ascii="Century Gothic" w:hAnsi="Century Gothic" w:cs="Arial"/>
          <w:sz w:val="22"/>
          <w:szCs w:val="22"/>
        </w:rPr>
        <w:t xml:space="preserve">Nomear nesta data, </w:t>
      </w:r>
      <w:r w:rsidR="00303A70">
        <w:rPr>
          <w:rFonts w:ascii="Century Gothic" w:hAnsi="Century Gothic" w:cs="Arial"/>
          <w:sz w:val="22"/>
          <w:szCs w:val="22"/>
        </w:rPr>
        <w:t xml:space="preserve">Heloisa de Almeida Alves </w:t>
      </w:r>
      <w:proofErr w:type="spellStart"/>
      <w:r w:rsidR="00303A70">
        <w:rPr>
          <w:rFonts w:ascii="Century Gothic" w:hAnsi="Century Gothic" w:cs="Arial"/>
          <w:sz w:val="22"/>
          <w:szCs w:val="22"/>
        </w:rPr>
        <w:t>Sasaki</w:t>
      </w:r>
      <w:proofErr w:type="spellEnd"/>
      <w:r w:rsidR="003C27A9">
        <w:rPr>
          <w:rFonts w:ascii="Century Gothic" w:hAnsi="Century Gothic" w:cs="Arial"/>
          <w:sz w:val="22"/>
          <w:szCs w:val="22"/>
        </w:rPr>
        <w:t xml:space="preserve">, RG </w:t>
      </w:r>
      <w:r w:rsidR="00303A70">
        <w:rPr>
          <w:rFonts w:ascii="Century Gothic" w:hAnsi="Century Gothic" w:cs="Arial"/>
          <w:sz w:val="22"/>
          <w:szCs w:val="22"/>
        </w:rPr>
        <w:t>54.444.424-3</w:t>
      </w:r>
      <w:r w:rsidR="003C27A9">
        <w:rPr>
          <w:rFonts w:ascii="Century Gothic" w:hAnsi="Century Gothic" w:cs="Arial"/>
          <w:sz w:val="22"/>
          <w:szCs w:val="22"/>
        </w:rPr>
        <w:t xml:space="preserve">, CPF </w:t>
      </w:r>
      <w:r w:rsidR="00303A70">
        <w:rPr>
          <w:rFonts w:ascii="Century Gothic" w:hAnsi="Century Gothic" w:cs="Arial"/>
          <w:sz w:val="22"/>
          <w:szCs w:val="22"/>
        </w:rPr>
        <w:t>514.395.088-01</w:t>
      </w:r>
      <w:r w:rsidR="003C27A9">
        <w:rPr>
          <w:rFonts w:ascii="Century Gothic" w:hAnsi="Century Gothic" w:cs="Arial"/>
          <w:sz w:val="22"/>
          <w:szCs w:val="22"/>
        </w:rPr>
        <w:t>, aprovad</w:t>
      </w:r>
      <w:r w:rsidR="004D0949">
        <w:rPr>
          <w:rFonts w:ascii="Century Gothic" w:hAnsi="Century Gothic" w:cs="Arial"/>
          <w:sz w:val="22"/>
          <w:szCs w:val="22"/>
        </w:rPr>
        <w:t>o</w:t>
      </w:r>
      <w:r w:rsidR="003C27A9">
        <w:rPr>
          <w:rFonts w:ascii="Century Gothic" w:hAnsi="Century Gothic" w:cs="Arial"/>
          <w:sz w:val="22"/>
          <w:szCs w:val="22"/>
        </w:rPr>
        <w:t xml:space="preserve"> em </w:t>
      </w:r>
      <w:r w:rsidR="00303A70">
        <w:rPr>
          <w:rFonts w:ascii="Century Gothic" w:hAnsi="Century Gothic" w:cs="Arial"/>
          <w:sz w:val="22"/>
          <w:szCs w:val="22"/>
        </w:rPr>
        <w:t>10</w:t>
      </w:r>
      <w:r w:rsidR="003C27A9"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Auxiliar de Apoio Administrativo, com amparo no inciso I artigo 20 da Lei complementar n.º 75, de 31 de julho de 2018, combinada com a Lei 3127, de 31 de julho de 2018, Anexos I e VI, Tabela 2.</w:t>
      </w:r>
    </w:p>
    <w:p w14:paraId="230F9525" w14:textId="501C9E3E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303A70">
        <w:rPr>
          <w:rFonts w:ascii="Century Gothic" w:hAnsi="Century Gothic" w:cs="Arial"/>
          <w:sz w:val="22"/>
          <w:szCs w:val="22"/>
        </w:rPr>
        <w:t>A</w:t>
      </w:r>
      <w:r w:rsidR="004D0949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303A70">
        <w:rPr>
          <w:rFonts w:ascii="Century Gothic" w:hAnsi="Century Gothic" w:cs="Arial"/>
          <w:sz w:val="22"/>
          <w:szCs w:val="22"/>
        </w:rPr>
        <w:t>a</w:t>
      </w:r>
      <w:r w:rsidR="00301F8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0C0E17A5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303A70">
        <w:rPr>
          <w:rFonts w:ascii="Century Gothic" w:hAnsi="Century Gothic" w:cs="Arial"/>
          <w:sz w:val="22"/>
          <w:szCs w:val="22"/>
        </w:rPr>
        <w:t>01 de dezembro</w:t>
      </w:r>
      <w:bookmarkStart w:id="0" w:name="_GoBack"/>
      <w:bookmarkEnd w:id="0"/>
      <w:r w:rsidR="00981F69">
        <w:rPr>
          <w:rFonts w:ascii="Century Gothic" w:hAnsi="Century Gothic" w:cs="Arial"/>
          <w:sz w:val="22"/>
          <w:szCs w:val="22"/>
        </w:rPr>
        <w:t xml:space="preserve"> </w:t>
      </w:r>
      <w:r w:rsidR="00585B59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446402D5" w:rsidR="00585B59" w:rsidRPr="00CE6B3B" w:rsidRDefault="00121C97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7C4DAAB9" w14:textId="7DF060A0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121C97">
        <w:rPr>
          <w:rFonts w:ascii="Century Gothic" w:hAnsi="Century Gothic" w:cs="Arial"/>
          <w:sz w:val="22"/>
          <w:szCs w:val="22"/>
        </w:rPr>
        <w:t>em Exercício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556CF217" w:rsidR="009B1C37" w:rsidRDefault="00191A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91A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72F44A28" w:rsidR="009B1C37" w:rsidRDefault="00191A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77128C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03A70">
      <w:rPr>
        <w:rFonts w:ascii="Century Gothic" w:hAnsi="Century Gothic" w:cs="Arial"/>
        <w:b/>
        <w:sz w:val="22"/>
        <w:szCs w:val="22"/>
        <w:u w:val="single"/>
      </w:rPr>
      <w:t>943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03A70">
      <w:rPr>
        <w:rFonts w:ascii="Century Gothic" w:hAnsi="Century Gothic" w:cs="Arial"/>
        <w:b/>
        <w:sz w:val="22"/>
        <w:szCs w:val="22"/>
        <w:u w:val="single"/>
      </w:rPr>
      <w:t>01 DE DEZEMBRO</w:t>
    </w:r>
    <w:r w:rsidR="00981F69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C91A18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71C9"/>
    <w:rsid w:val="00066E19"/>
    <w:rsid w:val="000A5C50"/>
    <w:rsid w:val="000B4BF8"/>
    <w:rsid w:val="000F2898"/>
    <w:rsid w:val="000F75E5"/>
    <w:rsid w:val="00114B45"/>
    <w:rsid w:val="00115663"/>
    <w:rsid w:val="00121C97"/>
    <w:rsid w:val="0013037E"/>
    <w:rsid w:val="00153B18"/>
    <w:rsid w:val="00191AF7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301F85"/>
    <w:rsid w:val="00303A70"/>
    <w:rsid w:val="00312210"/>
    <w:rsid w:val="00361777"/>
    <w:rsid w:val="00361FC2"/>
    <w:rsid w:val="003632CC"/>
    <w:rsid w:val="003637CC"/>
    <w:rsid w:val="003C27A9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D0949"/>
    <w:rsid w:val="004E29D0"/>
    <w:rsid w:val="0052412D"/>
    <w:rsid w:val="00534A4C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81F69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42986"/>
    <w:rsid w:val="00D52805"/>
    <w:rsid w:val="00D714F9"/>
    <w:rsid w:val="00D81941"/>
    <w:rsid w:val="00D904CD"/>
    <w:rsid w:val="00DC2DC5"/>
    <w:rsid w:val="00DC68FA"/>
    <w:rsid w:val="00DC7D73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D7F82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CAD5E-9365-4CDF-9B70-5D8794CF1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185</Words>
  <Characters>908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2022-12-01T12:19:00Z</cp:lastPrinted>
  <dcterms:created xsi:type="dcterms:W3CDTF">2022-12-01T12:18:00Z</dcterms:created>
  <dcterms:modified xsi:type="dcterms:W3CDTF">2022-12-01T12:19:00Z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