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38571960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C02432">
        <w:rPr>
          <w:rFonts w:ascii="Century Gothic" w:hAnsi="Century Gothic" w:cs="Arial"/>
          <w:sz w:val="22"/>
          <w:szCs w:val="22"/>
        </w:rPr>
        <w:t>Bárbara de Souza Miranda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C02432">
        <w:rPr>
          <w:rFonts w:ascii="Century Gothic" w:hAnsi="Century Gothic" w:cs="Arial"/>
          <w:sz w:val="22"/>
          <w:szCs w:val="22"/>
        </w:rPr>
        <w:t>36.850.101-2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C02432">
        <w:rPr>
          <w:rFonts w:ascii="Century Gothic" w:hAnsi="Century Gothic" w:cs="Arial"/>
          <w:sz w:val="22"/>
          <w:szCs w:val="22"/>
        </w:rPr>
        <w:t>434.252.208.02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02432">
        <w:rPr>
          <w:rFonts w:ascii="Century Gothic" w:hAnsi="Century Gothic" w:cs="Arial"/>
          <w:sz w:val="22"/>
          <w:szCs w:val="22"/>
        </w:rPr>
        <w:t>3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4B48E57C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B742A5">
        <w:rPr>
          <w:rFonts w:ascii="Century Gothic" w:hAnsi="Century Gothic" w:cs="Arial"/>
          <w:sz w:val="22"/>
          <w:szCs w:val="22"/>
        </w:rPr>
        <w:t>07 de março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B493DA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266D5B">
      <w:rPr>
        <w:rFonts w:ascii="Century Gothic" w:hAnsi="Century Gothic" w:cs="Arial"/>
        <w:b/>
        <w:sz w:val="22"/>
        <w:szCs w:val="22"/>
        <w:u w:val="single"/>
      </w:rPr>
      <w:t>4</w:t>
    </w:r>
    <w:r w:rsidR="00F040B0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66D5B">
      <w:rPr>
        <w:rFonts w:ascii="Century Gothic" w:hAnsi="Century Gothic" w:cs="Arial"/>
        <w:b/>
        <w:sz w:val="22"/>
        <w:szCs w:val="22"/>
        <w:u w:val="single"/>
      </w:rPr>
      <w:t>07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2022-03-07T17:26:00Z</dcterms:created>
  <dcterms:modified xsi:type="dcterms:W3CDTF">2022-03-07T17:30:00Z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