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1EC847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57287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1E893FE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12656CBE" w14:textId="1776EA63" w:rsidR="00F3193A" w:rsidRDefault="00F3193A" w:rsidP="00F3193A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>
        <w:rPr>
          <w:rFonts w:ascii="Century Gothic" w:hAnsi="Century Gothic" w:cs="Arial"/>
          <w:sz w:val="22"/>
          <w:szCs w:val="22"/>
        </w:rPr>
        <w:t>Bárbara Barbério Miranda</w:t>
      </w:r>
      <w:r>
        <w:rPr>
          <w:rFonts w:ascii="Century Gothic" w:hAnsi="Century Gothic" w:cs="Arial"/>
          <w:sz w:val="22"/>
          <w:szCs w:val="22"/>
        </w:rPr>
        <w:t>, convocad</w:t>
      </w:r>
      <w:r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22 de agosto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1CC30A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3193A">
        <w:rPr>
          <w:rFonts w:ascii="Century Gothic" w:hAnsi="Century Gothic" w:cs="Arial"/>
          <w:sz w:val="22"/>
          <w:szCs w:val="22"/>
        </w:rPr>
        <w:t>Bárbara Barbério Miranda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B57287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7116A">
        <w:rPr>
          <w:rFonts w:ascii="Century Gothic" w:hAnsi="Century Gothic" w:cs="Arial"/>
          <w:sz w:val="22"/>
          <w:szCs w:val="22"/>
        </w:rPr>
        <w:t>1</w:t>
      </w:r>
      <w:r w:rsidR="00F3193A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B5728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57287">
        <w:rPr>
          <w:rFonts w:ascii="Century Gothic" w:hAnsi="Century Gothic" w:cs="Arial"/>
          <w:sz w:val="22"/>
          <w:szCs w:val="22"/>
        </w:rPr>
        <w:t>107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B57287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B57287">
        <w:rPr>
          <w:rFonts w:ascii="Century Gothic" w:hAnsi="Century Gothic" w:cs="Arial"/>
          <w:sz w:val="22"/>
          <w:szCs w:val="22"/>
        </w:rPr>
        <w:t>7</w:t>
      </w:r>
      <w:r w:rsidR="00F3193A">
        <w:rPr>
          <w:rFonts w:ascii="Century Gothic" w:hAnsi="Century Gothic" w:cs="Arial"/>
          <w:sz w:val="22"/>
          <w:szCs w:val="22"/>
        </w:rPr>
        <w:t>24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B57287">
        <w:rPr>
          <w:rFonts w:ascii="Century Gothic" w:hAnsi="Century Gothic" w:cs="Arial"/>
          <w:sz w:val="22"/>
          <w:szCs w:val="22"/>
        </w:rPr>
        <w:t>2</w:t>
      </w:r>
      <w:r w:rsidR="00F3193A">
        <w:rPr>
          <w:rFonts w:ascii="Century Gothic" w:hAnsi="Century Gothic" w:cs="Arial"/>
          <w:sz w:val="22"/>
          <w:szCs w:val="22"/>
        </w:rPr>
        <w:t>2</w:t>
      </w:r>
      <w:r w:rsidR="00C6246A">
        <w:rPr>
          <w:rFonts w:ascii="Century Gothic" w:hAnsi="Century Gothic" w:cs="Arial"/>
          <w:sz w:val="22"/>
          <w:szCs w:val="22"/>
        </w:rPr>
        <w:t xml:space="preserve">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842E3B9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3193A">
        <w:rPr>
          <w:rFonts w:ascii="Century Gothic" w:hAnsi="Century Gothic" w:cs="Arial"/>
          <w:sz w:val="22"/>
          <w:szCs w:val="22"/>
        </w:rPr>
        <w:t>19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B3D022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57287">
      <w:rPr>
        <w:rFonts w:ascii="Century Gothic" w:hAnsi="Century Gothic" w:cs="Arial"/>
        <w:b/>
        <w:sz w:val="22"/>
        <w:szCs w:val="22"/>
        <w:u w:val="single"/>
      </w:rPr>
      <w:t>8</w:t>
    </w:r>
    <w:r w:rsidR="00F3193A">
      <w:rPr>
        <w:rFonts w:ascii="Century Gothic" w:hAnsi="Century Gothic" w:cs="Arial"/>
        <w:b/>
        <w:sz w:val="22"/>
        <w:szCs w:val="22"/>
        <w:u w:val="single"/>
      </w:rPr>
      <w:t>78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193A">
      <w:rPr>
        <w:rFonts w:ascii="Century Gothic" w:hAnsi="Century Gothic" w:cs="Arial"/>
        <w:b/>
        <w:sz w:val="22"/>
        <w:szCs w:val="22"/>
        <w:u w:val="single"/>
      </w:rPr>
      <w:t>19 DE OUTUBRO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75DD"/>
    <w:rsid w:val="000F2898"/>
    <w:rsid w:val="000F75E5"/>
    <w:rsid w:val="00114B45"/>
    <w:rsid w:val="00115663"/>
    <w:rsid w:val="001241CD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4AA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57287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193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159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2022-10-19T17:25:00Z</dcterms:created>
  <dcterms:modified xsi:type="dcterms:W3CDTF">2022-10-19T17:26:00Z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