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06248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749F778F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6C96008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7267BC">
        <w:rPr>
          <w:rFonts w:ascii="Century Gothic" w:hAnsi="Century Gothic" w:cs="Arial"/>
          <w:sz w:val="22"/>
          <w:szCs w:val="22"/>
        </w:rPr>
        <w:t>Bruno Paiva de Souza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7267BC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FB77CF">
        <w:rPr>
          <w:rFonts w:ascii="Century Gothic" w:hAnsi="Century Gothic" w:cs="Arial"/>
          <w:sz w:val="22"/>
          <w:szCs w:val="22"/>
        </w:rPr>
        <w:t>82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81CED">
        <w:rPr>
          <w:rFonts w:ascii="Century Gothic" w:hAnsi="Century Gothic" w:cs="Arial"/>
          <w:sz w:val="22"/>
          <w:szCs w:val="22"/>
        </w:rPr>
        <w:t>Técnico em Informática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FB77CF">
        <w:rPr>
          <w:rFonts w:ascii="Century Gothic" w:hAnsi="Century Gothic" w:cs="Arial"/>
          <w:sz w:val="22"/>
          <w:szCs w:val="22"/>
        </w:rPr>
        <w:t>87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B77CF">
        <w:rPr>
          <w:rFonts w:ascii="Century Gothic" w:hAnsi="Century Gothic" w:cs="Arial"/>
          <w:sz w:val="22"/>
          <w:szCs w:val="22"/>
        </w:rPr>
        <w:t>06 de 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01D0DAE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B77CF">
        <w:rPr>
          <w:rFonts w:ascii="Century Gothic" w:hAnsi="Century Gothic" w:cs="Arial"/>
          <w:sz w:val="22"/>
          <w:szCs w:val="22"/>
        </w:rPr>
        <w:t>12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8B1B5F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267BC">
      <w:rPr>
        <w:rFonts w:ascii="Century Gothic" w:hAnsi="Century Gothic" w:cs="Arial"/>
        <w:b/>
        <w:sz w:val="22"/>
        <w:szCs w:val="22"/>
        <w:u w:val="single"/>
      </w:rPr>
      <w:t>645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267BC">
      <w:rPr>
        <w:rFonts w:ascii="Century Gothic" w:hAnsi="Century Gothic" w:cs="Arial"/>
        <w:b/>
        <w:sz w:val="22"/>
        <w:szCs w:val="22"/>
        <w:u w:val="single"/>
      </w:rPr>
      <w:t>12 DE JULHO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A10FC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267BC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81CED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74EF8"/>
    <w:rsid w:val="00F83039"/>
    <w:rsid w:val="00F87567"/>
    <w:rsid w:val="00FA5F92"/>
    <w:rsid w:val="00FB77CF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10</TotalTime>
  <Pages>1</Pages>
  <Words>133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2022-07-12T13:26:00Z</dcterms:created>
  <dcterms:modified xsi:type="dcterms:W3CDTF">2022-07-12T13:36:00Z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