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A9244C5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F040B0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22C14F58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11600D">
        <w:rPr>
          <w:rFonts w:ascii="Century Gothic" w:hAnsi="Century Gothic" w:cs="Arial"/>
          <w:sz w:val="22"/>
          <w:szCs w:val="22"/>
        </w:rPr>
        <w:t>Maíra Oliveira Bentim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11600D">
        <w:rPr>
          <w:rFonts w:ascii="Century Gothic" w:hAnsi="Century Gothic" w:cs="Arial"/>
          <w:sz w:val="22"/>
          <w:szCs w:val="22"/>
        </w:rPr>
        <w:t>35.206.706-8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11600D">
        <w:rPr>
          <w:rFonts w:ascii="Century Gothic" w:hAnsi="Century Gothic" w:cs="Arial"/>
          <w:sz w:val="22"/>
          <w:szCs w:val="22"/>
        </w:rPr>
        <w:t>393.750.818-00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11600D">
        <w:rPr>
          <w:rFonts w:ascii="Century Gothic" w:hAnsi="Century Gothic" w:cs="Arial"/>
          <w:sz w:val="22"/>
          <w:szCs w:val="22"/>
        </w:rPr>
        <w:t>5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0BC50BEF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1600D">
        <w:rPr>
          <w:rFonts w:ascii="Century Gothic" w:hAnsi="Century Gothic" w:cs="Arial"/>
          <w:sz w:val="22"/>
          <w:szCs w:val="22"/>
        </w:rPr>
        <w:t>18 de março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665CDC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512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1600D">
      <w:rPr>
        <w:rFonts w:ascii="Century Gothic" w:hAnsi="Century Gothic" w:cs="Arial"/>
        <w:b/>
        <w:sz w:val="22"/>
        <w:szCs w:val="22"/>
        <w:u w:val="single"/>
      </w:rPr>
      <w:t>18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0017"/>
    <w:rsid w:val="00DE3E34"/>
    <w:rsid w:val="00E041D6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176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2022-04-18T11:08:00Z</dcterms:created>
  <dcterms:modified xsi:type="dcterms:W3CDTF">2022-04-18T11:10:00Z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