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69C5F4AA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2B56BD" w14:textId="7CC6B41B" w:rsidR="00020C5F" w:rsidRDefault="00190811" w:rsidP="00493DB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71024A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</w:t>
      </w:r>
      <w:r w:rsidR="00493DB3">
        <w:rPr>
          <w:rFonts w:ascii="Century Gothic" w:hAnsi="Century Gothic" w:cs="Arial"/>
          <w:sz w:val="22"/>
          <w:szCs w:val="22"/>
        </w:rPr>
        <w:t xml:space="preserve"> combinada com a Lei Complementar Federal nº 191, de 08 de março de 2022,</w:t>
      </w:r>
      <w:r w:rsidR="0071024A">
        <w:rPr>
          <w:rFonts w:ascii="Century Gothic" w:hAnsi="Century Gothic" w:cs="Arial"/>
          <w:sz w:val="22"/>
          <w:szCs w:val="22"/>
        </w:rPr>
        <w:t xml:space="preserve"> a inclusão de quinquênio </w:t>
      </w:r>
      <w:r w:rsidR="00493DB3">
        <w:rPr>
          <w:rFonts w:ascii="Century Gothic" w:hAnsi="Century Gothic" w:cs="Arial"/>
          <w:sz w:val="22"/>
          <w:szCs w:val="22"/>
        </w:rPr>
        <w:t>a servidora Mariana Domiciano C. A. de Siqueira, matrícula nº 3552, a partir de 01 de maio de 2022.</w:t>
      </w:r>
    </w:p>
    <w:p w14:paraId="244131FE" w14:textId="32C6D098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493DB3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493DB3">
        <w:rPr>
          <w:rFonts w:ascii="Century Gothic" w:hAnsi="Century Gothic" w:cs="Arial"/>
          <w:sz w:val="22"/>
          <w:szCs w:val="22"/>
        </w:rPr>
        <w:t>a 01 de maio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686D2349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93DB3">
        <w:rPr>
          <w:rFonts w:ascii="Century Gothic" w:hAnsi="Century Gothic" w:cs="Arial"/>
          <w:sz w:val="22"/>
          <w:szCs w:val="22"/>
        </w:rPr>
        <w:t>01 de junho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A58F64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493DB3">
      <w:rPr>
        <w:rFonts w:ascii="Century Gothic" w:hAnsi="Century Gothic" w:cs="Arial"/>
        <w:b/>
        <w:sz w:val="22"/>
        <w:szCs w:val="22"/>
        <w:u w:val="single"/>
      </w:rPr>
      <w:t>78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3DB3">
      <w:rPr>
        <w:rFonts w:ascii="Century Gothic" w:hAnsi="Century Gothic" w:cs="Arial"/>
        <w:b/>
        <w:sz w:val="22"/>
        <w:szCs w:val="22"/>
        <w:u w:val="single"/>
      </w:rPr>
      <w:t>01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93DB3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C4A68"/>
    <w:rsid w:val="007E0D6E"/>
    <w:rsid w:val="007E3A99"/>
    <w:rsid w:val="00845E61"/>
    <w:rsid w:val="008658F6"/>
    <w:rsid w:val="008945AC"/>
    <w:rsid w:val="0091656D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135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2022-06-01T11:57:00Z</dcterms:created>
  <dcterms:modified xsi:type="dcterms:W3CDTF">2022-06-01T11:59:00Z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