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56B4480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3A9360B8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467A27">
        <w:rPr>
          <w:rFonts w:ascii="Century Gothic" w:hAnsi="Century Gothic" w:cs="Arial"/>
          <w:sz w:val="22"/>
          <w:szCs w:val="22"/>
        </w:rPr>
        <w:t>o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67A27">
        <w:rPr>
          <w:rFonts w:ascii="Century Gothic" w:hAnsi="Century Gothic" w:cs="Arial"/>
          <w:sz w:val="22"/>
          <w:szCs w:val="22"/>
        </w:rPr>
        <w:t>José Mauro Santos Barbosa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67A27" w:rsidRPr="00467A27">
        <w:rPr>
          <w:rFonts w:ascii="Century Gothic" w:hAnsi="Century Gothic" w:cs="Arial"/>
          <w:sz w:val="22"/>
          <w:szCs w:val="22"/>
        </w:rPr>
        <w:t>26.259.395-6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67A27">
        <w:rPr>
          <w:rFonts w:ascii="Century Gothic" w:hAnsi="Century Gothic" w:cs="Arial"/>
          <w:sz w:val="22"/>
          <w:szCs w:val="22"/>
        </w:rPr>
        <w:t>3126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67A27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67A27">
        <w:rPr>
          <w:rFonts w:ascii="Century Gothic" w:hAnsi="Century Gothic" w:cs="Arial"/>
          <w:sz w:val="22"/>
          <w:szCs w:val="22"/>
        </w:rPr>
        <w:t>05/08/2014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467A27">
        <w:rPr>
          <w:rFonts w:ascii="Century Gothic" w:hAnsi="Century Gothic" w:cs="Arial"/>
          <w:sz w:val="22"/>
          <w:szCs w:val="22"/>
        </w:rPr>
        <w:t>04/08/2019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6F77DBA9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467A27">
        <w:rPr>
          <w:rFonts w:ascii="Century Gothic" w:hAnsi="Century Gothic" w:cs="Arial"/>
          <w:sz w:val="22"/>
          <w:szCs w:val="22"/>
        </w:rPr>
        <w:t>O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467A27">
        <w:rPr>
          <w:rFonts w:ascii="Century Gothic" w:hAnsi="Century Gothic" w:cs="Arial"/>
          <w:sz w:val="22"/>
          <w:szCs w:val="22"/>
        </w:rPr>
        <w:t>90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467A27">
        <w:rPr>
          <w:rFonts w:ascii="Century Gothic" w:hAnsi="Century Gothic" w:cs="Arial"/>
          <w:sz w:val="22"/>
          <w:szCs w:val="22"/>
        </w:rPr>
        <w:t>noventa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670BD2C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E28DA">
        <w:rPr>
          <w:rFonts w:ascii="Century Gothic" w:hAnsi="Century Gothic" w:cs="Arial"/>
          <w:sz w:val="22"/>
          <w:szCs w:val="22"/>
        </w:rPr>
        <w:t>.</w:t>
      </w:r>
    </w:p>
    <w:p w14:paraId="767E10F0" w14:textId="45148F13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467A27">
        <w:rPr>
          <w:rFonts w:ascii="Century Gothic" w:hAnsi="Century Gothic" w:cs="Arial"/>
          <w:sz w:val="22"/>
          <w:szCs w:val="22"/>
        </w:rPr>
        <w:t>31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1057C56" w:rsidR="00A45BDC" w:rsidRDefault="00467A27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67A2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4282DFFC" w:rsidR="00191BA5" w:rsidRPr="0068373B" w:rsidRDefault="00467A27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A45BDC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B91AA8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67A27">
      <w:rPr>
        <w:rFonts w:ascii="Century Gothic" w:hAnsi="Century Gothic" w:cs="Arial"/>
        <w:b/>
        <w:sz w:val="22"/>
        <w:szCs w:val="22"/>
        <w:u w:val="single"/>
      </w:rPr>
      <w:t>744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67A27">
      <w:rPr>
        <w:rFonts w:ascii="Century Gothic" w:hAnsi="Century Gothic" w:cs="Arial"/>
        <w:b/>
        <w:sz w:val="22"/>
        <w:szCs w:val="22"/>
        <w:u w:val="single"/>
      </w:rPr>
      <w:t>31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517D9"/>
    <w:rsid w:val="00462B54"/>
    <w:rsid w:val="00467A27"/>
    <w:rsid w:val="004A6E96"/>
    <w:rsid w:val="004C595E"/>
    <w:rsid w:val="004F3ECF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6F4DE2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1431F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28DA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144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2022-08-31T10:37:00Z</dcterms:created>
  <dcterms:modified xsi:type="dcterms:W3CDTF">2022-08-31T10:38:00Z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