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399D667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.</w:t>
      </w:r>
    </w:p>
    <w:p w14:paraId="1430766D" w14:textId="00C7D077" w:rsidR="005A6B5C" w:rsidRDefault="00B9465B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2FDE4E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13A33">
        <w:rPr>
          <w:rFonts w:ascii="Century Gothic" w:hAnsi="Century Gothic" w:cs="Arial"/>
          <w:sz w:val="22"/>
          <w:szCs w:val="22"/>
        </w:rPr>
        <w:t>José Marcos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13A33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813A33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1561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9465B">
        <w:rPr>
          <w:rFonts w:ascii="Century Gothic" w:hAnsi="Century Gothic" w:cs="Arial"/>
          <w:sz w:val="22"/>
          <w:szCs w:val="22"/>
        </w:rPr>
        <w:t>1</w:t>
      </w:r>
      <w:r w:rsidR="0041561F">
        <w:rPr>
          <w:rFonts w:ascii="Century Gothic" w:hAnsi="Century Gothic" w:cs="Arial"/>
          <w:sz w:val="22"/>
          <w:szCs w:val="22"/>
        </w:rPr>
        <w:t>33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561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1561F">
        <w:rPr>
          <w:rFonts w:ascii="Century Gothic" w:hAnsi="Century Gothic" w:cs="Arial"/>
          <w:sz w:val="22"/>
          <w:szCs w:val="22"/>
        </w:rPr>
        <w:t>Fiscal de Posturas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41561F">
        <w:rPr>
          <w:rFonts w:ascii="Century Gothic" w:hAnsi="Century Gothic" w:cs="Arial"/>
          <w:sz w:val="22"/>
          <w:szCs w:val="22"/>
        </w:rPr>
        <w:t>893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1561F">
        <w:rPr>
          <w:rFonts w:ascii="Century Gothic" w:hAnsi="Century Gothic" w:cs="Arial"/>
          <w:sz w:val="22"/>
          <w:szCs w:val="22"/>
        </w:rPr>
        <w:t>01 de novembro</w:t>
      </w:r>
      <w:r w:rsidR="00B9465B">
        <w:rPr>
          <w:rFonts w:ascii="Century Gothic" w:hAnsi="Century Gothic" w:cs="Arial"/>
          <w:sz w:val="22"/>
          <w:szCs w:val="22"/>
        </w:rPr>
        <w:t xml:space="preserve"> </w:t>
      </w:r>
      <w:r w:rsidR="008E12C0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1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1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F3C8B1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9465B">
        <w:rPr>
          <w:rFonts w:ascii="Century Gothic" w:hAnsi="Century Gothic" w:cs="Arial"/>
          <w:sz w:val="22"/>
          <w:szCs w:val="22"/>
        </w:rPr>
        <w:t>01 de 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65AA217" w:rsidR="005A6B5C" w:rsidRPr="00ED56A2" w:rsidRDefault="00B9465B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7773C82D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B9465B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F67DB5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9465B">
      <w:rPr>
        <w:rFonts w:ascii="Century Gothic" w:hAnsi="Century Gothic" w:cs="Arial"/>
        <w:b/>
        <w:sz w:val="22"/>
        <w:szCs w:val="22"/>
        <w:u w:val="single"/>
      </w:rPr>
      <w:t>9</w:t>
    </w:r>
    <w:r w:rsidR="00813A33">
      <w:rPr>
        <w:rFonts w:ascii="Century Gothic" w:hAnsi="Century Gothic" w:cs="Arial"/>
        <w:b/>
        <w:sz w:val="22"/>
        <w:szCs w:val="22"/>
        <w:u w:val="single"/>
      </w:rPr>
      <w:t>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9465B">
      <w:rPr>
        <w:rFonts w:ascii="Century Gothic" w:hAnsi="Century Gothic" w:cs="Arial"/>
        <w:b/>
        <w:sz w:val="22"/>
        <w:szCs w:val="22"/>
        <w:u w:val="single"/>
      </w:rPr>
      <w:t>01 DE DEZEMBRO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0681"/>
    <w:rsid w:val="000D75DD"/>
    <w:rsid w:val="000F2898"/>
    <w:rsid w:val="000F75E5"/>
    <w:rsid w:val="00114B45"/>
    <w:rsid w:val="00115663"/>
    <w:rsid w:val="001241CD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B599C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1561F"/>
    <w:rsid w:val="00424E62"/>
    <w:rsid w:val="00462B54"/>
    <w:rsid w:val="004C54AA"/>
    <w:rsid w:val="004C595E"/>
    <w:rsid w:val="00535A9A"/>
    <w:rsid w:val="00556ACC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3A33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65B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DE6CEC"/>
    <w:rsid w:val="00DE7973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193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FF761-DF23-483D-A3AE-69FEB463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142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4</cp:revision>
  <cp:lastPrinted>2022-12-01T11:59:00Z</cp:lastPrinted>
  <dcterms:created xsi:type="dcterms:W3CDTF">2022-12-01T12:06:00Z</dcterms:created>
  <dcterms:modified xsi:type="dcterms:W3CDTF">2022-12-01T12:08:00Z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