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21A812EE" w:rsidR="004464B1" w:rsidRDefault="0070686F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5938B5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 xml:space="preserve"> por invalidez</w:t>
      </w:r>
      <w:r w:rsidR="004464B1">
        <w:rPr>
          <w:rFonts w:ascii="Century Gothic" w:hAnsi="Century Gothic"/>
          <w:sz w:val="22"/>
          <w:szCs w:val="22"/>
        </w:rPr>
        <w:t>.</w:t>
      </w:r>
    </w:p>
    <w:p w14:paraId="13227A65" w14:textId="65F0361A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de Paraibuna, Estado de São Paulo, usando das atribuições que lhe são conferidas por Lei,</w:t>
      </w:r>
    </w:p>
    <w:p w14:paraId="7695E6AA" w14:textId="4AA9101D" w:rsidR="00ED6F75" w:rsidRDefault="006C738A" w:rsidP="00ED6F75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Aposentar por invalidez, a partir desta data, 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3013B">
        <w:rPr>
          <w:rFonts w:ascii="Century Gothic" w:hAnsi="Century Gothic" w:cs="Arial"/>
          <w:sz w:val="22"/>
          <w:szCs w:val="22"/>
        </w:rPr>
        <w:t xml:space="preserve">a </w:t>
      </w:r>
      <w:r w:rsidR="00B432AC">
        <w:rPr>
          <w:rFonts w:ascii="Century Gothic" w:hAnsi="Century Gothic" w:cs="Arial"/>
          <w:sz w:val="22"/>
          <w:szCs w:val="22"/>
        </w:rPr>
        <w:tab/>
        <w:t>ALMEIRINDA ALVES DE MORAIS GRAÇA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B432AC">
        <w:rPr>
          <w:rFonts w:ascii="Century Gothic" w:hAnsi="Century Gothic" w:cs="Arial"/>
          <w:sz w:val="22"/>
          <w:szCs w:val="22"/>
        </w:rPr>
        <w:t>2810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B432AC">
        <w:rPr>
          <w:rFonts w:ascii="Century Gothic" w:hAnsi="Century Gothic" w:cs="Arial"/>
          <w:color w:val="000000"/>
          <w:sz w:val="22"/>
          <w:szCs w:val="22"/>
        </w:rPr>
        <w:t>26.258.427-X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B432AC">
        <w:rPr>
          <w:rFonts w:ascii="Century Gothic" w:hAnsi="Century Gothic" w:cs="Arial"/>
          <w:sz w:val="22"/>
          <w:szCs w:val="22"/>
        </w:rPr>
        <w:t>172.972.018-80</w:t>
      </w:r>
      <w:r>
        <w:rPr>
          <w:rFonts w:ascii="Century Gothic" w:hAnsi="Century Gothic" w:cs="Arial"/>
          <w:sz w:val="22"/>
          <w:szCs w:val="22"/>
        </w:rPr>
        <w:t xml:space="preserve">, PIS/PASEP </w:t>
      </w:r>
      <w:r w:rsidR="00B432AC">
        <w:rPr>
          <w:rFonts w:ascii="Century Gothic" w:hAnsi="Century Gothic" w:cs="Arial"/>
          <w:color w:val="000000"/>
          <w:sz w:val="22"/>
          <w:szCs w:val="22"/>
        </w:rPr>
        <w:t>19034851098</w:t>
      </w:r>
      <w:r>
        <w:rPr>
          <w:rFonts w:ascii="Century Gothic" w:hAnsi="Century Gothic" w:cs="Arial"/>
          <w:sz w:val="22"/>
          <w:szCs w:val="22"/>
        </w:rPr>
        <w:t xml:space="preserve"> – </w:t>
      </w:r>
      <w:r w:rsidR="00B432AC">
        <w:rPr>
          <w:rFonts w:ascii="Century Gothic" w:hAnsi="Century Gothic" w:cs="Arial"/>
          <w:color w:val="000000"/>
          <w:sz w:val="22"/>
          <w:szCs w:val="22"/>
        </w:rPr>
        <w:t>AGENTE DE APOIO ESCOLAR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ED6F75"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B432AC">
        <w:rPr>
          <w:rFonts w:ascii="Century Gothic" w:hAnsi="Century Gothic" w:cs="Arial"/>
          <w:sz w:val="22"/>
          <w:szCs w:val="22"/>
        </w:rPr>
        <w:t>2</w:t>
      </w:r>
      <w:r w:rsidR="00ED6F75">
        <w:rPr>
          <w:rFonts w:ascii="Century Gothic" w:hAnsi="Century Gothic" w:cs="Arial"/>
          <w:sz w:val="22"/>
          <w:szCs w:val="22"/>
        </w:rPr>
        <w:t>, Nível A</w:t>
      </w:r>
      <w:r w:rsidR="00B432AC">
        <w:rPr>
          <w:rFonts w:ascii="Century Gothic" w:hAnsi="Century Gothic" w:cs="Arial"/>
          <w:sz w:val="22"/>
          <w:szCs w:val="22"/>
        </w:rPr>
        <w:t>3</w:t>
      </w:r>
      <w:r w:rsidR="00ED6F75">
        <w:rPr>
          <w:rFonts w:ascii="Century Gothic" w:hAnsi="Century Gothic" w:cs="Arial"/>
          <w:sz w:val="22"/>
          <w:szCs w:val="22"/>
        </w:rPr>
        <w:t xml:space="preserve"> Padrão I</w:t>
      </w:r>
      <w:r w:rsidR="00C3013B">
        <w:rPr>
          <w:rFonts w:ascii="Century Gothic" w:hAnsi="Century Gothic" w:cs="Arial"/>
          <w:sz w:val="22"/>
          <w:szCs w:val="22"/>
        </w:rPr>
        <w:t>I</w:t>
      </w:r>
      <w:r w:rsidR="00ED6F75">
        <w:rPr>
          <w:rFonts w:ascii="Century Gothic" w:hAnsi="Century Gothic" w:cs="Arial"/>
          <w:sz w:val="22"/>
          <w:szCs w:val="22"/>
        </w:rPr>
        <w:t xml:space="preserve"> </w:t>
      </w:r>
      <w:r w:rsidR="00B432AC">
        <w:rPr>
          <w:rFonts w:ascii="Century Gothic" w:hAnsi="Century Gothic" w:cs="Arial"/>
          <w:sz w:val="22"/>
          <w:szCs w:val="22"/>
        </w:rPr>
        <w:t>6</w:t>
      </w:r>
      <w:r w:rsidR="00ED6F75"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66F20601" w14:textId="6FBF112C" w:rsidR="006C738A" w:rsidRDefault="006C738A" w:rsidP="006C738A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ato encontra amparo nos termos dos artigos 47, da Lei Complementar Municipal n°. 0066, de 16 de novembro de 2016.</w:t>
      </w:r>
    </w:p>
    <w:p w14:paraId="6DDD394A" w14:textId="67783132" w:rsidR="006C738A" w:rsidRDefault="006C738A" w:rsidP="006C738A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referid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5AEBBF6C" w14:textId="77777777" w:rsidR="006C738A" w:rsidRDefault="006C738A" w:rsidP="006C738A">
      <w:pPr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4º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5E8A6094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580B86">
        <w:rPr>
          <w:rFonts w:ascii="Century Gothic" w:hAnsi="Century Gothic" w:cs="Arial"/>
          <w:sz w:val="22"/>
          <w:szCs w:val="22"/>
        </w:rPr>
        <w:t>2</w:t>
      </w:r>
      <w:r w:rsidR="00B432AC">
        <w:rPr>
          <w:rFonts w:ascii="Century Gothic" w:hAnsi="Century Gothic" w:cs="Arial"/>
          <w:sz w:val="22"/>
          <w:szCs w:val="22"/>
        </w:rPr>
        <w:t>4</w:t>
      </w:r>
      <w:r w:rsidR="00580B86">
        <w:rPr>
          <w:rFonts w:ascii="Century Gothic" w:hAnsi="Century Gothic" w:cs="Arial"/>
          <w:sz w:val="22"/>
          <w:szCs w:val="22"/>
        </w:rPr>
        <w:t xml:space="preserve"> de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F85B33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938B5">
      <w:rPr>
        <w:rFonts w:ascii="Century Gothic" w:hAnsi="Century Gothic" w:cs="Arial"/>
        <w:b/>
        <w:sz w:val="22"/>
        <w:szCs w:val="22"/>
        <w:u w:val="single"/>
      </w:rPr>
      <w:t>60</w:t>
    </w:r>
    <w:r w:rsidR="00B432AC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938B5">
      <w:rPr>
        <w:rFonts w:ascii="Century Gothic" w:hAnsi="Century Gothic" w:cs="Arial"/>
        <w:b/>
        <w:sz w:val="22"/>
        <w:szCs w:val="22"/>
        <w:u w:val="single"/>
      </w:rPr>
      <w:t>2</w:t>
    </w:r>
    <w:r w:rsidR="00B432AC">
      <w:rPr>
        <w:rFonts w:ascii="Century Gothic" w:hAnsi="Century Gothic" w:cs="Arial"/>
        <w:b/>
        <w:sz w:val="22"/>
        <w:szCs w:val="22"/>
        <w:u w:val="single"/>
      </w:rPr>
      <w:t>4</w:t>
    </w:r>
    <w:r w:rsidR="005938B5">
      <w:rPr>
        <w:rFonts w:ascii="Century Gothic" w:hAnsi="Century Gothic" w:cs="Arial"/>
        <w:b/>
        <w:sz w:val="22"/>
        <w:szCs w:val="22"/>
        <w:u w:val="single"/>
      </w:rPr>
      <w:t xml:space="preserve">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7230345">
    <w:abstractNumId w:val="9"/>
  </w:num>
  <w:num w:numId="2" w16cid:durableId="1249774629">
    <w:abstractNumId w:val="7"/>
  </w:num>
  <w:num w:numId="3" w16cid:durableId="475340106">
    <w:abstractNumId w:val="6"/>
  </w:num>
  <w:num w:numId="4" w16cid:durableId="326978245">
    <w:abstractNumId w:val="5"/>
  </w:num>
  <w:num w:numId="5" w16cid:durableId="962805698">
    <w:abstractNumId w:val="4"/>
  </w:num>
  <w:num w:numId="6" w16cid:durableId="908998691">
    <w:abstractNumId w:val="8"/>
  </w:num>
  <w:num w:numId="7" w16cid:durableId="1209342962">
    <w:abstractNumId w:val="3"/>
  </w:num>
  <w:num w:numId="8" w16cid:durableId="1282034199">
    <w:abstractNumId w:val="2"/>
  </w:num>
  <w:num w:numId="9" w16cid:durableId="1133448086">
    <w:abstractNumId w:val="1"/>
  </w:num>
  <w:num w:numId="10" w16cid:durableId="153577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B1289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464B1"/>
    <w:rsid w:val="00462B54"/>
    <w:rsid w:val="004C595E"/>
    <w:rsid w:val="00535A9A"/>
    <w:rsid w:val="00576382"/>
    <w:rsid w:val="00580B86"/>
    <w:rsid w:val="005938B5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C738A"/>
    <w:rsid w:val="006F0367"/>
    <w:rsid w:val="0070686F"/>
    <w:rsid w:val="00783C39"/>
    <w:rsid w:val="00786657"/>
    <w:rsid w:val="007C4A68"/>
    <w:rsid w:val="007E0D6E"/>
    <w:rsid w:val="007E3A99"/>
    <w:rsid w:val="008658F6"/>
    <w:rsid w:val="008945AC"/>
    <w:rsid w:val="009439AA"/>
    <w:rsid w:val="00A07AE1"/>
    <w:rsid w:val="00A21445"/>
    <w:rsid w:val="00A45E55"/>
    <w:rsid w:val="00A94BD8"/>
    <w:rsid w:val="00AF6E02"/>
    <w:rsid w:val="00B22EC4"/>
    <w:rsid w:val="00B432AC"/>
    <w:rsid w:val="00B54EAE"/>
    <w:rsid w:val="00B552FE"/>
    <w:rsid w:val="00B63B69"/>
    <w:rsid w:val="00B742A5"/>
    <w:rsid w:val="00BA5A05"/>
    <w:rsid w:val="00BC06ED"/>
    <w:rsid w:val="00BE0E02"/>
    <w:rsid w:val="00C02432"/>
    <w:rsid w:val="00C3013B"/>
    <w:rsid w:val="00C55654"/>
    <w:rsid w:val="00C704C2"/>
    <w:rsid w:val="00C80BA5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B2415"/>
    <w:rsid w:val="00EC6DCF"/>
    <w:rsid w:val="00ED6F75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171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2022-06-27T14:03:00Z</dcterms:created>
  <dcterms:modified xsi:type="dcterms:W3CDTF">2022-06-27T14:06:00Z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