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F6AD92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844D3C">
        <w:rPr>
          <w:rFonts w:ascii="Century Gothic" w:hAnsi="Century Gothic"/>
          <w:sz w:val="22"/>
          <w:szCs w:val="22"/>
        </w:rPr>
        <w:t>Arquiteto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06906C96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BC2619">
        <w:rPr>
          <w:rFonts w:ascii="Century Gothic" w:hAnsi="Century Gothic" w:cs="Arial"/>
          <w:sz w:val="22"/>
          <w:szCs w:val="22"/>
        </w:rPr>
        <w:t>Bruno Celso Gobette Rodrigues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BC2619">
        <w:rPr>
          <w:rFonts w:ascii="Century Gothic" w:hAnsi="Century Gothic" w:cs="Arial"/>
          <w:sz w:val="22"/>
          <w:szCs w:val="22"/>
        </w:rPr>
        <w:t>43.501.630-1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BC2619">
        <w:rPr>
          <w:rFonts w:ascii="Century Gothic" w:hAnsi="Century Gothic" w:cs="Arial"/>
          <w:sz w:val="22"/>
          <w:szCs w:val="22"/>
        </w:rPr>
        <w:t>369.454.518-28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BC2619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BC2619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844D3C">
        <w:rPr>
          <w:rFonts w:ascii="Century Gothic" w:hAnsi="Century Gothic" w:cs="Arial"/>
          <w:sz w:val="22"/>
          <w:szCs w:val="22"/>
        </w:rPr>
        <w:t>Arquiteto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 xml:space="preserve">de 31 de julho de 2018, Anexos I e VI, Tabela </w:t>
      </w:r>
      <w:r w:rsidR="00844D3C">
        <w:rPr>
          <w:rFonts w:ascii="Century Gothic" w:hAnsi="Century Gothic" w:cs="Arial"/>
          <w:sz w:val="22"/>
          <w:szCs w:val="22"/>
        </w:rPr>
        <w:t>7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69247938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</w:t>
      </w:r>
      <w:r w:rsidR="00BC2619">
        <w:rPr>
          <w:rFonts w:ascii="Century Gothic" w:hAnsi="Century Gothic" w:cs="Arial"/>
          <w:sz w:val="22"/>
          <w:szCs w:val="22"/>
        </w:rPr>
        <w:t xml:space="preserve"> O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BC2619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35D58EF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BC2619">
        <w:rPr>
          <w:rFonts w:ascii="Century Gothic" w:hAnsi="Century Gothic" w:cs="Arial"/>
          <w:sz w:val="22"/>
          <w:szCs w:val="22"/>
        </w:rPr>
        <w:t>12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1559DEE9" w:rsidR="005C2D39" w:rsidRDefault="00844D3C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44D3C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03883015" w:rsidR="005C2D39" w:rsidRDefault="00844D3C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5C2D39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35B07F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44D3C">
      <w:rPr>
        <w:rFonts w:ascii="Century Gothic" w:hAnsi="Century Gothic" w:cs="Arial"/>
        <w:b/>
        <w:sz w:val="22"/>
        <w:szCs w:val="22"/>
        <w:u w:val="single"/>
      </w:rPr>
      <w:t>7</w:t>
    </w:r>
    <w:r w:rsidR="00BC2619">
      <w:rPr>
        <w:rFonts w:ascii="Century Gothic" w:hAnsi="Century Gothic" w:cs="Arial"/>
        <w:b/>
        <w:sz w:val="22"/>
        <w:szCs w:val="22"/>
        <w:u w:val="single"/>
      </w:rPr>
      <w:t>72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C2619">
      <w:rPr>
        <w:rFonts w:ascii="Century Gothic" w:hAnsi="Century Gothic" w:cs="Arial"/>
        <w:b/>
        <w:sz w:val="22"/>
        <w:szCs w:val="22"/>
        <w:u w:val="single"/>
      </w:rPr>
      <w:t>12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41518"/>
    <w:rsid w:val="00361777"/>
    <w:rsid w:val="00361FC2"/>
    <w:rsid w:val="003632CC"/>
    <w:rsid w:val="003637CC"/>
    <w:rsid w:val="003C4845"/>
    <w:rsid w:val="003F0821"/>
    <w:rsid w:val="003F7C02"/>
    <w:rsid w:val="004036FA"/>
    <w:rsid w:val="00405D42"/>
    <w:rsid w:val="004071C0"/>
    <w:rsid w:val="00413B1A"/>
    <w:rsid w:val="00462B54"/>
    <w:rsid w:val="004877BF"/>
    <w:rsid w:val="004C595E"/>
    <w:rsid w:val="004E0276"/>
    <w:rsid w:val="00524519"/>
    <w:rsid w:val="00535A9A"/>
    <w:rsid w:val="0056604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5E5A"/>
    <w:rsid w:val="006B646E"/>
    <w:rsid w:val="006C63EA"/>
    <w:rsid w:val="006F0367"/>
    <w:rsid w:val="00783C39"/>
    <w:rsid w:val="00786657"/>
    <w:rsid w:val="007C4A68"/>
    <w:rsid w:val="007E0D6E"/>
    <w:rsid w:val="007E3A99"/>
    <w:rsid w:val="00844D3C"/>
    <w:rsid w:val="008658F6"/>
    <w:rsid w:val="008945AC"/>
    <w:rsid w:val="009439AA"/>
    <w:rsid w:val="00974652"/>
    <w:rsid w:val="009A115B"/>
    <w:rsid w:val="009F25A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BC2619"/>
    <w:rsid w:val="00C55654"/>
    <w:rsid w:val="00C56477"/>
    <w:rsid w:val="00C704C2"/>
    <w:rsid w:val="00C91A18"/>
    <w:rsid w:val="00C926D1"/>
    <w:rsid w:val="00CE2CAB"/>
    <w:rsid w:val="00D42FCA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183</Words>
  <Characters>885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2022-09-12T11:17:00Z</dcterms:created>
  <dcterms:modified xsi:type="dcterms:W3CDTF">2022-09-12T11:18:00Z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