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587F9D0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440ED9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4ABF2C4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440ED9">
        <w:rPr>
          <w:rFonts w:ascii="Century Gothic" w:hAnsi="Century Gothic" w:cs="Arial"/>
          <w:sz w:val="22"/>
          <w:szCs w:val="22"/>
        </w:rPr>
        <w:t>Naoma Gordon Melville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0ED9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440ED9">
        <w:rPr>
          <w:rFonts w:ascii="Century Gothic" w:hAnsi="Century Gothic" w:cs="Arial"/>
          <w:sz w:val="22"/>
          <w:szCs w:val="22"/>
        </w:rPr>
        <w:t>12</w:t>
      </w:r>
      <w:r w:rsidR="00AA2F55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0ED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281667">
        <w:rPr>
          <w:rFonts w:ascii="Century Gothic" w:hAnsi="Century Gothic" w:cs="Arial"/>
          <w:sz w:val="22"/>
          <w:szCs w:val="22"/>
        </w:rPr>
        <w:t>10</w:t>
      </w:r>
      <w:r w:rsidR="00AA2F55">
        <w:rPr>
          <w:rFonts w:ascii="Century Gothic" w:hAnsi="Century Gothic" w:cs="Arial"/>
          <w:sz w:val="22"/>
          <w:szCs w:val="22"/>
        </w:rPr>
        <w:t>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0ED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0ED9">
        <w:rPr>
          <w:rFonts w:ascii="Century Gothic" w:hAnsi="Century Gothic" w:cs="Arial"/>
          <w:sz w:val="22"/>
          <w:szCs w:val="22"/>
        </w:rPr>
        <w:t>Psicólogo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AA2F55">
        <w:rPr>
          <w:rFonts w:ascii="Century Gothic" w:hAnsi="Century Gothic" w:cs="Arial"/>
          <w:sz w:val="22"/>
          <w:szCs w:val="22"/>
        </w:rPr>
        <w:t>71</w:t>
      </w:r>
      <w:r w:rsidR="00440ED9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A2F55">
        <w:rPr>
          <w:rFonts w:ascii="Century Gothic" w:hAnsi="Century Gothic" w:cs="Arial"/>
          <w:sz w:val="22"/>
          <w:szCs w:val="22"/>
        </w:rPr>
        <w:t>12</w:t>
      </w:r>
      <w:r w:rsidR="004137E9">
        <w:rPr>
          <w:rFonts w:ascii="Century Gothic" w:hAnsi="Century Gothic" w:cs="Arial"/>
          <w:sz w:val="22"/>
          <w:szCs w:val="22"/>
        </w:rPr>
        <w:t xml:space="preserve"> </w:t>
      </w:r>
      <w:r w:rsidR="00555C53">
        <w:rPr>
          <w:rFonts w:ascii="Century Gothic" w:hAnsi="Century Gothic" w:cs="Arial"/>
          <w:sz w:val="22"/>
          <w:szCs w:val="22"/>
        </w:rPr>
        <w:t>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58B231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81667">
        <w:rPr>
          <w:rFonts w:ascii="Century Gothic" w:hAnsi="Century Gothic" w:cs="Arial"/>
          <w:sz w:val="22"/>
          <w:szCs w:val="22"/>
        </w:rPr>
        <w:t>12</w:t>
      </w:r>
      <w:r w:rsidR="004137E9">
        <w:rPr>
          <w:rFonts w:ascii="Century Gothic" w:hAnsi="Century Gothic" w:cs="Arial"/>
          <w:sz w:val="22"/>
          <w:szCs w:val="22"/>
        </w:rPr>
        <w:t xml:space="preserve"> de </w:t>
      </w:r>
      <w:r w:rsidR="00555C53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47AC94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55C53">
      <w:rPr>
        <w:rFonts w:ascii="Century Gothic" w:hAnsi="Century Gothic" w:cs="Arial"/>
        <w:b/>
        <w:sz w:val="22"/>
        <w:szCs w:val="22"/>
        <w:u w:val="single"/>
      </w:rPr>
      <w:t>7</w:t>
    </w:r>
    <w:r w:rsidR="00AA2F55">
      <w:rPr>
        <w:rFonts w:ascii="Century Gothic" w:hAnsi="Century Gothic" w:cs="Arial"/>
        <w:b/>
        <w:sz w:val="22"/>
        <w:szCs w:val="22"/>
        <w:u w:val="single"/>
      </w:rPr>
      <w:t>7</w:t>
    </w:r>
    <w:r w:rsidR="00440ED9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1667">
      <w:rPr>
        <w:rFonts w:ascii="Century Gothic" w:hAnsi="Century Gothic" w:cs="Arial"/>
        <w:b/>
        <w:sz w:val="22"/>
        <w:szCs w:val="22"/>
        <w:u w:val="single"/>
      </w:rPr>
      <w:t>12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55C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40ED9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A2F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A2F65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134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2022-09-12T11:16:00Z</cp:lastPrinted>
  <dcterms:created xsi:type="dcterms:W3CDTF">2022-09-12T11:16:00Z</dcterms:created>
  <dcterms:modified xsi:type="dcterms:W3CDTF">2022-09-12T11:17:00Z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