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3A3E37B3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9E77F6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79D2179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E77F6">
        <w:rPr>
          <w:rFonts w:ascii="Century Gothic" w:hAnsi="Century Gothic" w:cs="Arial"/>
          <w:sz w:val="22"/>
          <w:szCs w:val="22"/>
        </w:rPr>
        <w:t>Edilaine dos Santos Coelho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5B65A0">
        <w:rPr>
          <w:rFonts w:ascii="Century Gothic" w:hAnsi="Century Gothic" w:cs="Arial"/>
          <w:sz w:val="22"/>
          <w:szCs w:val="22"/>
        </w:rPr>
        <w:t>3</w:t>
      </w:r>
      <w:r w:rsidR="009E77F6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9E77F6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5B65A0">
        <w:rPr>
          <w:rFonts w:ascii="Century Gothic" w:hAnsi="Century Gothic" w:cs="Arial"/>
          <w:sz w:val="22"/>
          <w:szCs w:val="22"/>
        </w:rPr>
        <w:t>75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A2766">
        <w:rPr>
          <w:rFonts w:ascii="Century Gothic" w:hAnsi="Century Gothic" w:cs="Arial"/>
          <w:sz w:val="22"/>
          <w:szCs w:val="22"/>
        </w:rPr>
        <w:t>0</w:t>
      </w:r>
      <w:r w:rsidR="009E77F6">
        <w:rPr>
          <w:rFonts w:ascii="Century Gothic" w:hAnsi="Century Gothic" w:cs="Arial"/>
          <w:sz w:val="22"/>
          <w:szCs w:val="22"/>
        </w:rPr>
        <w:t>1</w:t>
      </w:r>
      <w:r w:rsidR="009A2766">
        <w:rPr>
          <w:rFonts w:ascii="Century Gothic" w:hAnsi="Century Gothic" w:cs="Arial"/>
          <w:sz w:val="22"/>
          <w:szCs w:val="22"/>
        </w:rPr>
        <w:t xml:space="preserve">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E6B96A1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03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23D987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9E77F6">
      <w:rPr>
        <w:rFonts w:ascii="Century Gothic" w:hAnsi="Century Gothic" w:cs="Arial"/>
        <w:b/>
        <w:sz w:val="22"/>
        <w:szCs w:val="22"/>
        <w:u w:val="single"/>
      </w:rPr>
      <w:t>37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03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127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2022-10-03T13:10:00Z</dcterms:created>
  <dcterms:modified xsi:type="dcterms:W3CDTF">2022-10-03T13:15:00Z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