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4C22FC4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01EF7">
        <w:rPr>
          <w:rFonts w:ascii="Century Gothic" w:hAnsi="Century Gothic" w:cs="Arial"/>
          <w:sz w:val="22"/>
          <w:szCs w:val="22"/>
        </w:rPr>
        <w:t>Daianne Camillo de Souza Schiller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01EF7">
        <w:rPr>
          <w:rFonts w:ascii="Century Gothic" w:hAnsi="Century Gothic" w:cs="Arial"/>
          <w:color w:val="000000" w:themeColor="text1"/>
          <w:sz w:val="22"/>
          <w:szCs w:val="22"/>
        </w:rPr>
        <w:t>42.583.305-7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01EF7">
        <w:rPr>
          <w:rFonts w:ascii="Century Gothic" w:hAnsi="Century Gothic" w:cs="Arial"/>
          <w:color w:val="000000" w:themeColor="text1"/>
          <w:sz w:val="22"/>
          <w:szCs w:val="22"/>
        </w:rPr>
        <w:t>420.948.318-41</w:t>
      </w:r>
      <w:r>
        <w:rPr>
          <w:rFonts w:ascii="Century Gothic" w:hAnsi="Century Gothic" w:cs="Arial"/>
          <w:sz w:val="22"/>
          <w:szCs w:val="22"/>
        </w:rPr>
        <w:t>, aprovad</w:t>
      </w:r>
      <w:r w:rsidR="00101E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</w:t>
      </w:r>
      <w:r w:rsidR="00101EF7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47ACAC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01E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01E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CE85F9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01EF7">
        <w:rPr>
          <w:rFonts w:ascii="Century Gothic" w:hAnsi="Century Gothic" w:cs="Arial"/>
          <w:sz w:val="22"/>
          <w:szCs w:val="22"/>
        </w:rPr>
        <w:t xml:space="preserve">29 </w:t>
      </w:r>
      <w:r w:rsidR="00FE4AD7">
        <w:rPr>
          <w:rFonts w:ascii="Century Gothic" w:hAnsi="Century Gothic" w:cs="Arial"/>
          <w:sz w:val="22"/>
          <w:szCs w:val="22"/>
        </w:rPr>
        <w:t>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8A9096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01EF7">
      <w:rPr>
        <w:rFonts w:ascii="Century Gothic" w:hAnsi="Century Gothic" w:cs="Arial"/>
        <w:b/>
        <w:sz w:val="22"/>
        <w:szCs w:val="22"/>
        <w:u w:val="single"/>
      </w:rPr>
      <w:t>737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01EF7">
      <w:rPr>
        <w:rFonts w:ascii="Century Gothic" w:hAnsi="Century Gothic" w:cs="Arial"/>
        <w:b/>
        <w:sz w:val="22"/>
        <w:szCs w:val="22"/>
        <w:u w:val="single"/>
      </w:rPr>
      <w:t>29</w:t>
    </w:r>
    <w:r w:rsidR="00FE4AD7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179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2022-08-29T18:07:00Z</dcterms:created>
  <dcterms:modified xsi:type="dcterms:W3CDTF">2022-08-29T18:08:00Z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