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77777777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5041CC46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2A01C8">
        <w:rPr>
          <w:rFonts w:ascii="Century Gothic" w:hAnsi="Century Gothic" w:cs="Arial"/>
          <w:sz w:val="22"/>
          <w:szCs w:val="22"/>
        </w:rPr>
        <w:t>Maria Helena da Silva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2A01C8" w:rsidRPr="002A01C8">
        <w:rPr>
          <w:rFonts w:ascii="Century Gothic" w:hAnsi="Century Gothic" w:cs="Arial"/>
          <w:sz w:val="22"/>
          <w:szCs w:val="22"/>
        </w:rPr>
        <w:t>33.199.495-1</w:t>
      </w:r>
      <w:r w:rsidR="00D52883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matrícula </w:t>
      </w:r>
      <w:r w:rsidR="002A01C8">
        <w:rPr>
          <w:rFonts w:ascii="Century Gothic" w:hAnsi="Century Gothic" w:cs="Arial"/>
          <w:sz w:val="22"/>
          <w:szCs w:val="22"/>
        </w:rPr>
        <w:t>3711</w:t>
      </w:r>
      <w:r w:rsidR="00D52883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52883">
        <w:rPr>
          <w:rFonts w:ascii="Century Gothic" w:hAnsi="Century Gothic" w:cs="Arial"/>
          <w:sz w:val="22"/>
          <w:szCs w:val="22"/>
        </w:rPr>
        <w:t>Merendeira</w:t>
      </w:r>
      <w:r w:rsidR="0023495D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A01C8">
        <w:rPr>
          <w:rFonts w:ascii="Century Gothic" w:hAnsi="Century Gothic" w:cs="Arial"/>
          <w:sz w:val="22"/>
          <w:szCs w:val="22"/>
        </w:rPr>
        <w:t>19/04/2012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2A01C8">
        <w:rPr>
          <w:rFonts w:ascii="Century Gothic" w:hAnsi="Century Gothic" w:cs="Arial"/>
          <w:sz w:val="22"/>
          <w:szCs w:val="22"/>
        </w:rPr>
        <w:t>18/04/2017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30BDB42D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 w:rsidR="002A01C8">
        <w:rPr>
          <w:rFonts w:ascii="Century Gothic" w:hAnsi="Century Gothic" w:cs="Arial"/>
          <w:sz w:val="22"/>
          <w:szCs w:val="22"/>
        </w:rPr>
        <w:t>30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2A01C8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2A01C8">
        <w:rPr>
          <w:rFonts w:ascii="Century Gothic" w:hAnsi="Century Gothic" w:cs="Arial"/>
          <w:sz w:val="22"/>
          <w:szCs w:val="22"/>
        </w:rPr>
        <w:t>segundo</w:t>
      </w:r>
      <w:r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77777777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32F8F8C4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2A01C8">
        <w:rPr>
          <w:rFonts w:ascii="Century Gothic" w:hAnsi="Century Gothic" w:cs="Arial"/>
          <w:sz w:val="22"/>
          <w:szCs w:val="22"/>
        </w:rPr>
        <w:t>01 de março</w:t>
      </w:r>
      <w:r w:rsidR="00B21A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1762082A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52883">
      <w:t>25</w:t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A4B7B1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A01C8">
      <w:rPr>
        <w:rFonts w:ascii="Century Gothic" w:hAnsi="Century Gothic" w:cs="Arial"/>
        <w:b/>
        <w:sz w:val="22"/>
        <w:szCs w:val="22"/>
        <w:u w:val="single"/>
      </w:rPr>
      <w:t>438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A01C8">
      <w:rPr>
        <w:rFonts w:ascii="Century Gothic" w:hAnsi="Century Gothic" w:cs="Arial"/>
        <w:b/>
        <w:sz w:val="22"/>
        <w:szCs w:val="22"/>
        <w:u w:val="single"/>
      </w:rPr>
      <w:t>01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3495D"/>
    <w:rsid w:val="002812CE"/>
    <w:rsid w:val="00284AAA"/>
    <w:rsid w:val="002A01C8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75E1A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1629C"/>
    <w:rsid w:val="00D52883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2022-03-03T10:33:00Z</dcterms:created>
  <dcterms:modified xsi:type="dcterms:W3CDTF">2022-03-03T10:36:00Z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