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03C7887A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4460A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434E3">
        <w:rPr>
          <w:rFonts w:ascii="Century Gothic" w:hAnsi="Century Gothic" w:cs="Arial"/>
          <w:sz w:val="22"/>
          <w:szCs w:val="22"/>
        </w:rPr>
        <w:t>Luciana Maria Ribeiro de Siqueira Barbosa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434E3" w:rsidRPr="004434E3">
        <w:rPr>
          <w:rFonts w:ascii="Century Gothic" w:hAnsi="Century Gothic" w:cs="Arial"/>
          <w:sz w:val="22"/>
          <w:szCs w:val="22"/>
        </w:rPr>
        <w:t>29.215.379-X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434E3">
        <w:rPr>
          <w:rFonts w:ascii="Century Gothic" w:hAnsi="Century Gothic" w:cs="Arial"/>
          <w:sz w:val="22"/>
          <w:szCs w:val="22"/>
        </w:rPr>
        <w:t>3244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2821D5">
        <w:rPr>
          <w:rFonts w:ascii="Century Gothic" w:hAnsi="Century Gothic" w:cs="Arial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434E3">
        <w:rPr>
          <w:rFonts w:ascii="Century Gothic" w:hAnsi="Century Gothic" w:cs="Arial"/>
          <w:sz w:val="22"/>
          <w:szCs w:val="22"/>
        </w:rPr>
        <w:t>24/03/2015</w:t>
      </w:r>
      <w:r w:rsidR="00F53743">
        <w:rPr>
          <w:rFonts w:ascii="Century Gothic" w:hAnsi="Century Gothic" w:cs="Arial"/>
          <w:sz w:val="22"/>
          <w:szCs w:val="22"/>
        </w:rPr>
        <w:t xml:space="preserve"> a </w:t>
      </w:r>
      <w:r w:rsidR="004434E3">
        <w:rPr>
          <w:rFonts w:ascii="Century Gothic" w:hAnsi="Century Gothic" w:cs="Arial"/>
          <w:sz w:val="22"/>
          <w:szCs w:val="22"/>
        </w:rPr>
        <w:t>23/03/2020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3595168F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2C3308">
        <w:rPr>
          <w:rFonts w:ascii="Century Gothic" w:hAnsi="Century Gothic" w:cs="Arial"/>
          <w:sz w:val="22"/>
          <w:szCs w:val="22"/>
        </w:rPr>
        <w:t xml:space="preserve">15 </w:t>
      </w:r>
      <w:r>
        <w:rPr>
          <w:rFonts w:ascii="Century Gothic" w:hAnsi="Century Gothic" w:cs="Arial"/>
          <w:sz w:val="22"/>
          <w:szCs w:val="22"/>
        </w:rPr>
        <w:t>(</w:t>
      </w:r>
      <w:r w:rsidR="002C3308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>, primeiro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1469EB7B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434E3">
        <w:rPr>
          <w:rFonts w:ascii="Century Gothic" w:hAnsi="Century Gothic" w:cs="Arial"/>
          <w:sz w:val="22"/>
          <w:szCs w:val="22"/>
        </w:rPr>
        <w:t>12</w:t>
      </w:r>
      <w:r w:rsidR="006D64B6">
        <w:rPr>
          <w:rFonts w:ascii="Century Gothic" w:hAnsi="Century Gothic" w:cs="Arial"/>
          <w:sz w:val="22"/>
          <w:szCs w:val="22"/>
        </w:rPr>
        <w:t xml:space="preserve">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942AAC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D64B6">
      <w:rPr>
        <w:rFonts w:ascii="Century Gothic" w:hAnsi="Century Gothic" w:cs="Arial"/>
        <w:b/>
        <w:sz w:val="22"/>
        <w:szCs w:val="22"/>
        <w:u w:val="single"/>
      </w:rPr>
      <w:t>76</w:t>
    </w:r>
    <w:r w:rsidR="004434E3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434E3">
      <w:rPr>
        <w:rFonts w:ascii="Century Gothic" w:hAnsi="Century Gothic" w:cs="Arial"/>
        <w:b/>
        <w:sz w:val="22"/>
        <w:szCs w:val="22"/>
        <w:u w:val="single"/>
      </w:rPr>
      <w:t>12</w:t>
    </w:r>
    <w:r w:rsidR="006D64B6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149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2022-09-12T11:02:00Z</dcterms:created>
  <dcterms:modified xsi:type="dcterms:W3CDTF">2022-09-12T11:06:00Z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