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56D74FB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993D02">
        <w:rPr>
          <w:rFonts w:ascii="Century Gothic" w:hAnsi="Century Gothic" w:cs="Arial"/>
          <w:sz w:val="22"/>
          <w:szCs w:val="22"/>
        </w:rPr>
        <w:t>Fernanda Morgan Cassorla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993D02">
        <w:rPr>
          <w:rFonts w:ascii="Century Gothic" w:hAnsi="Century Gothic" w:cs="Arial"/>
          <w:sz w:val="22"/>
          <w:szCs w:val="22"/>
        </w:rPr>
        <w:t>34.624.744-5</w:t>
      </w:r>
      <w:r w:rsidR="00C12FC4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993D02">
        <w:rPr>
          <w:rFonts w:ascii="Century Gothic" w:hAnsi="Century Gothic" w:cs="Arial"/>
          <w:sz w:val="22"/>
          <w:szCs w:val="22"/>
        </w:rPr>
        <w:t>324.857.798-30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817505">
        <w:rPr>
          <w:rFonts w:ascii="Century Gothic" w:hAnsi="Century Gothic" w:cs="Arial"/>
          <w:sz w:val="22"/>
          <w:szCs w:val="22"/>
        </w:rPr>
        <w:t>1</w:t>
      </w:r>
      <w:r w:rsidR="00993D02">
        <w:rPr>
          <w:rFonts w:ascii="Century Gothic" w:hAnsi="Century Gothic" w:cs="Arial"/>
          <w:sz w:val="22"/>
          <w:szCs w:val="22"/>
        </w:rPr>
        <w:t>1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6F21FEB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93D02">
        <w:rPr>
          <w:rFonts w:ascii="Century Gothic" w:hAnsi="Century Gothic" w:cs="Arial"/>
          <w:sz w:val="22"/>
          <w:szCs w:val="22"/>
        </w:rPr>
        <w:t>11 de março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3AFF96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165FE">
      <w:rPr>
        <w:rFonts w:ascii="Century Gothic" w:hAnsi="Century Gothic" w:cs="Arial"/>
        <w:b/>
        <w:sz w:val="22"/>
        <w:szCs w:val="22"/>
        <w:u w:val="single"/>
      </w:rPr>
      <w:t>4</w:t>
    </w:r>
    <w:r w:rsidR="00993D02">
      <w:rPr>
        <w:rFonts w:ascii="Century Gothic" w:hAnsi="Century Gothic" w:cs="Arial"/>
        <w:b/>
        <w:sz w:val="22"/>
        <w:szCs w:val="22"/>
        <w:u w:val="single"/>
      </w:rPr>
      <w:t>58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93D02">
      <w:rPr>
        <w:rFonts w:ascii="Century Gothic" w:hAnsi="Century Gothic" w:cs="Arial"/>
        <w:b/>
        <w:sz w:val="22"/>
        <w:szCs w:val="22"/>
        <w:u w:val="single"/>
      </w:rPr>
      <w:t>11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189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2022-03-11T16:09:00Z</dcterms:created>
  <dcterms:modified xsi:type="dcterms:W3CDTF">2022-03-11T16:10:00Z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