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515D3046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F71DFC">
        <w:rPr>
          <w:rFonts w:ascii="Century Gothic" w:hAnsi="Century Gothic"/>
          <w:sz w:val="22"/>
          <w:szCs w:val="22"/>
        </w:rPr>
        <w:t>6</w:t>
      </w:r>
      <w:r w:rsidR="00381322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F71DFC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552577">
        <w:rPr>
          <w:rFonts w:ascii="Century Gothic" w:hAnsi="Century Gothic"/>
          <w:sz w:val="22"/>
          <w:szCs w:val="22"/>
        </w:rPr>
        <w:t>a</w:t>
      </w:r>
      <w:r w:rsidR="00DC59E5">
        <w:rPr>
          <w:rFonts w:ascii="Century Gothic" w:hAnsi="Century Gothic"/>
          <w:sz w:val="22"/>
          <w:szCs w:val="22"/>
        </w:rPr>
        <w:t xml:space="preserve"> cedida ao Instituto de Previdência do Município de Paraibuna,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DC59E5">
        <w:rPr>
          <w:rFonts w:ascii="Century Gothic" w:hAnsi="Century Gothic"/>
          <w:sz w:val="22"/>
          <w:szCs w:val="22"/>
        </w:rPr>
        <w:t>Durvalina D’Arc dos Santos e Silva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DC59E5">
        <w:rPr>
          <w:rFonts w:ascii="Century Gothic" w:hAnsi="Century Gothic"/>
          <w:sz w:val="22"/>
          <w:szCs w:val="22"/>
        </w:rPr>
        <w:t>327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DC59E5">
        <w:rPr>
          <w:rFonts w:ascii="Century Gothic" w:hAnsi="Century Gothic"/>
          <w:sz w:val="22"/>
          <w:szCs w:val="22"/>
        </w:rPr>
        <w:t>Técnico em Contabilidade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DC59E5">
        <w:rPr>
          <w:rFonts w:ascii="Century Gothic" w:hAnsi="Century Gothic"/>
          <w:sz w:val="22"/>
          <w:szCs w:val="22"/>
        </w:rPr>
        <w:t>06/09/2005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DC59E5">
        <w:rPr>
          <w:rFonts w:ascii="Century Gothic" w:hAnsi="Century Gothic"/>
          <w:sz w:val="22"/>
          <w:szCs w:val="22"/>
        </w:rPr>
        <w:t>05/09/2010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DC59E5">
        <w:rPr>
          <w:rFonts w:ascii="Century Gothic" w:hAnsi="Century Gothic"/>
          <w:sz w:val="22"/>
          <w:szCs w:val="22"/>
        </w:rPr>
        <w:t>080</w:t>
      </w:r>
      <w:r w:rsidR="00552577">
        <w:rPr>
          <w:rFonts w:ascii="Century Gothic" w:hAnsi="Century Gothic"/>
          <w:sz w:val="22"/>
          <w:szCs w:val="22"/>
        </w:rPr>
        <w:t>/</w:t>
      </w:r>
      <w:r w:rsidR="00D72786">
        <w:rPr>
          <w:rFonts w:ascii="Century Gothic" w:hAnsi="Century Gothic"/>
          <w:sz w:val="22"/>
          <w:szCs w:val="22"/>
        </w:rPr>
        <w:t>2022</w:t>
      </w:r>
      <w:r w:rsidR="00DC59E5">
        <w:rPr>
          <w:rFonts w:ascii="Century Gothic" w:hAnsi="Century Gothic"/>
          <w:sz w:val="22"/>
          <w:szCs w:val="22"/>
        </w:rPr>
        <w:t xml:space="preserve">, protocolado no </w:t>
      </w:r>
      <w:r w:rsidR="00DC59E5">
        <w:rPr>
          <w:rFonts w:ascii="Century Gothic" w:hAnsi="Century Gothic"/>
          <w:sz w:val="22"/>
          <w:szCs w:val="22"/>
        </w:rPr>
        <w:t>Instituto de Previdência do Município de Paraibuna</w:t>
      </w:r>
      <w:r w:rsidR="00DC59E5">
        <w:rPr>
          <w:rFonts w:ascii="Century Gothic" w:hAnsi="Century Gothic"/>
          <w:sz w:val="22"/>
          <w:szCs w:val="22"/>
        </w:rPr>
        <w:t xml:space="preserve"> em 21 de setembro de 2022</w:t>
      </w:r>
      <w:r w:rsidR="00D72786">
        <w:rPr>
          <w:rFonts w:ascii="Century Gothic" w:hAnsi="Century Gothic"/>
          <w:sz w:val="22"/>
          <w:szCs w:val="22"/>
        </w:rPr>
        <w:t>.</w:t>
      </w:r>
    </w:p>
    <w:p w14:paraId="5D1EA7F1" w14:textId="0DCF5A7C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DC59E5">
        <w:rPr>
          <w:rFonts w:ascii="Century Gothic" w:hAnsi="Century Gothic" w:cs="Arial"/>
          <w:sz w:val="22"/>
          <w:szCs w:val="22"/>
        </w:rPr>
        <w:t xml:space="preserve">pelo </w:t>
      </w:r>
      <w:r w:rsidR="00DC59E5">
        <w:rPr>
          <w:rFonts w:ascii="Century Gothic" w:hAnsi="Century Gothic"/>
          <w:sz w:val="22"/>
          <w:szCs w:val="22"/>
        </w:rPr>
        <w:t>Instituto de Previdência do Município de Paraibuna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43D1C750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DC59E5">
        <w:rPr>
          <w:rFonts w:ascii="Century Gothic" w:hAnsi="Century Gothic" w:cs="Arial"/>
          <w:sz w:val="22"/>
          <w:szCs w:val="22"/>
        </w:rPr>
        <w:t>.</w:t>
      </w:r>
    </w:p>
    <w:p w14:paraId="0CDCD27D" w14:textId="1268EDB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C59E5">
        <w:rPr>
          <w:rFonts w:ascii="Century Gothic" w:hAnsi="Century Gothic" w:cs="Arial"/>
          <w:sz w:val="22"/>
          <w:szCs w:val="22"/>
        </w:rPr>
        <w:t>06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222874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DC59E5">
      <w:rPr>
        <w:rFonts w:ascii="Century Gothic" w:hAnsi="Century Gothic" w:cs="Arial"/>
        <w:b/>
        <w:sz w:val="22"/>
        <w:szCs w:val="22"/>
        <w:u w:val="single"/>
      </w:rPr>
      <w:t>55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C59E5">
      <w:rPr>
        <w:rFonts w:ascii="Century Gothic" w:hAnsi="Century Gothic" w:cs="Arial"/>
        <w:b/>
        <w:sz w:val="22"/>
        <w:szCs w:val="22"/>
        <w:u w:val="single"/>
      </w:rPr>
      <w:t>06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E71E9"/>
    <w:rsid w:val="002F0D5A"/>
    <w:rsid w:val="00312210"/>
    <w:rsid w:val="00326383"/>
    <w:rsid w:val="00361777"/>
    <w:rsid w:val="00361FC2"/>
    <w:rsid w:val="003632CC"/>
    <w:rsid w:val="003637CC"/>
    <w:rsid w:val="00381322"/>
    <w:rsid w:val="003D6477"/>
    <w:rsid w:val="003F0821"/>
    <w:rsid w:val="003F7C02"/>
    <w:rsid w:val="004036FA"/>
    <w:rsid w:val="004071C0"/>
    <w:rsid w:val="00413B1A"/>
    <w:rsid w:val="00462B54"/>
    <w:rsid w:val="00472B08"/>
    <w:rsid w:val="00486E5A"/>
    <w:rsid w:val="004A571F"/>
    <w:rsid w:val="004C595E"/>
    <w:rsid w:val="004C703A"/>
    <w:rsid w:val="004E46C2"/>
    <w:rsid w:val="00524519"/>
    <w:rsid w:val="005256EE"/>
    <w:rsid w:val="00535A9A"/>
    <w:rsid w:val="00552577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4679C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575D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62C32"/>
    <w:rsid w:val="00AA17E9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2B11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59E5"/>
    <w:rsid w:val="00DC68FA"/>
    <w:rsid w:val="00DD20C2"/>
    <w:rsid w:val="00DD35D6"/>
    <w:rsid w:val="00DE3E34"/>
    <w:rsid w:val="00DE650A"/>
    <w:rsid w:val="00E041D6"/>
    <w:rsid w:val="00E122E6"/>
    <w:rsid w:val="00E32718"/>
    <w:rsid w:val="00E701DF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1DFC"/>
    <w:rsid w:val="00F73593"/>
    <w:rsid w:val="00F7511E"/>
    <w:rsid w:val="00F83039"/>
    <w:rsid w:val="00F87567"/>
    <w:rsid w:val="00FA5F92"/>
    <w:rsid w:val="00FB34D5"/>
    <w:rsid w:val="00FC7573"/>
    <w:rsid w:val="00FD7B50"/>
    <w:rsid w:val="00FE2ED5"/>
    <w:rsid w:val="00FE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186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2022-09-23T12:24:00Z</cp:lastPrinted>
  <dcterms:created xsi:type="dcterms:W3CDTF">2022-10-06T14:08:00Z</dcterms:created>
  <dcterms:modified xsi:type="dcterms:W3CDTF">2022-10-06T14:11:00Z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