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BA" w:rsidRPr="008068EA" w:rsidRDefault="00EA71BA" w:rsidP="00EA71BA">
      <w:pPr>
        <w:jc w:val="both"/>
        <w:rPr>
          <w:b/>
          <w:sz w:val="26"/>
          <w:szCs w:val="26"/>
        </w:rPr>
      </w:pPr>
      <w:r w:rsidRPr="008068EA">
        <w:rPr>
          <w:b/>
          <w:sz w:val="26"/>
          <w:szCs w:val="26"/>
        </w:rPr>
        <w:t>DECRETO Nº</w:t>
      </w:r>
      <w:r w:rsidR="00420247" w:rsidRPr="008068EA">
        <w:rPr>
          <w:b/>
          <w:sz w:val="26"/>
          <w:szCs w:val="26"/>
        </w:rPr>
        <w:t xml:space="preserve"> </w:t>
      </w:r>
      <w:r w:rsidR="00982D1D">
        <w:rPr>
          <w:b/>
          <w:sz w:val="26"/>
          <w:szCs w:val="26"/>
        </w:rPr>
        <w:t>4.053</w:t>
      </w:r>
      <w:r w:rsidRPr="008068EA">
        <w:rPr>
          <w:b/>
          <w:sz w:val="26"/>
          <w:szCs w:val="26"/>
        </w:rPr>
        <w:t>, DE</w:t>
      </w:r>
      <w:r w:rsidR="00170D84" w:rsidRPr="008068EA">
        <w:rPr>
          <w:b/>
          <w:sz w:val="26"/>
          <w:szCs w:val="26"/>
        </w:rPr>
        <w:t xml:space="preserve"> </w:t>
      </w:r>
      <w:r w:rsidR="00982D1D">
        <w:rPr>
          <w:b/>
          <w:sz w:val="26"/>
          <w:szCs w:val="26"/>
        </w:rPr>
        <w:t>20</w:t>
      </w:r>
      <w:r w:rsidR="003B1BCE" w:rsidRPr="008068EA">
        <w:rPr>
          <w:b/>
          <w:sz w:val="26"/>
          <w:szCs w:val="26"/>
        </w:rPr>
        <w:t xml:space="preserve"> DE </w:t>
      </w:r>
      <w:r w:rsidR="00982D1D">
        <w:rPr>
          <w:b/>
          <w:sz w:val="26"/>
          <w:szCs w:val="26"/>
        </w:rPr>
        <w:t xml:space="preserve">SETEMBRO </w:t>
      </w:r>
      <w:r w:rsidRPr="008068EA">
        <w:rPr>
          <w:b/>
          <w:sz w:val="26"/>
          <w:szCs w:val="26"/>
        </w:rPr>
        <w:t>DE 2.01</w:t>
      </w:r>
      <w:r w:rsidR="00304AD6" w:rsidRPr="008068EA">
        <w:rPr>
          <w:b/>
          <w:sz w:val="26"/>
          <w:szCs w:val="26"/>
        </w:rPr>
        <w:t>8</w:t>
      </w:r>
      <w:r w:rsidRPr="008068EA">
        <w:rPr>
          <w:b/>
          <w:sz w:val="26"/>
          <w:szCs w:val="26"/>
        </w:rPr>
        <w:t>.</w:t>
      </w:r>
    </w:p>
    <w:p w:rsidR="00EA71BA" w:rsidRDefault="00EA71BA" w:rsidP="00EA71BA">
      <w:pPr>
        <w:jc w:val="both"/>
        <w:rPr>
          <w:b/>
          <w:sz w:val="26"/>
          <w:szCs w:val="26"/>
        </w:rPr>
      </w:pPr>
    </w:p>
    <w:p w:rsidR="000209DC" w:rsidRDefault="000209DC" w:rsidP="00EA71BA">
      <w:pPr>
        <w:jc w:val="both"/>
        <w:rPr>
          <w:b/>
          <w:sz w:val="26"/>
          <w:szCs w:val="26"/>
        </w:rPr>
      </w:pPr>
    </w:p>
    <w:p w:rsidR="00982D1D" w:rsidRPr="008068EA" w:rsidRDefault="00982D1D" w:rsidP="00EA71BA">
      <w:pPr>
        <w:jc w:val="both"/>
        <w:rPr>
          <w:b/>
          <w:sz w:val="26"/>
          <w:szCs w:val="26"/>
        </w:rPr>
      </w:pPr>
    </w:p>
    <w:p w:rsidR="00634CC7" w:rsidRPr="008068EA" w:rsidRDefault="00C95084" w:rsidP="00420247">
      <w:pPr>
        <w:ind w:left="3540"/>
        <w:jc w:val="both"/>
        <w:rPr>
          <w:b/>
          <w:sz w:val="26"/>
          <w:szCs w:val="26"/>
        </w:rPr>
      </w:pPr>
      <w:r w:rsidRPr="008068EA">
        <w:rPr>
          <w:b/>
          <w:sz w:val="26"/>
          <w:szCs w:val="26"/>
        </w:rPr>
        <w:t>DISPÕE SOBRE A</w:t>
      </w:r>
      <w:r w:rsidR="00634CC7" w:rsidRPr="008068EA">
        <w:rPr>
          <w:b/>
          <w:sz w:val="26"/>
          <w:szCs w:val="26"/>
        </w:rPr>
        <w:t xml:space="preserve"> </w:t>
      </w:r>
      <w:r w:rsidR="00E40814">
        <w:rPr>
          <w:b/>
          <w:sz w:val="26"/>
          <w:szCs w:val="26"/>
        </w:rPr>
        <w:t xml:space="preserve">CRIAÇÃO DE POLO DE APOIO PRESENCIAL </w:t>
      </w:r>
      <w:proofErr w:type="spellStart"/>
      <w:r w:rsidR="00F577FF">
        <w:rPr>
          <w:b/>
          <w:sz w:val="26"/>
          <w:szCs w:val="26"/>
        </w:rPr>
        <w:t>PRESENCIAL</w:t>
      </w:r>
      <w:proofErr w:type="spellEnd"/>
      <w:r w:rsidR="00F577FF">
        <w:rPr>
          <w:b/>
          <w:sz w:val="26"/>
          <w:szCs w:val="26"/>
        </w:rPr>
        <w:t xml:space="preserve"> COM A FUNDAÇÃO UNIVERSIDADE VIRTUAL DO ESTADO DE SÃO PAULO – UNIVESP </w:t>
      </w:r>
      <w:r w:rsidR="005E46D3" w:rsidRPr="008068EA">
        <w:rPr>
          <w:b/>
          <w:sz w:val="26"/>
          <w:szCs w:val="26"/>
        </w:rPr>
        <w:t>NO MUNICÍPIO DE COLINA</w:t>
      </w:r>
      <w:r w:rsidR="002E43F6" w:rsidRPr="008068EA">
        <w:rPr>
          <w:b/>
          <w:sz w:val="26"/>
          <w:szCs w:val="26"/>
        </w:rPr>
        <w:t xml:space="preserve"> E DÁ OUTRAS PROVIDÊNCIAS.</w:t>
      </w:r>
    </w:p>
    <w:p w:rsidR="00EA71BA" w:rsidRDefault="00EA71BA" w:rsidP="00EA71BA">
      <w:pPr>
        <w:jc w:val="both"/>
        <w:rPr>
          <w:b/>
          <w:sz w:val="26"/>
          <w:szCs w:val="26"/>
        </w:rPr>
      </w:pPr>
    </w:p>
    <w:p w:rsidR="00982D1D" w:rsidRDefault="00982D1D" w:rsidP="00EA71BA">
      <w:pPr>
        <w:jc w:val="both"/>
        <w:rPr>
          <w:b/>
          <w:sz w:val="26"/>
          <w:szCs w:val="26"/>
        </w:rPr>
      </w:pPr>
    </w:p>
    <w:p w:rsidR="000209DC" w:rsidRPr="008068EA" w:rsidRDefault="000209DC" w:rsidP="00EA71BA">
      <w:pPr>
        <w:jc w:val="both"/>
        <w:rPr>
          <w:b/>
          <w:sz w:val="26"/>
          <w:szCs w:val="26"/>
        </w:rPr>
      </w:pPr>
    </w:p>
    <w:p w:rsidR="008C122F" w:rsidRPr="008068EA" w:rsidRDefault="00CA01F9" w:rsidP="00EA71BA">
      <w:pPr>
        <w:spacing w:line="360" w:lineRule="auto"/>
        <w:ind w:firstLine="2880"/>
        <w:jc w:val="both"/>
        <w:rPr>
          <w:sz w:val="26"/>
          <w:szCs w:val="26"/>
        </w:rPr>
      </w:pPr>
      <w:r w:rsidRPr="008068EA">
        <w:rPr>
          <w:b/>
          <w:sz w:val="26"/>
          <w:szCs w:val="26"/>
          <w:u w:val="single"/>
        </w:rPr>
        <w:t>DIAB TAHA</w:t>
      </w:r>
      <w:r w:rsidR="00EA71BA" w:rsidRPr="008068EA">
        <w:rPr>
          <w:bCs/>
          <w:sz w:val="26"/>
          <w:szCs w:val="26"/>
        </w:rPr>
        <w:t xml:space="preserve">, </w:t>
      </w:r>
      <w:r w:rsidR="00EA71BA" w:rsidRPr="008068EA">
        <w:rPr>
          <w:sz w:val="26"/>
          <w:szCs w:val="26"/>
        </w:rPr>
        <w:t xml:space="preserve">Prefeito </w:t>
      </w:r>
      <w:r w:rsidRPr="008068EA">
        <w:rPr>
          <w:sz w:val="26"/>
          <w:szCs w:val="26"/>
        </w:rPr>
        <w:t>do Município</w:t>
      </w:r>
      <w:r w:rsidR="00EA71BA" w:rsidRPr="008068EA">
        <w:rPr>
          <w:sz w:val="26"/>
          <w:szCs w:val="26"/>
        </w:rPr>
        <w:t xml:space="preserve"> de Colina, </w:t>
      </w:r>
      <w:r w:rsidRPr="008068EA">
        <w:rPr>
          <w:sz w:val="26"/>
          <w:szCs w:val="26"/>
        </w:rPr>
        <w:t>e</w:t>
      </w:r>
      <w:r w:rsidR="00EA71BA" w:rsidRPr="008068EA">
        <w:rPr>
          <w:sz w:val="26"/>
          <w:szCs w:val="26"/>
        </w:rPr>
        <w:t>stado de São Paulo, no uso de suas atribuições legais,</w:t>
      </w:r>
    </w:p>
    <w:p w:rsidR="002E43F6" w:rsidRPr="008068EA" w:rsidRDefault="002E43F6" w:rsidP="00EA71BA">
      <w:pPr>
        <w:spacing w:line="360" w:lineRule="auto"/>
        <w:ind w:firstLine="2880"/>
        <w:jc w:val="both"/>
        <w:rPr>
          <w:sz w:val="26"/>
          <w:szCs w:val="26"/>
        </w:rPr>
      </w:pPr>
    </w:p>
    <w:p w:rsidR="00634CC7" w:rsidRPr="008068EA" w:rsidRDefault="00450FD4" w:rsidP="0006502D">
      <w:pPr>
        <w:spacing w:line="360" w:lineRule="auto"/>
        <w:ind w:firstLine="2880"/>
        <w:jc w:val="both"/>
        <w:rPr>
          <w:sz w:val="26"/>
          <w:szCs w:val="26"/>
        </w:rPr>
      </w:pPr>
      <w:r w:rsidRPr="008068EA">
        <w:rPr>
          <w:b/>
          <w:sz w:val="26"/>
          <w:szCs w:val="26"/>
        </w:rPr>
        <w:t>CONSIDERANDO</w:t>
      </w:r>
      <w:r w:rsidRPr="008068EA">
        <w:rPr>
          <w:sz w:val="26"/>
          <w:szCs w:val="26"/>
        </w:rPr>
        <w:t xml:space="preserve">, </w:t>
      </w:r>
      <w:r w:rsidR="0006502D">
        <w:rPr>
          <w:sz w:val="26"/>
          <w:szCs w:val="26"/>
        </w:rPr>
        <w:t>os termos do Convênio nº 41/2018, celebrado entre o Governo do Estado de São Paulo e o Município de Colina, para a instalação de 1(um) polo de apoio presencial para o funcionamento dos cursos oferecidos pela Fundação Universidade Virtual do Estado de São Paulo (UNIVESP);</w:t>
      </w:r>
    </w:p>
    <w:p w:rsidR="00412701" w:rsidRPr="008068EA" w:rsidRDefault="00450FD4" w:rsidP="00420247">
      <w:pPr>
        <w:spacing w:line="360" w:lineRule="auto"/>
        <w:ind w:firstLine="2880"/>
        <w:jc w:val="both"/>
        <w:rPr>
          <w:sz w:val="26"/>
          <w:szCs w:val="26"/>
        </w:rPr>
      </w:pPr>
      <w:r w:rsidRPr="008068EA">
        <w:rPr>
          <w:sz w:val="26"/>
          <w:szCs w:val="26"/>
        </w:rPr>
        <w:t xml:space="preserve"> </w:t>
      </w:r>
    </w:p>
    <w:p w:rsidR="00EA71BA" w:rsidRPr="008068EA" w:rsidRDefault="00EA71BA" w:rsidP="00EA71BA">
      <w:pPr>
        <w:jc w:val="both"/>
        <w:rPr>
          <w:b/>
          <w:bCs/>
          <w:sz w:val="26"/>
          <w:szCs w:val="26"/>
          <w:u w:val="single"/>
        </w:rPr>
      </w:pPr>
      <w:r w:rsidRPr="008068EA">
        <w:rPr>
          <w:sz w:val="26"/>
          <w:szCs w:val="26"/>
        </w:rPr>
        <w:tab/>
      </w:r>
      <w:r w:rsidRPr="008068EA">
        <w:rPr>
          <w:sz w:val="26"/>
          <w:szCs w:val="26"/>
        </w:rPr>
        <w:tab/>
      </w:r>
      <w:r w:rsidRPr="008068EA">
        <w:rPr>
          <w:sz w:val="26"/>
          <w:szCs w:val="26"/>
        </w:rPr>
        <w:tab/>
      </w:r>
      <w:r w:rsidRPr="008068EA">
        <w:rPr>
          <w:sz w:val="26"/>
          <w:szCs w:val="26"/>
        </w:rPr>
        <w:tab/>
      </w:r>
      <w:r w:rsidRPr="008068EA">
        <w:rPr>
          <w:sz w:val="26"/>
          <w:szCs w:val="26"/>
        </w:rPr>
        <w:tab/>
      </w:r>
      <w:r w:rsidRPr="008068EA">
        <w:rPr>
          <w:b/>
          <w:bCs/>
          <w:sz w:val="26"/>
          <w:szCs w:val="26"/>
          <w:u w:val="single"/>
        </w:rPr>
        <w:t xml:space="preserve">D E C R E T A </w:t>
      </w:r>
    </w:p>
    <w:p w:rsidR="00B7588D" w:rsidRPr="008068EA" w:rsidRDefault="00B7588D" w:rsidP="00710814">
      <w:pPr>
        <w:spacing w:line="360" w:lineRule="auto"/>
        <w:jc w:val="both"/>
        <w:rPr>
          <w:b/>
          <w:bCs/>
          <w:sz w:val="26"/>
          <w:szCs w:val="26"/>
          <w:u w:val="single"/>
        </w:rPr>
      </w:pPr>
    </w:p>
    <w:p w:rsidR="005B046F" w:rsidRDefault="00EA71BA" w:rsidP="006409EC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  <w:r w:rsidRPr="008068EA">
        <w:rPr>
          <w:b/>
          <w:bCs/>
          <w:sz w:val="26"/>
          <w:szCs w:val="26"/>
        </w:rPr>
        <w:t xml:space="preserve">Art. 1º - </w:t>
      </w:r>
      <w:r w:rsidR="006409EC" w:rsidRPr="006409EC">
        <w:rPr>
          <w:bCs/>
          <w:sz w:val="26"/>
          <w:szCs w:val="26"/>
        </w:rPr>
        <w:t>Fica criado</w:t>
      </w:r>
      <w:r w:rsidR="006409EC">
        <w:rPr>
          <w:bCs/>
          <w:sz w:val="26"/>
          <w:szCs w:val="26"/>
        </w:rPr>
        <w:t>,</w:t>
      </w:r>
      <w:r w:rsidR="006409EC" w:rsidRPr="006409EC">
        <w:rPr>
          <w:bCs/>
          <w:sz w:val="26"/>
          <w:szCs w:val="26"/>
        </w:rPr>
        <w:t xml:space="preserve"> no Município de </w:t>
      </w:r>
      <w:r w:rsidR="006409EC">
        <w:rPr>
          <w:bCs/>
          <w:sz w:val="26"/>
          <w:szCs w:val="26"/>
        </w:rPr>
        <w:t>Colina</w:t>
      </w:r>
      <w:r w:rsidR="006409EC" w:rsidRPr="006409EC">
        <w:rPr>
          <w:bCs/>
          <w:sz w:val="26"/>
          <w:szCs w:val="26"/>
        </w:rPr>
        <w:t>, o polo de apoio presencial, necessário ao fomento do ensino virtual promovido pela Fundação Universidade Virtual do Estado de São Paulo - UNIVESP, conforme Termo de Referência apresentado pela instituição, com o objetivo de democratizar o acesso à educação superior.</w:t>
      </w:r>
      <w:r w:rsidR="00804A33">
        <w:rPr>
          <w:sz w:val="26"/>
          <w:szCs w:val="26"/>
        </w:rPr>
        <w:t xml:space="preserve"> </w:t>
      </w:r>
    </w:p>
    <w:p w:rsidR="006409EC" w:rsidRDefault="006409EC" w:rsidP="006409EC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</w:p>
    <w:p w:rsidR="006409EC" w:rsidRPr="008068EA" w:rsidRDefault="006409EC" w:rsidP="006409EC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  <w:r w:rsidRPr="008068EA">
        <w:rPr>
          <w:b/>
          <w:bCs/>
          <w:sz w:val="26"/>
          <w:szCs w:val="26"/>
        </w:rPr>
        <w:t xml:space="preserve">Art. </w:t>
      </w:r>
      <w:r>
        <w:rPr>
          <w:b/>
          <w:bCs/>
          <w:sz w:val="26"/>
          <w:szCs w:val="26"/>
        </w:rPr>
        <w:t>2</w:t>
      </w:r>
      <w:r w:rsidRPr="008068EA">
        <w:rPr>
          <w:b/>
          <w:bCs/>
          <w:sz w:val="26"/>
          <w:szCs w:val="26"/>
        </w:rPr>
        <w:t xml:space="preserve">º - </w:t>
      </w:r>
      <w:r w:rsidRPr="006409EC">
        <w:rPr>
          <w:sz w:val="26"/>
          <w:szCs w:val="26"/>
        </w:rPr>
        <w:t>As despesas decorrentes deste Decreto serão suportadas pela Municipalidade, em dotação própria.</w:t>
      </w:r>
    </w:p>
    <w:p w:rsidR="006409EC" w:rsidRDefault="006409EC" w:rsidP="00710814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</w:p>
    <w:p w:rsidR="00982D1D" w:rsidRPr="008068EA" w:rsidRDefault="00982D1D" w:rsidP="00710814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</w:p>
    <w:p w:rsidR="00E320FE" w:rsidRPr="008068EA" w:rsidRDefault="00E320FE" w:rsidP="00710814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  <w:r w:rsidRPr="008068EA">
        <w:rPr>
          <w:b/>
          <w:bCs/>
          <w:sz w:val="26"/>
          <w:szCs w:val="26"/>
        </w:rPr>
        <w:lastRenderedPageBreak/>
        <w:t xml:space="preserve">Art. </w:t>
      </w:r>
      <w:r w:rsidR="006409EC">
        <w:rPr>
          <w:b/>
          <w:bCs/>
          <w:sz w:val="26"/>
          <w:szCs w:val="26"/>
        </w:rPr>
        <w:t>3</w:t>
      </w:r>
      <w:r w:rsidRPr="008068EA">
        <w:rPr>
          <w:b/>
          <w:bCs/>
          <w:sz w:val="26"/>
          <w:szCs w:val="26"/>
        </w:rPr>
        <w:t xml:space="preserve">º - </w:t>
      </w:r>
      <w:r w:rsidRPr="008068EA">
        <w:rPr>
          <w:sz w:val="26"/>
          <w:szCs w:val="26"/>
        </w:rPr>
        <w:t>Este Decreto entrará em vigor na data de sua publicação, revogando-se as disposições em contrário.</w:t>
      </w:r>
    </w:p>
    <w:p w:rsidR="00420247" w:rsidRPr="008068EA" w:rsidRDefault="00420247" w:rsidP="00710814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</w:p>
    <w:p w:rsidR="007037F8" w:rsidRPr="008068EA" w:rsidRDefault="007037F8" w:rsidP="00710814">
      <w:pPr>
        <w:pStyle w:val="Corpodetexto"/>
        <w:spacing w:line="360" w:lineRule="auto"/>
        <w:jc w:val="center"/>
        <w:rPr>
          <w:sz w:val="26"/>
          <w:szCs w:val="26"/>
        </w:rPr>
      </w:pPr>
      <w:r w:rsidRPr="008068EA">
        <w:rPr>
          <w:sz w:val="26"/>
          <w:szCs w:val="26"/>
        </w:rPr>
        <w:t xml:space="preserve">                                  Pre</w:t>
      </w:r>
      <w:r w:rsidR="00EA71BA" w:rsidRPr="008068EA">
        <w:rPr>
          <w:sz w:val="26"/>
          <w:szCs w:val="26"/>
        </w:rPr>
        <w:t>feitura Municipal de Colina</w:t>
      </w:r>
      <w:r w:rsidR="00170D84" w:rsidRPr="008068EA">
        <w:rPr>
          <w:sz w:val="26"/>
          <w:szCs w:val="26"/>
        </w:rPr>
        <w:t xml:space="preserve">, </w:t>
      </w:r>
      <w:r w:rsidR="00982D1D">
        <w:rPr>
          <w:sz w:val="26"/>
          <w:szCs w:val="26"/>
        </w:rPr>
        <w:t>20</w:t>
      </w:r>
      <w:r w:rsidR="006409EC">
        <w:rPr>
          <w:sz w:val="26"/>
          <w:szCs w:val="26"/>
        </w:rPr>
        <w:t xml:space="preserve"> </w:t>
      </w:r>
      <w:r w:rsidR="00EA71BA" w:rsidRPr="008068EA">
        <w:rPr>
          <w:sz w:val="26"/>
          <w:szCs w:val="26"/>
        </w:rPr>
        <w:t xml:space="preserve">de </w:t>
      </w:r>
      <w:r w:rsidR="00982D1D">
        <w:rPr>
          <w:sz w:val="26"/>
          <w:szCs w:val="26"/>
        </w:rPr>
        <w:t>setembro</w:t>
      </w:r>
      <w:r w:rsidRPr="008068EA">
        <w:rPr>
          <w:sz w:val="26"/>
          <w:szCs w:val="26"/>
        </w:rPr>
        <w:t xml:space="preserve"> de 2.01</w:t>
      </w:r>
      <w:r w:rsidR="0088612B" w:rsidRPr="008068EA">
        <w:rPr>
          <w:sz w:val="26"/>
          <w:szCs w:val="26"/>
        </w:rPr>
        <w:t>8</w:t>
      </w:r>
      <w:r w:rsidRPr="008068EA">
        <w:rPr>
          <w:sz w:val="26"/>
          <w:szCs w:val="26"/>
        </w:rPr>
        <w:t>.</w:t>
      </w:r>
    </w:p>
    <w:p w:rsidR="00FF3497" w:rsidRDefault="00FF3497" w:rsidP="00710814">
      <w:pPr>
        <w:pStyle w:val="Corpodetexto"/>
        <w:spacing w:line="360" w:lineRule="auto"/>
        <w:jc w:val="center"/>
        <w:rPr>
          <w:sz w:val="26"/>
          <w:szCs w:val="26"/>
        </w:rPr>
      </w:pPr>
    </w:p>
    <w:p w:rsidR="00982D1D" w:rsidRPr="008068EA" w:rsidRDefault="00982D1D" w:rsidP="00710814">
      <w:pPr>
        <w:pStyle w:val="Corpodetexto"/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EA71BA" w:rsidRPr="008068EA" w:rsidRDefault="00DC7EBA" w:rsidP="00710814">
      <w:pPr>
        <w:spacing w:line="360" w:lineRule="auto"/>
        <w:ind w:right="-484"/>
        <w:jc w:val="center"/>
        <w:rPr>
          <w:bCs/>
          <w:sz w:val="26"/>
          <w:szCs w:val="26"/>
        </w:rPr>
      </w:pPr>
      <w:r w:rsidRPr="008068EA">
        <w:rPr>
          <w:bCs/>
          <w:sz w:val="26"/>
          <w:szCs w:val="26"/>
        </w:rPr>
        <w:t>DIAB TAHA</w:t>
      </w:r>
    </w:p>
    <w:p w:rsidR="00EA71BA" w:rsidRPr="008068EA" w:rsidRDefault="00EA71BA" w:rsidP="00710814">
      <w:pPr>
        <w:pStyle w:val="Ttulo2"/>
        <w:rPr>
          <w:szCs w:val="26"/>
        </w:rPr>
      </w:pPr>
      <w:r w:rsidRPr="008068EA">
        <w:rPr>
          <w:szCs w:val="26"/>
        </w:rPr>
        <w:t xml:space="preserve">Prefeito </w:t>
      </w:r>
      <w:r w:rsidR="00DC7EBA" w:rsidRPr="008068EA">
        <w:rPr>
          <w:szCs w:val="26"/>
        </w:rPr>
        <w:t>do Município</w:t>
      </w:r>
      <w:r w:rsidRPr="008068EA">
        <w:rPr>
          <w:szCs w:val="26"/>
        </w:rPr>
        <w:t xml:space="preserve"> de Colina</w:t>
      </w:r>
    </w:p>
    <w:p w:rsidR="007037F8" w:rsidRPr="008068EA" w:rsidRDefault="00EA71BA" w:rsidP="00710814">
      <w:pPr>
        <w:spacing w:line="360" w:lineRule="auto"/>
        <w:ind w:right="-124"/>
        <w:jc w:val="both"/>
        <w:rPr>
          <w:b/>
          <w:sz w:val="26"/>
          <w:szCs w:val="26"/>
        </w:rPr>
      </w:pPr>
      <w:r w:rsidRPr="008068EA">
        <w:rPr>
          <w:b/>
          <w:sz w:val="26"/>
          <w:szCs w:val="26"/>
        </w:rPr>
        <w:tab/>
      </w:r>
      <w:r w:rsidRPr="008068EA">
        <w:rPr>
          <w:b/>
          <w:sz w:val="26"/>
          <w:szCs w:val="26"/>
        </w:rPr>
        <w:tab/>
      </w:r>
      <w:r w:rsidRPr="008068EA">
        <w:rPr>
          <w:b/>
          <w:sz w:val="26"/>
          <w:szCs w:val="26"/>
        </w:rPr>
        <w:tab/>
      </w:r>
      <w:r w:rsidRPr="008068EA">
        <w:rPr>
          <w:b/>
          <w:sz w:val="26"/>
          <w:szCs w:val="26"/>
        </w:rPr>
        <w:tab/>
      </w:r>
    </w:p>
    <w:p w:rsidR="00475897" w:rsidRPr="008068EA" w:rsidRDefault="00475897" w:rsidP="00710814">
      <w:pPr>
        <w:spacing w:line="360" w:lineRule="auto"/>
        <w:ind w:right="-124"/>
        <w:jc w:val="both"/>
        <w:rPr>
          <w:b/>
          <w:sz w:val="26"/>
          <w:szCs w:val="26"/>
        </w:rPr>
      </w:pPr>
    </w:p>
    <w:p w:rsidR="00EA71BA" w:rsidRPr="008068EA" w:rsidRDefault="007037F8" w:rsidP="00710814">
      <w:pPr>
        <w:spacing w:line="360" w:lineRule="auto"/>
        <w:ind w:right="-124"/>
        <w:jc w:val="both"/>
        <w:rPr>
          <w:bCs/>
          <w:sz w:val="26"/>
          <w:szCs w:val="26"/>
        </w:rPr>
      </w:pPr>
      <w:r w:rsidRPr="008068EA">
        <w:rPr>
          <w:b/>
          <w:sz w:val="26"/>
          <w:szCs w:val="26"/>
        </w:rPr>
        <w:t xml:space="preserve">                                           </w:t>
      </w:r>
      <w:r w:rsidR="00EA71BA" w:rsidRPr="008068EA">
        <w:rPr>
          <w:bCs/>
          <w:sz w:val="26"/>
          <w:szCs w:val="26"/>
        </w:rPr>
        <w:t>Registrada na Secretaria competente e publicada por afixação no quadro de avisos desta municipalidade.</w:t>
      </w:r>
    </w:p>
    <w:p w:rsidR="003C57FC" w:rsidRPr="008068EA" w:rsidRDefault="003C57FC" w:rsidP="00710814">
      <w:pPr>
        <w:spacing w:line="360" w:lineRule="auto"/>
        <w:ind w:right="-484"/>
        <w:rPr>
          <w:bCs/>
          <w:sz w:val="26"/>
          <w:szCs w:val="26"/>
        </w:rPr>
      </w:pPr>
    </w:p>
    <w:p w:rsidR="00CC27BF" w:rsidRPr="008068EA" w:rsidRDefault="00CC27BF" w:rsidP="00710814">
      <w:pPr>
        <w:spacing w:line="360" w:lineRule="auto"/>
        <w:ind w:right="-484"/>
        <w:rPr>
          <w:bCs/>
          <w:sz w:val="26"/>
          <w:szCs w:val="26"/>
        </w:rPr>
      </w:pPr>
    </w:p>
    <w:p w:rsidR="00EA71BA" w:rsidRPr="008068EA" w:rsidRDefault="00EA71BA" w:rsidP="00710814">
      <w:pPr>
        <w:spacing w:line="360" w:lineRule="auto"/>
        <w:ind w:right="-484"/>
        <w:jc w:val="center"/>
        <w:rPr>
          <w:bCs/>
          <w:sz w:val="26"/>
          <w:szCs w:val="26"/>
        </w:rPr>
      </w:pPr>
      <w:r w:rsidRPr="008068EA">
        <w:rPr>
          <w:bCs/>
          <w:sz w:val="26"/>
          <w:szCs w:val="26"/>
        </w:rPr>
        <w:t>RUBENS PEREIRA DA SILVA JÚNIOR</w:t>
      </w:r>
    </w:p>
    <w:p w:rsidR="008C7348" w:rsidRPr="008068EA" w:rsidRDefault="00DC7EBA" w:rsidP="00710814">
      <w:pPr>
        <w:spacing w:line="360" w:lineRule="auto"/>
        <w:ind w:right="-484"/>
        <w:jc w:val="center"/>
        <w:rPr>
          <w:sz w:val="26"/>
          <w:szCs w:val="26"/>
        </w:rPr>
      </w:pPr>
      <w:r w:rsidRPr="008068EA">
        <w:rPr>
          <w:b/>
          <w:sz w:val="26"/>
          <w:szCs w:val="26"/>
        </w:rPr>
        <w:t>Secretário Municipal de Governo</w:t>
      </w:r>
    </w:p>
    <w:sectPr w:rsidR="008C7348" w:rsidRPr="008068EA" w:rsidSect="00420247">
      <w:pgSz w:w="11907" w:h="16840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1BA"/>
    <w:rsid w:val="00016F6E"/>
    <w:rsid w:val="000171E2"/>
    <w:rsid w:val="000202DB"/>
    <w:rsid w:val="000209DC"/>
    <w:rsid w:val="00030F03"/>
    <w:rsid w:val="0006502D"/>
    <w:rsid w:val="000A1828"/>
    <w:rsid w:val="000B0767"/>
    <w:rsid w:val="000B3B74"/>
    <w:rsid w:val="000C3862"/>
    <w:rsid w:val="000C6583"/>
    <w:rsid w:val="000D3852"/>
    <w:rsid w:val="000D570E"/>
    <w:rsid w:val="00122778"/>
    <w:rsid w:val="001302F3"/>
    <w:rsid w:val="00143164"/>
    <w:rsid w:val="00164C04"/>
    <w:rsid w:val="00170D84"/>
    <w:rsid w:val="001827EE"/>
    <w:rsid w:val="001A4CD1"/>
    <w:rsid w:val="001F4412"/>
    <w:rsid w:val="001F7456"/>
    <w:rsid w:val="00240602"/>
    <w:rsid w:val="00265015"/>
    <w:rsid w:val="00271A9A"/>
    <w:rsid w:val="002B3BA2"/>
    <w:rsid w:val="002C5977"/>
    <w:rsid w:val="002E43F6"/>
    <w:rsid w:val="002F3244"/>
    <w:rsid w:val="003041CD"/>
    <w:rsid w:val="00304AD6"/>
    <w:rsid w:val="003273B4"/>
    <w:rsid w:val="0035372A"/>
    <w:rsid w:val="00366424"/>
    <w:rsid w:val="00376430"/>
    <w:rsid w:val="003770EE"/>
    <w:rsid w:val="0038000A"/>
    <w:rsid w:val="00383E2E"/>
    <w:rsid w:val="003A546C"/>
    <w:rsid w:val="003B1BCE"/>
    <w:rsid w:val="003B51C7"/>
    <w:rsid w:val="003C57FC"/>
    <w:rsid w:val="003D504B"/>
    <w:rsid w:val="003F24FE"/>
    <w:rsid w:val="00412701"/>
    <w:rsid w:val="00416673"/>
    <w:rsid w:val="00420247"/>
    <w:rsid w:val="00434D3B"/>
    <w:rsid w:val="004379F6"/>
    <w:rsid w:val="00443631"/>
    <w:rsid w:val="0044434B"/>
    <w:rsid w:val="00450FD4"/>
    <w:rsid w:val="004706EC"/>
    <w:rsid w:val="00471AD8"/>
    <w:rsid w:val="00475897"/>
    <w:rsid w:val="00482E49"/>
    <w:rsid w:val="004B0847"/>
    <w:rsid w:val="004C51A2"/>
    <w:rsid w:val="004F023F"/>
    <w:rsid w:val="004F4459"/>
    <w:rsid w:val="00520CCA"/>
    <w:rsid w:val="00540B45"/>
    <w:rsid w:val="00552E00"/>
    <w:rsid w:val="00560F5C"/>
    <w:rsid w:val="005B046F"/>
    <w:rsid w:val="005B4FD2"/>
    <w:rsid w:val="005E46D3"/>
    <w:rsid w:val="006264EB"/>
    <w:rsid w:val="00634CC7"/>
    <w:rsid w:val="006374D9"/>
    <w:rsid w:val="006409EC"/>
    <w:rsid w:val="0064343F"/>
    <w:rsid w:val="00655D1F"/>
    <w:rsid w:val="0066610C"/>
    <w:rsid w:val="00676658"/>
    <w:rsid w:val="00686D1D"/>
    <w:rsid w:val="00695597"/>
    <w:rsid w:val="006C5907"/>
    <w:rsid w:val="006F3873"/>
    <w:rsid w:val="007037F8"/>
    <w:rsid w:val="00710814"/>
    <w:rsid w:val="00756D2B"/>
    <w:rsid w:val="00766441"/>
    <w:rsid w:val="00774971"/>
    <w:rsid w:val="00786C49"/>
    <w:rsid w:val="00794E96"/>
    <w:rsid w:val="007A401F"/>
    <w:rsid w:val="007F5DE6"/>
    <w:rsid w:val="00804A33"/>
    <w:rsid w:val="008068EA"/>
    <w:rsid w:val="008108A7"/>
    <w:rsid w:val="0081524C"/>
    <w:rsid w:val="00862291"/>
    <w:rsid w:val="008643C4"/>
    <w:rsid w:val="008709DE"/>
    <w:rsid w:val="00876CE2"/>
    <w:rsid w:val="0088612B"/>
    <w:rsid w:val="008C122F"/>
    <w:rsid w:val="008C7348"/>
    <w:rsid w:val="008F15FB"/>
    <w:rsid w:val="00912668"/>
    <w:rsid w:val="009319D2"/>
    <w:rsid w:val="00961E00"/>
    <w:rsid w:val="00971106"/>
    <w:rsid w:val="00982D1D"/>
    <w:rsid w:val="009A13B7"/>
    <w:rsid w:val="009B5239"/>
    <w:rsid w:val="00A10C94"/>
    <w:rsid w:val="00A938BA"/>
    <w:rsid w:val="00A954AF"/>
    <w:rsid w:val="00AA5C33"/>
    <w:rsid w:val="00AC05C0"/>
    <w:rsid w:val="00AE40D9"/>
    <w:rsid w:val="00B2552F"/>
    <w:rsid w:val="00B262BC"/>
    <w:rsid w:val="00B32BC2"/>
    <w:rsid w:val="00B33FEC"/>
    <w:rsid w:val="00B342A6"/>
    <w:rsid w:val="00B37919"/>
    <w:rsid w:val="00B62056"/>
    <w:rsid w:val="00B72094"/>
    <w:rsid w:val="00B7588D"/>
    <w:rsid w:val="00B763B0"/>
    <w:rsid w:val="00B80565"/>
    <w:rsid w:val="00B92278"/>
    <w:rsid w:val="00BB261C"/>
    <w:rsid w:val="00BF4CAC"/>
    <w:rsid w:val="00C11227"/>
    <w:rsid w:val="00C22210"/>
    <w:rsid w:val="00C36076"/>
    <w:rsid w:val="00C47049"/>
    <w:rsid w:val="00C605AC"/>
    <w:rsid w:val="00C61700"/>
    <w:rsid w:val="00C72E88"/>
    <w:rsid w:val="00C95084"/>
    <w:rsid w:val="00CA01F9"/>
    <w:rsid w:val="00CA0247"/>
    <w:rsid w:val="00CA0419"/>
    <w:rsid w:val="00CC27BF"/>
    <w:rsid w:val="00CD4B8E"/>
    <w:rsid w:val="00CF540A"/>
    <w:rsid w:val="00D00070"/>
    <w:rsid w:val="00D0535D"/>
    <w:rsid w:val="00D054B8"/>
    <w:rsid w:val="00D546FA"/>
    <w:rsid w:val="00D870B7"/>
    <w:rsid w:val="00DA0AA7"/>
    <w:rsid w:val="00DC74EA"/>
    <w:rsid w:val="00DC7EBA"/>
    <w:rsid w:val="00E320FE"/>
    <w:rsid w:val="00E40814"/>
    <w:rsid w:val="00E5221C"/>
    <w:rsid w:val="00E53141"/>
    <w:rsid w:val="00EA71BA"/>
    <w:rsid w:val="00ED64F4"/>
    <w:rsid w:val="00EF6C69"/>
    <w:rsid w:val="00F20D39"/>
    <w:rsid w:val="00F2164E"/>
    <w:rsid w:val="00F31A9B"/>
    <w:rsid w:val="00F51E9C"/>
    <w:rsid w:val="00F523A0"/>
    <w:rsid w:val="00F577FF"/>
    <w:rsid w:val="00FB065B"/>
    <w:rsid w:val="00FB7CA5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4BA8"/>
  <w15:docId w15:val="{D7925955-BFC1-4864-BA6F-0DF18636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1B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A71BA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EA71BA"/>
    <w:pPr>
      <w:keepNext/>
      <w:spacing w:line="360" w:lineRule="auto"/>
      <w:ind w:right="-484"/>
      <w:jc w:val="center"/>
      <w:outlineLvl w:val="1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71B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A71BA"/>
    <w:rPr>
      <w:rFonts w:ascii="Times New Roman" w:eastAsia="Times New Roman" w:hAnsi="Times New Roman" w:cs="Times New Roman"/>
      <w:b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A71BA"/>
    <w:pPr>
      <w:ind w:right="-124"/>
      <w:jc w:val="both"/>
    </w:pPr>
    <w:rPr>
      <w:bCs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EA71BA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A71BA"/>
    <w:pPr>
      <w:spacing w:after="120" w:line="480" w:lineRule="auto"/>
      <w:ind w:left="283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A71BA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EA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023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F023F"/>
    <w:rPr>
      <w:b/>
      <w:bCs/>
    </w:rPr>
  </w:style>
  <w:style w:type="paragraph" w:styleId="PargrafodaLista">
    <w:name w:val="List Paragraph"/>
    <w:basedOn w:val="Normal"/>
    <w:uiPriority w:val="34"/>
    <w:qFormat/>
    <w:rsid w:val="00FF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PABLO</dc:creator>
  <cp:lastModifiedBy>Juridico</cp:lastModifiedBy>
  <cp:revision>6</cp:revision>
  <cp:lastPrinted>2018-09-24T19:35:00Z</cp:lastPrinted>
  <dcterms:created xsi:type="dcterms:W3CDTF">2018-10-05T18:55:00Z</dcterms:created>
  <dcterms:modified xsi:type="dcterms:W3CDTF">2018-10-08T17:58:00Z</dcterms:modified>
</cp:coreProperties>
</file>