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77E" w:rsidRPr="00683159" w:rsidRDefault="00F4502D" w:rsidP="00235FB2">
      <w:pPr>
        <w:pStyle w:val="Ttulo3"/>
        <w:keepNext w:val="0"/>
        <w:widowControl w:val="0"/>
        <w:ind w:firstLine="0"/>
        <w:jc w:val="both"/>
        <w:rPr>
          <w:sz w:val="26"/>
          <w:szCs w:val="26"/>
        </w:rPr>
      </w:pPr>
      <w:r w:rsidRPr="00683159">
        <w:rPr>
          <w:sz w:val="26"/>
          <w:szCs w:val="26"/>
        </w:rPr>
        <w:t xml:space="preserve">DECRETO Nº </w:t>
      </w:r>
      <w:r w:rsidR="000F1BD8">
        <w:rPr>
          <w:sz w:val="26"/>
          <w:szCs w:val="26"/>
        </w:rPr>
        <w:t>4.072</w:t>
      </w:r>
      <w:r w:rsidR="006B477E" w:rsidRPr="00683159">
        <w:rPr>
          <w:sz w:val="26"/>
          <w:szCs w:val="26"/>
        </w:rPr>
        <w:t xml:space="preserve">, DE </w:t>
      </w:r>
      <w:r w:rsidR="00A63352" w:rsidRPr="00683159">
        <w:rPr>
          <w:sz w:val="26"/>
          <w:szCs w:val="26"/>
        </w:rPr>
        <w:t>26</w:t>
      </w:r>
      <w:r w:rsidR="006B477E" w:rsidRPr="00683159">
        <w:rPr>
          <w:sz w:val="26"/>
          <w:szCs w:val="26"/>
        </w:rPr>
        <w:t xml:space="preserve"> DE </w:t>
      </w:r>
      <w:r w:rsidR="00A63352" w:rsidRPr="00683159">
        <w:rPr>
          <w:sz w:val="26"/>
          <w:szCs w:val="26"/>
        </w:rPr>
        <w:t>NOVEM</w:t>
      </w:r>
      <w:r w:rsidR="00962F99" w:rsidRPr="00683159">
        <w:rPr>
          <w:sz w:val="26"/>
          <w:szCs w:val="26"/>
        </w:rPr>
        <w:t>BRO</w:t>
      </w:r>
      <w:r w:rsidR="006B477E" w:rsidRPr="00683159">
        <w:rPr>
          <w:sz w:val="26"/>
          <w:szCs w:val="26"/>
        </w:rPr>
        <w:t xml:space="preserve"> DE 2.01</w:t>
      </w:r>
      <w:r w:rsidR="00A63352" w:rsidRPr="00683159">
        <w:rPr>
          <w:sz w:val="26"/>
          <w:szCs w:val="26"/>
        </w:rPr>
        <w:t>8</w:t>
      </w:r>
      <w:r w:rsidR="006B477E" w:rsidRPr="00683159">
        <w:rPr>
          <w:sz w:val="26"/>
          <w:szCs w:val="26"/>
        </w:rPr>
        <w:t>.</w:t>
      </w:r>
    </w:p>
    <w:p w:rsidR="00235FB2" w:rsidRDefault="00235FB2" w:rsidP="0081167C">
      <w:pPr>
        <w:pStyle w:val="Recuodecorpodetexto3"/>
        <w:widowControl w:val="0"/>
        <w:ind w:left="0"/>
        <w:rPr>
          <w:b/>
          <w:sz w:val="26"/>
          <w:szCs w:val="26"/>
        </w:rPr>
      </w:pPr>
    </w:p>
    <w:p w:rsidR="00683159" w:rsidRDefault="00683159" w:rsidP="0081167C">
      <w:pPr>
        <w:pStyle w:val="Recuodecorpodetexto3"/>
        <w:widowControl w:val="0"/>
        <w:ind w:left="0"/>
        <w:rPr>
          <w:b/>
          <w:sz w:val="26"/>
          <w:szCs w:val="26"/>
        </w:rPr>
      </w:pPr>
    </w:p>
    <w:p w:rsidR="00683159" w:rsidRPr="00683159" w:rsidRDefault="00683159" w:rsidP="0081167C">
      <w:pPr>
        <w:pStyle w:val="Recuodecorpodetexto3"/>
        <w:widowControl w:val="0"/>
        <w:ind w:left="0"/>
        <w:rPr>
          <w:b/>
          <w:sz w:val="26"/>
          <w:szCs w:val="26"/>
        </w:rPr>
      </w:pPr>
    </w:p>
    <w:p w:rsidR="00B94644" w:rsidRPr="00683159" w:rsidRDefault="00B94644" w:rsidP="00235FB2">
      <w:pPr>
        <w:pStyle w:val="Recuodecorpodetexto3"/>
        <w:widowControl w:val="0"/>
        <w:rPr>
          <w:b/>
          <w:bCs/>
          <w:sz w:val="26"/>
          <w:szCs w:val="26"/>
        </w:rPr>
      </w:pPr>
      <w:r w:rsidRPr="00683159">
        <w:rPr>
          <w:b/>
          <w:sz w:val="26"/>
          <w:szCs w:val="26"/>
        </w:rPr>
        <w:t xml:space="preserve">REVOGA O DECRETO MUNICIPAL Nº </w:t>
      </w:r>
      <w:r w:rsidR="00A63352" w:rsidRPr="00683159">
        <w:rPr>
          <w:b/>
          <w:sz w:val="26"/>
          <w:szCs w:val="26"/>
        </w:rPr>
        <w:t>4.012</w:t>
      </w:r>
      <w:r w:rsidRPr="00683159">
        <w:rPr>
          <w:b/>
          <w:sz w:val="26"/>
          <w:szCs w:val="26"/>
        </w:rPr>
        <w:t xml:space="preserve">, DE </w:t>
      </w:r>
      <w:r w:rsidR="00A63352" w:rsidRPr="00683159">
        <w:rPr>
          <w:b/>
          <w:sz w:val="26"/>
          <w:szCs w:val="26"/>
        </w:rPr>
        <w:t>29</w:t>
      </w:r>
      <w:r w:rsidRPr="00683159">
        <w:rPr>
          <w:b/>
          <w:sz w:val="26"/>
          <w:szCs w:val="26"/>
        </w:rPr>
        <w:t xml:space="preserve"> DE </w:t>
      </w:r>
      <w:r w:rsidR="00A63352" w:rsidRPr="00683159">
        <w:rPr>
          <w:b/>
          <w:sz w:val="26"/>
          <w:szCs w:val="26"/>
        </w:rPr>
        <w:t>MAIO</w:t>
      </w:r>
      <w:r w:rsidRPr="00683159">
        <w:rPr>
          <w:b/>
          <w:sz w:val="26"/>
          <w:szCs w:val="26"/>
        </w:rPr>
        <w:t xml:space="preserve"> DE 201</w:t>
      </w:r>
      <w:r w:rsidR="00A63352" w:rsidRPr="00683159">
        <w:rPr>
          <w:b/>
          <w:sz w:val="26"/>
          <w:szCs w:val="26"/>
        </w:rPr>
        <w:t>8</w:t>
      </w:r>
      <w:r w:rsidR="00A26EDC" w:rsidRPr="00683159">
        <w:rPr>
          <w:b/>
          <w:sz w:val="26"/>
          <w:szCs w:val="26"/>
        </w:rPr>
        <w:t>,</w:t>
      </w:r>
      <w:r w:rsidRPr="00683159">
        <w:rPr>
          <w:b/>
          <w:sz w:val="26"/>
          <w:szCs w:val="26"/>
        </w:rPr>
        <w:t xml:space="preserve"> QUE </w:t>
      </w:r>
      <w:r w:rsidR="00A63352" w:rsidRPr="00683159">
        <w:rPr>
          <w:b/>
          <w:sz w:val="26"/>
          <w:szCs w:val="26"/>
        </w:rPr>
        <w:t>REGULAMENTA A LEI MUNICIPAL Nº 2.426/2.003 PARA DISPOR SOBRE O HORÁRIO DE FUNCIONAMENTO DE FARMÁCIAS, DROGARIAS E COMÉRCIO DE MEDICAMENTOS EM GERAL E DÁ OUTRAS PROVIDÊNCIAS.</w:t>
      </w:r>
      <w:r w:rsidRPr="00683159">
        <w:rPr>
          <w:b/>
          <w:bCs/>
          <w:sz w:val="26"/>
          <w:szCs w:val="26"/>
        </w:rPr>
        <w:t xml:space="preserve"> </w:t>
      </w:r>
    </w:p>
    <w:p w:rsidR="00B94644" w:rsidRDefault="00B94644" w:rsidP="00235FB2">
      <w:pPr>
        <w:widowControl w:val="0"/>
        <w:jc w:val="both"/>
        <w:rPr>
          <w:b/>
          <w:bCs/>
          <w:sz w:val="26"/>
          <w:szCs w:val="26"/>
        </w:rPr>
      </w:pPr>
    </w:p>
    <w:p w:rsidR="00683159" w:rsidRPr="00683159" w:rsidRDefault="00683159" w:rsidP="00235FB2">
      <w:pPr>
        <w:widowControl w:val="0"/>
        <w:jc w:val="both"/>
        <w:rPr>
          <w:b/>
          <w:bCs/>
          <w:sz w:val="26"/>
          <w:szCs w:val="26"/>
        </w:rPr>
      </w:pPr>
    </w:p>
    <w:p w:rsidR="00235FB2" w:rsidRPr="00683159" w:rsidRDefault="00B94644" w:rsidP="00235FB2">
      <w:pPr>
        <w:tabs>
          <w:tab w:val="left" w:pos="2268"/>
        </w:tabs>
        <w:jc w:val="both"/>
        <w:rPr>
          <w:sz w:val="26"/>
          <w:szCs w:val="26"/>
        </w:rPr>
      </w:pPr>
      <w:r w:rsidRPr="00683159">
        <w:rPr>
          <w:sz w:val="26"/>
          <w:szCs w:val="26"/>
        </w:rPr>
        <w:tab/>
      </w:r>
    </w:p>
    <w:p w:rsidR="00B94644" w:rsidRPr="00683159" w:rsidRDefault="00A63352" w:rsidP="00235FB2">
      <w:pPr>
        <w:tabs>
          <w:tab w:val="left" w:pos="2268"/>
        </w:tabs>
        <w:spacing w:line="360" w:lineRule="auto"/>
        <w:ind w:firstLine="3686"/>
        <w:jc w:val="both"/>
        <w:rPr>
          <w:bCs/>
          <w:color w:val="000000"/>
          <w:sz w:val="26"/>
          <w:szCs w:val="26"/>
        </w:rPr>
      </w:pPr>
      <w:r w:rsidRPr="00683159">
        <w:rPr>
          <w:b/>
          <w:sz w:val="26"/>
          <w:szCs w:val="26"/>
        </w:rPr>
        <w:t>DIAB TAHA</w:t>
      </w:r>
      <w:r w:rsidR="00B94644" w:rsidRPr="00683159">
        <w:rPr>
          <w:sz w:val="26"/>
          <w:szCs w:val="26"/>
        </w:rPr>
        <w:t xml:space="preserve">, Prefeito </w:t>
      </w:r>
      <w:r w:rsidRPr="00683159">
        <w:rPr>
          <w:sz w:val="26"/>
          <w:szCs w:val="26"/>
        </w:rPr>
        <w:t>do Município</w:t>
      </w:r>
      <w:r w:rsidR="00B94644" w:rsidRPr="00683159">
        <w:rPr>
          <w:sz w:val="26"/>
          <w:szCs w:val="26"/>
        </w:rPr>
        <w:t xml:space="preserve"> de Colina, Estado de São Paulo</w:t>
      </w:r>
      <w:r w:rsidR="00B94644" w:rsidRPr="00683159">
        <w:rPr>
          <w:b/>
          <w:sz w:val="26"/>
          <w:szCs w:val="26"/>
        </w:rPr>
        <w:t xml:space="preserve">, </w:t>
      </w:r>
      <w:r w:rsidR="00B94644" w:rsidRPr="00683159">
        <w:rPr>
          <w:bCs/>
          <w:color w:val="000000"/>
          <w:sz w:val="26"/>
          <w:szCs w:val="26"/>
        </w:rPr>
        <w:t>no uso de suas atribuições legais e;</w:t>
      </w:r>
    </w:p>
    <w:p w:rsidR="00235FB2" w:rsidRPr="00683159" w:rsidRDefault="00235FB2" w:rsidP="00235FB2">
      <w:pPr>
        <w:tabs>
          <w:tab w:val="left" w:pos="2268"/>
        </w:tabs>
        <w:spacing w:line="360" w:lineRule="auto"/>
        <w:jc w:val="both"/>
        <w:rPr>
          <w:bCs/>
          <w:color w:val="000000"/>
          <w:sz w:val="26"/>
          <w:szCs w:val="26"/>
        </w:rPr>
      </w:pPr>
    </w:p>
    <w:p w:rsidR="00E460F9" w:rsidRPr="00683159" w:rsidRDefault="00E460F9" w:rsidP="00235FB2">
      <w:pPr>
        <w:widowControl w:val="0"/>
        <w:spacing w:line="360" w:lineRule="auto"/>
        <w:ind w:firstLine="3686"/>
        <w:jc w:val="both"/>
        <w:rPr>
          <w:sz w:val="26"/>
          <w:szCs w:val="26"/>
        </w:rPr>
      </w:pPr>
      <w:r w:rsidRPr="00683159">
        <w:rPr>
          <w:b/>
          <w:sz w:val="26"/>
          <w:szCs w:val="26"/>
        </w:rPr>
        <w:t>CONSIDERANDO</w:t>
      </w:r>
      <w:r w:rsidRPr="00683159">
        <w:rPr>
          <w:sz w:val="26"/>
          <w:szCs w:val="26"/>
        </w:rPr>
        <w:t xml:space="preserve"> as teorias do livre comércio e da mínima intervenção do Estado na economia, </w:t>
      </w:r>
      <w:r w:rsidR="00683159" w:rsidRPr="00683159">
        <w:rPr>
          <w:sz w:val="26"/>
          <w:szCs w:val="26"/>
        </w:rPr>
        <w:t>praticadas em países capitalistas como o nosso</w:t>
      </w:r>
      <w:r w:rsidRPr="00683159">
        <w:rPr>
          <w:sz w:val="26"/>
          <w:szCs w:val="26"/>
        </w:rPr>
        <w:t>;</w:t>
      </w:r>
    </w:p>
    <w:p w:rsidR="00E460F9" w:rsidRPr="00683159" w:rsidRDefault="00E460F9" w:rsidP="00235FB2">
      <w:pPr>
        <w:widowControl w:val="0"/>
        <w:spacing w:line="360" w:lineRule="auto"/>
        <w:ind w:firstLine="3686"/>
        <w:jc w:val="both"/>
        <w:rPr>
          <w:sz w:val="26"/>
          <w:szCs w:val="26"/>
        </w:rPr>
      </w:pPr>
    </w:p>
    <w:p w:rsidR="00235FB2" w:rsidRDefault="00E460F9" w:rsidP="00235FB2">
      <w:pPr>
        <w:widowControl w:val="0"/>
        <w:spacing w:line="360" w:lineRule="auto"/>
        <w:ind w:firstLine="3686"/>
        <w:jc w:val="both"/>
        <w:rPr>
          <w:b/>
          <w:sz w:val="26"/>
          <w:szCs w:val="26"/>
        </w:rPr>
      </w:pPr>
      <w:r w:rsidRPr="00683159">
        <w:rPr>
          <w:b/>
          <w:sz w:val="26"/>
          <w:szCs w:val="26"/>
        </w:rPr>
        <w:t>CONSIDERANDO</w:t>
      </w:r>
      <w:r w:rsidRPr="00683159">
        <w:rPr>
          <w:sz w:val="26"/>
          <w:szCs w:val="26"/>
        </w:rPr>
        <w:t xml:space="preserve"> as diversas reclamações de populares acerca da falta de opções de farmácias abertas no Município após às 21h00min durante a semana e</w:t>
      </w:r>
      <w:r w:rsidR="00683159">
        <w:rPr>
          <w:sz w:val="26"/>
          <w:szCs w:val="26"/>
        </w:rPr>
        <w:t xml:space="preserve"> durante todo o dia</w:t>
      </w:r>
      <w:r w:rsidRPr="00683159">
        <w:rPr>
          <w:sz w:val="26"/>
          <w:szCs w:val="26"/>
        </w:rPr>
        <w:t xml:space="preserve"> aos sábados, domingos e feriados</w:t>
      </w:r>
      <w:r w:rsidR="00683159">
        <w:rPr>
          <w:sz w:val="26"/>
          <w:szCs w:val="26"/>
        </w:rPr>
        <w:t>;</w:t>
      </w:r>
      <w:r w:rsidR="00235FB2" w:rsidRPr="00683159">
        <w:rPr>
          <w:b/>
          <w:sz w:val="26"/>
          <w:szCs w:val="26"/>
        </w:rPr>
        <w:t xml:space="preserve"> </w:t>
      </w:r>
    </w:p>
    <w:p w:rsidR="00683159" w:rsidRDefault="00683159" w:rsidP="00235FB2">
      <w:pPr>
        <w:widowControl w:val="0"/>
        <w:spacing w:line="360" w:lineRule="auto"/>
        <w:ind w:firstLine="3686"/>
        <w:jc w:val="both"/>
        <w:rPr>
          <w:b/>
          <w:sz w:val="26"/>
          <w:szCs w:val="26"/>
        </w:rPr>
      </w:pPr>
    </w:p>
    <w:p w:rsidR="00683159" w:rsidRDefault="00683159" w:rsidP="00683159">
      <w:pPr>
        <w:widowControl w:val="0"/>
        <w:spacing w:line="360" w:lineRule="auto"/>
        <w:ind w:firstLine="3686"/>
        <w:jc w:val="both"/>
        <w:rPr>
          <w:sz w:val="26"/>
          <w:szCs w:val="26"/>
        </w:rPr>
      </w:pPr>
      <w:r w:rsidRPr="00683159">
        <w:rPr>
          <w:b/>
          <w:bCs/>
          <w:sz w:val="26"/>
          <w:szCs w:val="26"/>
        </w:rPr>
        <w:t>CONSIDERANDO</w:t>
      </w:r>
      <w:r>
        <w:rPr>
          <w:bCs/>
          <w:sz w:val="26"/>
          <w:szCs w:val="26"/>
        </w:rPr>
        <w:t>, finalmente,</w:t>
      </w:r>
      <w:r w:rsidRPr="00683159">
        <w:rPr>
          <w:sz w:val="26"/>
          <w:szCs w:val="26"/>
        </w:rPr>
        <w:t xml:space="preserve"> o teor da decisão do r. Juízo da Comarca de Colina nos autos do </w:t>
      </w:r>
      <w:proofErr w:type="gramStart"/>
      <w:r w:rsidRPr="00683159">
        <w:rPr>
          <w:sz w:val="26"/>
          <w:szCs w:val="26"/>
        </w:rPr>
        <w:t>Mandado</w:t>
      </w:r>
      <w:proofErr w:type="gramEnd"/>
      <w:r w:rsidRPr="00683159">
        <w:rPr>
          <w:sz w:val="26"/>
          <w:szCs w:val="26"/>
        </w:rPr>
        <w:t xml:space="preserve"> de Segurança - Processo nº 1000660-1</w:t>
      </w:r>
      <w:r>
        <w:rPr>
          <w:sz w:val="26"/>
          <w:szCs w:val="26"/>
        </w:rPr>
        <w:t>2.2018.8.26.0142;</w:t>
      </w:r>
    </w:p>
    <w:p w:rsidR="00683159" w:rsidRDefault="00683159" w:rsidP="00683159">
      <w:pPr>
        <w:widowControl w:val="0"/>
        <w:spacing w:line="360" w:lineRule="auto"/>
        <w:ind w:firstLine="3686"/>
        <w:jc w:val="both"/>
        <w:rPr>
          <w:sz w:val="26"/>
          <w:szCs w:val="26"/>
        </w:rPr>
      </w:pPr>
    </w:p>
    <w:p w:rsidR="00683159" w:rsidRPr="00683159" w:rsidRDefault="00683159" w:rsidP="00683159">
      <w:pPr>
        <w:widowControl w:val="0"/>
        <w:spacing w:line="360" w:lineRule="auto"/>
        <w:ind w:firstLine="3686"/>
        <w:jc w:val="both"/>
        <w:rPr>
          <w:sz w:val="26"/>
          <w:szCs w:val="26"/>
        </w:rPr>
      </w:pPr>
      <w:r w:rsidRPr="00683159">
        <w:rPr>
          <w:b/>
          <w:sz w:val="26"/>
          <w:szCs w:val="26"/>
        </w:rPr>
        <w:t>CONDIERANDO</w:t>
      </w:r>
      <w:r>
        <w:rPr>
          <w:sz w:val="26"/>
          <w:szCs w:val="26"/>
        </w:rPr>
        <w:t>, principalmente, a previsão do inciso XI, do art. 1º, da Lei Municipal nº 2.426, de 30 de dezembro de 2003.</w:t>
      </w:r>
    </w:p>
    <w:p w:rsidR="00683159" w:rsidRPr="00683159" w:rsidRDefault="00683159" w:rsidP="00235FB2">
      <w:pPr>
        <w:widowControl w:val="0"/>
        <w:spacing w:line="360" w:lineRule="auto"/>
        <w:ind w:firstLine="3686"/>
        <w:jc w:val="both"/>
        <w:rPr>
          <w:b/>
          <w:sz w:val="26"/>
          <w:szCs w:val="26"/>
        </w:rPr>
      </w:pPr>
    </w:p>
    <w:p w:rsidR="00B94644" w:rsidRPr="00683159" w:rsidRDefault="00B94644" w:rsidP="007F66B7">
      <w:pPr>
        <w:pStyle w:val="Recuodecorpodetexto"/>
        <w:spacing w:after="0" w:line="360" w:lineRule="auto"/>
        <w:ind w:left="0"/>
        <w:jc w:val="center"/>
        <w:rPr>
          <w:b/>
          <w:sz w:val="26"/>
          <w:szCs w:val="26"/>
        </w:rPr>
      </w:pPr>
      <w:r w:rsidRPr="00683159">
        <w:rPr>
          <w:b/>
          <w:sz w:val="26"/>
          <w:szCs w:val="26"/>
        </w:rPr>
        <w:lastRenderedPageBreak/>
        <w:t>DECRETA</w:t>
      </w:r>
    </w:p>
    <w:p w:rsidR="00683159" w:rsidRDefault="00683159" w:rsidP="007F66B7">
      <w:pPr>
        <w:pStyle w:val="Recuodecorpodetexto3"/>
        <w:widowControl w:val="0"/>
        <w:spacing w:line="360" w:lineRule="auto"/>
        <w:ind w:left="0" w:firstLine="3686"/>
        <w:rPr>
          <w:b/>
          <w:sz w:val="26"/>
          <w:szCs w:val="26"/>
        </w:rPr>
      </w:pPr>
    </w:p>
    <w:p w:rsidR="00683159" w:rsidRDefault="00B94644" w:rsidP="007F66B7">
      <w:pPr>
        <w:pStyle w:val="Recuodecorpodetexto3"/>
        <w:widowControl w:val="0"/>
        <w:spacing w:line="360" w:lineRule="auto"/>
        <w:ind w:left="0" w:firstLine="3402"/>
        <w:rPr>
          <w:bCs/>
          <w:sz w:val="26"/>
          <w:szCs w:val="26"/>
        </w:rPr>
      </w:pPr>
      <w:r w:rsidRPr="00683159">
        <w:rPr>
          <w:b/>
          <w:sz w:val="26"/>
          <w:szCs w:val="26"/>
        </w:rPr>
        <w:t>Art. 1º</w:t>
      </w:r>
      <w:r w:rsidRPr="00683159">
        <w:rPr>
          <w:sz w:val="26"/>
          <w:szCs w:val="26"/>
        </w:rPr>
        <w:t>- Fica revogado, em sua totalidade, o Decreto</w:t>
      </w:r>
      <w:r w:rsidRPr="00683159">
        <w:rPr>
          <w:bCs/>
          <w:sz w:val="26"/>
          <w:szCs w:val="26"/>
        </w:rPr>
        <w:t xml:space="preserve"> Municipal nº </w:t>
      </w:r>
      <w:r w:rsidR="00683159">
        <w:rPr>
          <w:bCs/>
          <w:sz w:val="26"/>
          <w:szCs w:val="26"/>
        </w:rPr>
        <w:t>4.012</w:t>
      </w:r>
      <w:r w:rsidRPr="00683159">
        <w:rPr>
          <w:sz w:val="26"/>
          <w:szCs w:val="26"/>
        </w:rPr>
        <w:t xml:space="preserve">, de </w:t>
      </w:r>
      <w:r w:rsidR="00683159">
        <w:rPr>
          <w:sz w:val="26"/>
          <w:szCs w:val="26"/>
        </w:rPr>
        <w:t>29</w:t>
      </w:r>
      <w:r w:rsidRPr="00683159">
        <w:rPr>
          <w:sz w:val="26"/>
          <w:szCs w:val="26"/>
        </w:rPr>
        <w:t xml:space="preserve"> de </w:t>
      </w:r>
      <w:r w:rsidR="00683159">
        <w:rPr>
          <w:sz w:val="26"/>
          <w:szCs w:val="26"/>
        </w:rPr>
        <w:t>maio</w:t>
      </w:r>
      <w:r w:rsidRPr="00683159">
        <w:rPr>
          <w:sz w:val="26"/>
          <w:szCs w:val="26"/>
        </w:rPr>
        <w:t xml:space="preserve"> de 201</w:t>
      </w:r>
      <w:r w:rsidR="00683159">
        <w:rPr>
          <w:sz w:val="26"/>
          <w:szCs w:val="26"/>
        </w:rPr>
        <w:t>8</w:t>
      </w:r>
      <w:r w:rsidRPr="00683159">
        <w:rPr>
          <w:sz w:val="26"/>
          <w:szCs w:val="26"/>
        </w:rPr>
        <w:t xml:space="preserve">, que </w:t>
      </w:r>
      <w:r w:rsidR="00683159">
        <w:rPr>
          <w:bCs/>
          <w:sz w:val="26"/>
          <w:szCs w:val="26"/>
        </w:rPr>
        <w:t>regulamenta a Lei Municipal nº 2.426/2.003 para dispor sobre o horário de funcionamento de farmácias, drogarias e comércio de medicamentos em geral e dá outras providências</w:t>
      </w:r>
      <w:r w:rsidR="0081167C" w:rsidRPr="00683159">
        <w:rPr>
          <w:bCs/>
          <w:sz w:val="26"/>
          <w:szCs w:val="26"/>
        </w:rPr>
        <w:t>.</w:t>
      </w:r>
    </w:p>
    <w:p w:rsidR="00683159" w:rsidRDefault="00683159" w:rsidP="007F66B7">
      <w:pPr>
        <w:pStyle w:val="Recuodecorpodetexto3"/>
        <w:widowControl w:val="0"/>
        <w:spacing w:line="360" w:lineRule="auto"/>
        <w:ind w:left="0" w:firstLine="3402"/>
        <w:rPr>
          <w:bCs/>
          <w:sz w:val="26"/>
          <w:szCs w:val="26"/>
        </w:rPr>
      </w:pPr>
    </w:p>
    <w:p w:rsidR="00B94644" w:rsidRDefault="0081167C" w:rsidP="007F66B7">
      <w:pPr>
        <w:pStyle w:val="Recuodecorpodetexto3"/>
        <w:widowControl w:val="0"/>
        <w:spacing w:line="360" w:lineRule="auto"/>
        <w:ind w:left="0" w:firstLine="3402"/>
        <w:rPr>
          <w:bCs/>
          <w:sz w:val="26"/>
          <w:szCs w:val="26"/>
        </w:rPr>
      </w:pPr>
      <w:r w:rsidRPr="00683159">
        <w:rPr>
          <w:bCs/>
          <w:sz w:val="26"/>
          <w:szCs w:val="26"/>
        </w:rPr>
        <w:t xml:space="preserve"> </w:t>
      </w:r>
      <w:r w:rsidR="00683159" w:rsidRPr="00683159">
        <w:rPr>
          <w:b/>
          <w:bCs/>
          <w:sz w:val="26"/>
          <w:szCs w:val="26"/>
        </w:rPr>
        <w:t>Art. 2º -</w:t>
      </w:r>
      <w:r w:rsidR="00683159">
        <w:rPr>
          <w:bCs/>
          <w:sz w:val="26"/>
          <w:szCs w:val="26"/>
        </w:rPr>
        <w:t xml:space="preserve"> Deverá o S</w:t>
      </w:r>
      <w:r w:rsidR="007F66B7">
        <w:rPr>
          <w:bCs/>
          <w:sz w:val="26"/>
          <w:szCs w:val="26"/>
        </w:rPr>
        <w:t>etor de</w:t>
      </w:r>
      <w:r w:rsidR="00683159">
        <w:rPr>
          <w:bCs/>
          <w:sz w:val="26"/>
          <w:szCs w:val="26"/>
        </w:rPr>
        <w:t xml:space="preserve"> fiscalização do Departamento da Receita tomar as providências necessárias para o cumprimento do disposto no inciso XI, do art. 1º, da Lei Municipal nº 2.426, de 30 de dezembro de 2.003.</w:t>
      </w:r>
    </w:p>
    <w:p w:rsidR="007F66B7" w:rsidRPr="00683159" w:rsidRDefault="007F66B7" w:rsidP="007F66B7">
      <w:pPr>
        <w:pStyle w:val="Recuodecorpodetexto3"/>
        <w:widowControl w:val="0"/>
        <w:spacing w:line="360" w:lineRule="auto"/>
        <w:ind w:left="0" w:firstLine="3402"/>
        <w:rPr>
          <w:bCs/>
          <w:sz w:val="26"/>
          <w:szCs w:val="26"/>
        </w:rPr>
      </w:pPr>
    </w:p>
    <w:p w:rsidR="00B94644" w:rsidRDefault="00B94644" w:rsidP="007F66B7">
      <w:pPr>
        <w:pStyle w:val="Recuodecorpodetexto"/>
        <w:spacing w:after="0" w:line="360" w:lineRule="auto"/>
        <w:ind w:left="0" w:firstLine="3402"/>
        <w:rPr>
          <w:sz w:val="26"/>
          <w:szCs w:val="26"/>
        </w:rPr>
      </w:pPr>
      <w:r w:rsidRPr="00683159">
        <w:rPr>
          <w:b/>
          <w:sz w:val="26"/>
          <w:szCs w:val="26"/>
        </w:rPr>
        <w:t xml:space="preserve">Art. </w:t>
      </w:r>
      <w:r w:rsidR="007F66B7">
        <w:rPr>
          <w:b/>
          <w:sz w:val="26"/>
          <w:szCs w:val="26"/>
        </w:rPr>
        <w:t>3</w:t>
      </w:r>
      <w:r w:rsidRPr="00683159">
        <w:rPr>
          <w:b/>
          <w:sz w:val="26"/>
          <w:szCs w:val="26"/>
        </w:rPr>
        <w:t xml:space="preserve">º </w:t>
      </w:r>
      <w:r w:rsidRPr="00683159">
        <w:rPr>
          <w:b/>
          <w:bCs/>
          <w:sz w:val="26"/>
          <w:szCs w:val="26"/>
        </w:rPr>
        <w:t>-</w:t>
      </w:r>
      <w:r w:rsidRPr="00683159">
        <w:rPr>
          <w:bCs/>
          <w:sz w:val="26"/>
          <w:szCs w:val="26"/>
        </w:rPr>
        <w:t xml:space="preserve"> </w:t>
      </w:r>
      <w:r w:rsidRPr="00683159">
        <w:rPr>
          <w:sz w:val="26"/>
          <w:szCs w:val="26"/>
        </w:rPr>
        <w:t xml:space="preserve">As despesas decorrentes com a execução do presente decreto correrão por conta </w:t>
      </w:r>
      <w:r w:rsidRPr="00683159">
        <w:rPr>
          <w:bCs/>
          <w:sz w:val="26"/>
          <w:szCs w:val="26"/>
        </w:rPr>
        <w:t>das verbas próprias do orçamento vigente</w:t>
      </w:r>
      <w:r w:rsidRPr="00683159">
        <w:rPr>
          <w:sz w:val="26"/>
          <w:szCs w:val="26"/>
        </w:rPr>
        <w:t>.</w:t>
      </w:r>
    </w:p>
    <w:p w:rsidR="007F66B7" w:rsidRPr="00683159" w:rsidRDefault="007F66B7" w:rsidP="007F66B7">
      <w:pPr>
        <w:pStyle w:val="Recuodecorpodetexto"/>
        <w:spacing w:after="0" w:line="360" w:lineRule="auto"/>
        <w:ind w:left="0" w:firstLine="3402"/>
        <w:rPr>
          <w:sz w:val="26"/>
          <w:szCs w:val="26"/>
        </w:rPr>
      </w:pPr>
    </w:p>
    <w:p w:rsidR="0081167C" w:rsidRPr="00683159" w:rsidRDefault="00B94644" w:rsidP="007F66B7">
      <w:pPr>
        <w:pStyle w:val="Recuodecorpodetexto"/>
        <w:spacing w:after="0" w:line="360" w:lineRule="auto"/>
        <w:ind w:left="0" w:firstLine="3402"/>
        <w:rPr>
          <w:sz w:val="26"/>
          <w:szCs w:val="26"/>
        </w:rPr>
      </w:pPr>
      <w:r w:rsidRPr="00683159">
        <w:rPr>
          <w:b/>
          <w:sz w:val="26"/>
          <w:szCs w:val="26"/>
        </w:rPr>
        <w:t xml:space="preserve"> </w:t>
      </w:r>
      <w:r w:rsidRPr="00683159">
        <w:rPr>
          <w:b/>
          <w:bCs/>
          <w:sz w:val="26"/>
          <w:szCs w:val="26"/>
        </w:rPr>
        <w:t xml:space="preserve">Art. </w:t>
      </w:r>
      <w:r w:rsidR="007F66B7">
        <w:rPr>
          <w:b/>
          <w:bCs/>
          <w:sz w:val="26"/>
          <w:szCs w:val="26"/>
        </w:rPr>
        <w:t>4</w:t>
      </w:r>
      <w:r w:rsidRPr="00683159">
        <w:rPr>
          <w:b/>
          <w:bCs/>
          <w:sz w:val="26"/>
          <w:szCs w:val="26"/>
        </w:rPr>
        <w:t>º</w:t>
      </w:r>
      <w:r w:rsidRPr="00683159">
        <w:rPr>
          <w:bCs/>
          <w:sz w:val="26"/>
          <w:szCs w:val="26"/>
        </w:rPr>
        <w:t xml:space="preserve"> - </w:t>
      </w:r>
      <w:r w:rsidRPr="00683159">
        <w:rPr>
          <w:sz w:val="26"/>
          <w:szCs w:val="26"/>
        </w:rPr>
        <w:t>Este Decreto entrará em vigor na data de sua publicação, revogando-se as disposições em contrário</w:t>
      </w:r>
      <w:r w:rsidR="0081167C" w:rsidRPr="00683159">
        <w:rPr>
          <w:sz w:val="26"/>
          <w:szCs w:val="26"/>
        </w:rPr>
        <w:t>.</w:t>
      </w:r>
    </w:p>
    <w:p w:rsidR="00B94644" w:rsidRPr="00683159" w:rsidRDefault="0081167C" w:rsidP="007F66B7">
      <w:pPr>
        <w:pStyle w:val="Recuodecorpodetexto"/>
        <w:spacing w:after="0" w:line="360" w:lineRule="auto"/>
        <w:ind w:left="0"/>
        <w:rPr>
          <w:sz w:val="26"/>
          <w:szCs w:val="26"/>
        </w:rPr>
      </w:pPr>
      <w:r w:rsidRPr="00683159">
        <w:rPr>
          <w:sz w:val="26"/>
          <w:szCs w:val="26"/>
        </w:rPr>
        <w:t xml:space="preserve"> </w:t>
      </w:r>
    </w:p>
    <w:p w:rsidR="00B94644" w:rsidRPr="00683159" w:rsidRDefault="00B94644" w:rsidP="007F66B7">
      <w:pPr>
        <w:pStyle w:val="Recuodecorpodetexto"/>
        <w:spacing w:after="0" w:line="360" w:lineRule="auto"/>
        <w:ind w:left="0"/>
        <w:jc w:val="center"/>
        <w:rPr>
          <w:sz w:val="26"/>
          <w:szCs w:val="26"/>
        </w:rPr>
      </w:pPr>
      <w:r w:rsidRPr="00683159">
        <w:rPr>
          <w:sz w:val="26"/>
          <w:szCs w:val="26"/>
        </w:rPr>
        <w:t xml:space="preserve">                                  Prefeitura Municipal de Colina, 2</w:t>
      </w:r>
      <w:r w:rsidR="007F66B7">
        <w:rPr>
          <w:sz w:val="26"/>
          <w:szCs w:val="26"/>
        </w:rPr>
        <w:t>6</w:t>
      </w:r>
      <w:r w:rsidRPr="00683159">
        <w:rPr>
          <w:sz w:val="26"/>
          <w:szCs w:val="26"/>
        </w:rPr>
        <w:t xml:space="preserve"> de </w:t>
      </w:r>
      <w:r w:rsidR="007F66B7">
        <w:rPr>
          <w:sz w:val="26"/>
          <w:szCs w:val="26"/>
        </w:rPr>
        <w:t>novem</w:t>
      </w:r>
      <w:r w:rsidRPr="00683159">
        <w:rPr>
          <w:sz w:val="26"/>
          <w:szCs w:val="26"/>
        </w:rPr>
        <w:t>bro de 2.01</w:t>
      </w:r>
      <w:r w:rsidR="007F66B7">
        <w:rPr>
          <w:sz w:val="26"/>
          <w:szCs w:val="26"/>
        </w:rPr>
        <w:t>8</w:t>
      </w:r>
      <w:r w:rsidRPr="00683159">
        <w:rPr>
          <w:sz w:val="26"/>
          <w:szCs w:val="26"/>
        </w:rPr>
        <w:t>.</w:t>
      </w:r>
    </w:p>
    <w:p w:rsidR="00B94644" w:rsidRPr="00683159" w:rsidRDefault="00B94644" w:rsidP="007F66B7">
      <w:pPr>
        <w:pStyle w:val="Recuodecorpodetexto"/>
        <w:spacing w:after="0" w:line="360" w:lineRule="auto"/>
        <w:ind w:left="0"/>
        <w:rPr>
          <w:sz w:val="26"/>
          <w:szCs w:val="26"/>
        </w:rPr>
      </w:pPr>
      <w:bookmarkStart w:id="0" w:name="_GoBack"/>
      <w:bookmarkEnd w:id="0"/>
    </w:p>
    <w:p w:rsidR="00B94644" w:rsidRPr="00683159" w:rsidRDefault="007F66B7" w:rsidP="007F66B7">
      <w:pPr>
        <w:pStyle w:val="Recuodecorpodetexto"/>
        <w:spacing w:after="0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DIAB TAHA</w:t>
      </w:r>
    </w:p>
    <w:p w:rsidR="00B94644" w:rsidRPr="00683159" w:rsidRDefault="00B94644" w:rsidP="007F66B7">
      <w:pPr>
        <w:pStyle w:val="Recuodecorpodetexto"/>
        <w:spacing w:after="0"/>
        <w:ind w:left="0"/>
        <w:jc w:val="center"/>
        <w:rPr>
          <w:b/>
          <w:bCs/>
          <w:sz w:val="26"/>
          <w:szCs w:val="26"/>
        </w:rPr>
      </w:pPr>
      <w:r w:rsidRPr="00683159">
        <w:rPr>
          <w:b/>
          <w:bCs/>
          <w:sz w:val="26"/>
          <w:szCs w:val="26"/>
        </w:rPr>
        <w:t xml:space="preserve">             Prefeito </w:t>
      </w:r>
      <w:r w:rsidR="007F66B7">
        <w:rPr>
          <w:b/>
          <w:bCs/>
          <w:sz w:val="26"/>
          <w:szCs w:val="26"/>
        </w:rPr>
        <w:t xml:space="preserve">do Município </w:t>
      </w:r>
      <w:r w:rsidRPr="00683159">
        <w:rPr>
          <w:b/>
          <w:bCs/>
          <w:sz w:val="26"/>
          <w:szCs w:val="26"/>
        </w:rPr>
        <w:t>de Colina</w:t>
      </w:r>
    </w:p>
    <w:p w:rsidR="00B94644" w:rsidRPr="00683159" w:rsidRDefault="00B94644" w:rsidP="007F66B7">
      <w:pPr>
        <w:pStyle w:val="Recuodecorpodetexto"/>
        <w:spacing w:after="0" w:line="360" w:lineRule="auto"/>
        <w:ind w:left="0"/>
        <w:jc w:val="center"/>
        <w:rPr>
          <w:bCs/>
          <w:sz w:val="26"/>
          <w:szCs w:val="26"/>
        </w:rPr>
      </w:pPr>
    </w:p>
    <w:p w:rsidR="00B94644" w:rsidRPr="00683159" w:rsidRDefault="00B94644" w:rsidP="00235FB2">
      <w:pPr>
        <w:pStyle w:val="Recuodecorpodetexto"/>
        <w:spacing w:line="360" w:lineRule="auto"/>
        <w:ind w:left="0"/>
        <w:rPr>
          <w:bCs/>
          <w:sz w:val="26"/>
          <w:szCs w:val="26"/>
        </w:rPr>
      </w:pPr>
      <w:r w:rsidRPr="00683159">
        <w:rPr>
          <w:bCs/>
          <w:sz w:val="26"/>
          <w:szCs w:val="26"/>
        </w:rPr>
        <w:t xml:space="preserve">                                           Registrada na Secretaria competente e publicada por afixação no quadro de avisos desta Municipalidade.</w:t>
      </w:r>
    </w:p>
    <w:p w:rsidR="00B94644" w:rsidRPr="00683159" w:rsidRDefault="00B94644" w:rsidP="00235FB2">
      <w:pPr>
        <w:pStyle w:val="Recuodecorpodetexto"/>
        <w:spacing w:line="360" w:lineRule="auto"/>
        <w:ind w:left="0"/>
        <w:rPr>
          <w:b/>
          <w:bCs/>
          <w:sz w:val="26"/>
          <w:szCs w:val="26"/>
        </w:rPr>
      </w:pPr>
    </w:p>
    <w:p w:rsidR="00F23371" w:rsidRPr="00683159" w:rsidRDefault="007F66B7" w:rsidP="007F66B7">
      <w:pPr>
        <w:keepNext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RUBENS PEREIRA DA SILVA JUNIOR</w:t>
      </w:r>
    </w:p>
    <w:p w:rsidR="00F23371" w:rsidRPr="00683159" w:rsidRDefault="007F66B7" w:rsidP="007F66B7">
      <w:pPr>
        <w:keepNext/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Secretário Municipal de Governo</w:t>
      </w:r>
    </w:p>
    <w:p w:rsidR="006B477E" w:rsidRPr="00683159" w:rsidRDefault="00F23371" w:rsidP="007F66B7">
      <w:pPr>
        <w:keepNext/>
        <w:widowControl w:val="0"/>
        <w:tabs>
          <w:tab w:val="left" w:pos="5135"/>
        </w:tabs>
        <w:jc w:val="center"/>
        <w:rPr>
          <w:sz w:val="26"/>
          <w:szCs w:val="26"/>
        </w:rPr>
      </w:pPr>
      <w:r w:rsidRPr="00683159">
        <w:rPr>
          <w:b/>
          <w:sz w:val="26"/>
          <w:szCs w:val="26"/>
        </w:rPr>
        <w:t xml:space="preserve">                    </w:t>
      </w:r>
    </w:p>
    <w:sectPr w:rsidR="006B477E" w:rsidRPr="00683159" w:rsidSect="006C1B45">
      <w:footerReference w:type="even" r:id="rId6"/>
      <w:footerReference w:type="default" r:id="rId7"/>
      <w:pgSz w:w="11907" w:h="16840" w:code="9"/>
      <w:pgMar w:top="2892" w:right="964" w:bottom="1134" w:left="1531" w:header="2892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159" w:rsidRDefault="00683159">
      <w:r>
        <w:separator/>
      </w:r>
    </w:p>
  </w:endnote>
  <w:endnote w:type="continuationSeparator" w:id="0">
    <w:p w:rsidR="00683159" w:rsidRDefault="0068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59" w:rsidRDefault="006831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83159" w:rsidRDefault="0068315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59" w:rsidRDefault="006831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F66B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83159" w:rsidRDefault="0068315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159" w:rsidRDefault="00683159">
      <w:r>
        <w:separator/>
      </w:r>
    </w:p>
  </w:footnote>
  <w:footnote w:type="continuationSeparator" w:id="0">
    <w:p w:rsidR="00683159" w:rsidRDefault="00683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77E"/>
    <w:rsid w:val="00041114"/>
    <w:rsid w:val="000F1BD8"/>
    <w:rsid w:val="00235FB2"/>
    <w:rsid w:val="002612E6"/>
    <w:rsid w:val="004176CD"/>
    <w:rsid w:val="00431359"/>
    <w:rsid w:val="005771C3"/>
    <w:rsid w:val="00682971"/>
    <w:rsid w:val="00683159"/>
    <w:rsid w:val="006A65C0"/>
    <w:rsid w:val="006B477E"/>
    <w:rsid w:val="006C1B45"/>
    <w:rsid w:val="00710C84"/>
    <w:rsid w:val="007468F4"/>
    <w:rsid w:val="007F66B7"/>
    <w:rsid w:val="0081167C"/>
    <w:rsid w:val="008928C9"/>
    <w:rsid w:val="00962F99"/>
    <w:rsid w:val="00A22AAC"/>
    <w:rsid w:val="00A26EDC"/>
    <w:rsid w:val="00A63352"/>
    <w:rsid w:val="00AE3A57"/>
    <w:rsid w:val="00B94644"/>
    <w:rsid w:val="00CC04C2"/>
    <w:rsid w:val="00D333E7"/>
    <w:rsid w:val="00E460F9"/>
    <w:rsid w:val="00E64E30"/>
    <w:rsid w:val="00F23371"/>
    <w:rsid w:val="00F4502D"/>
    <w:rsid w:val="00FB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303C6"/>
  <w15:docId w15:val="{A4B56938-22F0-4FEC-BC20-A651B1AE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477E"/>
    <w:rPr>
      <w:sz w:val="24"/>
      <w:szCs w:val="24"/>
    </w:rPr>
  </w:style>
  <w:style w:type="paragraph" w:styleId="Ttulo1">
    <w:name w:val="heading 1"/>
    <w:basedOn w:val="Normal"/>
    <w:next w:val="Normal"/>
    <w:qFormat/>
    <w:rsid w:val="006B477E"/>
    <w:pPr>
      <w:keepNext/>
      <w:ind w:firstLine="3686"/>
      <w:jc w:val="both"/>
      <w:outlineLvl w:val="0"/>
    </w:pPr>
    <w:rPr>
      <w:b/>
      <w:sz w:val="26"/>
      <w:szCs w:val="20"/>
      <w:u w:val="single"/>
    </w:rPr>
  </w:style>
  <w:style w:type="paragraph" w:styleId="Ttulo3">
    <w:name w:val="heading 3"/>
    <w:basedOn w:val="Normal"/>
    <w:next w:val="Normal"/>
    <w:qFormat/>
    <w:rsid w:val="006B477E"/>
    <w:pPr>
      <w:keepNext/>
      <w:ind w:firstLine="1134"/>
      <w:outlineLvl w:val="2"/>
    </w:pPr>
    <w:rPr>
      <w:b/>
      <w:sz w:val="36"/>
      <w:szCs w:val="20"/>
    </w:rPr>
  </w:style>
  <w:style w:type="paragraph" w:styleId="Ttulo6">
    <w:name w:val="heading 6"/>
    <w:basedOn w:val="Normal"/>
    <w:next w:val="Normal"/>
    <w:qFormat/>
    <w:rsid w:val="006B477E"/>
    <w:pPr>
      <w:keepNext/>
      <w:widowControl w:val="0"/>
      <w:ind w:firstLine="3686"/>
      <w:jc w:val="both"/>
      <w:outlineLvl w:val="5"/>
    </w:pPr>
    <w:rPr>
      <w:b/>
      <w:sz w:val="28"/>
      <w:szCs w:val="20"/>
    </w:rPr>
  </w:style>
  <w:style w:type="paragraph" w:styleId="Ttulo7">
    <w:name w:val="heading 7"/>
    <w:basedOn w:val="Normal"/>
    <w:next w:val="Normal"/>
    <w:qFormat/>
    <w:rsid w:val="006B477E"/>
    <w:pPr>
      <w:keepNext/>
      <w:widowControl w:val="0"/>
      <w:ind w:firstLine="3686"/>
      <w:jc w:val="both"/>
      <w:outlineLvl w:val="6"/>
    </w:pPr>
    <w:rPr>
      <w:sz w:val="28"/>
      <w:szCs w:val="20"/>
    </w:rPr>
  </w:style>
  <w:style w:type="paragraph" w:styleId="Ttulo8">
    <w:name w:val="heading 8"/>
    <w:basedOn w:val="Normal"/>
    <w:next w:val="Normal"/>
    <w:qFormat/>
    <w:rsid w:val="006B477E"/>
    <w:pPr>
      <w:keepNext/>
      <w:widowControl w:val="0"/>
      <w:ind w:firstLine="4536"/>
      <w:jc w:val="both"/>
      <w:outlineLvl w:val="7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rsid w:val="006B477E"/>
    <w:pPr>
      <w:ind w:left="3686"/>
      <w:jc w:val="both"/>
    </w:pPr>
    <w:rPr>
      <w:sz w:val="28"/>
      <w:szCs w:val="20"/>
    </w:rPr>
  </w:style>
  <w:style w:type="paragraph" w:styleId="Recuodecorpodetexto2">
    <w:name w:val="Body Text Indent 2"/>
    <w:basedOn w:val="Normal"/>
    <w:rsid w:val="006B477E"/>
    <w:pPr>
      <w:widowControl w:val="0"/>
      <w:spacing w:line="360" w:lineRule="auto"/>
      <w:ind w:firstLine="3686"/>
      <w:jc w:val="both"/>
    </w:pPr>
    <w:rPr>
      <w:sz w:val="28"/>
      <w:szCs w:val="20"/>
    </w:rPr>
  </w:style>
  <w:style w:type="character" w:styleId="Nmerodepgina">
    <w:name w:val="page number"/>
    <w:basedOn w:val="Fontepargpadro"/>
    <w:rsid w:val="006B477E"/>
  </w:style>
  <w:style w:type="paragraph" w:styleId="Rodap">
    <w:name w:val="footer"/>
    <w:basedOn w:val="Normal"/>
    <w:rsid w:val="006B477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B9464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94644"/>
    <w:rPr>
      <w:sz w:val="24"/>
      <w:szCs w:val="24"/>
    </w:rPr>
  </w:style>
  <w:style w:type="paragraph" w:styleId="Textodebalo">
    <w:name w:val="Balloon Text"/>
    <w:basedOn w:val="Normal"/>
    <w:link w:val="TextodebaloChar"/>
    <w:rsid w:val="00E64E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64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3</vt:lpstr>
    </vt:vector>
  </TitlesOfParts>
  <Company>.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3</dc:title>
  <dc:creator>juridico</dc:creator>
  <cp:lastModifiedBy>Juridico</cp:lastModifiedBy>
  <cp:revision>4</cp:revision>
  <cp:lastPrinted>2018-11-26T12:10:00Z</cp:lastPrinted>
  <dcterms:created xsi:type="dcterms:W3CDTF">2018-11-26T12:00:00Z</dcterms:created>
  <dcterms:modified xsi:type="dcterms:W3CDTF">2018-11-26T12:11:00Z</dcterms:modified>
</cp:coreProperties>
</file>