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A8" w:rsidRDefault="000073A8">
      <w:pPr>
        <w:jc w:val="both"/>
        <w:rPr>
          <w:b/>
          <w:sz w:val="28"/>
        </w:rPr>
      </w:pPr>
      <w:r>
        <w:rPr>
          <w:b/>
          <w:sz w:val="28"/>
        </w:rPr>
        <w:t xml:space="preserve">DECRETO Nº </w:t>
      </w:r>
      <w:r w:rsidR="00962648">
        <w:rPr>
          <w:b/>
          <w:sz w:val="28"/>
        </w:rPr>
        <w:t>4.010</w:t>
      </w:r>
      <w:r>
        <w:rPr>
          <w:b/>
          <w:sz w:val="28"/>
        </w:rPr>
        <w:t xml:space="preserve">, DE </w:t>
      </w:r>
      <w:r w:rsidR="00E11300">
        <w:rPr>
          <w:b/>
          <w:sz w:val="28"/>
        </w:rPr>
        <w:t>25</w:t>
      </w:r>
      <w:r>
        <w:rPr>
          <w:b/>
          <w:sz w:val="28"/>
        </w:rPr>
        <w:t xml:space="preserve"> DE </w:t>
      </w:r>
      <w:r w:rsidR="00E11300">
        <w:rPr>
          <w:b/>
          <w:sz w:val="28"/>
        </w:rPr>
        <w:t>MAIO</w:t>
      </w:r>
      <w:r>
        <w:rPr>
          <w:b/>
          <w:sz w:val="28"/>
        </w:rPr>
        <w:t xml:space="preserve"> DE 2.0</w:t>
      </w:r>
      <w:r w:rsidR="00377A3F">
        <w:rPr>
          <w:b/>
          <w:sz w:val="28"/>
        </w:rPr>
        <w:t>1</w:t>
      </w:r>
      <w:r w:rsidR="00E11300">
        <w:rPr>
          <w:b/>
          <w:sz w:val="28"/>
        </w:rPr>
        <w:t>8</w:t>
      </w:r>
      <w:r>
        <w:rPr>
          <w:b/>
          <w:sz w:val="28"/>
        </w:rPr>
        <w:t>.</w:t>
      </w:r>
    </w:p>
    <w:p w:rsidR="000073A8" w:rsidRDefault="000073A8">
      <w:pPr>
        <w:jc w:val="both"/>
        <w:rPr>
          <w:b/>
          <w:sz w:val="28"/>
        </w:rPr>
      </w:pPr>
    </w:p>
    <w:p w:rsidR="000073A8" w:rsidRDefault="000073A8">
      <w:pPr>
        <w:jc w:val="both"/>
        <w:rPr>
          <w:b/>
          <w:sz w:val="28"/>
        </w:rPr>
      </w:pPr>
    </w:p>
    <w:p w:rsidR="00C1141F" w:rsidRDefault="00C1141F">
      <w:pPr>
        <w:jc w:val="both"/>
        <w:rPr>
          <w:b/>
          <w:sz w:val="28"/>
        </w:rPr>
      </w:pPr>
    </w:p>
    <w:p w:rsidR="000073A8" w:rsidRDefault="000073A8">
      <w:pPr>
        <w:pStyle w:val="Recuodecorpodetexto"/>
        <w:ind w:right="281"/>
      </w:pPr>
      <w:r>
        <w:t>DECRETA ESTADO DE EMERGÊNCIA E DÁ OUTRAS PROVIDÊNCIAS</w:t>
      </w:r>
    </w:p>
    <w:p w:rsidR="000073A8" w:rsidRDefault="000073A8">
      <w:pPr>
        <w:spacing w:line="360" w:lineRule="auto"/>
        <w:jc w:val="both"/>
        <w:rPr>
          <w:b/>
          <w:sz w:val="28"/>
        </w:rPr>
      </w:pPr>
    </w:p>
    <w:p w:rsidR="000073A8" w:rsidRDefault="000073A8">
      <w:pPr>
        <w:spacing w:line="360" w:lineRule="auto"/>
        <w:jc w:val="both"/>
        <w:rPr>
          <w:b/>
          <w:sz w:val="28"/>
        </w:rPr>
      </w:pPr>
    </w:p>
    <w:p w:rsidR="000073A8" w:rsidRDefault="00E11300" w:rsidP="00135A7E">
      <w:pPr>
        <w:spacing w:line="360" w:lineRule="auto"/>
        <w:ind w:right="281" w:firstLine="3544"/>
        <w:jc w:val="both"/>
        <w:rPr>
          <w:b/>
          <w:sz w:val="28"/>
          <w:u w:val="single"/>
        </w:rPr>
      </w:pPr>
      <w:r>
        <w:rPr>
          <w:b/>
          <w:sz w:val="28"/>
        </w:rPr>
        <w:t>DIAB TAHA</w:t>
      </w:r>
      <w:r w:rsidR="00135A7E">
        <w:rPr>
          <w:b/>
          <w:sz w:val="28"/>
        </w:rPr>
        <w:t xml:space="preserve">, </w:t>
      </w:r>
      <w:r w:rsidR="00135A7E">
        <w:rPr>
          <w:sz w:val="28"/>
        </w:rPr>
        <w:t xml:space="preserve">Prefeito Municipal da Comarca </w:t>
      </w:r>
      <w:r w:rsidR="00135A7E">
        <w:rPr>
          <w:bCs/>
          <w:sz w:val="28"/>
        </w:rPr>
        <w:t>de</w:t>
      </w:r>
      <w:proofErr w:type="gramStart"/>
      <w:r w:rsidR="00135A7E">
        <w:rPr>
          <w:sz w:val="28"/>
        </w:rPr>
        <w:t xml:space="preserve">  </w:t>
      </w:r>
      <w:proofErr w:type="gramEnd"/>
      <w:r w:rsidR="00135A7E">
        <w:rPr>
          <w:sz w:val="28"/>
        </w:rPr>
        <w:t>Colina, Estado de São Paulo, no uso de suas atribuições legais, edita o seguinte Decreto:</w:t>
      </w:r>
    </w:p>
    <w:p w:rsidR="00476D0E" w:rsidRPr="00476D0E" w:rsidRDefault="00476D0E" w:rsidP="00476D0E">
      <w:pPr>
        <w:spacing w:line="360" w:lineRule="auto"/>
        <w:ind w:right="281"/>
        <w:jc w:val="both"/>
        <w:rPr>
          <w:b/>
          <w:sz w:val="28"/>
          <w:u w:val="single"/>
        </w:rPr>
      </w:pPr>
    </w:p>
    <w:p w:rsidR="00476D0E" w:rsidRPr="00476D0E" w:rsidRDefault="00476D0E" w:rsidP="00476D0E">
      <w:pPr>
        <w:spacing w:line="360" w:lineRule="auto"/>
        <w:ind w:right="281"/>
        <w:jc w:val="both"/>
        <w:rPr>
          <w:b/>
          <w:sz w:val="28"/>
        </w:rPr>
      </w:pPr>
      <w:r w:rsidRPr="00476D0E">
        <w:rPr>
          <w:b/>
          <w:sz w:val="28"/>
        </w:rPr>
        <w:tab/>
      </w:r>
      <w:r w:rsidRPr="00476D0E">
        <w:rPr>
          <w:b/>
          <w:sz w:val="28"/>
        </w:rPr>
        <w:tab/>
      </w:r>
      <w:r w:rsidRPr="00476D0E">
        <w:rPr>
          <w:b/>
          <w:sz w:val="28"/>
        </w:rPr>
        <w:tab/>
      </w:r>
      <w:r w:rsidRPr="00476D0E">
        <w:rPr>
          <w:b/>
          <w:sz w:val="28"/>
        </w:rPr>
        <w:tab/>
      </w:r>
      <w:r w:rsidRPr="00476D0E">
        <w:rPr>
          <w:b/>
          <w:sz w:val="28"/>
        </w:rPr>
        <w:tab/>
      </w:r>
      <w:r w:rsidRPr="00476D0E">
        <w:rPr>
          <w:b/>
          <w:bCs/>
          <w:sz w:val="28"/>
        </w:rPr>
        <w:t>CONSIDERANDO</w:t>
      </w:r>
      <w:r w:rsidRPr="00476D0E">
        <w:rPr>
          <w:sz w:val="28"/>
        </w:rPr>
        <w:t xml:space="preserve"> </w:t>
      </w:r>
      <w:r w:rsidR="00E11300">
        <w:rPr>
          <w:sz w:val="28"/>
        </w:rPr>
        <w:t xml:space="preserve">que </w:t>
      </w:r>
      <w:r w:rsidRPr="00476D0E">
        <w:rPr>
          <w:sz w:val="28"/>
        </w:rPr>
        <w:t xml:space="preserve">a </w:t>
      </w:r>
      <w:r w:rsidR="00E11300">
        <w:rPr>
          <w:sz w:val="28"/>
        </w:rPr>
        <w:t>greve dos caminhoneiros, que ocorre em todo o país em razão do aumento dos preços dos combustíveis, vem causando a falta de abastecimento de combustíveis e gêneros alimentícios em postos de combustíveis e mercados de Colina e região</w:t>
      </w:r>
      <w:r w:rsidR="006407D0">
        <w:rPr>
          <w:sz w:val="28"/>
        </w:rPr>
        <w:t>, configurando uma verdadeira crise de desabastecimento no Município</w:t>
      </w:r>
      <w:r w:rsidRPr="00476D0E">
        <w:rPr>
          <w:sz w:val="28"/>
        </w:rPr>
        <w:t>;</w:t>
      </w:r>
      <w:r w:rsidRPr="00476D0E">
        <w:rPr>
          <w:b/>
          <w:sz w:val="28"/>
        </w:rPr>
        <w:t xml:space="preserve"> </w:t>
      </w:r>
    </w:p>
    <w:p w:rsidR="00476D0E" w:rsidRPr="00476D0E" w:rsidRDefault="00476D0E" w:rsidP="00476D0E">
      <w:pPr>
        <w:spacing w:line="360" w:lineRule="auto"/>
        <w:ind w:right="281"/>
        <w:jc w:val="both"/>
        <w:rPr>
          <w:b/>
          <w:bCs/>
          <w:sz w:val="28"/>
        </w:rPr>
      </w:pPr>
    </w:p>
    <w:p w:rsidR="00AD4073" w:rsidRDefault="00476D0E" w:rsidP="00476D0E">
      <w:pPr>
        <w:spacing w:line="360" w:lineRule="auto"/>
        <w:ind w:right="281"/>
        <w:jc w:val="both"/>
        <w:rPr>
          <w:bCs/>
          <w:sz w:val="28"/>
        </w:rPr>
      </w:pPr>
      <w:r w:rsidRPr="00476D0E">
        <w:rPr>
          <w:b/>
          <w:bCs/>
          <w:sz w:val="28"/>
        </w:rPr>
        <w:tab/>
      </w:r>
      <w:r w:rsidRPr="00476D0E">
        <w:rPr>
          <w:b/>
          <w:bCs/>
          <w:sz w:val="28"/>
        </w:rPr>
        <w:tab/>
      </w:r>
      <w:r w:rsidRPr="00476D0E">
        <w:rPr>
          <w:b/>
          <w:bCs/>
          <w:sz w:val="28"/>
        </w:rPr>
        <w:tab/>
      </w:r>
      <w:r w:rsidRPr="00476D0E">
        <w:rPr>
          <w:b/>
          <w:bCs/>
          <w:sz w:val="28"/>
        </w:rPr>
        <w:tab/>
      </w:r>
      <w:r w:rsidRPr="00476D0E">
        <w:rPr>
          <w:b/>
          <w:bCs/>
          <w:sz w:val="28"/>
        </w:rPr>
        <w:tab/>
        <w:t>CONSIDERANDO</w:t>
      </w:r>
      <w:r w:rsidRPr="00476D0E">
        <w:rPr>
          <w:bCs/>
          <w:sz w:val="28"/>
        </w:rPr>
        <w:t xml:space="preserve"> que </w:t>
      </w:r>
      <w:r w:rsidR="00E11300">
        <w:rPr>
          <w:bCs/>
          <w:sz w:val="28"/>
        </w:rPr>
        <w:t xml:space="preserve">a falta de combustíveis e gêneros alimentícios nos postos e mercados fornecedores </w:t>
      </w:r>
      <w:r w:rsidR="006407D0">
        <w:rPr>
          <w:bCs/>
          <w:sz w:val="28"/>
        </w:rPr>
        <w:t>d</w:t>
      </w:r>
      <w:r w:rsidR="00E11300">
        <w:rPr>
          <w:bCs/>
          <w:sz w:val="28"/>
        </w:rPr>
        <w:t>este Município vem prejudicando a circulação de veículos desta Municipalidade que prestam os serviços essenciais de saúde, educação, limpeza pública e abastecimento de água</w:t>
      </w:r>
      <w:r w:rsidR="006407D0">
        <w:rPr>
          <w:bCs/>
          <w:sz w:val="28"/>
        </w:rPr>
        <w:t xml:space="preserve"> e alimentos para a merenda escolar</w:t>
      </w:r>
      <w:r w:rsidR="00AD4073">
        <w:rPr>
          <w:bCs/>
          <w:sz w:val="28"/>
        </w:rPr>
        <w:t>.</w:t>
      </w:r>
    </w:p>
    <w:p w:rsidR="006407D0" w:rsidRDefault="006407D0" w:rsidP="00AD4073">
      <w:pPr>
        <w:spacing w:line="360" w:lineRule="auto"/>
        <w:ind w:right="281" w:firstLine="3544"/>
        <w:jc w:val="both"/>
        <w:rPr>
          <w:b/>
          <w:sz w:val="28"/>
        </w:rPr>
      </w:pPr>
    </w:p>
    <w:p w:rsidR="00476D0E" w:rsidRPr="00476D0E" w:rsidRDefault="00476D0E" w:rsidP="00AD4073">
      <w:pPr>
        <w:spacing w:line="360" w:lineRule="auto"/>
        <w:ind w:right="281" w:firstLine="3544"/>
        <w:jc w:val="both"/>
        <w:rPr>
          <w:b/>
          <w:bCs/>
          <w:sz w:val="28"/>
        </w:rPr>
      </w:pPr>
      <w:r w:rsidRPr="00476D0E">
        <w:rPr>
          <w:b/>
          <w:sz w:val="28"/>
        </w:rPr>
        <w:t>CONSIDERANDO</w:t>
      </w:r>
      <w:r w:rsidRPr="00AD4073">
        <w:rPr>
          <w:sz w:val="28"/>
        </w:rPr>
        <w:t xml:space="preserve"> </w:t>
      </w:r>
      <w:r w:rsidRPr="00AD4073">
        <w:rPr>
          <w:bCs/>
          <w:sz w:val="28"/>
        </w:rPr>
        <w:t xml:space="preserve">que o Poder Público Municipal não </w:t>
      </w:r>
      <w:proofErr w:type="gramStart"/>
      <w:r w:rsidRPr="00AD4073">
        <w:rPr>
          <w:bCs/>
          <w:sz w:val="28"/>
        </w:rPr>
        <w:t>pode,</w:t>
      </w:r>
      <w:proofErr w:type="gramEnd"/>
      <w:r w:rsidRPr="00AD4073">
        <w:rPr>
          <w:bCs/>
          <w:sz w:val="28"/>
        </w:rPr>
        <w:t xml:space="preserve"> a toda evidência, ficar alheio, indiferente ou insensível a </w:t>
      </w:r>
      <w:r w:rsidR="00231637">
        <w:rPr>
          <w:bCs/>
          <w:sz w:val="28"/>
        </w:rPr>
        <w:t xml:space="preserve">este </w:t>
      </w:r>
      <w:r w:rsidR="00C06F8A" w:rsidRPr="00C06F8A">
        <w:rPr>
          <w:bCs/>
          <w:sz w:val="28"/>
        </w:rPr>
        <w:t xml:space="preserve">fato, que coloca em risco os munícipes </w:t>
      </w:r>
      <w:r w:rsidR="006407D0">
        <w:rPr>
          <w:bCs/>
          <w:sz w:val="28"/>
        </w:rPr>
        <w:t xml:space="preserve">caso os serviços essenciais de saúde, limpeza pública, abastecimento de água e alimentos para a merenda escolar seja </w:t>
      </w:r>
      <w:r w:rsidR="006407D0">
        <w:rPr>
          <w:bCs/>
          <w:sz w:val="28"/>
        </w:rPr>
        <w:lastRenderedPageBreak/>
        <w:t>interrompidos</w:t>
      </w:r>
      <w:r w:rsidR="00C06F8A" w:rsidRPr="00C06F8A">
        <w:rPr>
          <w:bCs/>
          <w:sz w:val="28"/>
        </w:rPr>
        <w:t xml:space="preserve"> e</w:t>
      </w:r>
      <w:r w:rsidR="006407D0">
        <w:rPr>
          <w:bCs/>
          <w:sz w:val="28"/>
        </w:rPr>
        <w:t>, assim,</w:t>
      </w:r>
      <w:r w:rsidR="00C06F8A" w:rsidRPr="00C06F8A">
        <w:rPr>
          <w:bCs/>
          <w:sz w:val="28"/>
        </w:rPr>
        <w:t xml:space="preserve"> deve</w:t>
      </w:r>
      <w:r w:rsidR="00231637">
        <w:rPr>
          <w:bCs/>
          <w:sz w:val="28"/>
        </w:rPr>
        <w:t xml:space="preserve"> providenciar, através das Secretarias competentes, para que sejam realizadas, com a devida urgência, as </w:t>
      </w:r>
      <w:r w:rsidR="006407D0">
        <w:rPr>
          <w:bCs/>
          <w:sz w:val="28"/>
        </w:rPr>
        <w:t>medidas</w:t>
      </w:r>
      <w:r w:rsidR="00231637">
        <w:rPr>
          <w:bCs/>
          <w:sz w:val="28"/>
        </w:rPr>
        <w:t xml:space="preserve"> necessárias à </w:t>
      </w:r>
      <w:r w:rsidR="006407D0">
        <w:rPr>
          <w:bCs/>
          <w:sz w:val="28"/>
        </w:rPr>
        <w:t>manutenção dos referidos serviços</w:t>
      </w:r>
      <w:r w:rsidRPr="00AD4073">
        <w:rPr>
          <w:bCs/>
          <w:sz w:val="28"/>
        </w:rPr>
        <w:t>;</w:t>
      </w:r>
    </w:p>
    <w:p w:rsidR="00476D0E" w:rsidRPr="00476D0E" w:rsidRDefault="00476D0E" w:rsidP="00476D0E">
      <w:pPr>
        <w:spacing w:line="360" w:lineRule="auto"/>
        <w:ind w:right="281"/>
        <w:jc w:val="both"/>
        <w:rPr>
          <w:b/>
          <w:bCs/>
          <w:sz w:val="28"/>
        </w:rPr>
      </w:pPr>
    </w:p>
    <w:p w:rsidR="000073A8" w:rsidRDefault="000073A8">
      <w:pPr>
        <w:spacing w:line="360" w:lineRule="auto"/>
        <w:ind w:right="281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b/>
          <w:bCs/>
          <w:sz w:val="28"/>
        </w:rPr>
        <w:t xml:space="preserve">CONSIDERANDO </w:t>
      </w:r>
      <w:r>
        <w:rPr>
          <w:sz w:val="28"/>
        </w:rPr>
        <w:t xml:space="preserve">que a situação configura-se como de emergência, </w:t>
      </w:r>
      <w:r w:rsidR="006407D0">
        <w:rPr>
          <w:sz w:val="28"/>
        </w:rPr>
        <w:t>e as</w:t>
      </w:r>
      <w:r w:rsidR="0039129F">
        <w:rPr>
          <w:sz w:val="28"/>
        </w:rPr>
        <w:t xml:space="preserve"> providências</w:t>
      </w:r>
      <w:r w:rsidR="006407D0">
        <w:rPr>
          <w:sz w:val="28"/>
        </w:rPr>
        <w:t xml:space="preserve"> necessárias </w:t>
      </w:r>
      <w:r w:rsidR="0039129F">
        <w:rPr>
          <w:sz w:val="28"/>
        </w:rPr>
        <w:t>deverão iniciar-se imediatamente</w:t>
      </w:r>
      <w:r>
        <w:rPr>
          <w:sz w:val="28"/>
        </w:rPr>
        <w:t>.</w:t>
      </w:r>
    </w:p>
    <w:p w:rsidR="000073A8" w:rsidRDefault="000073A8">
      <w:pPr>
        <w:spacing w:line="360" w:lineRule="auto"/>
        <w:ind w:right="281"/>
        <w:jc w:val="both"/>
        <w:rPr>
          <w:sz w:val="28"/>
        </w:rPr>
      </w:pPr>
    </w:p>
    <w:p w:rsidR="000073A8" w:rsidRDefault="000073A8">
      <w:pPr>
        <w:spacing w:line="360" w:lineRule="auto"/>
        <w:ind w:right="281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  <w:u w:val="single"/>
        </w:rPr>
        <w:t>D E C R E T A</w:t>
      </w:r>
    </w:p>
    <w:p w:rsidR="000073A8" w:rsidRDefault="000073A8">
      <w:pPr>
        <w:spacing w:line="360" w:lineRule="auto"/>
        <w:ind w:right="281"/>
        <w:jc w:val="both"/>
        <w:rPr>
          <w:b/>
          <w:bCs/>
          <w:sz w:val="28"/>
        </w:rPr>
      </w:pPr>
    </w:p>
    <w:p w:rsidR="000073A8" w:rsidRDefault="000073A8">
      <w:pPr>
        <w:pStyle w:val="Corpodetexto3"/>
        <w:ind w:right="281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Art. 1º</w:t>
      </w:r>
      <w:r>
        <w:rPr>
          <w:bCs/>
        </w:rPr>
        <w:t xml:space="preserve"> - Fica </w:t>
      </w:r>
      <w:proofErr w:type="gramStart"/>
      <w:r>
        <w:rPr>
          <w:bCs/>
        </w:rPr>
        <w:t>declarado</w:t>
      </w:r>
      <w:proofErr w:type="gramEnd"/>
      <w:r>
        <w:rPr>
          <w:bCs/>
        </w:rPr>
        <w:t xml:space="preserve"> situação de emergência </w:t>
      </w:r>
      <w:r w:rsidR="006407D0">
        <w:rPr>
          <w:bCs/>
        </w:rPr>
        <w:t>no Município de Colina em razão do desabastecimento de combustíveis e gêneros alimentícios em postos de combustíveis e mercados de Colina e região ocasionados pela greve dos caminhoneiros que acontece em todo o país</w:t>
      </w:r>
      <w:r>
        <w:rPr>
          <w:bCs/>
        </w:rPr>
        <w:t>.</w:t>
      </w:r>
    </w:p>
    <w:p w:rsidR="006407D0" w:rsidRDefault="006407D0" w:rsidP="00C06F8A">
      <w:pPr>
        <w:pStyle w:val="Corpodetexto3"/>
        <w:ind w:right="99" w:firstLine="900"/>
      </w:pPr>
    </w:p>
    <w:p w:rsidR="006C27AD" w:rsidRDefault="000073A8" w:rsidP="00C06F8A">
      <w:pPr>
        <w:pStyle w:val="Corpodetexto3"/>
        <w:ind w:right="99" w:firstLine="900"/>
        <w:rPr>
          <w:bCs/>
          <w:szCs w:val="28"/>
        </w:rPr>
      </w:pPr>
      <w:r>
        <w:tab/>
      </w:r>
      <w:r>
        <w:tab/>
        <w:t xml:space="preserve">                    </w:t>
      </w:r>
      <w:r>
        <w:rPr>
          <w:b/>
        </w:rPr>
        <w:t xml:space="preserve">Art. 2º - </w:t>
      </w:r>
      <w:proofErr w:type="gramStart"/>
      <w:r>
        <w:rPr>
          <w:bCs/>
        </w:rPr>
        <w:t>Designa</w:t>
      </w:r>
      <w:proofErr w:type="gramEnd"/>
      <w:r>
        <w:rPr>
          <w:bCs/>
        </w:rPr>
        <w:t xml:space="preserve"> </w:t>
      </w:r>
      <w:r w:rsidR="00C1141F">
        <w:rPr>
          <w:bCs/>
        </w:rPr>
        <w:t>as Secretarias Municipais de</w:t>
      </w:r>
      <w:r w:rsidR="006407D0">
        <w:rPr>
          <w:bCs/>
        </w:rPr>
        <w:t xml:space="preserve"> Saúde, Educação, Finanças, Materiais e Suprimentos,</w:t>
      </w:r>
      <w:r w:rsidR="00C1141F" w:rsidRPr="00C1141F">
        <w:rPr>
          <w:bCs/>
        </w:rPr>
        <w:t xml:space="preserve"> de Trânsito e Transportes, sob a coordenação do Gabinete</w:t>
      </w:r>
      <w:r w:rsidR="00C06F8A">
        <w:rPr>
          <w:bCs/>
        </w:rPr>
        <w:t xml:space="preserve"> </w:t>
      </w:r>
      <w:r w:rsidR="00C1141F" w:rsidRPr="00C1141F">
        <w:rPr>
          <w:bCs/>
        </w:rPr>
        <w:t>do Prefeito</w:t>
      </w:r>
      <w:r w:rsidR="00962648">
        <w:rPr>
          <w:bCs/>
        </w:rPr>
        <w:t>, o Serviço Autônomo de Água e Esgoto de Colina (SAAEC) e demais Secretarias Municipais</w:t>
      </w:r>
      <w:r w:rsidR="00C1141F">
        <w:rPr>
          <w:bCs/>
        </w:rPr>
        <w:t>,</w:t>
      </w:r>
      <w:r>
        <w:rPr>
          <w:bCs/>
        </w:rPr>
        <w:t xml:space="preserve"> para estabelecer de imediato</w:t>
      </w:r>
      <w:r w:rsidR="00962648">
        <w:rPr>
          <w:bCs/>
        </w:rPr>
        <w:t xml:space="preserve"> um</w:t>
      </w:r>
      <w:r>
        <w:rPr>
          <w:bCs/>
        </w:rPr>
        <w:t xml:space="preserve"> </w:t>
      </w:r>
      <w:r w:rsidRPr="00C1141F">
        <w:rPr>
          <w:bCs/>
          <w:szCs w:val="28"/>
        </w:rPr>
        <w:t xml:space="preserve">“Plano de Operação” para </w:t>
      </w:r>
      <w:r w:rsidR="00C1141F" w:rsidRPr="00C1141F">
        <w:rPr>
          <w:bCs/>
          <w:szCs w:val="28"/>
        </w:rPr>
        <w:t xml:space="preserve">a </w:t>
      </w:r>
      <w:r w:rsidR="00962648">
        <w:rPr>
          <w:bCs/>
          <w:szCs w:val="28"/>
        </w:rPr>
        <w:t>manutenção dos serviços essenciais de saúde pública, educação, fornecimento de merenda escolar, abastecimento de água e coleta de esgoto</w:t>
      </w:r>
      <w:r w:rsidR="006C27AD">
        <w:rPr>
          <w:bCs/>
          <w:szCs w:val="28"/>
        </w:rPr>
        <w:t>.</w:t>
      </w:r>
    </w:p>
    <w:p w:rsidR="006C27AD" w:rsidRDefault="006C27AD" w:rsidP="00C06F8A">
      <w:pPr>
        <w:pStyle w:val="Corpodetexto3"/>
        <w:ind w:right="99" w:firstLine="900"/>
        <w:rPr>
          <w:bCs/>
          <w:szCs w:val="28"/>
        </w:rPr>
      </w:pPr>
    </w:p>
    <w:p w:rsidR="00C1141F" w:rsidRDefault="006C27AD" w:rsidP="006C27AD">
      <w:pPr>
        <w:pStyle w:val="Corpodetexto3"/>
        <w:ind w:right="99" w:firstLine="3544"/>
        <w:rPr>
          <w:bCs/>
          <w:sz w:val="26"/>
        </w:rPr>
      </w:pPr>
      <w:r w:rsidRPr="006C27AD">
        <w:rPr>
          <w:b/>
          <w:bCs/>
          <w:szCs w:val="28"/>
        </w:rPr>
        <w:t>Art. 3º -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Ficam</w:t>
      </w:r>
      <w:r w:rsidR="00C1141F">
        <w:rPr>
          <w:bCs/>
          <w:szCs w:val="28"/>
        </w:rPr>
        <w:t>,</w:t>
      </w:r>
      <w:proofErr w:type="gramEnd"/>
      <w:r w:rsidR="00C1141F">
        <w:rPr>
          <w:bCs/>
          <w:szCs w:val="28"/>
        </w:rPr>
        <w:t xml:space="preserve"> desde já</w:t>
      </w:r>
      <w:r w:rsidR="00C1141F" w:rsidRPr="00C1141F">
        <w:rPr>
          <w:bCs/>
          <w:szCs w:val="28"/>
        </w:rPr>
        <w:t xml:space="preserve"> expressamente autorizadas</w:t>
      </w:r>
      <w:r w:rsidR="00E656C2">
        <w:rPr>
          <w:bCs/>
          <w:szCs w:val="28"/>
        </w:rPr>
        <w:t xml:space="preserve"> as compras, requisição e apreensão de combustíveis e de gêneros </w:t>
      </w:r>
      <w:r w:rsidR="00E656C2">
        <w:rPr>
          <w:bCs/>
          <w:szCs w:val="28"/>
        </w:rPr>
        <w:lastRenderedPageBreak/>
        <w:t>alimentícios</w:t>
      </w:r>
      <w:r w:rsidR="00C1141F" w:rsidRPr="00C1141F">
        <w:rPr>
          <w:bCs/>
          <w:szCs w:val="28"/>
        </w:rPr>
        <w:t>, independentemente de licitação e com dispensa de maiores formalidades legais,</w:t>
      </w:r>
      <w:r w:rsidR="00E656C2">
        <w:rPr>
          <w:bCs/>
          <w:szCs w:val="28"/>
        </w:rPr>
        <w:t xml:space="preserve"> </w:t>
      </w:r>
      <w:r w:rsidR="00C1141F" w:rsidRPr="00C1141F">
        <w:rPr>
          <w:bCs/>
          <w:szCs w:val="28"/>
        </w:rPr>
        <w:t>nos termos do artigo 24, inciso IV</w:t>
      </w:r>
      <w:r w:rsidR="009701DE">
        <w:rPr>
          <w:bCs/>
          <w:szCs w:val="28"/>
        </w:rPr>
        <w:t xml:space="preserve">, </w:t>
      </w:r>
      <w:r w:rsidR="00C1141F" w:rsidRPr="00C1141F">
        <w:rPr>
          <w:bCs/>
          <w:szCs w:val="28"/>
        </w:rPr>
        <w:t xml:space="preserve">da Lei </w:t>
      </w:r>
      <w:r w:rsidR="009701DE">
        <w:rPr>
          <w:bCs/>
          <w:szCs w:val="28"/>
        </w:rPr>
        <w:t>nº 8.666/93.</w:t>
      </w:r>
    </w:p>
    <w:p w:rsidR="00C1141F" w:rsidRDefault="00C1141F">
      <w:pPr>
        <w:pStyle w:val="Corpodetexto3"/>
        <w:ind w:right="99" w:firstLine="900"/>
        <w:rPr>
          <w:bCs/>
          <w:sz w:val="26"/>
        </w:rPr>
      </w:pPr>
    </w:p>
    <w:p w:rsidR="000073A8" w:rsidRDefault="009701DE" w:rsidP="009701DE">
      <w:pPr>
        <w:pStyle w:val="Corpodetexto3"/>
        <w:ind w:right="99" w:firstLine="4111"/>
        <w:rPr>
          <w:b/>
        </w:rPr>
      </w:pPr>
      <w:r w:rsidRPr="009701DE">
        <w:rPr>
          <w:b/>
          <w:bCs/>
        </w:rPr>
        <w:t xml:space="preserve">Art. </w:t>
      </w:r>
      <w:r w:rsidR="006C27AD">
        <w:rPr>
          <w:b/>
          <w:bCs/>
        </w:rPr>
        <w:t>4</w:t>
      </w:r>
      <w:r w:rsidRPr="009701DE">
        <w:rPr>
          <w:b/>
          <w:bCs/>
        </w:rPr>
        <w:t>º -</w:t>
      </w:r>
      <w:r>
        <w:rPr>
          <w:bCs/>
        </w:rPr>
        <w:t xml:space="preserve"> Ficam </w:t>
      </w:r>
      <w:r w:rsidR="000073A8">
        <w:rPr>
          <w:bCs/>
        </w:rPr>
        <w:t>os demais órgãos municipais</w:t>
      </w:r>
      <w:r>
        <w:rPr>
          <w:bCs/>
        </w:rPr>
        <w:t xml:space="preserve"> autorizados</w:t>
      </w:r>
      <w:r w:rsidR="000073A8">
        <w:rPr>
          <w:bCs/>
        </w:rPr>
        <w:t xml:space="preserve"> a </w:t>
      </w:r>
      <w:proofErr w:type="gramStart"/>
      <w:r w:rsidR="000073A8">
        <w:rPr>
          <w:bCs/>
        </w:rPr>
        <w:t xml:space="preserve">aderirem </w:t>
      </w:r>
      <w:r>
        <w:rPr>
          <w:bCs/>
        </w:rPr>
        <w:t>a</w:t>
      </w:r>
      <w:r w:rsidR="000073A8">
        <w:rPr>
          <w:bCs/>
        </w:rPr>
        <w:t xml:space="preserve">o </w:t>
      </w:r>
      <w:r>
        <w:rPr>
          <w:bCs/>
        </w:rPr>
        <w:t xml:space="preserve">presente </w:t>
      </w:r>
      <w:r w:rsidR="000073A8">
        <w:rPr>
          <w:bCs/>
        </w:rPr>
        <w:t>sistema emergencial</w:t>
      </w:r>
      <w:proofErr w:type="gramEnd"/>
      <w:r w:rsidR="000073A8">
        <w:rPr>
          <w:bCs/>
        </w:rPr>
        <w:t>.</w:t>
      </w:r>
      <w:r w:rsidR="000073A8">
        <w:rPr>
          <w:b/>
        </w:rPr>
        <w:t xml:space="preserve"> </w:t>
      </w:r>
    </w:p>
    <w:p w:rsidR="000073A8" w:rsidRDefault="000073A8">
      <w:pPr>
        <w:pStyle w:val="Corpodetexto3"/>
        <w:ind w:right="99"/>
        <w:rPr>
          <w:b/>
        </w:rPr>
      </w:pPr>
    </w:p>
    <w:p w:rsidR="000073A8" w:rsidRDefault="000073A8" w:rsidP="00DD7063">
      <w:pPr>
        <w:pStyle w:val="Corpodetexto3"/>
        <w:ind w:right="99" w:firstLine="4111"/>
        <w:rPr>
          <w:bCs/>
        </w:rPr>
      </w:pPr>
      <w:r>
        <w:rPr>
          <w:b/>
        </w:rPr>
        <w:t xml:space="preserve">Art. </w:t>
      </w:r>
      <w:r w:rsidR="006C27AD">
        <w:rPr>
          <w:b/>
        </w:rPr>
        <w:t>5</w:t>
      </w:r>
      <w:r>
        <w:rPr>
          <w:b/>
        </w:rPr>
        <w:t xml:space="preserve">º - </w:t>
      </w:r>
      <w:r>
        <w:rPr>
          <w:bCs/>
        </w:rPr>
        <w:t>Este Decreto entrará em vigor na data de sua publicação, revogando-se as disposições em contrário.</w:t>
      </w:r>
    </w:p>
    <w:p w:rsidR="000073A8" w:rsidRDefault="000073A8">
      <w:pPr>
        <w:spacing w:line="360" w:lineRule="auto"/>
        <w:ind w:right="-124"/>
        <w:jc w:val="both"/>
        <w:rPr>
          <w:bCs/>
          <w:sz w:val="28"/>
        </w:rPr>
      </w:pPr>
    </w:p>
    <w:p w:rsidR="00576A19" w:rsidRDefault="00576A19">
      <w:pPr>
        <w:spacing w:line="360" w:lineRule="auto"/>
        <w:ind w:right="-124"/>
        <w:jc w:val="both"/>
        <w:rPr>
          <w:bCs/>
          <w:sz w:val="28"/>
        </w:rPr>
      </w:pPr>
    </w:p>
    <w:p w:rsidR="000073A8" w:rsidRDefault="000073A8">
      <w:pPr>
        <w:pStyle w:val="Ttulo5"/>
        <w:jc w:val="both"/>
      </w:pPr>
      <w:r>
        <w:t xml:space="preserve">                                   Prefeitura Municipal de Colina, </w:t>
      </w:r>
      <w:r w:rsidR="00962648">
        <w:t>25</w:t>
      </w:r>
      <w:r>
        <w:t xml:space="preserve"> de </w:t>
      </w:r>
      <w:r w:rsidR="00962648">
        <w:t>maio</w:t>
      </w:r>
      <w:r>
        <w:t xml:space="preserve"> </w:t>
      </w:r>
      <w:proofErr w:type="gramStart"/>
      <w:r>
        <w:t>de</w:t>
      </w:r>
      <w:proofErr w:type="gramEnd"/>
    </w:p>
    <w:p w:rsidR="000073A8" w:rsidRDefault="000073A8">
      <w:pPr>
        <w:pStyle w:val="Ttulo5"/>
        <w:ind w:left="0"/>
        <w:jc w:val="both"/>
      </w:pPr>
      <w:r>
        <w:t xml:space="preserve"> 20</w:t>
      </w:r>
      <w:r w:rsidR="00962648">
        <w:t>18</w:t>
      </w:r>
      <w:r>
        <w:t>.</w:t>
      </w:r>
    </w:p>
    <w:p w:rsidR="000073A8" w:rsidRDefault="000073A8">
      <w:pPr>
        <w:ind w:left="360" w:right="-124"/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0073A8" w:rsidRDefault="000073A8">
      <w:pPr>
        <w:ind w:left="360" w:right="-124"/>
        <w:jc w:val="center"/>
        <w:rPr>
          <w:sz w:val="28"/>
        </w:rPr>
      </w:pPr>
    </w:p>
    <w:p w:rsidR="00DD7063" w:rsidRPr="00074494" w:rsidRDefault="00962648" w:rsidP="00962648">
      <w:pPr>
        <w:keepNext/>
        <w:widowControl w:val="0"/>
        <w:ind w:left="1270" w:firstLine="3686"/>
        <w:jc w:val="both"/>
        <w:outlineLvl w:val="7"/>
        <w:rPr>
          <w:sz w:val="28"/>
        </w:rPr>
      </w:pPr>
      <w:r>
        <w:rPr>
          <w:sz w:val="28"/>
        </w:rPr>
        <w:t>DIAB TAHA</w:t>
      </w:r>
    </w:p>
    <w:p w:rsidR="00DD7063" w:rsidRPr="00074494" w:rsidRDefault="00DD7063" w:rsidP="00DD7063">
      <w:pPr>
        <w:keepNext/>
        <w:widowControl w:val="0"/>
        <w:ind w:firstLine="3969"/>
        <w:jc w:val="both"/>
        <w:outlineLvl w:val="6"/>
        <w:rPr>
          <w:b/>
          <w:sz w:val="28"/>
        </w:rPr>
      </w:pPr>
      <w:r w:rsidRPr="00074494">
        <w:rPr>
          <w:b/>
          <w:sz w:val="28"/>
        </w:rPr>
        <w:t>Prefeito Municipal de Colina</w:t>
      </w:r>
    </w:p>
    <w:p w:rsidR="00DD7063" w:rsidRPr="00F636F9" w:rsidRDefault="00DD7063" w:rsidP="00DD7063">
      <w:pPr>
        <w:widowControl w:val="0"/>
        <w:ind w:firstLine="3686"/>
        <w:jc w:val="both"/>
        <w:outlineLvl w:val="1"/>
      </w:pPr>
    </w:p>
    <w:p w:rsidR="00DD7063" w:rsidRPr="00F636F9" w:rsidRDefault="00DD7063" w:rsidP="00DD7063">
      <w:pPr>
        <w:widowControl w:val="0"/>
        <w:ind w:firstLine="3686"/>
        <w:jc w:val="both"/>
        <w:outlineLvl w:val="1"/>
      </w:pPr>
    </w:p>
    <w:p w:rsidR="00DD7063" w:rsidRPr="00074494" w:rsidRDefault="00DD7063" w:rsidP="00DD7063">
      <w:pPr>
        <w:widowControl w:val="0"/>
        <w:ind w:firstLine="3686"/>
        <w:jc w:val="both"/>
        <w:outlineLvl w:val="1"/>
        <w:rPr>
          <w:sz w:val="28"/>
        </w:rPr>
      </w:pPr>
      <w:r w:rsidRPr="00074494">
        <w:rPr>
          <w:sz w:val="28"/>
        </w:rPr>
        <w:t>Registrada na Secretaria competente e publicada por afixação no quadro de avisos da Municipalidade.</w:t>
      </w:r>
    </w:p>
    <w:p w:rsidR="00DD7063" w:rsidRDefault="00DD7063" w:rsidP="00DD7063">
      <w:pPr>
        <w:widowControl w:val="0"/>
        <w:overflowPunct w:val="0"/>
        <w:autoSpaceDE w:val="0"/>
        <w:autoSpaceDN w:val="0"/>
        <w:adjustRightInd w:val="0"/>
        <w:ind w:firstLine="3686"/>
        <w:jc w:val="both"/>
        <w:textAlignment w:val="baseline"/>
        <w:outlineLvl w:val="1"/>
      </w:pPr>
    </w:p>
    <w:p w:rsidR="00DD7063" w:rsidRDefault="00DD7063" w:rsidP="00DD7063">
      <w:pPr>
        <w:widowControl w:val="0"/>
        <w:overflowPunct w:val="0"/>
        <w:autoSpaceDE w:val="0"/>
        <w:autoSpaceDN w:val="0"/>
        <w:adjustRightInd w:val="0"/>
        <w:ind w:firstLine="3686"/>
        <w:jc w:val="both"/>
        <w:textAlignment w:val="baseline"/>
        <w:outlineLvl w:val="1"/>
      </w:pPr>
    </w:p>
    <w:p w:rsidR="00DD7063" w:rsidRDefault="00DD7063" w:rsidP="00DD7063">
      <w:pPr>
        <w:widowControl w:val="0"/>
        <w:overflowPunct w:val="0"/>
        <w:autoSpaceDE w:val="0"/>
        <w:autoSpaceDN w:val="0"/>
        <w:adjustRightInd w:val="0"/>
        <w:ind w:firstLine="3686"/>
        <w:jc w:val="both"/>
        <w:textAlignment w:val="baseline"/>
        <w:outlineLvl w:val="1"/>
      </w:pPr>
    </w:p>
    <w:p w:rsidR="00DD7063" w:rsidRPr="007F010C" w:rsidRDefault="00DD7063" w:rsidP="00DD7063">
      <w:pPr>
        <w:keepNext/>
        <w:widowControl w:val="0"/>
        <w:ind w:firstLine="3686"/>
        <w:jc w:val="both"/>
        <w:outlineLvl w:val="7"/>
        <w:rPr>
          <w:sz w:val="28"/>
          <w:szCs w:val="28"/>
        </w:rPr>
      </w:pPr>
      <w:r w:rsidRPr="007F010C">
        <w:rPr>
          <w:sz w:val="28"/>
          <w:szCs w:val="28"/>
        </w:rPr>
        <w:t>RUBENS PEREIRA DA SILVA JUNIOR</w:t>
      </w:r>
    </w:p>
    <w:p w:rsidR="000073A8" w:rsidRDefault="00DD7063" w:rsidP="00DD7063">
      <w:pPr>
        <w:ind w:left="3192" w:right="-484" w:firstLine="348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</w:t>
      </w:r>
      <w:r w:rsidR="00962648">
        <w:rPr>
          <w:b/>
          <w:sz w:val="28"/>
          <w:szCs w:val="28"/>
        </w:rPr>
        <w:t xml:space="preserve">   Secretário Municipal de Governo</w:t>
      </w:r>
    </w:p>
    <w:sectPr w:rsidR="000073A8" w:rsidSect="00576A19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3FF"/>
    <w:multiLevelType w:val="hybridMultilevel"/>
    <w:tmpl w:val="F0B6217E"/>
    <w:lvl w:ilvl="0" w:tplc="4BB82A66">
      <w:start w:val="1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A746D"/>
    <w:multiLevelType w:val="hybridMultilevel"/>
    <w:tmpl w:val="1DB40E14"/>
    <w:lvl w:ilvl="0" w:tplc="C730F0A2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25A3"/>
    <w:rsid w:val="000073A8"/>
    <w:rsid w:val="00135A7E"/>
    <w:rsid w:val="00231637"/>
    <w:rsid w:val="00377A3F"/>
    <w:rsid w:val="0039129F"/>
    <w:rsid w:val="00476D0E"/>
    <w:rsid w:val="00576A19"/>
    <w:rsid w:val="006407D0"/>
    <w:rsid w:val="006C27AD"/>
    <w:rsid w:val="00735A44"/>
    <w:rsid w:val="007421F2"/>
    <w:rsid w:val="00797C2D"/>
    <w:rsid w:val="00810B05"/>
    <w:rsid w:val="008820BD"/>
    <w:rsid w:val="00962648"/>
    <w:rsid w:val="009701DE"/>
    <w:rsid w:val="00A425A3"/>
    <w:rsid w:val="00AD4073"/>
    <w:rsid w:val="00AF5859"/>
    <w:rsid w:val="00BB06D5"/>
    <w:rsid w:val="00C06F8A"/>
    <w:rsid w:val="00C1141F"/>
    <w:rsid w:val="00C4587F"/>
    <w:rsid w:val="00C533E3"/>
    <w:rsid w:val="00C76C8A"/>
    <w:rsid w:val="00CC309A"/>
    <w:rsid w:val="00D23B46"/>
    <w:rsid w:val="00DD7063"/>
    <w:rsid w:val="00E11300"/>
    <w:rsid w:val="00E6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B05"/>
    <w:rPr>
      <w:sz w:val="24"/>
      <w:szCs w:val="24"/>
    </w:rPr>
  </w:style>
  <w:style w:type="paragraph" w:styleId="Ttulo1">
    <w:name w:val="heading 1"/>
    <w:basedOn w:val="Normal"/>
    <w:next w:val="Normal"/>
    <w:qFormat/>
    <w:rsid w:val="00810B05"/>
    <w:pPr>
      <w:keepNext/>
      <w:ind w:right="-484"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810B05"/>
    <w:pPr>
      <w:keepNext/>
      <w:tabs>
        <w:tab w:val="left" w:pos="3600"/>
      </w:tabs>
      <w:ind w:right="-124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810B05"/>
    <w:pPr>
      <w:keepNext/>
      <w:ind w:right="-484" w:firstLine="360"/>
      <w:jc w:val="both"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rsid w:val="00810B05"/>
    <w:pPr>
      <w:keepNext/>
      <w:ind w:right="-48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810B05"/>
    <w:pPr>
      <w:keepNext/>
      <w:ind w:left="1080" w:right="-124"/>
      <w:jc w:val="center"/>
      <w:outlineLvl w:val="4"/>
    </w:pPr>
    <w:rPr>
      <w:bCs/>
      <w:sz w:val="28"/>
    </w:rPr>
  </w:style>
  <w:style w:type="paragraph" w:styleId="Ttulo6">
    <w:name w:val="heading 6"/>
    <w:basedOn w:val="Normal"/>
    <w:next w:val="Normal"/>
    <w:qFormat/>
    <w:rsid w:val="00810B05"/>
    <w:pPr>
      <w:keepNext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810B05"/>
    <w:pPr>
      <w:keepNext/>
      <w:ind w:left="360" w:right="-484" w:hanging="360"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10B05"/>
    <w:pPr>
      <w:ind w:left="3540"/>
      <w:jc w:val="both"/>
    </w:pPr>
    <w:rPr>
      <w:b/>
      <w:sz w:val="28"/>
    </w:rPr>
  </w:style>
  <w:style w:type="paragraph" w:styleId="Corpodetexto3">
    <w:name w:val="Body Text 3"/>
    <w:basedOn w:val="Normal"/>
    <w:rsid w:val="00810B05"/>
    <w:pPr>
      <w:spacing w:line="360" w:lineRule="auto"/>
      <w:jc w:val="both"/>
    </w:pPr>
    <w:rPr>
      <w:sz w:val="28"/>
    </w:rPr>
  </w:style>
  <w:style w:type="paragraph" w:styleId="Corpodetexto">
    <w:name w:val="Body Text"/>
    <w:basedOn w:val="Normal"/>
    <w:rsid w:val="00810B05"/>
    <w:pPr>
      <w:ind w:right="56"/>
      <w:jc w:val="both"/>
    </w:pPr>
    <w:rPr>
      <w:b/>
      <w:sz w:val="28"/>
    </w:rPr>
  </w:style>
  <w:style w:type="paragraph" w:styleId="Corpodetexto2">
    <w:name w:val="Body Text 2"/>
    <w:basedOn w:val="Normal"/>
    <w:rsid w:val="00810B05"/>
    <w:pPr>
      <w:ind w:right="5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443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2</vt:lpstr>
    </vt:vector>
  </TitlesOfParts>
  <Company>Windows 98 SE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</dc:title>
  <dc:creator>Windows 98 SE</dc:creator>
  <cp:lastModifiedBy>Juridico</cp:lastModifiedBy>
  <cp:revision>5</cp:revision>
  <cp:lastPrinted>2016-01-20T17:21:00Z</cp:lastPrinted>
  <dcterms:created xsi:type="dcterms:W3CDTF">2018-05-25T20:13:00Z</dcterms:created>
  <dcterms:modified xsi:type="dcterms:W3CDTF">2018-05-25T20:42:00Z</dcterms:modified>
</cp:coreProperties>
</file>