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95FBFF0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</w:t>
      </w:r>
      <w:r w:rsidR="006F18A4">
        <w:rPr>
          <w:rFonts w:ascii="Calibri" w:hAnsi="Calibri" w:cs="Calibri"/>
          <w:b/>
          <w:bCs/>
          <w:sz w:val="24"/>
          <w:szCs w:val="24"/>
        </w:rPr>
        <w:t>X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225E4851" w14:textId="77777777" w:rsidR="0006283A" w:rsidRDefault="0006283A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3" w14:textId="10D9A8CE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000F607B">
        <w:rPr>
          <w:rFonts w:ascii="Calibri" w:hAnsi="Calibri" w:cs="Calibri"/>
          <w:sz w:val="24"/>
          <w:szCs w:val="24"/>
        </w:rPr>
        <w:t>NÚMERO]/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[INDICAR ANO] TENDO POR OBJETO A CONCESSÃO DE APOIO FINANCEIRO </w:t>
      </w:r>
      <w:r w:rsidR="0006283A">
        <w:rPr>
          <w:rFonts w:ascii="Calibri" w:hAnsi="Calibri" w:cs="Calibri"/>
          <w:sz w:val="24"/>
          <w:szCs w:val="24"/>
        </w:rPr>
        <w:t>À</w:t>
      </w:r>
      <w:r w:rsidRPr="000F607B">
        <w:rPr>
          <w:rFonts w:ascii="Calibri" w:hAnsi="Calibri" w:cs="Calibri"/>
          <w:sz w:val="24"/>
          <w:szCs w:val="24"/>
        </w:rPr>
        <w:t xml:space="preserve"> AÇ</w:t>
      </w:r>
      <w:r w:rsidR="0006283A">
        <w:rPr>
          <w:rFonts w:ascii="Calibri" w:hAnsi="Calibri" w:cs="Calibri"/>
          <w:sz w:val="24"/>
          <w:szCs w:val="24"/>
        </w:rPr>
        <w:t>ÃO</w:t>
      </w:r>
      <w:r w:rsidRPr="000F607B">
        <w:rPr>
          <w:rFonts w:ascii="Calibri" w:hAnsi="Calibri" w:cs="Calibri"/>
          <w:sz w:val="24"/>
          <w:szCs w:val="24"/>
        </w:rPr>
        <w:t xml:space="preserve"> CULTUR</w:t>
      </w:r>
      <w:r w:rsidR="0006283A">
        <w:rPr>
          <w:rFonts w:ascii="Calibri" w:hAnsi="Calibri" w:cs="Calibri"/>
          <w:sz w:val="24"/>
          <w:szCs w:val="24"/>
        </w:rPr>
        <w:t>AL</w:t>
      </w:r>
      <w:r w:rsidRPr="000F607B">
        <w:rPr>
          <w:rFonts w:ascii="Calibri" w:hAnsi="Calibri" w:cs="Calibri"/>
          <w:sz w:val="24"/>
          <w:szCs w:val="24"/>
        </w:rPr>
        <w:t xml:space="preserve"> CONTEMPLADA PELO EDITAL </w:t>
      </w:r>
      <w:r w:rsidRPr="00A83D1B">
        <w:rPr>
          <w:rFonts w:ascii="Calibri" w:hAnsi="Calibri" w:cs="Calibri"/>
          <w:sz w:val="24"/>
          <w:szCs w:val="24"/>
        </w:rPr>
        <w:t xml:space="preserve">nº </w:t>
      </w:r>
      <w:r w:rsidR="00A83D1B" w:rsidRPr="00A83D1B">
        <w:rPr>
          <w:rFonts w:ascii="Calibri" w:hAnsi="Calibri" w:cs="Calibri"/>
          <w:sz w:val="24"/>
          <w:szCs w:val="24"/>
        </w:rPr>
        <w:t>01</w:t>
      </w:r>
      <w:r w:rsidRPr="00A83D1B">
        <w:rPr>
          <w:rFonts w:ascii="Calibri" w:hAnsi="Calibri" w:cs="Calibri"/>
          <w:sz w:val="24"/>
          <w:szCs w:val="24"/>
        </w:rPr>
        <w:t>/202</w:t>
      </w:r>
      <w:r w:rsidR="00A83D1B" w:rsidRPr="00A83D1B">
        <w:rPr>
          <w:rFonts w:ascii="Calibri" w:hAnsi="Calibri" w:cs="Calibri"/>
          <w:sz w:val="24"/>
          <w:szCs w:val="24"/>
        </w:rPr>
        <w:t>5</w:t>
      </w:r>
      <w:r w:rsidRPr="00A83D1B">
        <w:rPr>
          <w:rFonts w:ascii="Calibri" w:hAnsi="Calibri" w:cs="Calibri"/>
          <w:i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 xml:space="preserve">), </w:t>
      </w:r>
      <w:r w:rsidR="008C38B3" w:rsidRPr="00136773">
        <w:rPr>
          <w:rFonts w:ascii="Calibri" w:hAnsi="Calibri" w:cs="Calibri"/>
          <w:sz w:val="24"/>
          <w:szCs w:val="24"/>
        </w:rPr>
        <w:t xml:space="preserve">DA LEI Nº </w:t>
      </w:r>
      <w:r w:rsidR="00136773">
        <w:rPr>
          <w:rFonts w:ascii="Calibri" w:hAnsi="Calibri" w:cs="Calibri"/>
          <w:sz w:val="24"/>
          <w:szCs w:val="24"/>
        </w:rPr>
        <w:t>14.903/2024</w:t>
      </w:r>
      <w:r w:rsidR="008C38B3">
        <w:rPr>
          <w:rFonts w:ascii="Calibri" w:hAnsi="Calibri" w:cs="Calibri"/>
          <w:sz w:val="24"/>
          <w:szCs w:val="24"/>
        </w:rPr>
        <w:t xml:space="preserve">, </w:t>
      </w:r>
      <w:r w:rsidRPr="000F607B">
        <w:rPr>
          <w:rFonts w:ascii="Calibri" w:hAnsi="Calibri" w:cs="Calibri"/>
          <w:sz w:val="24"/>
          <w:szCs w:val="24"/>
        </w:rPr>
        <w:t>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</w:t>
      </w:r>
      <w:r w:rsidR="000074AF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6072E77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06283A">
        <w:rPr>
          <w:rFonts w:ascii="Calibri" w:hAnsi="Calibri" w:cs="Calibri"/>
          <w:sz w:val="24"/>
          <w:szCs w:val="24"/>
        </w:rPr>
        <w:t xml:space="preserve"> Município de Fazenda Rio Grande</w:t>
      </w:r>
      <w:r w:rsidRPr="000F607B">
        <w:rPr>
          <w:rFonts w:ascii="Calibri" w:hAnsi="Calibri" w:cs="Calibri"/>
          <w:sz w:val="24"/>
          <w:szCs w:val="24"/>
        </w:rPr>
        <w:t>, neste ato representado p</w:t>
      </w:r>
      <w:r w:rsidR="000447AC">
        <w:rPr>
          <w:rFonts w:ascii="Calibri" w:hAnsi="Calibri" w:cs="Calibri"/>
          <w:sz w:val="24"/>
          <w:szCs w:val="24"/>
        </w:rPr>
        <w:t>elo Secretário de Cultura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6A3A98A4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CA142FB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3CA142FB">
        <w:rPr>
          <w:rFonts w:ascii="Calibri" w:hAnsi="Calibri" w:cs="Calibri"/>
          <w:sz w:val="24"/>
          <w:szCs w:val="24"/>
        </w:rPr>
        <w:t xml:space="preserve"> apoio a </w:t>
      </w:r>
      <w:r w:rsidR="006A3ADF">
        <w:rPr>
          <w:rFonts w:ascii="Calibri" w:hAnsi="Calibri" w:cs="Calibri"/>
          <w:sz w:val="24"/>
          <w:szCs w:val="24"/>
        </w:rPr>
        <w:t>projetos</w:t>
      </w:r>
      <w:r w:rsidR="7B9C11D8" w:rsidRPr="3CA142FB">
        <w:rPr>
          <w:rFonts w:ascii="Calibri" w:hAnsi="Calibri" w:cs="Calibri"/>
          <w:sz w:val="24"/>
          <w:szCs w:val="24"/>
        </w:rPr>
        <w:t xml:space="preserve"> culturais</w:t>
      </w:r>
      <w:r w:rsidRPr="3CA142FB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3CA142FB">
        <w:rPr>
          <w:rFonts w:ascii="Calibri" w:hAnsi="Calibri" w:cs="Calibri"/>
          <w:sz w:val="24"/>
          <w:szCs w:val="24"/>
        </w:rPr>
        <w:t>LEI Nº 14.399/2022 (PNAB),</w:t>
      </w:r>
      <w:r w:rsidR="00030B58" w:rsidRPr="3CA142FB">
        <w:rPr>
          <w:rFonts w:ascii="Calibri" w:hAnsi="Calibri" w:cs="Calibri"/>
          <w:sz w:val="24"/>
          <w:szCs w:val="24"/>
        </w:rPr>
        <w:t xml:space="preserve"> da LEI Nº </w:t>
      </w:r>
      <w:r w:rsidR="00136773" w:rsidRPr="3CA142FB">
        <w:rPr>
          <w:rFonts w:ascii="Calibri" w:hAnsi="Calibri" w:cs="Calibri"/>
          <w:sz w:val="24"/>
          <w:szCs w:val="24"/>
        </w:rPr>
        <w:t>14.903/2024</w:t>
      </w:r>
      <w:r w:rsidR="00C96036" w:rsidRPr="3CA142FB">
        <w:rPr>
          <w:rFonts w:ascii="Calibri" w:hAnsi="Calibri" w:cs="Calibri"/>
          <w:sz w:val="24"/>
          <w:szCs w:val="24"/>
        </w:rPr>
        <w:t xml:space="preserve"> (Ma</w:t>
      </w:r>
      <w:r w:rsidR="009575E9" w:rsidRPr="3CA142FB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3CA142FB">
        <w:rPr>
          <w:rFonts w:ascii="Calibri" w:hAnsi="Calibri" w:cs="Calibri"/>
          <w:sz w:val="24"/>
          <w:szCs w:val="24"/>
        </w:rPr>
        <w:t>,</w:t>
      </w:r>
      <w:r w:rsidR="00DD3248" w:rsidRPr="3CA142FB">
        <w:rPr>
          <w:rFonts w:ascii="Calibri" w:hAnsi="Calibri" w:cs="Calibri"/>
          <w:sz w:val="24"/>
          <w:szCs w:val="24"/>
        </w:rPr>
        <w:t xml:space="preserve"> </w:t>
      </w:r>
      <w:r w:rsidR="009E10B0" w:rsidRPr="3CA142FB">
        <w:rPr>
          <w:rFonts w:ascii="Calibri" w:hAnsi="Calibri" w:cs="Calibri"/>
          <w:sz w:val="24"/>
          <w:szCs w:val="24"/>
        </w:rPr>
        <w:t>do</w:t>
      </w:r>
      <w:r w:rsidR="00DD3248" w:rsidRPr="3CA142FB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3CA142FB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0D77600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5628290D" w:rsidR="003F0A79" w:rsidRPr="00A66077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A66077">
        <w:rPr>
          <w:rFonts w:ascii="Calibri" w:hAnsi="Calibri" w:cs="Calibri"/>
          <w:b/>
          <w:bCs/>
          <w:sz w:val="24"/>
          <w:szCs w:val="24"/>
        </w:rPr>
        <w:lastRenderedPageBreak/>
        <w:t>6.1 São obrigações da</w:t>
      </w:r>
      <w:r w:rsidR="006A3ADF" w:rsidRPr="00A66077">
        <w:rPr>
          <w:rFonts w:ascii="Calibri" w:hAnsi="Calibri" w:cs="Calibri"/>
          <w:b/>
          <w:bCs/>
          <w:sz w:val="24"/>
          <w:szCs w:val="24"/>
        </w:rPr>
        <w:t xml:space="preserve"> Secretaria Municipal de Cultura: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A66077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A66077">
        <w:rPr>
          <w:rFonts w:ascii="Calibri" w:hAnsi="Calibri" w:cs="Calibri"/>
          <w:b/>
          <w:bCs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011FD7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A3ADF">
        <w:rPr>
          <w:rFonts w:ascii="Calibri" w:hAnsi="Calibri" w:cs="Calibri"/>
          <w:sz w:val="24"/>
          <w:szCs w:val="24"/>
        </w:rPr>
        <w:t xml:space="preserve"> Secretaria de Cultura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Objeto, apresentado no prazo máximo de</w:t>
      </w:r>
      <w:r w:rsidR="006A3ADF">
        <w:rPr>
          <w:rFonts w:ascii="Calibri" w:hAnsi="Calibri" w:cs="Calibri"/>
          <w:sz w:val="24"/>
          <w:szCs w:val="24"/>
        </w:rPr>
        <w:t xml:space="preserve"> 60 dias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86625B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A3ADF">
        <w:rPr>
          <w:rFonts w:ascii="Calibri" w:hAnsi="Calibri" w:cs="Calibri"/>
          <w:sz w:val="24"/>
          <w:szCs w:val="24"/>
        </w:rPr>
        <w:t>a Secretaria de Cultura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C9E0A1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</w:t>
      </w:r>
      <w:r w:rsidR="000B4837">
        <w:rPr>
          <w:rFonts w:ascii="Calibri" w:hAnsi="Calibri" w:cs="Calibri"/>
          <w:sz w:val="24"/>
          <w:szCs w:val="24"/>
        </w:rPr>
        <w:t xml:space="preserve"> e do município de Fazenda Rio Grande</w:t>
      </w:r>
      <w:r w:rsidRPr="000F607B">
        <w:rPr>
          <w:rFonts w:ascii="Calibri" w:hAnsi="Calibri" w:cs="Calibri"/>
          <w:sz w:val="24"/>
          <w:szCs w:val="24"/>
        </w:rPr>
        <w:t>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89EF44" w14:textId="6CC9EDB1" w:rsidR="00A66077" w:rsidRPr="00A66077" w:rsidRDefault="00A66077" w:rsidP="00A660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431D80">
        <w:rPr>
          <w:rFonts w:ascii="Calibri" w:hAnsi="Calibri" w:cs="Calibri"/>
          <w:sz w:val="24"/>
          <w:szCs w:val="24"/>
        </w:rPr>
        <w:lastRenderedPageBreak/>
        <w:t>XII)</w:t>
      </w:r>
      <w:r w:rsidRPr="00431D8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66077">
        <w:rPr>
          <w:rFonts w:ascii="Calibri" w:hAnsi="Calibri" w:cs="Calibri"/>
          <w:sz w:val="24"/>
          <w:szCs w:val="24"/>
        </w:rPr>
        <w:t>A Secretaria de Cultura e a Comissão Municipal de Incentivo à Cultura - CMIC não se responsabilizam por disputas de autoria, cabendo aos participantes a garantia da originalidade de suas obras. O proponente é responsável por garantir os direitos autorais da obra, incluindo a obtenção de autorizações necessárias para uso de materiais protegidos. Essa responsabilidade abrange a obtenção de licenças, o pagamento de direitos autorais, e a garantia de que a obra não infringe direitos de terceiros.</w:t>
      </w:r>
    </w:p>
    <w:p w14:paraId="7FACB2E8" w14:textId="7C10566C" w:rsidR="00A66077" w:rsidRPr="00A66077" w:rsidRDefault="00A66077" w:rsidP="00A660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431D80">
        <w:rPr>
          <w:rFonts w:ascii="Calibri" w:hAnsi="Calibri" w:cs="Calibri"/>
          <w:sz w:val="24"/>
          <w:szCs w:val="24"/>
        </w:rPr>
        <w:t>XIII)</w:t>
      </w:r>
      <w:r w:rsidRPr="00A66077">
        <w:rPr>
          <w:rFonts w:ascii="Calibri" w:hAnsi="Calibri" w:cs="Calibri"/>
          <w:sz w:val="24"/>
          <w:szCs w:val="24"/>
        </w:rPr>
        <w:t xml:space="preserve"> Em caso de identificação de plágio, a qualquer momento, o proponente fica obrigado a devolver o valor recebido na integralidade, não o isentado de outras medidas legais. </w:t>
      </w:r>
    </w:p>
    <w:p w14:paraId="047F967B" w14:textId="77777777" w:rsidR="00A66077" w:rsidRPr="000F607B" w:rsidRDefault="00A66077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7BA2B3DA" w14:textId="78F70FD1" w:rsidR="007B4602" w:rsidRPr="006A3ADF" w:rsidRDefault="00B1033D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6A3ADF">
        <w:rPr>
          <w:rFonts w:ascii="Calibri" w:hAnsi="Calibri" w:cs="Calibri"/>
          <w:b/>
          <w:bCs/>
          <w:sz w:val="24"/>
          <w:szCs w:val="24"/>
        </w:rPr>
        <w:t xml:space="preserve">7. </w:t>
      </w:r>
      <w:r w:rsidR="007B4602" w:rsidRPr="006A3ADF">
        <w:rPr>
          <w:rFonts w:ascii="Calibri" w:hAnsi="Calibri" w:cs="Calibri"/>
          <w:b/>
          <w:bCs/>
          <w:sz w:val="24"/>
          <w:szCs w:val="24"/>
        </w:rPr>
        <w:t>PRESTAÇÃO DE INFORMAÇÕES EM RELATÓRIO DE EXECUÇÃO DO OBJETO</w:t>
      </w:r>
    </w:p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3062742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</w:t>
      </w:r>
      <w:r w:rsidR="00402D2D">
        <w:rPr>
          <w:rFonts w:ascii="Calibri" w:hAnsi="Calibri" w:cs="Calibri"/>
          <w:sz w:val="24"/>
          <w:szCs w:val="24"/>
        </w:rPr>
        <w:t xml:space="preserve"> Execução do</w:t>
      </w:r>
      <w:r w:rsidR="00C74DB2">
        <w:rPr>
          <w:rFonts w:ascii="Calibri" w:hAnsi="Calibri" w:cs="Calibri"/>
          <w:sz w:val="24"/>
          <w:szCs w:val="24"/>
        </w:rPr>
        <w:t xml:space="preserve"> Objeto Cultural</w:t>
      </w:r>
      <w:r w:rsidR="00B4424E">
        <w:rPr>
          <w:rFonts w:ascii="Calibri" w:hAnsi="Calibri" w:cs="Calibri"/>
          <w:sz w:val="24"/>
          <w:szCs w:val="24"/>
        </w:rPr>
        <w:t xml:space="preserve">, no prazo de até </w:t>
      </w:r>
      <w:r w:rsidR="006A3ADF">
        <w:rPr>
          <w:rFonts w:ascii="Calibri" w:hAnsi="Calibri" w:cs="Calibri"/>
          <w:sz w:val="24"/>
          <w:szCs w:val="24"/>
        </w:rPr>
        <w:t>60</w:t>
      </w:r>
      <w:r w:rsidR="00B4424E">
        <w:rPr>
          <w:rFonts w:ascii="Calibri" w:hAnsi="Calibri" w:cs="Calibri"/>
          <w:sz w:val="24"/>
          <w:szCs w:val="24"/>
        </w:rPr>
        <w:t xml:space="preserve">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12A2CD0C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0447AC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16484AD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</w:t>
      </w:r>
      <w:r w:rsidR="00A90DC3">
        <w:rPr>
          <w:rFonts w:ascii="Calibri" w:hAnsi="Calibri" w:cs="Calibri"/>
          <w:sz w:val="24"/>
          <w:szCs w:val="24"/>
        </w:rPr>
        <w:t>60</w:t>
      </w:r>
      <w:r w:rsidR="009A0110">
        <w:rPr>
          <w:rFonts w:ascii="Calibri" w:hAnsi="Calibri" w:cs="Calibri"/>
          <w:sz w:val="24"/>
          <w:szCs w:val="24"/>
        </w:rPr>
        <w:t xml:space="preserve">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271D9903" w14:textId="3941B8B9" w:rsidR="000F607B" w:rsidRPr="00A90DC3" w:rsidRDefault="00D4053C" w:rsidP="00A90DC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8" w14:textId="490C8D4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A64C7E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03B5E9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A64C7E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</w:t>
      </w:r>
      <w:r w:rsidR="0078692A">
        <w:rPr>
          <w:rFonts w:ascii="Calibri" w:hAnsi="Calibri" w:cs="Calibri"/>
          <w:sz w:val="24"/>
          <w:szCs w:val="24"/>
        </w:rPr>
        <w:t xml:space="preserve"> até 31 de dezembro de 2025</w:t>
      </w:r>
      <w:r w:rsidRPr="000F607B">
        <w:rPr>
          <w:rFonts w:ascii="Calibri" w:hAnsi="Calibri" w:cs="Calibri"/>
          <w:sz w:val="24"/>
          <w:szCs w:val="24"/>
        </w:rPr>
        <w:t>, podendo ser prorrogado por</w:t>
      </w:r>
      <w:r w:rsidR="0078692A">
        <w:rPr>
          <w:rFonts w:ascii="Calibri" w:hAnsi="Calibri" w:cs="Calibri"/>
          <w:sz w:val="24"/>
          <w:szCs w:val="24"/>
        </w:rPr>
        <w:t xml:space="preserve"> mais 60 dias.</w:t>
      </w:r>
    </w:p>
    <w:p w14:paraId="0000006A" w14:textId="7233A6B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A64C7E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1E2E632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A64C7E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>.1 O Extrato do Termo de Execução Cultural será publicado</w:t>
      </w:r>
      <w:r w:rsidR="0078692A">
        <w:rPr>
          <w:rFonts w:ascii="Calibri" w:hAnsi="Calibri" w:cs="Calibri"/>
          <w:sz w:val="24"/>
          <w:szCs w:val="24"/>
        </w:rPr>
        <w:t xml:space="preserve"> no Diário Oficial do município de Fazenda Rio Grande.</w:t>
      </w:r>
    </w:p>
    <w:p w14:paraId="0000006C" w14:textId="293A85C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A64C7E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FORO </w:t>
      </w:r>
    </w:p>
    <w:p w14:paraId="0000006D" w14:textId="36778DF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A64C7E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A64C7E">
        <w:rPr>
          <w:rFonts w:ascii="Calibri" w:hAnsi="Calibri" w:cs="Calibri"/>
          <w:sz w:val="24"/>
          <w:szCs w:val="24"/>
        </w:rPr>
        <w:t xml:space="preserve"> Fazenda Rio Grande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32DF" w14:textId="77777777" w:rsidR="005D7AE0" w:rsidRDefault="005D7AE0" w:rsidP="00264109">
      <w:pPr>
        <w:spacing w:line="240" w:lineRule="auto"/>
      </w:pPr>
      <w:r>
        <w:separator/>
      </w:r>
    </w:p>
  </w:endnote>
  <w:endnote w:type="continuationSeparator" w:id="0">
    <w:p w14:paraId="06FEAEE1" w14:textId="77777777" w:rsidR="005D7AE0" w:rsidRDefault="005D7AE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5926" w14:textId="77777777" w:rsidR="00DC0C26" w:rsidRDefault="00DC0C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237B" w14:textId="2C7BE15B" w:rsidR="00264109" w:rsidRPr="00792B68" w:rsidRDefault="00DC0C26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59264" behindDoc="1" locked="0" layoutInCell="1" allowOverlap="1" wp14:anchorId="2781309C" wp14:editId="0F1A3945">
          <wp:simplePos x="0" y="0"/>
          <wp:positionH relativeFrom="margin">
            <wp:posOffset>-266700</wp:posOffset>
          </wp:positionH>
          <wp:positionV relativeFrom="paragraph">
            <wp:posOffset>-582295</wp:posOffset>
          </wp:positionV>
          <wp:extent cx="1508760" cy="1508760"/>
          <wp:effectExtent l="0" t="0" r="0" b="0"/>
          <wp:wrapNone/>
          <wp:docPr id="19799609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960900" name="Imagem 1979960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150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7430" w14:textId="77777777" w:rsidR="00DC0C26" w:rsidRDefault="00DC0C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49AE" w14:textId="77777777" w:rsidR="005D7AE0" w:rsidRDefault="005D7AE0" w:rsidP="00264109">
      <w:pPr>
        <w:spacing w:line="240" w:lineRule="auto"/>
      </w:pPr>
      <w:r>
        <w:separator/>
      </w:r>
    </w:p>
  </w:footnote>
  <w:footnote w:type="continuationSeparator" w:id="0">
    <w:p w14:paraId="5243C9D0" w14:textId="77777777" w:rsidR="005D7AE0" w:rsidRDefault="005D7AE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AACD" w14:textId="77777777" w:rsidR="00DC0C26" w:rsidRDefault="00DC0C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8D4C" w14:textId="77777777" w:rsidR="00DC0C26" w:rsidRDefault="00DC0C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447AC"/>
    <w:rsid w:val="0006283A"/>
    <w:rsid w:val="00064938"/>
    <w:rsid w:val="0009658D"/>
    <w:rsid w:val="000B4837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B3B7B"/>
    <w:rsid w:val="003E20E5"/>
    <w:rsid w:val="003F0A79"/>
    <w:rsid w:val="00401179"/>
    <w:rsid w:val="00402D2D"/>
    <w:rsid w:val="00404098"/>
    <w:rsid w:val="00405406"/>
    <w:rsid w:val="00406B4A"/>
    <w:rsid w:val="00412B00"/>
    <w:rsid w:val="004220F0"/>
    <w:rsid w:val="00431D80"/>
    <w:rsid w:val="00477DD7"/>
    <w:rsid w:val="00491C2B"/>
    <w:rsid w:val="004A20AC"/>
    <w:rsid w:val="004B43D2"/>
    <w:rsid w:val="004F1066"/>
    <w:rsid w:val="005259B8"/>
    <w:rsid w:val="0056792D"/>
    <w:rsid w:val="005D7AE0"/>
    <w:rsid w:val="00665BA8"/>
    <w:rsid w:val="00674A63"/>
    <w:rsid w:val="006A3ADF"/>
    <w:rsid w:val="006F18A4"/>
    <w:rsid w:val="0070148C"/>
    <w:rsid w:val="00702588"/>
    <w:rsid w:val="0070590E"/>
    <w:rsid w:val="00750198"/>
    <w:rsid w:val="00766C10"/>
    <w:rsid w:val="0077120B"/>
    <w:rsid w:val="0078692A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64C7E"/>
    <w:rsid w:val="00A66077"/>
    <w:rsid w:val="00A83D1B"/>
    <w:rsid w:val="00A90DC3"/>
    <w:rsid w:val="00AB2D02"/>
    <w:rsid w:val="00AB56A3"/>
    <w:rsid w:val="00B01CE2"/>
    <w:rsid w:val="00B1033D"/>
    <w:rsid w:val="00B4424E"/>
    <w:rsid w:val="00B50530"/>
    <w:rsid w:val="00B66810"/>
    <w:rsid w:val="00B67755"/>
    <w:rsid w:val="00B94EDC"/>
    <w:rsid w:val="00BA0F70"/>
    <w:rsid w:val="00BA1775"/>
    <w:rsid w:val="00C16518"/>
    <w:rsid w:val="00C16DE9"/>
    <w:rsid w:val="00C27C14"/>
    <w:rsid w:val="00C71C89"/>
    <w:rsid w:val="00C74DB2"/>
    <w:rsid w:val="00C96036"/>
    <w:rsid w:val="00CB12D4"/>
    <w:rsid w:val="00CB21D8"/>
    <w:rsid w:val="00CD2641"/>
    <w:rsid w:val="00D0635B"/>
    <w:rsid w:val="00D4053C"/>
    <w:rsid w:val="00D62ABC"/>
    <w:rsid w:val="00D62C92"/>
    <w:rsid w:val="00D64AF8"/>
    <w:rsid w:val="00D73609"/>
    <w:rsid w:val="00DB0946"/>
    <w:rsid w:val="00DB6F7D"/>
    <w:rsid w:val="00DC0C26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CA142FB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66A2B55B-BCCC-45FB-ACA7-B4FC6CCD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2012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NATANAEL</dc:creator>
  <cp:keywords/>
  <dc:description/>
  <cp:lastModifiedBy>Cultura Fazenda Rio Grande</cp:lastModifiedBy>
  <cp:revision>1</cp:revision>
  <cp:lastPrinted>2025-07-25T18:18:00Z</cp:lastPrinted>
  <dcterms:created xsi:type="dcterms:W3CDTF">2024-04-04T15:18:00Z</dcterms:created>
  <dcterms:modified xsi:type="dcterms:W3CDTF">2025-07-28T16:45:00Z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