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dodatabelauser"/>
        <w:widowControl w:val="false"/>
        <w:snapToGrid w:val="false"/>
        <w:spacing w:lineRule="atLeast" w:line="200" w:before="120" w:after="120"/>
        <w:ind w:right="-80"/>
        <w:jc w:val="center"/>
        <w:rPr/>
      </w:pP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  <w:sz w:val="26"/>
          <w:szCs w:val="26"/>
          <w:lang w:eastAsia="en-US"/>
        </w:rPr>
        <w:t>TERMO DE COMPROMISSO DE COMPENSAÇÃO AMBIENTAL POR SUPRESSÃO DE ARVORES ISOLADAS EM ÁREA URBANA, AUTORIZADAS PELA SECRETARIA MUNICIPAL DE MEIO AMBIENTE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Pelo presente instrumento, a SECRETARIA MUNICIPAL DE MEIO AMBIENTE, inscrita no CNPJ/MF sob nº 95.422.986/0001-02, com sede na rua São Paulo, n° 100, bairro Estados, Município de Fazenda Rio Grande, Estado do Paraná, CEP 80215-100, neste ato representado pelo Secretário Municipal de Meio Ambiente, o senhor Rafael Nunes Campaner, brasileiro, nomeado pelo Decreto Municipal nº </w:t>
      </w:r>
      <w:r>
        <w:rPr>
          <w:rFonts w:cs="Arial" w:ascii="Arial" w:hAnsi="Arial"/>
        </w:rPr>
        <w:t>8103</w:t>
      </w:r>
      <w:r>
        <w:rPr>
          <w:rFonts w:cs="Arial" w:ascii="Arial" w:hAnsi="Arial"/>
        </w:rPr>
        <w:t xml:space="preserve"> de 0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 de janeiro de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, doravante denominado COMPROMITENTE, e de outro lado, ___________________, pessoa física, jurídica e ou sociedade anônima de capital fechado, inscrita no CFP CNPJ/MF nº _______________ localizada na ________________, neste ato representado pelo senhor ______________, profissão______, brasileiro, casado, portador da cédula de identidade nº ________, emitida em __________ pela Secretaria de Estado da ______, inscrito no CPF sob o nº ____________, doravante denominados de COMPROMISSÁRIO nos termos do § 6º, do art. 5º, da Lei Federal n° 7.347/1985 e art. 784, XII do Código de Processo Civil, da Lei Federal n° 13.105/2015, art. 10 da Lei Federal nº 6.938/1981, art. 17 do Decreto Federal nº 99.274/1990, celebram o presente TERMO DE COMPROMISSO – TC, em caráter irrevogável, e com força de Título Extrajudicial, estabelecido conforme as seguintes cláusulas e condições: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presente TC visa o estabelecimento dos procedimentos em relação à compensação ambiental por supressão de árvores isoladas, autorizadas pelo COMPROMITENTE, no processo com recibo SINAFLOR nº _________, correspondente a _____ árvores,  tendo em vista as exigências legais, mediante a adoção de medidas específicas para mitigar e compensar supressão de árvores isoladas, através do plantio de _____ árvores das espécies relacionadas na Tabela 01 anexada a este Termo de Compromisso, na proporção de 10 mudas para cada árvore cortada, nos locais regularizados e aprovados pelo município de Fazenda Rio Grande/PR, Declaração Municipal nº_____________.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não cumprimento parcial ou integral das obrigações assumidas no Termo, dentro do prazo estabelecido, sujeitará o COMPROMISSÁRIO à aplicação das penalidades e sanções cabíveis nos termos da Lei Federal nº 9.605/1998 – Lei de Crimes Ambientais e de seu Decreto Federal nº 6.514/2008, sem prejuízo da reparação do dano ambiental causado. O presente Termo de Compromisso tem eficácia de título executivo extrajudicial, nos termos do art. 5º, § 6º da Lei n° 7.347/1985 c/c o art. 79-A da Lei Federal n° 9.605/1998.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Termo de Compromisso somente produzirá quaisquer efeitos após a assinatura do COMPROMITENTE e do COMPROMISSÁRIO.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Fazenda Rio Grande/PR, ___de_______ de 20__.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before="0" w:after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bCs/>
        </w:rPr>
        <w:t>RAFAEL NUNES CAMPANER</w:t>
      </w:r>
    </w:p>
    <w:p>
      <w:pPr>
        <w:pStyle w:val="western"/>
        <w:spacing w:before="0" w:after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Secretário Municipal de Meio Ambiente</w:t>
      </w:r>
    </w:p>
    <w:p>
      <w:pPr>
        <w:pStyle w:val="western"/>
        <w:spacing w:before="0" w:after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Decreto </w:t>
      </w:r>
      <w:r>
        <w:rPr>
          <w:rFonts w:eastAsia="Arial" w:cs="Arial" w:ascii="Arial" w:hAnsi="Arial"/>
        </w:rPr>
        <w:t>Mun.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8103/2026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COMPROMISSÁRIO                                     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Nome: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RG: 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CPF: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416" w:gutter="0" w:header="426" w:top="1417" w:footer="69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</w:rPr>
        <w:t>TABELA 1 -</w:t>
      </w:r>
      <w:r>
        <w:rPr>
          <w:rFonts w:cs="Arial" w:ascii="Arial" w:hAnsi="Arial"/>
        </w:rPr>
        <w:t xml:space="preserve"> Ta</w:t>
      </w:r>
      <w:r>
        <w:rPr>
          <w:rFonts w:cs="Arial" w:ascii="Arial" w:hAnsi="Arial"/>
          <w:b/>
          <w:bCs/>
          <w:sz w:val="24"/>
          <w:szCs w:val="24"/>
        </w:rPr>
        <w:t>bela para indicação das espécies a serem plantadas para fins de Compensação Ambiental em Autorizações de Exploração na modalidade Corte de Árvore Isolada.</w:t>
      </w:r>
    </w:p>
    <w:tbl>
      <w:tblPr>
        <w:tblStyle w:val="Tabelacomgrade"/>
        <w:tblW w:w="142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1844"/>
        <w:gridCol w:w="1701"/>
        <w:gridCol w:w="1417"/>
        <w:gridCol w:w="991"/>
        <w:gridCol w:w="1844"/>
        <w:gridCol w:w="1701"/>
        <w:gridCol w:w="3825"/>
      </w:tblGrid>
      <w:tr>
        <w:trPr/>
        <w:tc>
          <w:tcPr>
            <w:tcW w:w="5920" w:type="dxa"/>
            <w:gridSpan w:val="4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9"/>
                <w:szCs w:val="19"/>
                <w:lang w:val="pt-BR" w:eastAsia="en-US" w:bidi="ar-SA"/>
              </w:rPr>
              <w:t>Árvore(s) suprimida(s)</w:t>
            </w:r>
          </w:p>
        </w:tc>
        <w:tc>
          <w:tcPr>
            <w:tcW w:w="8361" w:type="dxa"/>
            <w:gridSpan w:val="4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9"/>
                <w:szCs w:val="19"/>
                <w:lang w:val="pt-BR" w:eastAsia="en-US" w:bidi="ar-SA"/>
              </w:rPr>
              <w:t>Árvores para Compensação Ambiental</w:t>
            </w:r>
          </w:p>
        </w:tc>
      </w:tr>
      <w:tr>
        <w:trPr>
          <w:trHeight w:val="1508" w:hRule="atLeast"/>
        </w:trPr>
        <w:tc>
          <w:tcPr>
            <w:tcW w:w="95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Nº da árvore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cientifico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popular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A espécie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consta nas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listas oficiais de espécies ameaçadas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de extinção?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Nº da árvore*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científico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popular</w:t>
            </w:r>
          </w:p>
        </w:tc>
        <w:tc>
          <w:tcPr>
            <w:tcW w:w="3825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Local de plantio</w:t>
            </w:r>
          </w:p>
        </w:tc>
      </w:tr>
      <w:tr>
        <w:trPr/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844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1844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58" w:type="dxa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44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17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*Mínimo 10 árvores plantadas para cada 1 árvore suprimida.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417" w:right="1417" w:gutter="0" w:header="426" w:top="1701" w:footer="698" w:bottom="141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9575278"/>
    </w:sdtPr>
    <w:sdtContent>
      <w:p>
        <w:pPr>
          <w:pStyle w:val="Footer"/>
          <w:jc w:val="right"/>
          <w:rPr>
            <w:i/>
            <w:i/>
          </w:rPr>
        </w:pPr>
        <w:r>
          <w:rPr>
            <w:i/>
          </w:rPr>
          <w:t xml:space="preserve">Página </w:t>
        </w:r>
        <w:r>
          <w:rPr>
            <w:i/>
          </w:rPr>
          <w:fldChar w:fldCharType="begin"/>
        </w:r>
        <w:r>
          <w:rPr>
            <w:i/>
          </w:rPr>
          <w:instrText xml:space="preserve"> PAGE </w:instrText>
        </w:r>
        <w:r>
          <w:rPr>
            <w:i/>
          </w:rPr>
          <w:fldChar w:fldCharType="separate"/>
        </w:r>
        <w:r>
          <w:rPr>
            <w:i/>
          </w:rPr>
          <w:t>2</w:t>
        </w:r>
        <w:r>
          <w:rPr>
            <w:i/>
          </w:rPr>
          <w:fldChar w:fldCharType="end"/>
        </w:r>
        <w:r>
          <w:rPr>
            <w:i/>
          </w:rPr>
          <w:t xml:space="preserve"> de 2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9575278"/>
    </w:sdtPr>
    <w:sdtContent>
      <w:p>
        <w:pPr>
          <w:pStyle w:val="Footer"/>
          <w:jc w:val="right"/>
          <w:rPr>
            <w:i/>
            <w:i/>
          </w:rPr>
        </w:pPr>
        <w:r>
          <w:rPr>
            <w:i/>
          </w:rPr>
          <w:t xml:space="preserve">Página </w:t>
        </w:r>
        <w:r>
          <w:rPr>
            <w:i/>
          </w:rPr>
          <w:fldChar w:fldCharType="begin"/>
        </w:r>
        <w:r>
          <w:rPr>
            <w:i/>
          </w:rPr>
          <w:instrText xml:space="preserve"> PAGE </w:instrText>
        </w:r>
        <w:r>
          <w:rPr>
            <w:i/>
          </w:rPr>
          <w:fldChar w:fldCharType="separate"/>
        </w:r>
        <w:r>
          <w:rPr>
            <w:i/>
          </w:rPr>
          <w:t>2</w:t>
        </w:r>
        <w:r>
          <w:rPr>
            <w:i/>
          </w:rPr>
          <w:fldChar w:fldCharType="end"/>
        </w:r>
        <w:r>
          <w:rPr>
            <w:i/>
          </w:rPr>
          <w:t xml:space="preserve"> de 2</w:t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9575278"/>
    </w:sdtPr>
    <w:sdtContent>
      <w:p>
        <w:pPr>
          <w:pStyle w:val="Footer"/>
          <w:jc w:val="right"/>
          <w:rPr>
            <w:i/>
            <w:i/>
          </w:rPr>
        </w:pPr>
        <w:r>
          <w:rPr>
            <w:i/>
          </w:rPr>
          <w:t xml:space="preserve">Página </w:t>
        </w:r>
        <w:r>
          <w:rPr>
            <w:i/>
          </w:rPr>
          <w:fldChar w:fldCharType="begin"/>
        </w:r>
        <w:r>
          <w:rPr>
            <w:i/>
          </w:rPr>
          <w:instrText xml:space="preserve"> PAGE </w:instrText>
        </w:r>
        <w:r>
          <w:rPr>
            <w:i/>
          </w:rPr>
          <w:fldChar w:fldCharType="separate"/>
        </w:r>
        <w:r>
          <w:rPr>
            <w:i/>
          </w:rPr>
          <w:t>3</w:t>
        </w:r>
        <w:r>
          <w:rPr>
            <w:i/>
          </w:rPr>
          <w:fldChar w:fldCharType="end"/>
        </w:r>
        <w:r>
          <w:rPr>
            <w:i/>
          </w:rPr>
          <w:t xml:space="preserve"> de 2</w:t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comgrade"/>
      <w:tblW w:w="5000" w:type="pct"/>
      <w:jc w:val="left"/>
      <w:tblInd w:w="-21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650"/>
      <w:gridCol w:w="6138"/>
    </w:tblGrid>
    <w:tr>
      <w:trPr>
        <w:trHeight w:val="841" w:hRule="atLeast"/>
      </w:trPr>
      <w:tc>
        <w:tcPr>
          <w:tcW w:w="265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/>
            </w:rPr>
          </w:pPr>
          <w:r>
            <w:rPr>
              <w:rFonts w:cs=""/>
              <w:kern w:val="0"/>
              <w:szCs w:val="22"/>
              <w:lang w:val="pt-BR" w:eastAsia="en-US" w:bidi="ar-SA"/>
            </w:rPr>
            <w:drawing>
              <wp:inline distT="0" distB="0" distL="0" distR="0">
                <wp:extent cx="1583690" cy="77025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008" t="4609" r="3158" b="10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690" cy="770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8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Contedodatabelauser"/>
            <w:widowControl w:val="false"/>
            <w:suppressAutoHyphens w:val="true"/>
            <w:snapToGrid w:val="false"/>
            <w:spacing w:lineRule="atLeast" w:line="200" w:before="120" w:after="120"/>
            <w:ind w:right="-8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color w:val="000000"/>
              <w:kern w:val="0"/>
              <w:sz w:val="18"/>
              <w:szCs w:val="18"/>
              <w:lang w:val="pt-BR" w:eastAsia="en-US" w:bidi="ar-SA"/>
            </w:rPr>
            <w:t>PREFEITURA MUNICIPAL DE FAZENDA RIO GRANDE/PR</w:t>
          </w:r>
        </w:p>
        <w:p>
          <w:pPr>
            <w:pStyle w:val="Header"/>
            <w:widowControl w:val="false"/>
            <w:suppressAutoHyphens w:val="true"/>
            <w:spacing w:lineRule="atLeast" w:line="200" w:before="0" w:after="0"/>
            <w:jc w:val="center"/>
            <w:rPr>
              <w:rFonts w:cs="Calibri" w:cstheme="minorHAnsi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Secretaria Municipal de Meio Ambiente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  <w:color w:val="000000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Rua São Paulo, nº 100 - Fone (41) 3627-8522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16"/>
              <w:szCs w:val="18"/>
              <w:lang w:val="pt-BR" w:eastAsia="en-US" w:bidi="ar-SA"/>
            </w:rPr>
            <w:t>www.fazendariogrande.pr.gov.br/secretarias/meio-ambiente</w:t>
          </w:r>
        </w:p>
      </w:tc>
    </w:tr>
    <w:tr>
      <w:trPr>
        <w:trHeight w:val="244" w:hRule="atLeast"/>
      </w:trPr>
      <w:tc>
        <w:tcPr>
          <w:tcW w:w="2650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Calibri" w:hAnsi="Calibri" w:eastAsia="Calibri"/>
            </w:rPr>
          </w:pPr>
          <w:r>
            <w:rPr>
              <w:rFonts w:eastAsia="Calibri" w:cs="" w:ascii="Calibri" w:hAnsi="Calibri"/>
              <w:kern w:val="0"/>
              <w:sz w:val="20"/>
              <w:szCs w:val="22"/>
              <w:lang w:val="pt-BR" w:eastAsia="en-US" w:bidi="ar-SA"/>
            </w:rPr>
          </w:r>
        </w:p>
      </w:tc>
      <w:tc>
        <w:tcPr>
          <w:tcW w:w="6138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20"/>
              <w:szCs w:val="22"/>
              <w:lang w:val="pt-BR" w:eastAsia="en-US" w:bidi="ar-SA"/>
            </w:rPr>
          </w:r>
        </w:p>
      </w:tc>
    </w:tr>
  </w:tbl>
  <w:p>
    <w:pPr>
      <w:pStyle w:val="Contedodatabelauser"/>
      <w:snapToGrid w:val="false"/>
      <w:spacing w:lineRule="atLeast" w:line="200" w:before="120" w:after="120"/>
      <w:ind w:right="-80"/>
      <w:rPr>
        <w:rFonts w:ascii="Calibri" w:hAnsi="Calibri" w:cs="Calibri" w:asciiTheme="minorHAnsi" w:cstheme="minorHAnsi" w:hAnsiTheme="minorHAnsi"/>
        <w:b/>
        <w:bCs/>
        <w:color w:val="000000"/>
        <w:sz w:val="20"/>
        <w:szCs w:val="20"/>
      </w:rPr>
    </w:pPr>
    <w:r>
      <w:rPr>
        <w:rFonts w:cs="Calibri" w:cstheme="minorHAnsi" w:ascii="Calibri" w:hAnsi="Calibri"/>
        <w:b/>
        <w:bCs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comgrade"/>
      <w:tblW w:w="5000" w:type="pct"/>
      <w:jc w:val="left"/>
      <w:tblInd w:w="-21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650"/>
      <w:gridCol w:w="6138"/>
    </w:tblGrid>
    <w:tr>
      <w:trPr>
        <w:trHeight w:val="841" w:hRule="atLeast"/>
      </w:trPr>
      <w:tc>
        <w:tcPr>
          <w:tcW w:w="265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/>
            </w:rPr>
          </w:pPr>
          <w:r>
            <w:rPr>
              <w:rFonts w:cs=""/>
              <w:kern w:val="0"/>
              <w:szCs w:val="22"/>
              <w:lang w:val="pt-BR" w:eastAsia="en-US" w:bidi="ar-SA"/>
            </w:rPr>
            <w:drawing>
              <wp:inline distT="0" distB="0" distL="0" distR="0">
                <wp:extent cx="1583690" cy="770255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008" t="4609" r="3158" b="10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690" cy="770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8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Contedodatabelauser"/>
            <w:widowControl w:val="false"/>
            <w:suppressAutoHyphens w:val="true"/>
            <w:snapToGrid w:val="false"/>
            <w:spacing w:lineRule="atLeast" w:line="200" w:before="120" w:after="120"/>
            <w:ind w:right="-8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color w:val="000000"/>
              <w:kern w:val="0"/>
              <w:sz w:val="18"/>
              <w:szCs w:val="18"/>
              <w:lang w:val="pt-BR" w:eastAsia="en-US" w:bidi="ar-SA"/>
            </w:rPr>
            <w:t>PREFEITURA MUNICIPAL DE FAZENDA RIO GRANDE/PR</w:t>
          </w:r>
        </w:p>
        <w:p>
          <w:pPr>
            <w:pStyle w:val="Header"/>
            <w:widowControl w:val="false"/>
            <w:suppressAutoHyphens w:val="true"/>
            <w:spacing w:lineRule="atLeast" w:line="200" w:before="0" w:after="0"/>
            <w:jc w:val="center"/>
            <w:rPr>
              <w:rFonts w:cs="Calibri" w:cstheme="minorHAnsi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Secretaria Municipal de Meio Ambiente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  <w:color w:val="000000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Rua São Paulo, nº 100 - Fone (41) 3627-8522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16"/>
              <w:szCs w:val="18"/>
              <w:lang w:val="pt-BR" w:eastAsia="en-US" w:bidi="ar-SA"/>
            </w:rPr>
            <w:t>www.fazendariogrande.pr.gov.br/secretarias/meio-ambiente</w:t>
          </w:r>
        </w:p>
      </w:tc>
    </w:tr>
    <w:tr>
      <w:trPr>
        <w:trHeight w:val="244" w:hRule="atLeast"/>
      </w:trPr>
      <w:tc>
        <w:tcPr>
          <w:tcW w:w="2650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Calibri" w:hAnsi="Calibri" w:eastAsia="Calibri"/>
            </w:rPr>
          </w:pPr>
          <w:r>
            <w:rPr>
              <w:rFonts w:eastAsia="Calibri" w:cs="" w:ascii="Calibri" w:hAnsi="Calibri"/>
              <w:kern w:val="0"/>
              <w:sz w:val="20"/>
              <w:szCs w:val="22"/>
              <w:lang w:val="pt-BR" w:eastAsia="en-US" w:bidi="ar-SA"/>
            </w:rPr>
          </w:r>
        </w:p>
      </w:tc>
      <w:tc>
        <w:tcPr>
          <w:tcW w:w="6138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20"/>
              <w:szCs w:val="22"/>
              <w:lang w:val="pt-BR" w:eastAsia="en-US" w:bidi="ar-SA"/>
            </w:rPr>
          </w:r>
        </w:p>
      </w:tc>
    </w:tr>
  </w:tbl>
  <w:p>
    <w:pPr>
      <w:pStyle w:val="Contedodatabelauser"/>
      <w:snapToGrid w:val="false"/>
      <w:spacing w:lineRule="atLeast" w:line="200" w:before="120" w:after="120"/>
      <w:ind w:right="-80"/>
      <w:rPr>
        <w:rFonts w:ascii="Calibri" w:hAnsi="Calibri" w:cs="Calibri" w:asciiTheme="minorHAnsi" w:cstheme="minorHAnsi" w:hAnsiTheme="minorHAnsi"/>
        <w:b/>
        <w:bCs/>
        <w:color w:val="000000"/>
        <w:sz w:val="20"/>
        <w:szCs w:val="20"/>
      </w:rPr>
    </w:pPr>
    <w:r>
      <w:rPr>
        <w:rFonts w:cs="Calibri" w:cstheme="minorHAnsi" w:ascii="Calibri" w:hAnsi="Calibri"/>
        <w:b/>
        <w:bCs/>
        <w:color w:val="000000"/>
        <w:sz w:val="20"/>
        <w:szCs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comgrade"/>
      <w:tblW w:w="5000" w:type="pct"/>
      <w:jc w:val="left"/>
      <w:tblInd w:w="-21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4223"/>
      <w:gridCol w:w="9780"/>
    </w:tblGrid>
    <w:tr>
      <w:trPr>
        <w:trHeight w:val="841" w:hRule="atLeast"/>
      </w:trPr>
      <w:tc>
        <w:tcPr>
          <w:tcW w:w="422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/>
            </w:rPr>
          </w:pPr>
          <w:r>
            <w:rPr>
              <w:rFonts w:cs=""/>
              <w:kern w:val="0"/>
              <w:szCs w:val="22"/>
              <w:lang w:val="pt-BR" w:eastAsia="en-US" w:bidi="ar-SA"/>
            </w:rPr>
            <w:drawing>
              <wp:inline distT="0" distB="0" distL="0" distR="0">
                <wp:extent cx="1583690" cy="770255"/>
                <wp:effectExtent l="0" t="0" r="0" b="0"/>
                <wp:docPr id="3" name="Imagem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008" t="4609" r="3158" b="10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690" cy="770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Contedodatabelauser"/>
            <w:widowControl w:val="false"/>
            <w:suppressAutoHyphens w:val="true"/>
            <w:snapToGrid w:val="false"/>
            <w:spacing w:lineRule="atLeast" w:line="200" w:before="120" w:after="120"/>
            <w:ind w:right="-8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Calibri" w:cs="Calibri" w:ascii="Calibri" w:hAnsi="Calibri" w:asciiTheme="minorHAnsi" w:cstheme="minorHAnsi" w:hAnsiTheme="minorHAnsi"/>
              <w:b/>
              <w:bCs/>
              <w:color w:val="000000"/>
              <w:kern w:val="0"/>
              <w:sz w:val="18"/>
              <w:szCs w:val="18"/>
              <w:lang w:val="pt-BR" w:eastAsia="en-US" w:bidi="ar-SA"/>
            </w:rPr>
            <w:t>PREFEITURA MUNICIPAL DE FAZENDA RIO GRANDE/PR</w:t>
          </w:r>
        </w:p>
        <w:p>
          <w:pPr>
            <w:pStyle w:val="Header"/>
            <w:widowControl w:val="false"/>
            <w:suppressAutoHyphens w:val="true"/>
            <w:spacing w:lineRule="atLeast" w:line="200" w:before="0" w:after="0"/>
            <w:jc w:val="center"/>
            <w:rPr>
              <w:rFonts w:cs="Calibri" w:cstheme="minorHAnsi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Secretaria Municipal de Meio Ambiente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  <w:color w:val="000000"/>
              <w:sz w:val="18"/>
              <w:szCs w:val="18"/>
            </w:rPr>
          </w:pPr>
          <w:r>
            <w:rPr>
              <w:rFonts w:eastAsia="Calibri" w:cs="Calibri" w:cstheme="minorHAnsi"/>
              <w:color w:val="000000"/>
              <w:kern w:val="0"/>
              <w:sz w:val="18"/>
              <w:szCs w:val="18"/>
              <w:lang w:val="pt-BR" w:eastAsia="en-US" w:bidi="ar-SA"/>
            </w:rPr>
            <w:t>Rua São Paulo, nº 100 - Fone (41) 3627-8522</w:t>
          </w:r>
        </w:p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16"/>
              <w:szCs w:val="18"/>
              <w:lang w:val="pt-BR" w:eastAsia="en-US" w:bidi="ar-SA"/>
            </w:rPr>
            <w:t>www.fazendariogrande.pr.gov.br/secretarias/meio-ambiente</w:t>
          </w:r>
        </w:p>
      </w:tc>
    </w:tr>
    <w:tr>
      <w:trPr>
        <w:trHeight w:val="244" w:hRule="atLeast"/>
      </w:trPr>
      <w:tc>
        <w:tcPr>
          <w:tcW w:w="422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Calibri" w:hAnsi="Calibri" w:eastAsia="Calibri"/>
            </w:rPr>
          </w:pPr>
          <w:r>
            <w:rPr>
              <w:rFonts w:eastAsia="Calibri" w:cs="" w:ascii="Calibri" w:hAnsi="Calibri"/>
              <w:kern w:val="0"/>
              <w:sz w:val="20"/>
              <w:szCs w:val="22"/>
              <w:lang w:val="pt-BR" w:eastAsia="en-US" w:bidi="ar-SA"/>
            </w:rPr>
          </w:r>
        </w:p>
      </w:tc>
      <w:tc>
        <w:tcPr>
          <w:tcW w:w="9780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20"/>
              <w:szCs w:val="22"/>
              <w:lang w:val="pt-BR" w:eastAsia="en-US" w:bidi="ar-SA"/>
            </w:rPr>
          </w:r>
        </w:p>
      </w:tc>
    </w:tr>
  </w:tbl>
  <w:p>
    <w:pPr>
      <w:pStyle w:val="Contedodatabelauser"/>
      <w:snapToGrid w:val="false"/>
      <w:spacing w:lineRule="atLeast" w:line="200" w:before="120" w:after="120"/>
      <w:ind w:right="-80"/>
      <w:rPr>
        <w:rFonts w:ascii="Calibri" w:hAnsi="Calibri" w:cs="Calibri" w:asciiTheme="minorHAnsi" w:cstheme="minorHAnsi" w:hAnsiTheme="minorHAnsi"/>
        <w:b/>
        <w:bCs/>
        <w:color w:val="000000"/>
        <w:sz w:val="20"/>
        <w:szCs w:val="20"/>
      </w:rPr>
    </w:pPr>
    <w:r>
      <w:rPr>
        <w:rFonts w:cs="Calibri" w:cstheme="minorHAnsi" w:ascii="Calibri" w:hAnsi="Calibri"/>
        <w:b/>
        <w:bCs/>
        <w:color w:val="000000"/>
        <w:sz w:val="20"/>
        <w:szCs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2e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3b700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4"/>
      <w:u w:val="single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b7004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b7004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b7004"/>
    <w:pPr>
      <w:keepNext w:val="true"/>
      <w:spacing w:lineRule="auto" w:line="240" w:before="0" w:after="0"/>
      <w:ind w:left="1416"/>
      <w:jc w:val="both"/>
      <w:outlineLvl w:val="5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a2ead"/>
    <w:rPr>
      <w:sz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a2ea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qFormat/>
    <w:rsid w:val="00aa2ead"/>
    <w:rPr/>
  </w:style>
  <w:style w:type="character" w:styleId="Ttulo1Char" w:customStyle="1">
    <w:name w:val="Título 1 Char"/>
    <w:basedOn w:val="DefaultParagraphFont"/>
    <w:qFormat/>
    <w:rsid w:val="003b7004"/>
    <w:rPr>
      <w:rFonts w:ascii="Times New Roman" w:hAnsi="Times New Roman" w:eastAsia="Times New Roman" w:cs="Times New Roman"/>
      <w:b/>
      <w:sz w:val="28"/>
      <w:szCs w:val="24"/>
      <w:u w:val="single"/>
      <w:lang w:eastAsia="pt-BR"/>
    </w:rPr>
  </w:style>
  <w:style w:type="character" w:styleId="Ttulo2Char" w:customStyle="1">
    <w:name w:val="Título 2 Char"/>
    <w:basedOn w:val="DefaultParagraphFont"/>
    <w:qFormat/>
    <w:rsid w:val="003b7004"/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character" w:styleId="Ttulo4Char" w:customStyle="1">
    <w:name w:val="Título 4 Char"/>
    <w:basedOn w:val="DefaultParagraphFont"/>
    <w:qFormat/>
    <w:rsid w:val="003b7004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6Char" w:customStyle="1">
    <w:name w:val="Título 6 Char"/>
    <w:basedOn w:val="DefaultParagraphFont"/>
    <w:qFormat/>
    <w:rsid w:val="003b7004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semiHidden/>
    <w:qFormat/>
    <w:rsid w:val="003b700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BodyText2"/>
    <w:semiHidden/>
    <w:qFormat/>
    <w:rsid w:val="003b7004"/>
    <w:rPr>
      <w:rFonts w:ascii="Times New Roman" w:hAnsi="Times New Roman" w:eastAsia="Times New Roman" w:cs="Times New Roman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semiHidden/>
    <w:rsid w:val="003b7004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">
    <w:name w:val="List"/>
    <w:basedOn w:val="BodyText"/>
    <w:rsid w:val="009c4656"/>
    <w:pPr/>
    <w:rPr>
      <w:rFonts w:cs="Lucida Sans"/>
    </w:rPr>
  </w:style>
  <w:style w:type="paragraph" w:styleId="Caption">
    <w:name w:val="caption"/>
    <w:basedOn w:val="Normal"/>
    <w:qFormat/>
    <w:rsid w:val="009c46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9c465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9c4656"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  <w:rsid w:val="009c4656"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a2ea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0"/>
    </w:rPr>
  </w:style>
  <w:style w:type="paragraph" w:styleId="Contedodatabelauser" w:customStyle="1">
    <w:name w:val="Conteúdo da tabela (user)"/>
    <w:basedOn w:val="Normal"/>
    <w:qFormat/>
    <w:rsid w:val="00aa2ead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a2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aa2ea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semiHidden/>
    <w:qFormat/>
    <w:rsid w:val="003b7004"/>
    <w:pPr>
      <w:spacing w:lineRule="auto" w:line="240" w:before="0" w:after="0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western" w:customStyle="1">
    <w:name w:val="western"/>
    <w:basedOn w:val="Normal"/>
    <w:qFormat/>
    <w:rsid w:val="003a1645"/>
    <w:pPr>
      <w:suppressAutoHyphens w:val="false"/>
      <w:spacing w:lineRule="auto" w:line="240" w:before="100" w:after="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zh-C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a2ead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8167-44C9-43DD-8048-AED9AC4D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LibreOffice/25.2.7.2$Windows_X86_64 LibreOffice_project/5cbfd1ab6520636bb5f7b99185aa69bd7456825d</Application>
  <AppVersion>15.0000</AppVersion>
  <Pages>3</Pages>
  <Words>564</Words>
  <Characters>3228</Characters>
  <CharactersWithSpaces>3780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2025-10-20T19:20:00Z</dcterms:created>
  <dc:creator>Patricia Bittencourt</dc:creator>
  <dc:description/>
  <dc:language>pt-BR</dc:language>
  <cp:lastModifiedBy/>
  <cp:lastPrinted>2024-04-23T14:23:00Z</cp:lastPrinted>
  <dcterms:modified xsi:type="dcterms:W3CDTF">2026-01-21T15:22:21Z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