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304193A" w:rsidR="003F0A79" w:rsidRPr="000F607B" w:rsidRDefault="00F32DD0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EDITAL </w:t>
      </w:r>
      <w:r w:rsidR="006E5E3D">
        <w:rPr>
          <w:rFonts w:ascii="Calibri" w:hAnsi="Calibri" w:cs="Calibri"/>
          <w:b/>
          <w:bCs/>
          <w:sz w:val="24"/>
          <w:szCs w:val="24"/>
        </w:rPr>
        <w:t>19</w:t>
      </w:r>
      <w:r>
        <w:rPr>
          <w:rFonts w:ascii="Calibri" w:hAnsi="Calibri" w:cs="Calibri"/>
          <w:b/>
          <w:bCs/>
          <w:sz w:val="24"/>
          <w:szCs w:val="24"/>
        </w:rPr>
        <w:t xml:space="preserve"> - 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ANEXO </w:t>
      </w:r>
      <w:r>
        <w:rPr>
          <w:rFonts w:ascii="Calibri" w:hAnsi="Calibri" w:cs="Calibri"/>
          <w:b/>
          <w:bCs/>
          <w:sz w:val="24"/>
          <w:szCs w:val="24"/>
        </w:rPr>
        <w:t>III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1456AB" w:rsidRPr="000F607B" w14:paraId="0B2DCE3A" w14:textId="77777777" w:rsidTr="001456AB">
        <w:tc>
          <w:tcPr>
            <w:tcW w:w="9019" w:type="dxa"/>
          </w:tcPr>
          <w:p w14:paraId="57C91F69" w14:textId="77777777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 </w:t>
            </w:r>
          </w:p>
          <w:p w14:paraId="74FED99A" w14:textId="2578147F"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em amarelo contêm orientações para o ente federativo.</w:t>
            </w:r>
          </w:p>
          <w:p w14:paraId="59C6E053" w14:textId="780D0405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Os campos que estão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entre colchetes devem ser preenchidos pelo Município/Estado/DF antes da publicação do edital, de acordo com as escolhas, especificidades e orientações jurídicas locais. </w:t>
            </w:r>
          </w:p>
          <w:p w14:paraId="52F4FE5B" w14:textId="6B69C333"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entre colchetes em preto devem ser preenchidos pelo ente federativo após a finalização do processo seletivo, antes de assinar o Termo de Execução Cultural.</w:t>
            </w:r>
          </w:p>
          <w:p w14:paraId="6BC54D27" w14:textId="593EC117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Este modelo foi elaborado com base </w:t>
            </w:r>
            <w:r w:rsidR="008C38B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na </w:t>
            </w:r>
            <w:r w:rsidR="008C38B3" w:rsidRP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Lei nº </w:t>
            </w:r>
            <w:r w:rsid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14.903/2024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 </w:t>
            </w:r>
            <w:r w:rsidR="000074AF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 no Decreto nº 11.453/2023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 atestado pela Consultoria Jurídica do Ministério da Cultura. Eventual alteração no modelo pode implicar em irregularidades jurídicas no edital. </w:t>
            </w:r>
          </w:p>
        </w:tc>
      </w:tr>
    </w:tbl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5972FE45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[INDICAR </w:t>
      </w:r>
      <w:proofErr w:type="gramStart"/>
      <w:r w:rsidRPr="3D49D4B7">
        <w:rPr>
          <w:rFonts w:ascii="Calibri" w:hAnsi="Calibri" w:cs="Calibri"/>
          <w:sz w:val="24"/>
          <w:szCs w:val="24"/>
        </w:rPr>
        <w:t>NÚMERO]/</w:t>
      </w:r>
      <w:proofErr w:type="gramEnd"/>
      <w:r w:rsidRPr="3D49D4B7">
        <w:rPr>
          <w:rFonts w:ascii="Calibri" w:hAnsi="Calibri" w:cs="Calibri"/>
          <w:sz w:val="24"/>
          <w:szCs w:val="24"/>
        </w:rPr>
        <w:t xml:space="preserve">[INDICAR ANO] TENDO POR OBJETO A CONCESSÃO DE APOIO FINANCEIRO A AÇÕES CULTURAIS CONTEMPLADAS PELO EDITAL </w:t>
      </w:r>
      <w:r w:rsidRPr="3D49D4B7">
        <w:rPr>
          <w:rFonts w:ascii="Calibri" w:hAnsi="Calibri" w:cs="Calibri"/>
          <w:color w:val="FF0000"/>
          <w:sz w:val="24"/>
          <w:szCs w:val="24"/>
        </w:rPr>
        <w:t>nº XX/202</w:t>
      </w:r>
      <w:r w:rsidR="00DD3248" w:rsidRPr="3D49D4B7">
        <w:rPr>
          <w:rFonts w:ascii="Calibri" w:hAnsi="Calibri" w:cs="Calibri"/>
          <w:color w:val="FF0000"/>
          <w:sz w:val="24"/>
          <w:szCs w:val="24"/>
        </w:rPr>
        <w:t>4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 xml:space="preserve">, incluindo as </w:t>
      </w:r>
      <w:r w:rsidRPr="000F607B">
        <w:rPr>
          <w:rFonts w:ascii="Calibri" w:hAnsi="Calibri" w:cs="Calibri"/>
          <w:sz w:val="24"/>
          <w:szCs w:val="24"/>
        </w:rPr>
        <w:lastRenderedPageBreak/>
        <w:t>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56707279" w14:textId="77777777" w:rsidTr="007B4602">
        <w:tc>
          <w:tcPr>
            <w:tcW w:w="9019" w:type="dxa"/>
          </w:tcPr>
          <w:p w14:paraId="13CA6424" w14:textId="6FCAF52B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PODEM SER ESTABELECIDAS OUTRAS OBRIGAÇÕES DE ACORDO COM O PACTUADO ENTRE AS PARTES PARA A EXECUÇÃO DO PROJETO.</w:t>
            </w:r>
          </w:p>
        </w:tc>
      </w:tr>
    </w:tbl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</w:t>
      </w:r>
      <w:r w:rsidR="007B4602" w:rsidRPr="000F607B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4AECEDDB" w14:textId="77777777" w:rsidTr="007B4602">
        <w:tc>
          <w:tcPr>
            <w:tcW w:w="9019" w:type="dxa"/>
          </w:tcPr>
          <w:p w14:paraId="760F7AF5" w14:textId="019B4632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APENAS SE O VALOR DO TERMO DE EXECUÇÃO CULTURAL FOR INFERIOR A R$200.000,00 E O ÓRGÃO TIVER CAPACIDADE TÉCNICA E OPERACIONAL PARA REALIZAR A VISITA OBRIGATÓRIA.</w:t>
            </w:r>
          </w:p>
        </w:tc>
      </w:tr>
    </w:tbl>
    <w:p w14:paraId="4AB9685E" w14:textId="5BF1FBE5"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167F0">
        <w:rPr>
          <w:rFonts w:ascii="Calibri" w:hAnsi="Calibri" w:cs="Calibri"/>
          <w:sz w:val="24"/>
          <w:szCs w:val="24"/>
        </w:rPr>
        <w:t>pelo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167F0">
        <w:rPr>
          <w:rFonts w:ascii="Calibri" w:hAnsi="Calibri" w:cs="Calibri"/>
          <w:sz w:val="24"/>
          <w:szCs w:val="24"/>
        </w:rPr>
        <w:t>pela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lastRenderedPageBreak/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0000002F" w14:textId="15D4F65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7BA2B3DA" w14:textId="22148E98" w:rsidR="007B4602" w:rsidRPr="00405406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20484B20" w14:textId="77777777" w:rsidTr="007B4602">
        <w:tc>
          <w:tcPr>
            <w:tcW w:w="9019" w:type="dxa"/>
          </w:tcPr>
          <w:p w14:paraId="3D7DDB06" w14:textId="18E58F3F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SE O VALOR DO TERMO DE EXECUÇÃO CULTURAL FOR IGUAL OU SUPERIOR A R$200.000,00, OU SE, MESMO SENDO INFERIOR A R$200.000,00 O ENTE FEDERATIVO NÃO TIVER CONDIÇÕES TÉCNICAS E OPERACIONAIS PARA REALIZAR A VISITA OBRIGATÓRIA.</w:t>
            </w:r>
          </w:p>
        </w:tc>
      </w:tr>
    </w:tbl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 xml:space="preserve">Execução Cultural </w:t>
      </w:r>
      <w:r w:rsidRPr="00DB6F7D">
        <w:rPr>
          <w:rFonts w:ascii="Calibri" w:hAnsi="Calibri" w:cs="Calibri"/>
          <w:sz w:val="24"/>
          <w:szCs w:val="24"/>
        </w:rPr>
        <w:lastRenderedPageBreak/>
        <w:t>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Pr="000F607B" w:rsidRDefault="00D4053C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3F6929C4" w14:textId="55DECAF3"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9.2 Os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0F607B" w:rsidRPr="000F607B" w14:paraId="14DE5858" w14:textId="77777777" w:rsidTr="000F607B">
        <w:tc>
          <w:tcPr>
            <w:tcW w:w="9019" w:type="dxa"/>
          </w:tcPr>
          <w:p w14:paraId="57DEAEA2" w14:textId="4DAF8160" w:rsidR="000F607B" w:rsidRPr="000F607B" w:rsidRDefault="000F607B" w:rsidP="000F607B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lastRenderedPageBreak/>
              <w:t xml:space="preserve">ADMINISTRAÇÃO PÚBLICA. OS BENS PODEM FICAR COM O AGENTE CULTURAL NAS HIPÓTESES TRATADAS NO ART. </w:t>
            </w:r>
            <w:r w:rsidR="00022DAC" w:rsidRP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16 DA 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LEI Nº </w:t>
            </w:r>
            <w:r w:rsidR="00665BA8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14.903/2024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.</w:t>
            </w:r>
          </w:p>
        </w:tc>
      </w:tr>
    </w:tbl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51D618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50FD987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5D6DE42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54D935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8904B" w14:textId="77777777" w:rsidR="000B17D9" w:rsidRDefault="000B17D9" w:rsidP="00264109">
      <w:pPr>
        <w:spacing w:line="240" w:lineRule="auto"/>
      </w:pPr>
      <w:r>
        <w:separator/>
      </w:r>
    </w:p>
  </w:endnote>
  <w:endnote w:type="continuationSeparator" w:id="0">
    <w:p w14:paraId="555AF99B" w14:textId="77777777" w:rsidR="000B17D9" w:rsidRDefault="000B17D9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D8D4B" w14:textId="77777777" w:rsidR="00264109" w:rsidRPr="00792B68" w:rsidRDefault="00264109" w:rsidP="00264109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[INSERIR LOGOMARCA DO GOVERNO LOCAL.</w:t>
    </w:r>
  </w:p>
  <w:p w14:paraId="51A1237B" w14:textId="10648C8B" w:rsidR="00264109" w:rsidRPr="00792B68" w:rsidRDefault="00264109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4FFA9" w14:textId="77777777" w:rsidR="000B17D9" w:rsidRDefault="000B17D9" w:rsidP="00264109">
      <w:pPr>
        <w:spacing w:line="240" w:lineRule="auto"/>
      </w:pPr>
      <w:r>
        <w:separator/>
      </w:r>
    </w:p>
  </w:footnote>
  <w:footnote w:type="continuationSeparator" w:id="0">
    <w:p w14:paraId="377F84A9" w14:textId="77777777" w:rsidR="000B17D9" w:rsidRDefault="000B17D9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24995"/>
    <w:rsid w:val="00030B58"/>
    <w:rsid w:val="00032381"/>
    <w:rsid w:val="00040B2C"/>
    <w:rsid w:val="00064938"/>
    <w:rsid w:val="0009658D"/>
    <w:rsid w:val="000B17D9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C1147"/>
    <w:rsid w:val="002E6613"/>
    <w:rsid w:val="003B2096"/>
    <w:rsid w:val="003E6E03"/>
    <w:rsid w:val="003F0A79"/>
    <w:rsid w:val="003F17E0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615473"/>
    <w:rsid w:val="00665BA8"/>
    <w:rsid w:val="00674A63"/>
    <w:rsid w:val="006E5E3D"/>
    <w:rsid w:val="0070148C"/>
    <w:rsid w:val="0070590E"/>
    <w:rsid w:val="00750198"/>
    <w:rsid w:val="00750BB6"/>
    <w:rsid w:val="00766C10"/>
    <w:rsid w:val="00792B68"/>
    <w:rsid w:val="007B4602"/>
    <w:rsid w:val="007B7184"/>
    <w:rsid w:val="007D0C06"/>
    <w:rsid w:val="007E743E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72E3A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4269B"/>
    <w:rsid w:val="00C71C89"/>
    <w:rsid w:val="00C74DB2"/>
    <w:rsid w:val="00C75025"/>
    <w:rsid w:val="00C96036"/>
    <w:rsid w:val="00CB12D4"/>
    <w:rsid w:val="00CD2641"/>
    <w:rsid w:val="00D4053C"/>
    <w:rsid w:val="00D62ABC"/>
    <w:rsid w:val="00D64AF8"/>
    <w:rsid w:val="00DA6AD3"/>
    <w:rsid w:val="00DB0946"/>
    <w:rsid w:val="00DB6F7D"/>
    <w:rsid w:val="00DD3248"/>
    <w:rsid w:val="00E23903"/>
    <w:rsid w:val="00E40F16"/>
    <w:rsid w:val="00EB0C0B"/>
    <w:rsid w:val="00EE1C50"/>
    <w:rsid w:val="00F13750"/>
    <w:rsid w:val="00F32DD0"/>
    <w:rsid w:val="00F34189"/>
    <w:rsid w:val="00F430C2"/>
    <w:rsid w:val="00FC28D0"/>
    <w:rsid w:val="00FF27E7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2571</Words>
  <Characters>13888</Characters>
  <Application>Microsoft Office Word</Application>
  <DocSecurity>0</DocSecurity>
  <Lines>115</Lines>
  <Paragraphs>32</Paragraphs>
  <ScaleCrop>false</ScaleCrop>
  <Company>MTUR</Company>
  <LinksUpToDate>false</LinksUpToDate>
  <CharactersWithSpaces>16427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3</cp:revision>
  <cp:lastPrinted>2024-05-20T16:45:00Z</cp:lastPrinted>
  <dcterms:created xsi:type="dcterms:W3CDTF">2024-10-07T19:15:00Z</dcterms:created>
  <dcterms:modified xsi:type="dcterms:W3CDTF">2024-10-09T11:26:00Z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