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5CD9" w14:textId="77777777" w:rsidR="001237E4" w:rsidRPr="006D2564" w:rsidRDefault="001237E4" w:rsidP="00E510B8">
      <w:pPr>
        <w:pStyle w:val="Corpodetexto"/>
        <w:spacing w:before="1" w:line="360" w:lineRule="auto"/>
        <w:rPr>
          <w:sz w:val="20"/>
          <w:szCs w:val="22"/>
        </w:rPr>
      </w:pPr>
    </w:p>
    <w:p w14:paraId="0AD4CD72" w14:textId="77777777" w:rsidR="001237E4" w:rsidRPr="006D2564" w:rsidRDefault="00C87EE8" w:rsidP="00E510B8">
      <w:pPr>
        <w:pStyle w:val="Ttulo1"/>
        <w:spacing w:before="92" w:line="360" w:lineRule="auto"/>
        <w:ind w:left="1276" w:right="-7"/>
        <w:rPr>
          <w:sz w:val="22"/>
          <w:szCs w:val="22"/>
        </w:rPr>
      </w:pPr>
      <w:r w:rsidRPr="006D2564">
        <w:rPr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53B83F42" wp14:editId="5E5FA10A">
            <wp:simplePos x="0" y="0"/>
            <wp:positionH relativeFrom="page">
              <wp:posOffset>1104900</wp:posOffset>
            </wp:positionH>
            <wp:positionV relativeFrom="paragraph">
              <wp:posOffset>-304090</wp:posOffset>
            </wp:positionV>
            <wp:extent cx="647700" cy="863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564">
        <w:rPr>
          <w:sz w:val="22"/>
          <w:szCs w:val="22"/>
        </w:rPr>
        <w:t>PREFEITURA</w:t>
      </w:r>
      <w:r w:rsidRPr="006D2564">
        <w:rPr>
          <w:spacing w:val="-6"/>
          <w:sz w:val="22"/>
          <w:szCs w:val="22"/>
        </w:rPr>
        <w:t xml:space="preserve"> </w:t>
      </w:r>
      <w:r w:rsidRPr="006D2564">
        <w:rPr>
          <w:sz w:val="22"/>
          <w:szCs w:val="22"/>
        </w:rPr>
        <w:t>DO</w:t>
      </w:r>
      <w:r w:rsidRPr="006D2564">
        <w:rPr>
          <w:spacing w:val="-7"/>
          <w:sz w:val="22"/>
          <w:szCs w:val="22"/>
        </w:rPr>
        <w:t xml:space="preserve"> </w:t>
      </w:r>
      <w:r w:rsidRPr="006D2564">
        <w:rPr>
          <w:sz w:val="22"/>
          <w:szCs w:val="22"/>
        </w:rPr>
        <w:t>MUNICÍPIO</w:t>
      </w:r>
      <w:r w:rsidRPr="006D2564">
        <w:rPr>
          <w:spacing w:val="-3"/>
          <w:sz w:val="22"/>
          <w:szCs w:val="22"/>
        </w:rPr>
        <w:t xml:space="preserve"> </w:t>
      </w:r>
      <w:r w:rsidRPr="006D2564">
        <w:rPr>
          <w:sz w:val="22"/>
          <w:szCs w:val="22"/>
        </w:rPr>
        <w:t>DE</w:t>
      </w:r>
      <w:r w:rsidRPr="006D2564">
        <w:rPr>
          <w:spacing w:val="-5"/>
          <w:sz w:val="22"/>
          <w:szCs w:val="22"/>
        </w:rPr>
        <w:t xml:space="preserve"> </w:t>
      </w:r>
      <w:r w:rsidRPr="006D2564">
        <w:rPr>
          <w:sz w:val="22"/>
          <w:szCs w:val="22"/>
        </w:rPr>
        <w:t>BRAGANÇA</w:t>
      </w:r>
      <w:r w:rsidRPr="006D2564">
        <w:rPr>
          <w:spacing w:val="-3"/>
          <w:sz w:val="22"/>
          <w:szCs w:val="22"/>
        </w:rPr>
        <w:t xml:space="preserve"> </w:t>
      </w:r>
      <w:r w:rsidRPr="006D2564">
        <w:rPr>
          <w:sz w:val="22"/>
          <w:szCs w:val="22"/>
        </w:rPr>
        <w:t>PAULISTA</w:t>
      </w:r>
    </w:p>
    <w:p w14:paraId="20DA5560" w14:textId="77777777" w:rsidR="001237E4" w:rsidRPr="006D2564" w:rsidRDefault="00C87EE8" w:rsidP="00E510B8">
      <w:pPr>
        <w:spacing w:line="360" w:lineRule="auto"/>
        <w:ind w:left="1134" w:right="-7"/>
        <w:jc w:val="center"/>
        <w:rPr>
          <w:rFonts w:ascii="Arial"/>
          <w:b/>
          <w:sz w:val="18"/>
          <w:szCs w:val="20"/>
        </w:rPr>
      </w:pPr>
      <w:r w:rsidRPr="006D2564">
        <w:rPr>
          <w:rFonts w:ascii="Arial"/>
          <w:b/>
          <w:sz w:val="18"/>
          <w:szCs w:val="20"/>
        </w:rPr>
        <w:t>GABINETE</w:t>
      </w:r>
      <w:r w:rsidRPr="006D2564">
        <w:rPr>
          <w:rFonts w:ascii="Arial"/>
          <w:b/>
          <w:spacing w:val="-2"/>
          <w:sz w:val="18"/>
          <w:szCs w:val="20"/>
        </w:rPr>
        <w:t xml:space="preserve"> </w:t>
      </w:r>
      <w:r w:rsidRPr="006D2564">
        <w:rPr>
          <w:rFonts w:ascii="Arial"/>
          <w:b/>
          <w:sz w:val="18"/>
          <w:szCs w:val="20"/>
        </w:rPr>
        <w:t>DO</w:t>
      </w:r>
      <w:r w:rsidRPr="006D2564">
        <w:rPr>
          <w:rFonts w:ascii="Arial"/>
          <w:b/>
          <w:spacing w:val="-6"/>
          <w:sz w:val="18"/>
          <w:szCs w:val="20"/>
        </w:rPr>
        <w:t xml:space="preserve"> </w:t>
      </w:r>
      <w:r w:rsidRPr="006D2564">
        <w:rPr>
          <w:rFonts w:ascii="Arial"/>
          <w:b/>
          <w:sz w:val="18"/>
          <w:szCs w:val="20"/>
        </w:rPr>
        <w:t>PREFEITO</w:t>
      </w:r>
    </w:p>
    <w:p w14:paraId="7309F7DF" w14:textId="77777777" w:rsidR="001237E4" w:rsidRPr="006D2564" w:rsidRDefault="001237E4" w:rsidP="00E510B8">
      <w:pPr>
        <w:pStyle w:val="Corpodetexto"/>
        <w:spacing w:line="360" w:lineRule="auto"/>
        <w:rPr>
          <w:rFonts w:ascii="Arial"/>
          <w:b/>
          <w:sz w:val="18"/>
          <w:szCs w:val="22"/>
        </w:rPr>
      </w:pPr>
    </w:p>
    <w:p w14:paraId="60772876" w14:textId="77777777" w:rsidR="001237E4" w:rsidRPr="006D2564" w:rsidRDefault="00C87EE8" w:rsidP="00E510B8">
      <w:pPr>
        <w:pStyle w:val="Corpodetexto"/>
        <w:spacing w:before="5" w:line="360" w:lineRule="auto"/>
        <w:rPr>
          <w:rFonts w:ascii="Arial"/>
          <w:b/>
          <w:sz w:val="8"/>
          <w:szCs w:val="22"/>
        </w:rPr>
      </w:pPr>
      <w:r w:rsidRPr="006D2564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B1E336" wp14:editId="64665BA4">
                <wp:simplePos x="0" y="0"/>
                <wp:positionH relativeFrom="page">
                  <wp:posOffset>939800</wp:posOffset>
                </wp:positionH>
                <wp:positionV relativeFrom="paragraph">
                  <wp:posOffset>108585</wp:posOffset>
                </wp:positionV>
                <wp:extent cx="62312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813"/>
                            <a:gd name="T2" fmla="+- 0 11292 1480"/>
                            <a:gd name="T3" fmla="*/ T2 w 9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3">
                              <a:moveTo>
                                <a:pt x="0" y="0"/>
                              </a:moveTo>
                              <a:lnTo>
                                <a:pt x="9812" y="0"/>
                              </a:lnTo>
                            </a:path>
                          </a:pathLst>
                        </a:custGeom>
                        <a:noFill/>
                        <a:ln w="144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7CDDB" id="Freeform 2" o:spid="_x0000_s1026" style="position:absolute;margin-left:74pt;margin-top:8.55pt;width:490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" path="m,l9812,e" filled="f" strokeweight=".40006mm">
                <v:path arrowok="t" o:connecttype="custom" o:connectlocs="0,0;6230620,0" o:connectangles="0,0"/>
                <w10:wrap type="topAndBottom" anchorx="page"/>
              </v:shape>
            </w:pict>
          </mc:Fallback>
        </mc:AlternateContent>
      </w:r>
    </w:p>
    <w:p w14:paraId="680F49BB" w14:textId="77777777" w:rsidR="00893BCC" w:rsidRDefault="00893BCC" w:rsidP="00E510B8">
      <w:pPr>
        <w:spacing w:line="360" w:lineRule="auto"/>
        <w:jc w:val="center"/>
        <w:rPr>
          <w:b/>
        </w:rPr>
      </w:pPr>
    </w:p>
    <w:p w14:paraId="745788A3" w14:textId="30DF7CCB" w:rsidR="001B5B18" w:rsidRPr="001B5B18" w:rsidRDefault="001B5B18" w:rsidP="001B5B18">
      <w:pPr>
        <w:widowControl/>
        <w:autoSpaceDE/>
        <w:autoSpaceDN/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</w:pP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 xml:space="preserve">PROCESSO ADMINISTRATIVO: </w:t>
      </w:r>
      <w:r w:rsidR="00EC587F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19.919/2023</w:t>
      </w:r>
    </w:p>
    <w:p w14:paraId="279F0BAE" w14:textId="77777777" w:rsidR="000C315D" w:rsidRDefault="000C315D" w:rsidP="001B5B18">
      <w:pPr>
        <w:widowControl/>
        <w:autoSpaceDE/>
        <w:autoSpaceDN/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</w:pPr>
    </w:p>
    <w:p w14:paraId="5D21D15F" w14:textId="6DD8C8D7" w:rsidR="001B5B18" w:rsidRPr="001B5B18" w:rsidRDefault="001B5B18" w:rsidP="001B5B18">
      <w:pPr>
        <w:widowControl/>
        <w:autoSpaceDE/>
        <w:autoSpaceDN/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</w:pP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TERMO DE HOMOLOGAÇÃO DO CHAMAMENTO PÚBLICO Nº 0</w:t>
      </w:r>
      <w:r w:rsidR="0035371C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11</w:t>
      </w: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/202</w:t>
      </w:r>
      <w:r w:rsidR="000C315D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3</w:t>
      </w:r>
    </w:p>
    <w:p w14:paraId="5BD1ABC0" w14:textId="77777777" w:rsidR="001B5B18" w:rsidRDefault="001B5B18" w:rsidP="001B5B18">
      <w:pPr>
        <w:widowControl/>
        <w:autoSpaceDE/>
        <w:autoSpaceDN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</w:p>
    <w:p w14:paraId="2066C543" w14:textId="77777777" w:rsidR="001B5B18" w:rsidRDefault="001B5B18" w:rsidP="001B5B18">
      <w:pPr>
        <w:widowControl/>
        <w:autoSpaceDE/>
        <w:autoSpaceDN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</w:p>
    <w:p w14:paraId="1D849AC4" w14:textId="77777777" w:rsidR="001B5B18" w:rsidRDefault="001B5B18" w:rsidP="001B5B18">
      <w:pPr>
        <w:widowControl/>
        <w:autoSpaceDE/>
        <w:autoSpaceDN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</w:p>
    <w:p w14:paraId="756A0299" w14:textId="45C8FEAB" w:rsidR="001B5B18" w:rsidRDefault="001B5B18" w:rsidP="006C65B4">
      <w:pPr>
        <w:widowControl/>
        <w:autoSpaceDE/>
        <w:autoSpaceDN/>
        <w:jc w:val="both"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O Prefeito do Município de Bragança Paulista, no uso de suas atribuições legais, considerando as informações constantes na Ata do Resultado Final do Chamamento Público nº 01</w:t>
      </w:r>
      <w:r w:rsidR="00971F0F">
        <w:rPr>
          <w:rFonts w:ascii="TimesNewRomanPSMT" w:hAnsi="TimesNewRomanPSMT"/>
          <w:color w:val="000000"/>
          <w:sz w:val="24"/>
          <w:szCs w:val="24"/>
          <w:lang w:val="pt-BR" w:eastAsia="pt-BR"/>
        </w:rPr>
        <w:t>1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/202</w:t>
      </w:r>
      <w:r w:rsidR="006C65B4">
        <w:rPr>
          <w:rFonts w:ascii="TimesNewRomanPSMT" w:hAnsi="TimesNewRomanPSMT"/>
          <w:color w:val="000000"/>
          <w:sz w:val="24"/>
          <w:szCs w:val="24"/>
          <w:lang w:val="pt-BR" w:eastAsia="pt-BR"/>
        </w:rPr>
        <w:t>3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que tem por objeto o </w:t>
      </w: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PROCEDIMENTO DE MANIFESTAÇÃO DE INTERESSE – PMI, PARA CLASSIFICAÇÃO DE PROJETOS DE EMPRESAS INDUSTRIAIS QUE ALMEJAM O RECEBIMENTO DE DOAÇÃO DE BEM IMÓVEL COM ENCARGOS, NO ÂMBITO DO PROGRAMA DE INCENTIVO AO DESENVOLVIMENTO ECONÔMICO (PRÓ-INDUSTRIA E PRÓ EMPREGO) DO MUNICÍPIO DE BRAGANÇA PAULISTA, CONFORME A DESCRIÇÃO E IDENTIFICAÇÃO DO IMÓVEL CONSTANTE DO EDITAL E SEUS ANEXOS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, e ainda, a ausência de interposição de recurso administrativo, RESOLVE:</w:t>
      </w:r>
    </w:p>
    <w:p w14:paraId="75B0C7FB" w14:textId="77777777" w:rsidR="006C65B4" w:rsidRPr="001B5B18" w:rsidRDefault="006C65B4" w:rsidP="006C65B4">
      <w:pPr>
        <w:widowControl/>
        <w:autoSpaceDE/>
        <w:autoSpaceDN/>
        <w:jc w:val="both"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</w:p>
    <w:p w14:paraId="7EF2A6A8" w14:textId="67F0E93F" w:rsidR="001B5B18" w:rsidRPr="001B5B18" w:rsidRDefault="001B5B18" w:rsidP="006C65B4">
      <w:pPr>
        <w:widowControl/>
        <w:autoSpaceDE/>
        <w:autoSpaceDN/>
        <w:jc w:val="both"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 xml:space="preserve">HOMOLOGAR 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o resultado do presente Chamamento em favor de </w:t>
      </w:r>
      <w:r w:rsidR="0035371C">
        <w:rPr>
          <w:rFonts w:ascii="TimesNewRomanPSMT" w:hAnsi="TimesNewRomanPSMT"/>
          <w:b/>
          <w:bCs/>
          <w:color w:val="000000"/>
          <w:sz w:val="24"/>
          <w:szCs w:val="24"/>
          <w:lang w:val="pt-BR" w:eastAsia="pt-BR"/>
        </w:rPr>
        <w:t xml:space="preserve">TDM </w:t>
      </w:r>
      <w:r w:rsidR="002B17A1">
        <w:rPr>
          <w:rFonts w:ascii="TimesNewRomanPSMT" w:hAnsi="TimesNewRomanPSMT"/>
          <w:b/>
          <w:bCs/>
          <w:color w:val="000000"/>
          <w:sz w:val="24"/>
          <w:szCs w:val="24"/>
          <w:lang w:val="pt-BR" w:eastAsia="pt-BR"/>
        </w:rPr>
        <w:t>SERVIÇOS TÉCNICOS</w:t>
      </w:r>
      <w:r w:rsidR="007C1C35">
        <w:rPr>
          <w:rFonts w:ascii="TimesNewRomanPSMT" w:hAnsi="TimesNewRomanPSMT"/>
          <w:b/>
          <w:bCs/>
          <w:color w:val="000000"/>
          <w:sz w:val="24"/>
          <w:szCs w:val="24"/>
          <w:lang w:val="pt-BR" w:eastAsia="pt-BR"/>
        </w:rPr>
        <w:t xml:space="preserve"> EM TRANSFORMADORES LTDA, </w:t>
      </w:r>
      <w:r w:rsidR="007C1C35" w:rsidRPr="0019051A">
        <w:rPr>
          <w:rFonts w:ascii="TimesNewRomanPSMT" w:hAnsi="TimesNewRomanPSMT"/>
          <w:color w:val="000000"/>
          <w:sz w:val="24"/>
          <w:szCs w:val="24"/>
          <w:lang w:val="pt-BR" w:eastAsia="pt-BR"/>
        </w:rPr>
        <w:t>empresa do G</w:t>
      </w:r>
      <w:r w:rsidR="0016705B" w:rsidRPr="0019051A">
        <w:rPr>
          <w:rFonts w:ascii="TimesNewRomanPSMT" w:hAnsi="TimesNewRomanPSMT"/>
          <w:color w:val="000000"/>
          <w:sz w:val="24"/>
          <w:szCs w:val="24"/>
          <w:lang w:val="pt-BR" w:eastAsia="pt-BR"/>
        </w:rPr>
        <w:t>rupo</w:t>
      </w:r>
      <w:r w:rsidR="0016705B">
        <w:rPr>
          <w:rFonts w:ascii="TimesNewRomanPSMT" w:hAnsi="TimesNewRomanPSMT"/>
          <w:b/>
          <w:bCs/>
          <w:color w:val="000000"/>
          <w:sz w:val="24"/>
          <w:szCs w:val="24"/>
          <w:lang w:val="pt-BR" w:eastAsia="pt-BR"/>
        </w:rPr>
        <w:t xml:space="preserve"> TDM </w:t>
      </w:r>
      <w:r w:rsidR="0035371C">
        <w:rPr>
          <w:rFonts w:ascii="TimesNewRomanPSMT" w:hAnsi="TimesNewRomanPSMT"/>
          <w:b/>
          <w:bCs/>
          <w:color w:val="000000"/>
          <w:sz w:val="24"/>
          <w:szCs w:val="24"/>
          <w:lang w:val="pt-BR" w:eastAsia="pt-BR"/>
        </w:rPr>
        <w:t>RADIADORES DO BRASIL</w:t>
      </w:r>
      <w:r w:rsidR="002A6E0B">
        <w:rPr>
          <w:rFonts w:ascii="TimesNewRomanPSMT" w:hAnsi="TimesNewRomanPSMT"/>
          <w:b/>
          <w:bCs/>
          <w:color w:val="000000"/>
          <w:sz w:val="24"/>
          <w:szCs w:val="24"/>
          <w:lang w:val="pt-BR" w:eastAsia="pt-BR"/>
        </w:rPr>
        <w:t>,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 inscrita no CNPJ sob o nº </w:t>
      </w:r>
      <w:r w:rsidR="00790060">
        <w:rPr>
          <w:rFonts w:ascii="TimesNewRomanPSMT" w:hAnsi="TimesNewRomanPSMT"/>
          <w:color w:val="000000"/>
          <w:sz w:val="24"/>
          <w:szCs w:val="24"/>
          <w:lang w:val="pt-BR" w:eastAsia="pt-BR"/>
        </w:rPr>
        <w:t>03.491</w:t>
      </w:r>
      <w:r w:rsidR="00B32F83">
        <w:rPr>
          <w:rFonts w:ascii="TimesNewRomanPSMT" w:hAnsi="TimesNewRomanPSMT"/>
          <w:color w:val="000000"/>
          <w:sz w:val="24"/>
          <w:szCs w:val="24"/>
          <w:lang w:val="pt-BR" w:eastAsia="pt-BR"/>
        </w:rPr>
        <w:t>.205</w:t>
      </w:r>
      <w:r w:rsidR="00312855">
        <w:rPr>
          <w:rFonts w:ascii="TimesNewRomanPSMT" w:hAnsi="TimesNewRomanPSMT"/>
          <w:color w:val="000000"/>
          <w:sz w:val="24"/>
          <w:szCs w:val="24"/>
          <w:lang w:val="pt-BR" w:eastAsia="pt-BR"/>
        </w:rPr>
        <w:t>/0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001-</w:t>
      </w:r>
      <w:r w:rsidR="00B32F83">
        <w:rPr>
          <w:rFonts w:ascii="TimesNewRomanPSMT" w:hAnsi="TimesNewRomanPSMT"/>
          <w:color w:val="000000"/>
          <w:sz w:val="24"/>
          <w:szCs w:val="24"/>
          <w:lang w:val="pt-BR" w:eastAsia="pt-BR"/>
        </w:rPr>
        <w:t>0</w:t>
      </w:r>
      <w:r w:rsidR="00312855">
        <w:rPr>
          <w:rFonts w:ascii="TimesNewRomanPSMT" w:hAnsi="TimesNewRomanPSMT"/>
          <w:color w:val="000000"/>
          <w:sz w:val="24"/>
          <w:szCs w:val="24"/>
          <w:lang w:val="pt-BR" w:eastAsia="pt-BR"/>
        </w:rPr>
        <w:t>5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com sede </w:t>
      </w:r>
      <w:r w:rsidR="00312855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na </w:t>
      </w:r>
      <w:r w:rsidR="008C08FD">
        <w:rPr>
          <w:rFonts w:ascii="TimesNewRomanPSMT" w:hAnsi="TimesNewRomanPSMT"/>
          <w:color w:val="000000"/>
          <w:sz w:val="24"/>
          <w:szCs w:val="24"/>
          <w:lang w:val="pt-BR" w:eastAsia="pt-BR"/>
        </w:rPr>
        <w:t>Rodovia</w:t>
      </w:r>
      <w:r w:rsidR="006849F2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 João Hermenegildo de Oliveira</w:t>
      </w:r>
      <w:r w:rsidR="006025DC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nº </w:t>
      </w:r>
      <w:r w:rsidR="006849F2">
        <w:rPr>
          <w:rFonts w:ascii="TimesNewRomanPSMT" w:hAnsi="TimesNewRomanPSMT"/>
          <w:color w:val="000000"/>
          <w:sz w:val="24"/>
          <w:szCs w:val="24"/>
          <w:lang w:val="pt-BR" w:eastAsia="pt-BR"/>
        </w:rPr>
        <w:t>3621</w:t>
      </w:r>
      <w:r w:rsidR="006025DC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</w:t>
      </w:r>
      <w:r w:rsidR="006849F2">
        <w:rPr>
          <w:rFonts w:ascii="TimesNewRomanPSMT" w:hAnsi="TimesNewRomanPSMT"/>
          <w:color w:val="000000"/>
          <w:sz w:val="24"/>
          <w:szCs w:val="24"/>
          <w:lang w:val="pt-BR" w:eastAsia="pt-BR"/>
        </w:rPr>
        <w:t>Penha</w:t>
      </w:r>
      <w:r w:rsidR="006025DC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no Município de </w:t>
      </w:r>
      <w:r w:rsidR="006849F2">
        <w:rPr>
          <w:rFonts w:ascii="TimesNewRomanPSMT" w:hAnsi="TimesNewRomanPSMT"/>
          <w:color w:val="000000"/>
          <w:sz w:val="24"/>
          <w:szCs w:val="24"/>
          <w:lang w:val="pt-BR" w:eastAsia="pt-BR"/>
        </w:rPr>
        <w:t>Bragança Paulista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 – SP.</w:t>
      </w:r>
    </w:p>
    <w:p w14:paraId="5B8E5ED3" w14:textId="46404FE2" w:rsidR="00B56914" w:rsidRDefault="00B56914" w:rsidP="006C65B4">
      <w:pPr>
        <w:spacing w:line="360" w:lineRule="auto"/>
        <w:jc w:val="both"/>
        <w:rPr>
          <w:sz w:val="14"/>
          <w:szCs w:val="14"/>
        </w:rPr>
      </w:pPr>
    </w:p>
    <w:p w14:paraId="00DC11EE" w14:textId="77777777" w:rsidR="001B5B18" w:rsidRDefault="001B5B18" w:rsidP="006C65B4">
      <w:pPr>
        <w:spacing w:line="360" w:lineRule="auto"/>
        <w:jc w:val="both"/>
        <w:rPr>
          <w:sz w:val="14"/>
          <w:szCs w:val="14"/>
        </w:rPr>
      </w:pPr>
    </w:p>
    <w:p w14:paraId="7DDB6B60" w14:textId="77777777" w:rsidR="001B5B18" w:rsidRDefault="001B5B18" w:rsidP="001B5B18">
      <w:pPr>
        <w:spacing w:line="360" w:lineRule="auto"/>
        <w:jc w:val="both"/>
        <w:rPr>
          <w:sz w:val="14"/>
          <w:szCs w:val="14"/>
        </w:rPr>
      </w:pPr>
    </w:p>
    <w:p w14:paraId="275B6DBD" w14:textId="77777777" w:rsidR="001B5B18" w:rsidRPr="000F1132" w:rsidRDefault="001B5B18" w:rsidP="001B5B18">
      <w:pPr>
        <w:spacing w:line="360" w:lineRule="auto"/>
        <w:jc w:val="both"/>
        <w:rPr>
          <w:sz w:val="14"/>
          <w:szCs w:val="14"/>
        </w:rPr>
      </w:pPr>
    </w:p>
    <w:p w14:paraId="7FD89D37" w14:textId="66121447" w:rsidR="00B56914" w:rsidRPr="006D2564" w:rsidRDefault="00B56914" w:rsidP="00E510B8">
      <w:pPr>
        <w:spacing w:line="360" w:lineRule="auto"/>
        <w:jc w:val="center"/>
      </w:pPr>
      <w:r w:rsidRPr="006D2564">
        <w:t xml:space="preserve">Bragança Paulista, </w:t>
      </w:r>
      <w:r w:rsidR="001B5B18">
        <w:t>12</w:t>
      </w:r>
      <w:r w:rsidRPr="006D2564">
        <w:t xml:space="preserve"> de </w:t>
      </w:r>
      <w:r w:rsidR="00893BCC">
        <w:t>ju</w:t>
      </w:r>
      <w:r w:rsidR="001B5B18">
        <w:t>l</w:t>
      </w:r>
      <w:r w:rsidR="00893BCC">
        <w:t>ho</w:t>
      </w:r>
      <w:r w:rsidR="0062711A" w:rsidRPr="006D2564">
        <w:t xml:space="preserve"> </w:t>
      </w:r>
      <w:r w:rsidRPr="006D2564">
        <w:t>de 202</w:t>
      </w:r>
      <w:r w:rsidR="0062711A" w:rsidRPr="006D2564">
        <w:t>4</w:t>
      </w:r>
      <w:r w:rsidRPr="006D2564">
        <w:t>.</w:t>
      </w:r>
    </w:p>
    <w:p w14:paraId="0740FBBE" w14:textId="77777777" w:rsidR="00B56914" w:rsidRDefault="00B56914" w:rsidP="008B41AD">
      <w:pPr>
        <w:jc w:val="both"/>
      </w:pPr>
    </w:p>
    <w:p w14:paraId="5D0C815C" w14:textId="77777777" w:rsidR="000F1132" w:rsidRDefault="000F1132" w:rsidP="008B41AD">
      <w:pPr>
        <w:jc w:val="both"/>
      </w:pPr>
    </w:p>
    <w:p w14:paraId="759087A2" w14:textId="77777777" w:rsidR="000F1132" w:rsidRPr="006D2564" w:rsidRDefault="000F1132" w:rsidP="008B41AD">
      <w:pPr>
        <w:jc w:val="both"/>
      </w:pPr>
    </w:p>
    <w:p w14:paraId="39711672" w14:textId="77777777" w:rsidR="00B56914" w:rsidRPr="006D2564" w:rsidRDefault="00B56914" w:rsidP="008B41AD">
      <w:pPr>
        <w:jc w:val="center"/>
        <w:rPr>
          <w:b/>
          <w:bCs/>
        </w:rPr>
      </w:pPr>
      <w:bookmarkStart w:id="0" w:name="_Hlk105765366"/>
      <w:r w:rsidRPr="006D2564">
        <w:rPr>
          <w:b/>
          <w:bCs/>
        </w:rPr>
        <w:t xml:space="preserve">Prof. AMAURI SODRÉ DA SILVA </w:t>
      </w:r>
    </w:p>
    <w:p w14:paraId="68F9D6F4" w14:textId="7CFDA8A6" w:rsidR="001237E4" w:rsidRDefault="00B56914" w:rsidP="00235FC3">
      <w:pPr>
        <w:jc w:val="center"/>
        <w:rPr>
          <w:b/>
        </w:rPr>
      </w:pPr>
      <w:r w:rsidRPr="006D2564">
        <w:rPr>
          <w:b/>
        </w:rPr>
        <w:t>PREFEITO MUNICIPAL</w:t>
      </w:r>
      <w:bookmarkEnd w:id="0"/>
    </w:p>
    <w:p w14:paraId="11DD58AA" w14:textId="77777777" w:rsidR="00152435" w:rsidRPr="006D2564" w:rsidRDefault="00152435" w:rsidP="00235FC3">
      <w:pPr>
        <w:jc w:val="center"/>
      </w:pPr>
    </w:p>
    <w:sectPr w:rsidR="00152435" w:rsidRPr="006D2564" w:rsidSect="00B56914">
      <w:type w:val="continuous"/>
      <w:pgSz w:w="11900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E4"/>
    <w:rsid w:val="00000EBE"/>
    <w:rsid w:val="00092554"/>
    <w:rsid w:val="000B3853"/>
    <w:rsid w:val="000B538D"/>
    <w:rsid w:val="000C315D"/>
    <w:rsid w:val="000F1132"/>
    <w:rsid w:val="001237E4"/>
    <w:rsid w:val="00152435"/>
    <w:rsid w:val="0016705B"/>
    <w:rsid w:val="00171D86"/>
    <w:rsid w:val="0017789E"/>
    <w:rsid w:val="0019051A"/>
    <w:rsid w:val="00191534"/>
    <w:rsid w:val="00194B0A"/>
    <w:rsid w:val="001B5B18"/>
    <w:rsid w:val="001D2F3F"/>
    <w:rsid w:val="00235FC3"/>
    <w:rsid w:val="00265C94"/>
    <w:rsid w:val="002A6E0B"/>
    <w:rsid w:val="002B17A1"/>
    <w:rsid w:val="00302CEB"/>
    <w:rsid w:val="00312855"/>
    <w:rsid w:val="00350D8C"/>
    <w:rsid w:val="0035371C"/>
    <w:rsid w:val="00386C09"/>
    <w:rsid w:val="00402527"/>
    <w:rsid w:val="0042623C"/>
    <w:rsid w:val="004E0FCD"/>
    <w:rsid w:val="004E236D"/>
    <w:rsid w:val="00510B94"/>
    <w:rsid w:val="006025DC"/>
    <w:rsid w:val="0062711A"/>
    <w:rsid w:val="00644201"/>
    <w:rsid w:val="00652206"/>
    <w:rsid w:val="006849F2"/>
    <w:rsid w:val="00692A2B"/>
    <w:rsid w:val="006C65B4"/>
    <w:rsid w:val="006D1DE5"/>
    <w:rsid w:val="006D2564"/>
    <w:rsid w:val="006E07BB"/>
    <w:rsid w:val="006E7EB1"/>
    <w:rsid w:val="006F5E49"/>
    <w:rsid w:val="00790060"/>
    <w:rsid w:val="007C1C35"/>
    <w:rsid w:val="00804D0B"/>
    <w:rsid w:val="00815454"/>
    <w:rsid w:val="008405C1"/>
    <w:rsid w:val="008546FE"/>
    <w:rsid w:val="00893BCC"/>
    <w:rsid w:val="008B41AD"/>
    <w:rsid w:val="008C08FD"/>
    <w:rsid w:val="00971F0F"/>
    <w:rsid w:val="00A24E86"/>
    <w:rsid w:val="00A277C0"/>
    <w:rsid w:val="00A901EC"/>
    <w:rsid w:val="00AB288B"/>
    <w:rsid w:val="00B2178E"/>
    <w:rsid w:val="00B246F7"/>
    <w:rsid w:val="00B303D3"/>
    <w:rsid w:val="00B32F83"/>
    <w:rsid w:val="00B56914"/>
    <w:rsid w:val="00BA63BE"/>
    <w:rsid w:val="00C0116D"/>
    <w:rsid w:val="00C01DBA"/>
    <w:rsid w:val="00C13F11"/>
    <w:rsid w:val="00C46ACA"/>
    <w:rsid w:val="00C87EE8"/>
    <w:rsid w:val="00CB6D8C"/>
    <w:rsid w:val="00CD50C7"/>
    <w:rsid w:val="00E24025"/>
    <w:rsid w:val="00E510B8"/>
    <w:rsid w:val="00E62F00"/>
    <w:rsid w:val="00EC160D"/>
    <w:rsid w:val="00EC587F"/>
    <w:rsid w:val="00EE09CC"/>
    <w:rsid w:val="00F27233"/>
    <w:rsid w:val="00F30C20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366F"/>
  <w15:docId w15:val="{9B9B97CC-43F4-46FD-B441-878F35C9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28" w:right="184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33"/>
      <w:ind w:left="1828" w:right="1387"/>
      <w:jc w:val="center"/>
    </w:pPr>
    <w:rPr>
      <w:rFonts w:ascii="Arial" w:eastAsia="Arial" w:hAnsi="Arial" w:cs="Arial"/>
      <w:b/>
      <w:bCs/>
      <w:sz w:val="52"/>
      <w:szCs w:val="5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F5E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E49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fontstyle01">
    <w:name w:val="fontstyle01"/>
    <w:basedOn w:val="Fontepargpadro"/>
    <w:rsid w:val="001B5B1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B5B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Lisboa</dc:creator>
  <cp:lastModifiedBy>stefania.rela</cp:lastModifiedBy>
  <cp:revision>16</cp:revision>
  <cp:lastPrinted>2024-07-02T14:53:00Z</cp:lastPrinted>
  <dcterms:created xsi:type="dcterms:W3CDTF">2024-07-12T15:16:00Z</dcterms:created>
  <dcterms:modified xsi:type="dcterms:W3CDTF">2024-07-12T16:31:00Z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2021-10-01T00:00:00Z</vt:filetime>
  </property>
</Properties>
</file>