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6506" w14:textId="428FCAD2" w:rsidR="00161459" w:rsidRDefault="00161459"/>
    <w:p w14:paraId="2164A91E" w14:textId="77777777" w:rsidR="001868EE" w:rsidRDefault="001868EE"/>
    <w:p w14:paraId="36A547A2" w14:textId="1D9FDB56" w:rsidR="002127BE" w:rsidRDefault="002127BE"/>
    <w:p w14:paraId="18AE26B2" w14:textId="77777777" w:rsidR="002127BE" w:rsidRDefault="002127BE"/>
    <w:p w14:paraId="5CAB63FA" w14:textId="3627560C" w:rsidR="002127BE" w:rsidRDefault="002127BE"/>
    <w:p w14:paraId="17D9AE2F" w14:textId="0CEA5E76" w:rsidR="007B4E2C" w:rsidRPr="00691805" w:rsidRDefault="00691805" w:rsidP="001868EE">
      <w:pPr>
        <w:adjustRightInd w:val="0"/>
        <w:jc w:val="both"/>
        <w:rPr>
          <w:rFonts w:asciiTheme="minorHAnsi" w:hAnsiTheme="minorHAnsi" w:cstheme="minorHAnsi"/>
        </w:rPr>
      </w:pPr>
      <w:r w:rsidRPr="00691805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 xml:space="preserve">CORREÇÃO </w:t>
      </w:r>
      <w:r w:rsidR="002127BE" w:rsidRPr="00691805">
        <w:rPr>
          <w:rFonts w:asciiTheme="minorHAnsi" w:hAnsiTheme="minorHAnsi" w:cstheme="minorHAnsi"/>
          <w:color w:val="222222"/>
          <w:shd w:val="clear" w:color="auto" w:fill="FFFFFF"/>
        </w:rPr>
        <w:t xml:space="preserve">- PROC </w:t>
      </w:r>
      <w:r w:rsidR="001868EE" w:rsidRPr="00691805">
        <w:rPr>
          <w:rFonts w:asciiTheme="minorHAnsi" w:hAnsiTheme="minorHAnsi" w:cstheme="minorHAnsi"/>
          <w:color w:val="222222"/>
          <w:shd w:val="clear" w:color="auto" w:fill="FFFFFF"/>
        </w:rPr>
        <w:t>0</w:t>
      </w:r>
      <w:r w:rsidRPr="00691805">
        <w:rPr>
          <w:rFonts w:asciiTheme="minorHAnsi" w:hAnsiTheme="minorHAnsi" w:cstheme="minorHAnsi"/>
          <w:color w:val="222222"/>
          <w:shd w:val="clear" w:color="auto" w:fill="FFFFFF"/>
        </w:rPr>
        <w:t>97</w:t>
      </w:r>
      <w:r w:rsidR="002127BE" w:rsidRPr="00691805">
        <w:rPr>
          <w:rFonts w:asciiTheme="minorHAnsi" w:hAnsiTheme="minorHAnsi" w:cstheme="minorHAnsi"/>
          <w:color w:val="222222"/>
          <w:shd w:val="clear" w:color="auto" w:fill="FFFFFF"/>
        </w:rPr>
        <w:t>/2</w:t>
      </w:r>
      <w:r w:rsidR="001868EE" w:rsidRPr="00691805">
        <w:rPr>
          <w:rFonts w:asciiTheme="minorHAnsi" w:hAnsiTheme="minorHAnsi" w:cstheme="minorHAnsi"/>
          <w:color w:val="222222"/>
          <w:shd w:val="clear" w:color="auto" w:fill="FFFFFF"/>
        </w:rPr>
        <w:t>3</w:t>
      </w:r>
      <w:r w:rsidR="002127BE" w:rsidRPr="0069180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7B4E2C" w:rsidRPr="00691805">
        <w:rPr>
          <w:rFonts w:asciiTheme="minorHAnsi" w:hAnsiTheme="minorHAnsi" w:cstheme="minorHAnsi"/>
          <w:color w:val="222222"/>
          <w:shd w:val="clear" w:color="auto" w:fill="FFFFFF"/>
        </w:rPr>
        <w:t>–</w:t>
      </w:r>
      <w:r w:rsidR="002127BE" w:rsidRPr="0069180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691805">
        <w:rPr>
          <w:rFonts w:asciiTheme="minorHAnsi" w:hAnsiTheme="minorHAnsi" w:cstheme="minorHAnsi"/>
          <w:color w:val="222222"/>
          <w:shd w:val="clear" w:color="auto" w:fill="FFFFFF"/>
        </w:rPr>
        <w:t xml:space="preserve">PREGÃO PRESENCIAL Nº </w:t>
      </w:r>
      <w:r w:rsidR="002127BE" w:rsidRPr="00691805">
        <w:rPr>
          <w:rFonts w:asciiTheme="minorHAnsi" w:hAnsiTheme="minorHAnsi" w:cstheme="minorHAnsi"/>
          <w:color w:val="222222"/>
          <w:shd w:val="clear" w:color="auto" w:fill="FFFFFF"/>
        </w:rPr>
        <w:t>0</w:t>
      </w:r>
      <w:r w:rsidRPr="00691805">
        <w:rPr>
          <w:rFonts w:asciiTheme="minorHAnsi" w:hAnsiTheme="minorHAnsi" w:cstheme="minorHAnsi"/>
          <w:color w:val="222222"/>
          <w:shd w:val="clear" w:color="auto" w:fill="FFFFFF"/>
        </w:rPr>
        <w:t>2</w:t>
      </w:r>
      <w:r w:rsidR="001868EE" w:rsidRPr="00691805">
        <w:rPr>
          <w:rFonts w:asciiTheme="minorHAnsi" w:hAnsiTheme="minorHAnsi" w:cstheme="minorHAnsi"/>
          <w:color w:val="222222"/>
          <w:shd w:val="clear" w:color="auto" w:fill="FFFFFF"/>
        </w:rPr>
        <w:t>6</w:t>
      </w:r>
      <w:r w:rsidR="002127BE" w:rsidRPr="00691805">
        <w:rPr>
          <w:rFonts w:asciiTheme="minorHAnsi" w:hAnsiTheme="minorHAnsi" w:cstheme="minorHAnsi"/>
          <w:color w:val="222222"/>
          <w:shd w:val="clear" w:color="auto" w:fill="FFFFFF"/>
        </w:rPr>
        <w:t>/2</w:t>
      </w:r>
      <w:r w:rsidR="001868EE" w:rsidRPr="00691805">
        <w:rPr>
          <w:rFonts w:asciiTheme="minorHAnsi" w:hAnsiTheme="minorHAnsi" w:cstheme="minorHAnsi"/>
          <w:color w:val="222222"/>
          <w:shd w:val="clear" w:color="auto" w:fill="FFFFFF"/>
        </w:rPr>
        <w:t>3</w:t>
      </w:r>
      <w:r w:rsidR="007B4E2C" w:rsidRPr="00691805">
        <w:rPr>
          <w:rFonts w:asciiTheme="minorHAnsi" w:hAnsiTheme="minorHAnsi" w:cstheme="minorHAnsi"/>
          <w:color w:val="222222"/>
          <w:shd w:val="clear" w:color="auto" w:fill="FFFFFF"/>
        </w:rPr>
        <w:t>:</w:t>
      </w:r>
      <w:r w:rsidR="002127BE" w:rsidRPr="0069180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7B4E2C" w:rsidRPr="00691805">
        <w:rPr>
          <w:rFonts w:asciiTheme="minorHAnsi" w:hAnsiTheme="minorHAnsi" w:cstheme="minorHAnsi"/>
          <w:b/>
        </w:rPr>
        <w:t>Objeto</w:t>
      </w:r>
      <w:r w:rsidR="007B4E2C" w:rsidRPr="00691805">
        <w:rPr>
          <w:rFonts w:asciiTheme="minorHAnsi" w:hAnsiTheme="minorHAnsi" w:cstheme="minorHAnsi"/>
        </w:rPr>
        <w:t xml:space="preserve">: </w:t>
      </w:r>
      <w:bookmarkStart w:id="0" w:name="_Hlk40108735"/>
      <w:r w:rsidRPr="00691805">
        <w:rPr>
          <w:rFonts w:asciiTheme="minorHAnsi" w:hAnsiTheme="minorHAnsi" w:cstheme="minorHAnsi"/>
        </w:rPr>
        <w:t>Aquisição de Cestas Básic</w:t>
      </w:r>
      <w:r>
        <w:rPr>
          <w:rFonts w:asciiTheme="minorHAnsi" w:hAnsiTheme="minorHAnsi" w:cstheme="minorHAnsi"/>
        </w:rPr>
        <w:t>a</w:t>
      </w:r>
      <w:r w:rsidRPr="00691805">
        <w:rPr>
          <w:rFonts w:asciiTheme="minorHAnsi" w:hAnsiTheme="minorHAnsi" w:cstheme="minorHAnsi"/>
        </w:rPr>
        <w:t>s</w:t>
      </w:r>
      <w:r w:rsidR="001868EE" w:rsidRPr="00691805">
        <w:rPr>
          <w:rFonts w:asciiTheme="minorHAnsi" w:hAnsiTheme="minorHAnsi" w:cstheme="minorHAnsi"/>
          <w:color w:val="000000"/>
        </w:rPr>
        <w:t xml:space="preserve">, conforme </w:t>
      </w:r>
      <w:r w:rsidRPr="00691805">
        <w:rPr>
          <w:rFonts w:asciiTheme="minorHAnsi" w:hAnsiTheme="minorHAnsi" w:cstheme="minorHAnsi"/>
          <w:color w:val="000000"/>
        </w:rPr>
        <w:t>Termo de referência</w:t>
      </w:r>
      <w:r w:rsidR="001868EE" w:rsidRPr="00691805">
        <w:rPr>
          <w:rFonts w:asciiTheme="minorHAnsi" w:hAnsiTheme="minorHAnsi" w:cstheme="minorHAnsi"/>
          <w:color w:val="000000"/>
        </w:rPr>
        <w:t xml:space="preserve">. </w:t>
      </w:r>
      <w:r w:rsidRPr="00691805">
        <w:rPr>
          <w:rFonts w:asciiTheme="minorHAnsi" w:hAnsiTheme="minorHAnsi" w:cstheme="minorHAnsi"/>
          <w:color w:val="000000"/>
        </w:rPr>
        <w:t xml:space="preserve">No Termo de Referência no Item 1.1 </w:t>
      </w:r>
      <w:r w:rsidR="001868EE" w:rsidRPr="00691805">
        <w:rPr>
          <w:rFonts w:asciiTheme="minorHAnsi" w:hAnsiTheme="minorHAnsi" w:cstheme="minorHAnsi"/>
          <w:color w:val="222222"/>
          <w:shd w:val="clear" w:color="auto" w:fill="FFFFFF"/>
        </w:rPr>
        <w:t xml:space="preserve">– </w:t>
      </w:r>
      <w:r w:rsidR="001868EE" w:rsidRPr="00691805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>ONDE-SE-LÊ:</w:t>
      </w:r>
      <w:r w:rsidRPr="00691805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 xml:space="preserve"> </w:t>
      </w:r>
      <w:r w:rsidRPr="00691805">
        <w:rPr>
          <w:rFonts w:asciiTheme="minorHAnsi" w:hAnsiTheme="minorHAnsi" w:cstheme="minorHAnsi"/>
        </w:rPr>
        <w:t>devido a situação ocasionada pela pandemia da “Corona Vírus”, situada a calamidade pública, assim decretada pelos poderes Federais, Estaduais e Municipais</w:t>
      </w:r>
      <w:r w:rsidR="001868EE" w:rsidRPr="0069180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. </w:t>
      </w:r>
      <w:r w:rsidR="007B4E2C" w:rsidRPr="00691805">
        <w:rPr>
          <w:rFonts w:asciiTheme="minorHAnsi" w:hAnsiTheme="minorHAnsi" w:cstheme="minorHAnsi"/>
        </w:rPr>
        <w:t xml:space="preserve"> </w:t>
      </w:r>
      <w:bookmarkEnd w:id="0"/>
      <w:r w:rsidR="007B4E2C" w:rsidRPr="00691805">
        <w:rPr>
          <w:rFonts w:asciiTheme="minorHAnsi" w:hAnsiTheme="minorHAnsi" w:cstheme="minorHAnsi"/>
          <w:b/>
          <w:bCs/>
          <w:u w:val="single"/>
        </w:rPr>
        <w:t>LEIA-SE</w:t>
      </w:r>
      <w:r w:rsidR="007B4E2C" w:rsidRPr="00691805">
        <w:rPr>
          <w:rFonts w:asciiTheme="minorHAnsi" w:hAnsiTheme="minorHAnsi" w:cstheme="minorHAnsi"/>
        </w:rPr>
        <w:t>:</w:t>
      </w:r>
      <w:r w:rsidRPr="00691805">
        <w:rPr>
          <w:rFonts w:asciiTheme="minorHAnsi" w:hAnsiTheme="minorHAnsi" w:cstheme="minorHAnsi"/>
        </w:rPr>
        <w:t xml:space="preserve"> justifica-se tendo em vigor a LEI 3.185/21, QUE “Institui no âmbito do Município de Mongaguá o programa merenda nas férias e dá outras providência”.</w:t>
      </w:r>
      <w:r w:rsidR="001868EE" w:rsidRPr="0069180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.</w:t>
      </w:r>
    </w:p>
    <w:p w14:paraId="2099BA21" w14:textId="77777777" w:rsidR="007B4E2C" w:rsidRDefault="007B4E2C" w:rsidP="00AC0F44">
      <w:pPr>
        <w:jc w:val="both"/>
        <w:rPr>
          <w:rFonts w:asciiTheme="minorHAnsi" w:hAnsiTheme="minorHAnsi" w:cstheme="minorHAnsi"/>
        </w:rPr>
      </w:pPr>
    </w:p>
    <w:p w14:paraId="6FEA5548" w14:textId="77777777" w:rsidR="007B4E2C" w:rsidRDefault="007B4E2C" w:rsidP="00AC0F44">
      <w:pPr>
        <w:jc w:val="both"/>
        <w:rPr>
          <w:rFonts w:asciiTheme="minorHAnsi" w:hAnsiTheme="minorHAnsi" w:cstheme="minorHAnsi"/>
        </w:rPr>
      </w:pPr>
    </w:p>
    <w:p w14:paraId="2EF7EB14" w14:textId="78023122" w:rsidR="00AC0F44" w:rsidRDefault="00AC0F44" w:rsidP="00AC0F44">
      <w:pPr>
        <w:pStyle w:val="Corpodetexto"/>
        <w:ind w:right="-1"/>
        <w:jc w:val="both"/>
        <w:rPr>
          <w:rStyle w:val="Hyperlink"/>
        </w:rPr>
      </w:pPr>
    </w:p>
    <w:p w14:paraId="0723E183" w14:textId="068F1152" w:rsidR="00AC0F44" w:rsidRDefault="00AC0F44" w:rsidP="00AC0F44">
      <w:pPr>
        <w:pStyle w:val="Corpodetexto"/>
        <w:ind w:right="-1"/>
        <w:jc w:val="both"/>
        <w:rPr>
          <w:rStyle w:val="Hyperlink"/>
        </w:rPr>
      </w:pPr>
    </w:p>
    <w:sectPr w:rsidR="00AC0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B06C2"/>
    <w:multiLevelType w:val="multilevel"/>
    <w:tmpl w:val="493A9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48F619C"/>
    <w:multiLevelType w:val="hybridMultilevel"/>
    <w:tmpl w:val="C2C8F5DA"/>
    <w:lvl w:ilvl="0" w:tplc="4EF22054"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A781A5C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2" w:tplc="845071E4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3" w:tplc="AA62FCAC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016279F6">
      <w:numFmt w:val="bullet"/>
      <w:lvlText w:val="•"/>
      <w:lvlJc w:val="left"/>
      <w:pPr>
        <w:ind w:left="4946" w:hanging="360"/>
      </w:pPr>
      <w:rPr>
        <w:rFonts w:hint="default"/>
        <w:lang w:val="pt-PT" w:eastAsia="en-US" w:bidi="ar-SA"/>
      </w:rPr>
    </w:lvl>
    <w:lvl w:ilvl="5" w:tplc="7444C244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 w:tplc="40D226F0"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7" w:tplc="50508226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8" w:tplc="7D1C2E3E">
      <w:numFmt w:val="bullet"/>
      <w:lvlText w:val="•"/>
      <w:lvlJc w:val="left"/>
      <w:pPr>
        <w:ind w:left="7893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BE"/>
    <w:rsid w:val="00144C45"/>
    <w:rsid w:val="00161459"/>
    <w:rsid w:val="001868EE"/>
    <w:rsid w:val="002127BE"/>
    <w:rsid w:val="00691805"/>
    <w:rsid w:val="007B4E2C"/>
    <w:rsid w:val="00A0039D"/>
    <w:rsid w:val="00AC0F44"/>
    <w:rsid w:val="00F1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B666"/>
  <w15:chartTrackingRefBased/>
  <w15:docId w15:val="{83C11781-A719-46B4-AE5E-67D1189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4C4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C4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C0F4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C0F44"/>
    <w:rPr>
      <w:rFonts w:ascii="Courier New" w:eastAsia="Courier New" w:hAnsi="Courier New" w:cs="Courier New"/>
      <w:sz w:val="20"/>
      <w:szCs w:val="20"/>
      <w:lang w:val="pt-PT"/>
    </w:rPr>
  </w:style>
  <w:style w:type="paragraph" w:customStyle="1" w:styleId="Ttulo11">
    <w:name w:val="Título 11"/>
    <w:basedOn w:val="Normal"/>
    <w:uiPriority w:val="1"/>
    <w:qFormat/>
    <w:rsid w:val="00AC0F44"/>
    <w:pPr>
      <w:ind w:left="222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C0F44"/>
    <w:pPr>
      <w:ind w:left="22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Adélcio Businaro Droppa</dc:creator>
  <cp:keywords/>
  <dc:description/>
  <cp:lastModifiedBy>Adélcio Businaro Droppa</cp:lastModifiedBy>
  <cp:revision>9</cp:revision>
  <dcterms:created xsi:type="dcterms:W3CDTF">2022-12-29T11:31:00Z</dcterms:created>
  <dcterms:modified xsi:type="dcterms:W3CDTF">2023-07-03T19:34:00Z</dcterms:modified>
</cp:coreProperties>
</file>