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F43" w:rsidRPr="00747F43" w:rsidRDefault="00747F43" w:rsidP="00747F43">
      <w:pPr>
        <w:jc w:val="center"/>
        <w:rPr>
          <w:rFonts w:ascii="Arial" w:hAnsi="Arial" w:cs="Arial"/>
          <w:b/>
          <w:noProof/>
          <w:sz w:val="24"/>
          <w:szCs w:val="24"/>
          <w:lang w:eastAsia="pt-BR"/>
        </w:rPr>
      </w:pPr>
      <w:r w:rsidRPr="00747F43">
        <w:rPr>
          <w:rFonts w:ascii="Arial" w:hAnsi="Arial" w:cs="Arial"/>
          <w:b/>
          <w:noProof/>
          <w:sz w:val="24"/>
          <w:szCs w:val="24"/>
          <w:lang w:eastAsia="pt-BR"/>
        </w:rPr>
        <w:t>ATIVIDADES DE CI</w:t>
      </w:r>
      <w:r w:rsidR="004F1838">
        <w:rPr>
          <w:rFonts w:ascii="Arial" w:hAnsi="Arial" w:cs="Arial"/>
          <w:b/>
          <w:noProof/>
          <w:sz w:val="24"/>
          <w:szCs w:val="24"/>
          <w:lang w:eastAsia="pt-BR"/>
        </w:rPr>
        <w:t>Ê</w:t>
      </w:r>
      <w:r w:rsidRPr="00747F43">
        <w:rPr>
          <w:rFonts w:ascii="Arial" w:hAnsi="Arial" w:cs="Arial"/>
          <w:b/>
          <w:noProof/>
          <w:sz w:val="24"/>
          <w:szCs w:val="24"/>
          <w:lang w:eastAsia="pt-BR"/>
        </w:rPr>
        <w:t>NCIAS PARA OS 9º ANOS</w:t>
      </w:r>
    </w:p>
    <w:p w:rsidR="00747F43" w:rsidRPr="00747F43" w:rsidRDefault="00747F43" w:rsidP="00747F43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45"/>
        <w:gridCol w:w="2299"/>
      </w:tblGrid>
      <w:tr w:rsidR="00747F43" w:rsidRPr="00747F43" w:rsidTr="00747F4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43" w:rsidRPr="00747F43" w:rsidRDefault="00747F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47F43" w:rsidRPr="00747F43" w:rsidRDefault="00747F4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7F43">
              <w:rPr>
                <w:rFonts w:ascii="Arial" w:hAnsi="Arial" w:cs="Arial"/>
                <w:b/>
                <w:sz w:val="24"/>
                <w:szCs w:val="24"/>
              </w:rPr>
              <w:t xml:space="preserve">EMEFEI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43" w:rsidRPr="00747F43" w:rsidRDefault="00747F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47F43" w:rsidRPr="00747F43" w:rsidRDefault="00747F4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7F43">
              <w:rPr>
                <w:rFonts w:ascii="Arial" w:hAnsi="Arial" w:cs="Arial"/>
                <w:b/>
                <w:sz w:val="24"/>
                <w:szCs w:val="24"/>
              </w:rPr>
              <w:t xml:space="preserve">DATA </w:t>
            </w:r>
          </w:p>
        </w:tc>
      </w:tr>
      <w:tr w:rsidR="00747F43" w:rsidRPr="00747F43" w:rsidTr="00747F4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43" w:rsidRPr="00747F43" w:rsidRDefault="00747F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47F43" w:rsidRPr="00747F43" w:rsidRDefault="00747F4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7F43">
              <w:rPr>
                <w:rFonts w:ascii="Arial" w:hAnsi="Arial" w:cs="Arial"/>
                <w:b/>
                <w:sz w:val="24"/>
                <w:szCs w:val="24"/>
              </w:rPr>
              <w:t xml:space="preserve">NOME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43" w:rsidRPr="00747F43" w:rsidRDefault="00747F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47F43" w:rsidRPr="00747F43" w:rsidRDefault="00747F4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7F43">
              <w:rPr>
                <w:rFonts w:ascii="Arial" w:hAnsi="Arial" w:cs="Arial"/>
                <w:b/>
                <w:sz w:val="24"/>
                <w:szCs w:val="24"/>
              </w:rPr>
              <w:t>SALA</w:t>
            </w:r>
          </w:p>
        </w:tc>
      </w:tr>
      <w:tr w:rsidR="00747F43" w:rsidRPr="00747F43" w:rsidTr="00747F4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43" w:rsidRPr="00747F43" w:rsidRDefault="00747F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47F43" w:rsidRPr="00747F43" w:rsidRDefault="00747F4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7F43">
              <w:rPr>
                <w:rFonts w:ascii="Arial" w:hAnsi="Arial" w:cs="Arial"/>
                <w:b/>
                <w:sz w:val="24"/>
                <w:szCs w:val="24"/>
              </w:rPr>
              <w:t>PROFESSOR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43" w:rsidRPr="00747F43" w:rsidRDefault="00747F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47F43" w:rsidRPr="00747F43" w:rsidRDefault="00747F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47F43" w:rsidRPr="00747F43" w:rsidRDefault="00747F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747F43" w:rsidRPr="00747F43" w:rsidRDefault="00747F43" w:rsidP="00747F43">
      <w:pPr>
        <w:rPr>
          <w:rFonts w:ascii="Arial" w:hAnsi="Arial" w:cs="Arial"/>
          <w:sz w:val="24"/>
          <w:szCs w:val="24"/>
        </w:rPr>
      </w:pPr>
    </w:p>
    <w:p w:rsidR="008606F9" w:rsidRPr="004F1838" w:rsidRDefault="00747F43" w:rsidP="00747F43">
      <w:pPr>
        <w:spacing w:line="240" w:lineRule="auto"/>
        <w:rPr>
          <w:rFonts w:ascii="Arial" w:hAnsi="Arial" w:cs="Arial"/>
          <w:sz w:val="24"/>
          <w:szCs w:val="24"/>
        </w:rPr>
      </w:pPr>
      <w:r w:rsidRPr="004F1838">
        <w:rPr>
          <w:rFonts w:ascii="Arial" w:hAnsi="Arial" w:cs="Arial"/>
          <w:sz w:val="24"/>
          <w:szCs w:val="24"/>
        </w:rPr>
        <w:t>OI GALERA!!!!!!!!</w:t>
      </w:r>
    </w:p>
    <w:p w:rsidR="00747F43" w:rsidRPr="004F1838" w:rsidRDefault="00747F43" w:rsidP="004F183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F1838">
        <w:rPr>
          <w:rFonts w:ascii="Arial" w:hAnsi="Arial" w:cs="Arial"/>
          <w:sz w:val="24"/>
          <w:szCs w:val="24"/>
        </w:rPr>
        <w:t>Como estão? Espero que estejam se cuidando e estudando também.</w:t>
      </w:r>
    </w:p>
    <w:p w:rsidR="00747F43" w:rsidRPr="004F1838" w:rsidRDefault="00747F43" w:rsidP="004F1838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F1838">
        <w:rPr>
          <w:rFonts w:ascii="Arial" w:hAnsi="Arial" w:cs="Arial"/>
          <w:sz w:val="24"/>
          <w:szCs w:val="24"/>
        </w:rPr>
        <w:t>O assunto desta semana é o TEMA 5 do livro ARARIBÁ,</w:t>
      </w:r>
      <w:r w:rsidR="005D01D3" w:rsidRPr="004F1838">
        <w:rPr>
          <w:rFonts w:ascii="Arial" w:hAnsi="Arial" w:cs="Arial"/>
          <w:sz w:val="24"/>
          <w:szCs w:val="24"/>
        </w:rPr>
        <w:t xml:space="preserve"> a partir da p</w:t>
      </w:r>
      <w:r w:rsidR="004F1838">
        <w:rPr>
          <w:rFonts w:ascii="Arial" w:hAnsi="Arial" w:cs="Arial"/>
          <w:sz w:val="24"/>
          <w:szCs w:val="24"/>
        </w:rPr>
        <w:t>á</w:t>
      </w:r>
      <w:r w:rsidR="005D01D3" w:rsidRPr="004F1838">
        <w:rPr>
          <w:rFonts w:ascii="Arial" w:hAnsi="Arial" w:cs="Arial"/>
          <w:sz w:val="24"/>
          <w:szCs w:val="24"/>
        </w:rPr>
        <w:t>gina 53</w:t>
      </w:r>
      <w:r w:rsidRPr="004F1838">
        <w:rPr>
          <w:rFonts w:ascii="Arial" w:hAnsi="Arial" w:cs="Arial"/>
          <w:sz w:val="24"/>
          <w:szCs w:val="24"/>
        </w:rPr>
        <w:t xml:space="preserve"> e são as </w:t>
      </w:r>
      <w:r w:rsidRPr="004F1838">
        <w:rPr>
          <w:rFonts w:ascii="Arial" w:hAnsi="Arial" w:cs="Arial"/>
          <w:b/>
          <w:sz w:val="24"/>
          <w:szCs w:val="24"/>
        </w:rPr>
        <w:t>LIGAÇOES QUIMICAS.</w:t>
      </w:r>
      <w:r w:rsidR="000244EA" w:rsidRPr="004F1838">
        <w:rPr>
          <w:rFonts w:ascii="Arial" w:hAnsi="Arial" w:cs="Arial"/>
          <w:b/>
          <w:sz w:val="24"/>
          <w:szCs w:val="24"/>
        </w:rPr>
        <w:t xml:space="preserve"> Abaixo vou deixar dois links para pesquisa. Leiam a matéria e assistam ao vídeo.</w:t>
      </w:r>
    </w:p>
    <w:p w:rsidR="00747F43" w:rsidRPr="004F1838" w:rsidRDefault="00747F43" w:rsidP="004F183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F1838">
        <w:rPr>
          <w:rFonts w:ascii="Arial" w:hAnsi="Arial" w:cs="Arial"/>
          <w:sz w:val="24"/>
          <w:szCs w:val="24"/>
        </w:rPr>
        <w:t>NÃO SE ESQUEÇAM DE QUE O TEMA ESTARÁ POSTADO TAMBÉM NO GOOGLECLASS.</w:t>
      </w:r>
    </w:p>
    <w:p w:rsidR="00747F43" w:rsidRPr="004F1838" w:rsidRDefault="00747F43" w:rsidP="004F183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F1838">
        <w:rPr>
          <w:rFonts w:ascii="Arial" w:hAnsi="Arial" w:cs="Arial"/>
          <w:sz w:val="24"/>
          <w:szCs w:val="24"/>
        </w:rPr>
        <w:t>VAMOS LÁ? BONS ESTUDOS!</w:t>
      </w:r>
    </w:p>
    <w:p w:rsidR="00747F43" w:rsidRPr="004F1838" w:rsidRDefault="004F1838" w:rsidP="000244EA">
      <w:pPr>
        <w:spacing w:line="240" w:lineRule="auto"/>
        <w:jc w:val="both"/>
        <w:rPr>
          <w:rStyle w:val="Hyperlink"/>
          <w:rFonts w:ascii="Arial" w:hAnsi="Arial" w:cs="Arial"/>
          <w:sz w:val="24"/>
          <w:szCs w:val="24"/>
        </w:rPr>
      </w:pPr>
      <w:hyperlink r:id="rId5" w:anchor=":~:text=As%20liga%C3%A7%C3%B5es%20qu%C3%ADmicas%20correspondem%20%C3%A0,covalente%20dativa%20e%20liga%C3%A7%C3%A3o%20met%C3%A1lica." w:history="1">
        <w:r w:rsidR="007C2655" w:rsidRPr="004F1838">
          <w:rPr>
            <w:rStyle w:val="Hyperlink"/>
            <w:rFonts w:ascii="Arial" w:hAnsi="Arial" w:cs="Arial"/>
            <w:sz w:val="24"/>
            <w:szCs w:val="24"/>
          </w:rPr>
          <w:t>https://www.todamateria.com.br/ligacoes-quimicas/#:~:text=As%20liga%C3%A7%C3%B5es%20qu%C3%ADmicas%20correspondem%20%C3%A0,covalente%20dativa%20e%20liga%C3%A7%C3%A3o%20met%C3%A1lica.</w:t>
        </w:r>
      </w:hyperlink>
    </w:p>
    <w:p w:rsidR="00422013" w:rsidRPr="004F1838" w:rsidRDefault="00422013" w:rsidP="000244EA">
      <w:pPr>
        <w:spacing w:line="240" w:lineRule="auto"/>
        <w:jc w:val="both"/>
        <w:rPr>
          <w:rStyle w:val="Hyperlink"/>
          <w:rFonts w:ascii="Arial" w:hAnsi="Arial" w:cs="Arial"/>
          <w:sz w:val="24"/>
          <w:szCs w:val="24"/>
        </w:rPr>
      </w:pPr>
      <w:r w:rsidRPr="004F1838">
        <w:rPr>
          <w:rStyle w:val="Hyperlink"/>
          <w:rFonts w:ascii="Arial" w:hAnsi="Arial" w:cs="Arial"/>
          <w:sz w:val="24"/>
          <w:szCs w:val="24"/>
        </w:rPr>
        <w:t xml:space="preserve">Vídeo aula </w:t>
      </w:r>
      <w:hyperlink r:id="rId6" w:history="1">
        <w:r w:rsidR="000244EA" w:rsidRPr="004F1838">
          <w:rPr>
            <w:rStyle w:val="Hyperlink"/>
            <w:rFonts w:ascii="Arial" w:hAnsi="Arial" w:cs="Arial"/>
            <w:sz w:val="24"/>
            <w:szCs w:val="24"/>
          </w:rPr>
          <w:t>https://youtu.be/9hrkC-G2Ubw</w:t>
        </w:r>
      </w:hyperlink>
    </w:p>
    <w:p w:rsidR="000244EA" w:rsidRPr="004F1838" w:rsidRDefault="000244EA" w:rsidP="000244E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47F43" w:rsidRPr="004F1838" w:rsidRDefault="00747F43" w:rsidP="004F183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F1838">
        <w:rPr>
          <w:rFonts w:ascii="Arial" w:hAnsi="Arial" w:cs="Arial"/>
          <w:sz w:val="24"/>
          <w:szCs w:val="24"/>
        </w:rPr>
        <w:t>LIGAÇ</w:t>
      </w:r>
      <w:r w:rsidR="008967DD" w:rsidRPr="004F1838">
        <w:rPr>
          <w:rFonts w:ascii="Arial" w:hAnsi="Arial" w:cs="Arial"/>
          <w:sz w:val="24"/>
          <w:szCs w:val="24"/>
        </w:rPr>
        <w:t>Õ</w:t>
      </w:r>
      <w:r w:rsidRPr="004F1838">
        <w:rPr>
          <w:rFonts w:ascii="Arial" w:hAnsi="Arial" w:cs="Arial"/>
          <w:sz w:val="24"/>
          <w:szCs w:val="24"/>
        </w:rPr>
        <w:t>ES QU</w:t>
      </w:r>
      <w:r w:rsidR="008967DD" w:rsidRPr="004F1838">
        <w:rPr>
          <w:rFonts w:ascii="Arial" w:hAnsi="Arial" w:cs="Arial"/>
          <w:sz w:val="24"/>
          <w:szCs w:val="24"/>
        </w:rPr>
        <w:t>Í</w:t>
      </w:r>
      <w:r w:rsidRPr="004F1838">
        <w:rPr>
          <w:rFonts w:ascii="Arial" w:hAnsi="Arial" w:cs="Arial"/>
          <w:sz w:val="24"/>
          <w:szCs w:val="24"/>
        </w:rPr>
        <w:t>MICAS</w:t>
      </w:r>
    </w:p>
    <w:p w:rsidR="00747F43" w:rsidRPr="004F1838" w:rsidRDefault="00747F43" w:rsidP="004F1838">
      <w:pPr>
        <w:pStyle w:val="PargrafodaLista"/>
        <w:numPr>
          <w:ilvl w:val="0"/>
          <w:numId w:val="1"/>
        </w:numPr>
        <w:spacing w:before="240" w:after="0"/>
        <w:rPr>
          <w:rFonts w:ascii="Arial" w:hAnsi="Arial" w:cs="Arial"/>
          <w:sz w:val="24"/>
          <w:szCs w:val="24"/>
        </w:rPr>
      </w:pPr>
      <w:r w:rsidRPr="004F1838">
        <w:rPr>
          <w:rFonts w:ascii="Arial" w:hAnsi="Arial" w:cs="Arial"/>
          <w:sz w:val="24"/>
          <w:szCs w:val="24"/>
        </w:rPr>
        <w:t xml:space="preserve">A Ligação entre átomos é chamada LIGAÇÃO QUIMICA e pode ser classificada em </w:t>
      </w:r>
      <w:r w:rsidRPr="004F1838">
        <w:rPr>
          <w:rFonts w:ascii="Arial" w:hAnsi="Arial" w:cs="Arial"/>
          <w:b/>
          <w:sz w:val="24"/>
          <w:szCs w:val="24"/>
        </w:rPr>
        <w:t>IÔNICA, COVALENTE OU METALICA.</w:t>
      </w:r>
    </w:p>
    <w:p w:rsidR="00747F43" w:rsidRPr="004F1838" w:rsidRDefault="00747F43" w:rsidP="004F1838">
      <w:pPr>
        <w:pStyle w:val="PargrafodaLista"/>
        <w:spacing w:before="240" w:after="0"/>
        <w:rPr>
          <w:rFonts w:ascii="Arial" w:hAnsi="Arial" w:cs="Arial"/>
          <w:sz w:val="24"/>
          <w:szCs w:val="24"/>
        </w:rPr>
      </w:pPr>
    </w:p>
    <w:p w:rsidR="00DC7DA5" w:rsidRPr="004F1838" w:rsidRDefault="00DC7DA5" w:rsidP="004F1838">
      <w:pPr>
        <w:pStyle w:val="PargrafodaLista"/>
        <w:numPr>
          <w:ilvl w:val="0"/>
          <w:numId w:val="1"/>
        </w:numPr>
        <w:spacing w:before="240" w:after="0"/>
        <w:rPr>
          <w:rFonts w:ascii="Arial" w:hAnsi="Arial" w:cs="Arial"/>
          <w:sz w:val="24"/>
          <w:szCs w:val="24"/>
        </w:rPr>
      </w:pPr>
      <w:r w:rsidRPr="004F1838">
        <w:rPr>
          <w:rFonts w:ascii="Arial" w:hAnsi="Arial" w:cs="Arial"/>
          <w:sz w:val="24"/>
          <w:szCs w:val="24"/>
        </w:rPr>
        <w:t>Atualmente conhecemos mais de 80 milhões de substancias. A grande maioria formada por diferentes entre os elementos químicos.</w:t>
      </w:r>
    </w:p>
    <w:p w:rsidR="00DC7DA5" w:rsidRPr="004F1838" w:rsidRDefault="00DC7DA5" w:rsidP="004F1838">
      <w:pPr>
        <w:pStyle w:val="PargrafodaLista"/>
        <w:spacing w:after="0"/>
        <w:rPr>
          <w:rFonts w:ascii="Arial" w:hAnsi="Arial" w:cs="Arial"/>
          <w:sz w:val="24"/>
          <w:szCs w:val="24"/>
        </w:rPr>
      </w:pPr>
    </w:p>
    <w:p w:rsidR="00DC7DA5" w:rsidRPr="004F1838" w:rsidRDefault="00DC7DA5" w:rsidP="004F1838">
      <w:pPr>
        <w:pStyle w:val="PargrafodaLista"/>
        <w:numPr>
          <w:ilvl w:val="0"/>
          <w:numId w:val="1"/>
        </w:numPr>
        <w:spacing w:before="240" w:after="0"/>
        <w:rPr>
          <w:rFonts w:ascii="Arial" w:hAnsi="Arial" w:cs="Arial"/>
          <w:sz w:val="24"/>
          <w:szCs w:val="24"/>
        </w:rPr>
      </w:pPr>
      <w:r w:rsidRPr="004F1838">
        <w:rPr>
          <w:rFonts w:ascii="Arial" w:hAnsi="Arial" w:cs="Arial"/>
          <w:sz w:val="24"/>
          <w:szCs w:val="24"/>
        </w:rPr>
        <w:t xml:space="preserve">Nem toda combinação é capaz de produzir uma substancia. Isso ocorre quando a substância formada apresenta menos energia do que os átomos isolados que a </w:t>
      </w:r>
      <w:proofErr w:type="spellStart"/>
      <w:r w:rsidRPr="004F1838">
        <w:rPr>
          <w:rFonts w:ascii="Arial" w:hAnsi="Arial" w:cs="Arial"/>
          <w:sz w:val="24"/>
          <w:szCs w:val="24"/>
        </w:rPr>
        <w:t>ger</w:t>
      </w:r>
      <w:proofErr w:type="spellEnd"/>
    </w:p>
    <w:p w:rsidR="00DC7DA5" w:rsidRPr="004F1838" w:rsidRDefault="00DC7DA5" w:rsidP="004F1838">
      <w:pPr>
        <w:pStyle w:val="PargrafodaLista"/>
        <w:spacing w:after="0"/>
        <w:rPr>
          <w:rFonts w:ascii="Arial" w:hAnsi="Arial" w:cs="Arial"/>
          <w:sz w:val="24"/>
          <w:szCs w:val="24"/>
        </w:rPr>
      </w:pPr>
    </w:p>
    <w:p w:rsidR="00DC7DA5" w:rsidRPr="004F1838" w:rsidRDefault="00DC7DA5" w:rsidP="004F1838">
      <w:pPr>
        <w:pStyle w:val="PargrafodaLista"/>
        <w:numPr>
          <w:ilvl w:val="0"/>
          <w:numId w:val="1"/>
        </w:numPr>
        <w:spacing w:before="240" w:after="0"/>
        <w:rPr>
          <w:rFonts w:ascii="Arial" w:hAnsi="Arial" w:cs="Arial"/>
          <w:sz w:val="24"/>
          <w:szCs w:val="24"/>
        </w:rPr>
      </w:pPr>
      <w:r w:rsidRPr="004F1838">
        <w:rPr>
          <w:rFonts w:ascii="Arial" w:hAnsi="Arial" w:cs="Arial"/>
          <w:sz w:val="24"/>
          <w:szCs w:val="24"/>
        </w:rPr>
        <w:t xml:space="preserve">Para que ocorra uma ligação química é necessário que os átomos se aproximem. E assim, </w:t>
      </w:r>
      <w:r w:rsidRPr="004F1838">
        <w:rPr>
          <w:rFonts w:ascii="Arial" w:hAnsi="Arial" w:cs="Arial"/>
          <w:sz w:val="24"/>
          <w:szCs w:val="24"/>
          <w:u w:val="single"/>
        </w:rPr>
        <w:t xml:space="preserve">dependendo das características dos </w:t>
      </w:r>
      <w:proofErr w:type="gramStart"/>
      <w:r w:rsidRPr="004F1838">
        <w:rPr>
          <w:rFonts w:ascii="Arial" w:hAnsi="Arial" w:cs="Arial"/>
          <w:sz w:val="24"/>
          <w:szCs w:val="24"/>
          <w:u w:val="single"/>
        </w:rPr>
        <w:t>átomos</w:t>
      </w:r>
      <w:r w:rsidRPr="004F1838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4F1838">
        <w:rPr>
          <w:rFonts w:ascii="Arial" w:hAnsi="Arial" w:cs="Arial"/>
          <w:sz w:val="24"/>
          <w:szCs w:val="24"/>
        </w:rPr>
        <w:t xml:space="preserve"> eles podem GANHAR OU PERDER  elétrons. Podem ainda COMPARTILHAR</w:t>
      </w:r>
      <w:r w:rsidRPr="004F1838">
        <w:rPr>
          <w:rFonts w:ascii="Arial" w:hAnsi="Arial" w:cs="Arial"/>
          <w:sz w:val="24"/>
          <w:szCs w:val="24"/>
        </w:rPr>
        <w:tab/>
        <w:t xml:space="preserve"> essas partículas </w:t>
      </w:r>
    </w:p>
    <w:p w:rsidR="009F3B5A" w:rsidRPr="004F1838" w:rsidRDefault="009F3B5A" w:rsidP="000244EA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9F3B5A" w:rsidRPr="004F1838" w:rsidRDefault="009F3B5A" w:rsidP="000244EA">
      <w:pPr>
        <w:pStyle w:val="PargrafodaLista"/>
        <w:numPr>
          <w:ilvl w:val="0"/>
          <w:numId w:val="1"/>
        </w:num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4F1838">
        <w:rPr>
          <w:rFonts w:ascii="Arial" w:hAnsi="Arial" w:cs="Arial"/>
          <w:b/>
          <w:sz w:val="24"/>
          <w:szCs w:val="24"/>
        </w:rPr>
        <w:t>IMPORTANTE</w:t>
      </w:r>
      <w:r w:rsidRPr="004F1838">
        <w:rPr>
          <w:rFonts w:ascii="Arial" w:hAnsi="Arial" w:cs="Arial"/>
          <w:sz w:val="24"/>
          <w:szCs w:val="24"/>
        </w:rPr>
        <w:t xml:space="preserve"> ressaltar que: OS ELETRONS DA CAMADA MAIS EXTERNA DA ELETROSFERA, também chamada de </w:t>
      </w:r>
      <w:r w:rsidRPr="004F1838">
        <w:rPr>
          <w:rFonts w:ascii="Arial" w:hAnsi="Arial" w:cs="Arial"/>
          <w:b/>
          <w:sz w:val="24"/>
          <w:szCs w:val="24"/>
        </w:rPr>
        <w:t xml:space="preserve">CAMADA DE </w:t>
      </w:r>
      <w:proofErr w:type="gramStart"/>
      <w:r w:rsidRPr="004F1838">
        <w:rPr>
          <w:rFonts w:ascii="Arial" w:hAnsi="Arial" w:cs="Arial"/>
          <w:b/>
          <w:sz w:val="24"/>
          <w:szCs w:val="24"/>
        </w:rPr>
        <w:t xml:space="preserve">VALENCIA, </w:t>
      </w:r>
      <w:r w:rsidRPr="004F1838">
        <w:rPr>
          <w:rFonts w:ascii="Arial" w:hAnsi="Arial" w:cs="Arial"/>
          <w:sz w:val="24"/>
          <w:szCs w:val="24"/>
        </w:rPr>
        <w:t xml:space="preserve"> SÃO</w:t>
      </w:r>
      <w:proofErr w:type="gramEnd"/>
      <w:r w:rsidRPr="004F1838">
        <w:rPr>
          <w:rFonts w:ascii="Arial" w:hAnsi="Arial" w:cs="Arial"/>
          <w:sz w:val="24"/>
          <w:szCs w:val="24"/>
        </w:rPr>
        <w:t xml:space="preserve"> OS RESPONSAVEIS PELA FORMAÇÃO DAS LIGAÇÕES QUIMICAS.</w:t>
      </w:r>
    </w:p>
    <w:p w:rsidR="008967DD" w:rsidRPr="004F1838" w:rsidRDefault="008967DD" w:rsidP="000244EA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DC7DA5" w:rsidRPr="004F1838" w:rsidRDefault="008967DD" w:rsidP="000244EA">
      <w:pPr>
        <w:pStyle w:val="PargrafodaLista"/>
        <w:numPr>
          <w:ilvl w:val="0"/>
          <w:numId w:val="1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4F1838">
        <w:rPr>
          <w:rFonts w:ascii="Arial" w:hAnsi="Arial" w:cs="Arial"/>
          <w:sz w:val="24"/>
          <w:szCs w:val="24"/>
        </w:rPr>
        <w:t>A Proporção com que os átomos se combinam também é importante e isso depende da CAMADA DE VALENCIA.</w:t>
      </w:r>
    </w:p>
    <w:p w:rsidR="008967DD" w:rsidRPr="004F1838" w:rsidRDefault="008967DD" w:rsidP="000244EA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8967DD" w:rsidRPr="004F1838" w:rsidRDefault="008967DD" w:rsidP="000244EA">
      <w:pPr>
        <w:pStyle w:val="PargrafodaLista"/>
        <w:numPr>
          <w:ilvl w:val="0"/>
          <w:numId w:val="1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4F1838">
        <w:rPr>
          <w:rFonts w:ascii="Arial" w:hAnsi="Arial" w:cs="Arial"/>
          <w:sz w:val="24"/>
          <w:szCs w:val="24"/>
        </w:rPr>
        <w:lastRenderedPageBreak/>
        <w:t xml:space="preserve">OBSERVA-SE </w:t>
      </w:r>
      <w:proofErr w:type="gramStart"/>
      <w:r w:rsidRPr="004F1838">
        <w:rPr>
          <w:rFonts w:ascii="Arial" w:hAnsi="Arial" w:cs="Arial"/>
          <w:sz w:val="24"/>
          <w:szCs w:val="24"/>
        </w:rPr>
        <w:t>QUE :</w:t>
      </w:r>
      <w:proofErr w:type="gramEnd"/>
      <w:r w:rsidRPr="004F1838">
        <w:rPr>
          <w:rFonts w:ascii="Arial" w:hAnsi="Arial" w:cs="Arial"/>
          <w:sz w:val="24"/>
          <w:szCs w:val="24"/>
        </w:rPr>
        <w:t xml:space="preserve"> em boa parte das substancias, os átomos que as formam adquirem configurações eletrônicas </w:t>
      </w:r>
      <w:r w:rsidRPr="004F1838">
        <w:rPr>
          <w:rFonts w:ascii="Arial" w:hAnsi="Arial" w:cs="Arial"/>
          <w:sz w:val="24"/>
          <w:szCs w:val="24"/>
          <w:u w:val="single"/>
        </w:rPr>
        <w:t>semelhantes</w:t>
      </w:r>
      <w:r w:rsidRPr="004F1838">
        <w:rPr>
          <w:rFonts w:ascii="Arial" w:hAnsi="Arial" w:cs="Arial"/>
          <w:sz w:val="24"/>
          <w:szCs w:val="24"/>
        </w:rPr>
        <w:t xml:space="preserve"> aos gases nobres</w:t>
      </w:r>
      <w:r w:rsidR="00EE2167" w:rsidRPr="004F1838">
        <w:rPr>
          <w:rFonts w:ascii="Arial" w:hAnsi="Arial" w:cs="Arial"/>
          <w:sz w:val="24"/>
          <w:szCs w:val="24"/>
        </w:rPr>
        <w:t xml:space="preserve">.(TODOS apresentam 8 elétrons na camada de valência. </w:t>
      </w:r>
      <w:proofErr w:type="gramStart"/>
      <w:r w:rsidR="00EE2167" w:rsidRPr="004F1838">
        <w:rPr>
          <w:rFonts w:ascii="Arial" w:hAnsi="Arial" w:cs="Arial"/>
          <w:b/>
          <w:sz w:val="24"/>
          <w:szCs w:val="24"/>
          <w:u w:val="single"/>
        </w:rPr>
        <w:t xml:space="preserve">EXCETO </w:t>
      </w:r>
      <w:r w:rsidR="00EE2167" w:rsidRPr="004F1838">
        <w:rPr>
          <w:rFonts w:ascii="Arial" w:hAnsi="Arial" w:cs="Arial"/>
          <w:sz w:val="24"/>
          <w:szCs w:val="24"/>
        </w:rPr>
        <w:t xml:space="preserve"> o</w:t>
      </w:r>
      <w:proofErr w:type="gramEnd"/>
      <w:r w:rsidR="00EE2167" w:rsidRPr="004F1838">
        <w:rPr>
          <w:rFonts w:ascii="Arial" w:hAnsi="Arial" w:cs="Arial"/>
          <w:sz w:val="24"/>
          <w:szCs w:val="24"/>
        </w:rPr>
        <w:t xml:space="preserve"> Hélio que só apresenta 2 elétrons.)</w:t>
      </w:r>
    </w:p>
    <w:p w:rsidR="00EE2167" w:rsidRPr="004F1838" w:rsidRDefault="00EE2167" w:rsidP="000244EA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EE2167" w:rsidRPr="004F1838" w:rsidRDefault="00EE2167" w:rsidP="000244EA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4F1838">
        <w:rPr>
          <w:rFonts w:ascii="Arial" w:hAnsi="Arial" w:cs="Arial"/>
          <w:sz w:val="24"/>
          <w:szCs w:val="24"/>
        </w:rPr>
        <w:t>OBSERVE A TABELA ABAIXO: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010"/>
        <w:gridCol w:w="1080"/>
        <w:gridCol w:w="1080"/>
        <w:gridCol w:w="1080"/>
        <w:gridCol w:w="1081"/>
        <w:gridCol w:w="1081"/>
        <w:gridCol w:w="1081"/>
        <w:gridCol w:w="1043"/>
      </w:tblGrid>
      <w:tr w:rsidR="00EE2167" w:rsidRPr="004F1838" w:rsidTr="00EE2167">
        <w:tc>
          <w:tcPr>
            <w:tcW w:w="8536" w:type="dxa"/>
            <w:gridSpan w:val="8"/>
          </w:tcPr>
          <w:p w:rsidR="00EE2167" w:rsidRPr="004F1838" w:rsidRDefault="00EE2167" w:rsidP="000244EA">
            <w:pPr>
              <w:spacing w:before="2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F1838">
              <w:rPr>
                <w:rFonts w:ascii="Arial" w:hAnsi="Arial" w:cs="Arial"/>
                <w:b/>
                <w:sz w:val="24"/>
                <w:szCs w:val="24"/>
              </w:rPr>
              <w:t>DISTRIBUIÇÃO ELETRONICA</w:t>
            </w:r>
          </w:p>
          <w:p w:rsidR="003F337A" w:rsidRPr="004F1838" w:rsidRDefault="003F337A" w:rsidP="000244EA">
            <w:pPr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2167" w:rsidRPr="004F1838" w:rsidTr="00EE2167">
        <w:tc>
          <w:tcPr>
            <w:tcW w:w="1010" w:type="dxa"/>
          </w:tcPr>
          <w:p w:rsidR="00EE2167" w:rsidRPr="004F1838" w:rsidRDefault="00EE2167" w:rsidP="000244EA">
            <w:pPr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EE2167" w:rsidRPr="004F1838" w:rsidRDefault="00EE2167" w:rsidP="000244EA">
            <w:pPr>
              <w:spacing w:before="2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F1838">
              <w:rPr>
                <w:rFonts w:ascii="Arial" w:hAnsi="Arial" w:cs="Arial"/>
                <w:b/>
                <w:sz w:val="24"/>
                <w:szCs w:val="24"/>
              </w:rPr>
              <w:t>K</w:t>
            </w:r>
          </w:p>
        </w:tc>
        <w:tc>
          <w:tcPr>
            <w:tcW w:w="1080" w:type="dxa"/>
          </w:tcPr>
          <w:p w:rsidR="00EE2167" w:rsidRPr="004F1838" w:rsidRDefault="00EE2167" w:rsidP="000244EA">
            <w:pPr>
              <w:spacing w:before="2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F1838">
              <w:rPr>
                <w:rFonts w:ascii="Arial" w:hAnsi="Arial" w:cs="Arial"/>
                <w:b/>
                <w:sz w:val="24"/>
                <w:szCs w:val="24"/>
              </w:rPr>
              <w:t>L</w:t>
            </w:r>
          </w:p>
        </w:tc>
        <w:tc>
          <w:tcPr>
            <w:tcW w:w="1080" w:type="dxa"/>
          </w:tcPr>
          <w:p w:rsidR="00EE2167" w:rsidRPr="004F1838" w:rsidRDefault="00EE2167" w:rsidP="000244EA">
            <w:pPr>
              <w:spacing w:before="2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F1838">
              <w:rPr>
                <w:rFonts w:ascii="Arial" w:hAnsi="Arial" w:cs="Arial"/>
                <w:b/>
                <w:sz w:val="24"/>
                <w:szCs w:val="24"/>
              </w:rPr>
              <w:t>M</w:t>
            </w:r>
          </w:p>
        </w:tc>
        <w:tc>
          <w:tcPr>
            <w:tcW w:w="1081" w:type="dxa"/>
          </w:tcPr>
          <w:p w:rsidR="00EE2167" w:rsidRPr="004F1838" w:rsidRDefault="00EE2167" w:rsidP="000244EA">
            <w:pPr>
              <w:spacing w:before="2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F1838">
              <w:rPr>
                <w:rFonts w:ascii="Arial" w:hAnsi="Arial" w:cs="Arial"/>
                <w:b/>
                <w:sz w:val="24"/>
                <w:szCs w:val="24"/>
              </w:rPr>
              <w:t>N</w:t>
            </w:r>
          </w:p>
        </w:tc>
        <w:tc>
          <w:tcPr>
            <w:tcW w:w="1081" w:type="dxa"/>
          </w:tcPr>
          <w:p w:rsidR="00EE2167" w:rsidRPr="004F1838" w:rsidRDefault="00EE2167" w:rsidP="000244EA">
            <w:pPr>
              <w:spacing w:before="2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F1838">
              <w:rPr>
                <w:rFonts w:ascii="Arial" w:hAnsi="Arial" w:cs="Arial"/>
                <w:b/>
                <w:sz w:val="24"/>
                <w:szCs w:val="24"/>
              </w:rPr>
              <w:t>O</w:t>
            </w:r>
          </w:p>
        </w:tc>
        <w:tc>
          <w:tcPr>
            <w:tcW w:w="1081" w:type="dxa"/>
          </w:tcPr>
          <w:p w:rsidR="00EE2167" w:rsidRPr="004F1838" w:rsidRDefault="00EE2167" w:rsidP="000244EA">
            <w:pPr>
              <w:spacing w:before="2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F1838">
              <w:rPr>
                <w:rFonts w:ascii="Arial" w:hAnsi="Arial" w:cs="Arial"/>
                <w:b/>
                <w:sz w:val="24"/>
                <w:szCs w:val="24"/>
              </w:rPr>
              <w:t>P</w:t>
            </w:r>
          </w:p>
        </w:tc>
        <w:tc>
          <w:tcPr>
            <w:tcW w:w="1043" w:type="dxa"/>
          </w:tcPr>
          <w:p w:rsidR="00EE2167" w:rsidRPr="004F1838" w:rsidRDefault="00EE2167" w:rsidP="000244EA">
            <w:pPr>
              <w:spacing w:before="2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F1838">
              <w:rPr>
                <w:rFonts w:ascii="Arial" w:hAnsi="Arial" w:cs="Arial"/>
                <w:b/>
                <w:sz w:val="24"/>
                <w:szCs w:val="24"/>
              </w:rPr>
              <w:t>Q</w:t>
            </w:r>
          </w:p>
        </w:tc>
      </w:tr>
      <w:tr w:rsidR="00EE2167" w:rsidRPr="004F1838" w:rsidTr="00EE2167">
        <w:tc>
          <w:tcPr>
            <w:tcW w:w="1010" w:type="dxa"/>
          </w:tcPr>
          <w:p w:rsidR="00EE2167" w:rsidRPr="004F1838" w:rsidRDefault="00EE2167" w:rsidP="000244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838">
              <w:rPr>
                <w:rFonts w:ascii="Arial" w:hAnsi="Arial" w:cs="Arial"/>
                <w:sz w:val="24"/>
                <w:szCs w:val="24"/>
              </w:rPr>
              <w:t xml:space="preserve">   He</w:t>
            </w:r>
          </w:p>
          <w:p w:rsidR="00EE2167" w:rsidRPr="004F1838" w:rsidRDefault="00EE2167" w:rsidP="000244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838">
              <w:rPr>
                <w:rFonts w:ascii="Arial" w:hAnsi="Arial" w:cs="Arial"/>
                <w:sz w:val="24"/>
                <w:szCs w:val="24"/>
              </w:rPr>
              <w:t>²</w:t>
            </w:r>
          </w:p>
        </w:tc>
        <w:tc>
          <w:tcPr>
            <w:tcW w:w="1080" w:type="dxa"/>
          </w:tcPr>
          <w:p w:rsidR="00EE2167" w:rsidRPr="004F1838" w:rsidRDefault="003F337A" w:rsidP="000244EA">
            <w:pPr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8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EE2167" w:rsidRPr="004F1838" w:rsidRDefault="00EE2167" w:rsidP="000244EA">
            <w:pPr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EE2167" w:rsidRPr="004F1838" w:rsidRDefault="00EE2167" w:rsidP="000244EA">
            <w:pPr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</w:tcPr>
          <w:p w:rsidR="00EE2167" w:rsidRPr="004F1838" w:rsidRDefault="00EE2167" w:rsidP="000244EA">
            <w:pPr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</w:tcPr>
          <w:p w:rsidR="00EE2167" w:rsidRPr="004F1838" w:rsidRDefault="00EE2167" w:rsidP="000244EA">
            <w:pPr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</w:tcPr>
          <w:p w:rsidR="00EE2167" w:rsidRPr="004F1838" w:rsidRDefault="00EE2167" w:rsidP="000244EA">
            <w:pPr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3" w:type="dxa"/>
          </w:tcPr>
          <w:p w:rsidR="00EE2167" w:rsidRPr="004F1838" w:rsidRDefault="00EE2167" w:rsidP="000244EA">
            <w:pPr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2167" w:rsidRPr="004F1838" w:rsidTr="00EE2167">
        <w:tc>
          <w:tcPr>
            <w:tcW w:w="1010" w:type="dxa"/>
          </w:tcPr>
          <w:p w:rsidR="00EE2167" w:rsidRPr="004F1838" w:rsidRDefault="00EE2167" w:rsidP="000244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838">
              <w:rPr>
                <w:rFonts w:ascii="Arial" w:hAnsi="Arial" w:cs="Arial"/>
                <w:sz w:val="24"/>
                <w:szCs w:val="24"/>
              </w:rPr>
              <w:t xml:space="preserve">    Ne</w:t>
            </w:r>
          </w:p>
          <w:p w:rsidR="00EE2167" w:rsidRPr="004F1838" w:rsidRDefault="00EE2167" w:rsidP="000244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83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80" w:type="dxa"/>
          </w:tcPr>
          <w:p w:rsidR="00EE2167" w:rsidRPr="004F1838" w:rsidRDefault="003F337A" w:rsidP="000244EA">
            <w:pPr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8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EE2167" w:rsidRPr="004F1838" w:rsidRDefault="003F337A" w:rsidP="000244EA">
            <w:pPr>
              <w:spacing w:before="2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F1838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EE2167" w:rsidRPr="004F1838" w:rsidRDefault="00EE2167" w:rsidP="000244EA">
            <w:pPr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</w:tcPr>
          <w:p w:rsidR="00EE2167" w:rsidRPr="004F1838" w:rsidRDefault="00EE2167" w:rsidP="000244EA">
            <w:pPr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</w:tcPr>
          <w:p w:rsidR="00EE2167" w:rsidRPr="004F1838" w:rsidRDefault="00EE2167" w:rsidP="000244EA">
            <w:pPr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</w:tcPr>
          <w:p w:rsidR="00EE2167" w:rsidRPr="004F1838" w:rsidRDefault="00EE2167" w:rsidP="000244EA">
            <w:pPr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3" w:type="dxa"/>
          </w:tcPr>
          <w:p w:rsidR="00EE2167" w:rsidRPr="004F1838" w:rsidRDefault="00EE2167" w:rsidP="000244EA">
            <w:pPr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2167" w:rsidRPr="004F1838" w:rsidTr="00EE2167">
        <w:tc>
          <w:tcPr>
            <w:tcW w:w="1010" w:type="dxa"/>
          </w:tcPr>
          <w:p w:rsidR="00EE2167" w:rsidRPr="004F1838" w:rsidRDefault="00EE2167" w:rsidP="000244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838">
              <w:rPr>
                <w:rFonts w:ascii="Arial" w:hAnsi="Arial" w:cs="Arial"/>
                <w:sz w:val="24"/>
                <w:szCs w:val="24"/>
              </w:rPr>
              <w:t xml:space="preserve">      Ar</w:t>
            </w:r>
          </w:p>
          <w:p w:rsidR="00EE2167" w:rsidRPr="004F1838" w:rsidRDefault="00EE2167" w:rsidP="000244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838">
              <w:rPr>
                <w:rFonts w:ascii="Arial" w:hAnsi="Arial" w:cs="Arial"/>
                <w:sz w:val="24"/>
                <w:szCs w:val="24"/>
              </w:rPr>
              <w:t xml:space="preserve">18 </w:t>
            </w:r>
          </w:p>
        </w:tc>
        <w:tc>
          <w:tcPr>
            <w:tcW w:w="1080" w:type="dxa"/>
          </w:tcPr>
          <w:p w:rsidR="00EE2167" w:rsidRPr="004F1838" w:rsidRDefault="003F337A" w:rsidP="000244EA">
            <w:pPr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8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EE2167" w:rsidRPr="004F1838" w:rsidRDefault="003F337A" w:rsidP="000244EA">
            <w:pPr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83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EE2167" w:rsidRPr="004F1838" w:rsidRDefault="003F337A" w:rsidP="000244EA">
            <w:pPr>
              <w:spacing w:before="2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F1838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1081" w:type="dxa"/>
          </w:tcPr>
          <w:p w:rsidR="00EE2167" w:rsidRPr="004F1838" w:rsidRDefault="00EE2167" w:rsidP="000244EA">
            <w:pPr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</w:tcPr>
          <w:p w:rsidR="00EE2167" w:rsidRPr="004F1838" w:rsidRDefault="00EE2167" w:rsidP="000244EA">
            <w:pPr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</w:tcPr>
          <w:p w:rsidR="00EE2167" w:rsidRPr="004F1838" w:rsidRDefault="00EE2167" w:rsidP="000244EA">
            <w:pPr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3" w:type="dxa"/>
          </w:tcPr>
          <w:p w:rsidR="00EE2167" w:rsidRPr="004F1838" w:rsidRDefault="00EE2167" w:rsidP="000244EA">
            <w:pPr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2167" w:rsidRPr="004F1838" w:rsidTr="00EE2167">
        <w:tc>
          <w:tcPr>
            <w:tcW w:w="1010" w:type="dxa"/>
          </w:tcPr>
          <w:p w:rsidR="00EE2167" w:rsidRPr="004F1838" w:rsidRDefault="00EE2167" w:rsidP="000244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838">
              <w:rPr>
                <w:rFonts w:ascii="Arial" w:hAnsi="Arial" w:cs="Arial"/>
                <w:sz w:val="24"/>
                <w:szCs w:val="24"/>
              </w:rPr>
              <w:t xml:space="preserve">     Kr</w:t>
            </w:r>
          </w:p>
          <w:p w:rsidR="00EE2167" w:rsidRPr="004F1838" w:rsidRDefault="00EE2167" w:rsidP="000244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838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080" w:type="dxa"/>
          </w:tcPr>
          <w:p w:rsidR="003F337A" w:rsidRPr="004F1838" w:rsidRDefault="003F337A" w:rsidP="000244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E2167" w:rsidRPr="004F1838" w:rsidRDefault="003F337A" w:rsidP="000244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8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EE2167" w:rsidRPr="004F1838" w:rsidRDefault="00EE2167" w:rsidP="000244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F337A" w:rsidRPr="004F1838" w:rsidRDefault="003F337A" w:rsidP="000244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83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EE2167" w:rsidRPr="004F1838" w:rsidRDefault="00EE2167" w:rsidP="000244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F337A" w:rsidRPr="004F1838" w:rsidRDefault="003F337A" w:rsidP="000244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838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081" w:type="dxa"/>
          </w:tcPr>
          <w:p w:rsidR="00EE2167" w:rsidRPr="004F1838" w:rsidRDefault="00EE2167" w:rsidP="000244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F337A" w:rsidRPr="004F1838" w:rsidRDefault="003F337A" w:rsidP="000244E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F1838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1081" w:type="dxa"/>
          </w:tcPr>
          <w:p w:rsidR="00EE2167" w:rsidRPr="004F1838" w:rsidRDefault="00EE2167" w:rsidP="000244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</w:tcPr>
          <w:p w:rsidR="00EE2167" w:rsidRPr="004F1838" w:rsidRDefault="00EE2167" w:rsidP="000244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3" w:type="dxa"/>
          </w:tcPr>
          <w:p w:rsidR="00EE2167" w:rsidRPr="004F1838" w:rsidRDefault="00EE2167" w:rsidP="000244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2167" w:rsidRPr="004F1838" w:rsidTr="00EE2167">
        <w:tc>
          <w:tcPr>
            <w:tcW w:w="1010" w:type="dxa"/>
          </w:tcPr>
          <w:p w:rsidR="00EE2167" w:rsidRPr="004F1838" w:rsidRDefault="00EE2167" w:rsidP="000244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838">
              <w:rPr>
                <w:rFonts w:ascii="Arial" w:hAnsi="Arial" w:cs="Arial"/>
                <w:sz w:val="24"/>
                <w:szCs w:val="24"/>
              </w:rPr>
              <w:t xml:space="preserve">   Xe</w:t>
            </w:r>
          </w:p>
          <w:p w:rsidR="00EE2167" w:rsidRPr="004F1838" w:rsidRDefault="00EE2167" w:rsidP="000244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838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1080" w:type="dxa"/>
          </w:tcPr>
          <w:p w:rsidR="00EE2167" w:rsidRPr="004F1838" w:rsidRDefault="00EE2167" w:rsidP="000244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F337A" w:rsidRPr="004F1838" w:rsidRDefault="003F337A" w:rsidP="000244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8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EE2167" w:rsidRPr="004F1838" w:rsidRDefault="00EE2167" w:rsidP="000244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F337A" w:rsidRPr="004F1838" w:rsidRDefault="003F337A" w:rsidP="000244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83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EE2167" w:rsidRPr="004F1838" w:rsidRDefault="00EE2167" w:rsidP="000244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F337A" w:rsidRPr="004F1838" w:rsidRDefault="003F337A" w:rsidP="000244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838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081" w:type="dxa"/>
          </w:tcPr>
          <w:p w:rsidR="00EE2167" w:rsidRPr="004F1838" w:rsidRDefault="00EE2167" w:rsidP="000244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F337A" w:rsidRPr="004F1838" w:rsidRDefault="003F337A" w:rsidP="000244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838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081" w:type="dxa"/>
          </w:tcPr>
          <w:p w:rsidR="00EE2167" w:rsidRPr="004F1838" w:rsidRDefault="00EE2167" w:rsidP="000244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F337A" w:rsidRPr="004F1838" w:rsidRDefault="003F337A" w:rsidP="000244E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F1838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1081" w:type="dxa"/>
          </w:tcPr>
          <w:p w:rsidR="00EE2167" w:rsidRPr="004F1838" w:rsidRDefault="00EE2167" w:rsidP="000244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3" w:type="dxa"/>
          </w:tcPr>
          <w:p w:rsidR="00EE2167" w:rsidRPr="004F1838" w:rsidRDefault="00EE2167" w:rsidP="000244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2167" w:rsidRPr="004F1838" w:rsidTr="00EE2167">
        <w:tc>
          <w:tcPr>
            <w:tcW w:w="1010" w:type="dxa"/>
          </w:tcPr>
          <w:p w:rsidR="00EE2167" w:rsidRPr="004F1838" w:rsidRDefault="003F337A" w:rsidP="000244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838">
              <w:rPr>
                <w:rFonts w:ascii="Arial" w:hAnsi="Arial" w:cs="Arial"/>
                <w:sz w:val="24"/>
                <w:szCs w:val="24"/>
              </w:rPr>
              <w:t xml:space="preserve">    </w:t>
            </w:r>
            <w:proofErr w:type="spellStart"/>
            <w:r w:rsidRPr="004F1838">
              <w:rPr>
                <w:rFonts w:ascii="Arial" w:hAnsi="Arial" w:cs="Arial"/>
                <w:sz w:val="24"/>
                <w:szCs w:val="24"/>
              </w:rPr>
              <w:t>Rn</w:t>
            </w:r>
            <w:proofErr w:type="spellEnd"/>
          </w:p>
          <w:p w:rsidR="00EE2167" w:rsidRPr="004F1838" w:rsidRDefault="003F337A" w:rsidP="000244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838">
              <w:rPr>
                <w:rFonts w:ascii="Arial" w:hAnsi="Arial" w:cs="Arial"/>
                <w:sz w:val="24"/>
                <w:szCs w:val="24"/>
              </w:rPr>
              <w:t xml:space="preserve">86 </w:t>
            </w:r>
          </w:p>
        </w:tc>
        <w:tc>
          <w:tcPr>
            <w:tcW w:w="1080" w:type="dxa"/>
          </w:tcPr>
          <w:p w:rsidR="00EE2167" w:rsidRPr="004F1838" w:rsidRDefault="00EE2167" w:rsidP="000244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F337A" w:rsidRPr="004F1838" w:rsidRDefault="003F337A" w:rsidP="000244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8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EE2167" w:rsidRPr="004F1838" w:rsidRDefault="00EE2167" w:rsidP="000244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F337A" w:rsidRPr="004F1838" w:rsidRDefault="003F337A" w:rsidP="000244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83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EE2167" w:rsidRPr="004F1838" w:rsidRDefault="00EE2167" w:rsidP="000244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F337A" w:rsidRPr="004F1838" w:rsidRDefault="003F337A" w:rsidP="000244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838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081" w:type="dxa"/>
          </w:tcPr>
          <w:p w:rsidR="00EE2167" w:rsidRPr="004F1838" w:rsidRDefault="00EE2167" w:rsidP="000244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F337A" w:rsidRPr="004F1838" w:rsidRDefault="003F337A" w:rsidP="000244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838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081" w:type="dxa"/>
          </w:tcPr>
          <w:p w:rsidR="00EE2167" w:rsidRPr="004F1838" w:rsidRDefault="00EE2167" w:rsidP="000244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F337A" w:rsidRPr="004F1838" w:rsidRDefault="003F337A" w:rsidP="000244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838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081" w:type="dxa"/>
          </w:tcPr>
          <w:p w:rsidR="00EE2167" w:rsidRPr="004F1838" w:rsidRDefault="00EE2167" w:rsidP="000244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F337A" w:rsidRPr="004F1838" w:rsidRDefault="003F337A" w:rsidP="000244E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F1838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1043" w:type="dxa"/>
          </w:tcPr>
          <w:p w:rsidR="00EE2167" w:rsidRPr="004F1838" w:rsidRDefault="00EE2167" w:rsidP="000244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2167" w:rsidRPr="004F1838" w:rsidTr="00EE2167">
        <w:tc>
          <w:tcPr>
            <w:tcW w:w="1010" w:type="dxa"/>
          </w:tcPr>
          <w:p w:rsidR="003F337A" w:rsidRPr="004F1838" w:rsidRDefault="003F337A" w:rsidP="000244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838">
              <w:rPr>
                <w:rFonts w:ascii="Arial" w:hAnsi="Arial" w:cs="Arial"/>
                <w:sz w:val="24"/>
                <w:szCs w:val="24"/>
              </w:rPr>
              <w:t xml:space="preserve">     </w:t>
            </w:r>
            <w:proofErr w:type="spellStart"/>
            <w:r w:rsidRPr="004F1838">
              <w:rPr>
                <w:rFonts w:ascii="Arial" w:hAnsi="Arial" w:cs="Arial"/>
                <w:sz w:val="24"/>
                <w:szCs w:val="24"/>
              </w:rPr>
              <w:t>Og</w:t>
            </w:r>
            <w:proofErr w:type="spellEnd"/>
          </w:p>
          <w:p w:rsidR="003F337A" w:rsidRPr="004F1838" w:rsidRDefault="003F337A" w:rsidP="000244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838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1080" w:type="dxa"/>
          </w:tcPr>
          <w:p w:rsidR="00EE2167" w:rsidRPr="004F1838" w:rsidRDefault="00EE2167" w:rsidP="000244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F337A" w:rsidRPr="004F1838" w:rsidRDefault="003F337A" w:rsidP="000244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8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EE2167" w:rsidRPr="004F1838" w:rsidRDefault="00EE2167" w:rsidP="000244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F337A" w:rsidRPr="004F1838" w:rsidRDefault="003F337A" w:rsidP="000244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83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EE2167" w:rsidRPr="004F1838" w:rsidRDefault="00EE2167" w:rsidP="000244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F337A" w:rsidRPr="004F1838" w:rsidRDefault="003F337A" w:rsidP="000244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838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081" w:type="dxa"/>
          </w:tcPr>
          <w:p w:rsidR="00EE2167" w:rsidRPr="004F1838" w:rsidRDefault="00EE2167" w:rsidP="000244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F337A" w:rsidRPr="004F1838" w:rsidRDefault="003F337A" w:rsidP="000244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838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081" w:type="dxa"/>
          </w:tcPr>
          <w:p w:rsidR="00EE2167" w:rsidRPr="004F1838" w:rsidRDefault="00EE2167" w:rsidP="000244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F337A" w:rsidRPr="004F1838" w:rsidRDefault="003F337A" w:rsidP="000244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838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081" w:type="dxa"/>
          </w:tcPr>
          <w:p w:rsidR="00EE2167" w:rsidRPr="004F1838" w:rsidRDefault="00EE2167" w:rsidP="000244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F337A" w:rsidRPr="004F1838" w:rsidRDefault="003F337A" w:rsidP="000244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838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043" w:type="dxa"/>
          </w:tcPr>
          <w:p w:rsidR="00EE2167" w:rsidRPr="004F1838" w:rsidRDefault="00EE2167" w:rsidP="000244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F337A" w:rsidRPr="004F1838" w:rsidRDefault="003F337A" w:rsidP="000244E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F1838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</w:tbl>
    <w:p w:rsidR="00EE2167" w:rsidRPr="004F1838" w:rsidRDefault="00581249" w:rsidP="000244EA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4F1838">
        <w:rPr>
          <w:rFonts w:ascii="Arial" w:hAnsi="Arial" w:cs="Arial"/>
          <w:sz w:val="24"/>
          <w:szCs w:val="24"/>
        </w:rPr>
        <w:t>IMPORTANTE!!!!!!!</w:t>
      </w:r>
    </w:p>
    <w:p w:rsidR="00581249" w:rsidRPr="004F1838" w:rsidRDefault="00581249" w:rsidP="000244EA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4F1838">
        <w:rPr>
          <w:rFonts w:ascii="Arial" w:hAnsi="Arial" w:cs="Arial"/>
          <w:sz w:val="24"/>
          <w:szCs w:val="24"/>
        </w:rPr>
        <w:t xml:space="preserve">Percebam que a </w:t>
      </w:r>
      <w:r w:rsidR="004F1838">
        <w:rPr>
          <w:rFonts w:ascii="Arial" w:hAnsi="Arial" w:cs="Arial"/>
          <w:sz w:val="24"/>
          <w:szCs w:val="24"/>
        </w:rPr>
        <w:t>ú</w:t>
      </w:r>
      <w:r w:rsidRPr="004F1838">
        <w:rPr>
          <w:rFonts w:ascii="Arial" w:hAnsi="Arial" w:cs="Arial"/>
          <w:sz w:val="24"/>
          <w:szCs w:val="24"/>
        </w:rPr>
        <w:t>ltima camada (em negrito) apresenta o n</w:t>
      </w:r>
      <w:r w:rsidR="004F1838">
        <w:rPr>
          <w:rFonts w:ascii="Arial" w:hAnsi="Arial" w:cs="Arial"/>
          <w:sz w:val="24"/>
          <w:szCs w:val="24"/>
        </w:rPr>
        <w:t>ú</w:t>
      </w:r>
      <w:r w:rsidRPr="004F1838">
        <w:rPr>
          <w:rFonts w:ascii="Arial" w:hAnsi="Arial" w:cs="Arial"/>
          <w:sz w:val="24"/>
          <w:szCs w:val="24"/>
        </w:rPr>
        <w:t xml:space="preserve">mero 8. Essa </w:t>
      </w:r>
      <w:r w:rsidR="004F1838">
        <w:rPr>
          <w:rFonts w:ascii="Arial" w:hAnsi="Arial" w:cs="Arial"/>
          <w:sz w:val="24"/>
          <w:szCs w:val="24"/>
        </w:rPr>
        <w:t>ú</w:t>
      </w:r>
      <w:r w:rsidRPr="004F1838">
        <w:rPr>
          <w:rFonts w:ascii="Arial" w:hAnsi="Arial" w:cs="Arial"/>
          <w:sz w:val="24"/>
          <w:szCs w:val="24"/>
        </w:rPr>
        <w:t xml:space="preserve">ltima camada é a camada de valência.  Isso se explica pela </w:t>
      </w:r>
      <w:r w:rsidRPr="004F1838">
        <w:rPr>
          <w:rFonts w:ascii="Arial" w:hAnsi="Arial" w:cs="Arial"/>
          <w:b/>
          <w:sz w:val="24"/>
          <w:szCs w:val="24"/>
        </w:rPr>
        <w:t>TEORIA DO OCTETO. MAS O QUE É ISSO</w:t>
      </w:r>
      <w:r w:rsidRPr="004F1838">
        <w:rPr>
          <w:rFonts w:ascii="Arial" w:hAnsi="Arial" w:cs="Arial"/>
          <w:sz w:val="24"/>
          <w:szCs w:val="24"/>
        </w:rPr>
        <w:t>?</w:t>
      </w:r>
    </w:p>
    <w:p w:rsidR="00581249" w:rsidRPr="004F1838" w:rsidRDefault="00581249" w:rsidP="000244EA">
      <w:pPr>
        <w:pStyle w:val="PargrafodaLista"/>
        <w:numPr>
          <w:ilvl w:val="0"/>
          <w:numId w:val="1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4F1838">
        <w:rPr>
          <w:rFonts w:ascii="Arial" w:hAnsi="Arial" w:cs="Arial"/>
          <w:sz w:val="24"/>
          <w:szCs w:val="24"/>
        </w:rPr>
        <w:t xml:space="preserve">A teoria do octeto foi desenvolvida a partir dos estudos de Gilbert Lewis e de Walther </w:t>
      </w:r>
      <w:proofErr w:type="spellStart"/>
      <w:r w:rsidRPr="004F1838">
        <w:rPr>
          <w:rFonts w:ascii="Arial" w:hAnsi="Arial" w:cs="Arial"/>
          <w:sz w:val="24"/>
          <w:szCs w:val="24"/>
        </w:rPr>
        <w:t>Kossel</w:t>
      </w:r>
      <w:proofErr w:type="spellEnd"/>
      <w:r w:rsidRPr="004F1838">
        <w:rPr>
          <w:rFonts w:ascii="Arial" w:hAnsi="Arial" w:cs="Arial"/>
          <w:sz w:val="24"/>
          <w:szCs w:val="24"/>
        </w:rPr>
        <w:t xml:space="preserve"> que notaram em 1916, a tendência de alguns átomos a adquirirem 8 elétrons na camada de valência ao se combinarem com outros átomos.</w:t>
      </w:r>
    </w:p>
    <w:p w:rsidR="00581249" w:rsidRPr="004F1838" w:rsidRDefault="00581249" w:rsidP="000244EA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4F1838">
        <w:rPr>
          <w:rFonts w:ascii="Arial" w:hAnsi="Arial" w:cs="Arial"/>
          <w:sz w:val="24"/>
          <w:szCs w:val="24"/>
        </w:rPr>
        <w:t xml:space="preserve">COMO ESSA CONFIGURAÇÃO É CARACTERISTICA DOS GASES NOBRES, </w:t>
      </w:r>
      <w:r w:rsidR="00767AAF" w:rsidRPr="004F1838">
        <w:rPr>
          <w:rFonts w:ascii="Arial" w:hAnsi="Arial" w:cs="Arial"/>
          <w:sz w:val="24"/>
          <w:szCs w:val="24"/>
        </w:rPr>
        <w:t>eles propuseram</w:t>
      </w:r>
      <w:r w:rsidRPr="004F1838">
        <w:rPr>
          <w:rFonts w:ascii="Arial" w:hAnsi="Arial" w:cs="Arial"/>
          <w:b/>
          <w:sz w:val="24"/>
          <w:szCs w:val="24"/>
        </w:rPr>
        <w:t xml:space="preserve"> A TEORIA DO </w:t>
      </w:r>
      <w:r w:rsidR="007C2655" w:rsidRPr="004F1838">
        <w:rPr>
          <w:rFonts w:ascii="Arial" w:hAnsi="Arial" w:cs="Arial"/>
          <w:b/>
          <w:sz w:val="24"/>
          <w:szCs w:val="24"/>
        </w:rPr>
        <w:t xml:space="preserve">OCTETO, </w:t>
      </w:r>
      <w:r w:rsidR="007C2655" w:rsidRPr="004F1838">
        <w:rPr>
          <w:rFonts w:ascii="Arial" w:hAnsi="Arial" w:cs="Arial"/>
          <w:sz w:val="24"/>
          <w:szCs w:val="24"/>
        </w:rPr>
        <w:t xml:space="preserve">segundo a qual um grande número de átomos adquire estabilidade quando apresenta 8 elétrons na sua camada de valência.  </w:t>
      </w:r>
    </w:p>
    <w:p w:rsidR="00581249" w:rsidRPr="004F1838" w:rsidRDefault="007C2655" w:rsidP="000244EA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4F1838">
        <w:rPr>
          <w:rFonts w:ascii="Arial" w:hAnsi="Arial" w:cs="Arial"/>
          <w:sz w:val="24"/>
          <w:szCs w:val="24"/>
        </w:rPr>
        <w:t>LIGAÇÃO IÔNICA.</w:t>
      </w:r>
    </w:p>
    <w:p w:rsidR="007C2655" w:rsidRPr="004F1838" w:rsidRDefault="005D01D3" w:rsidP="004F1838">
      <w:pPr>
        <w:pStyle w:val="PargrafodaLista"/>
        <w:numPr>
          <w:ilvl w:val="0"/>
          <w:numId w:val="1"/>
        </w:num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4F1838">
        <w:rPr>
          <w:rFonts w:ascii="Arial" w:hAnsi="Arial" w:cs="Arial"/>
          <w:sz w:val="24"/>
          <w:szCs w:val="24"/>
        </w:rPr>
        <w:t>Resulta da atração entre cátions</w:t>
      </w:r>
      <w:r w:rsidR="00767AAF" w:rsidRPr="004F1838">
        <w:rPr>
          <w:rFonts w:ascii="Arial" w:hAnsi="Arial" w:cs="Arial"/>
          <w:sz w:val="24"/>
          <w:szCs w:val="24"/>
        </w:rPr>
        <w:t xml:space="preserve"> </w:t>
      </w:r>
      <w:r w:rsidRPr="004F1838">
        <w:rPr>
          <w:rFonts w:ascii="Arial" w:hAnsi="Arial" w:cs="Arial"/>
          <w:sz w:val="24"/>
          <w:szCs w:val="24"/>
        </w:rPr>
        <w:t xml:space="preserve">e </w:t>
      </w:r>
      <w:proofErr w:type="gramStart"/>
      <w:r w:rsidRPr="004F1838">
        <w:rPr>
          <w:rFonts w:ascii="Arial" w:hAnsi="Arial" w:cs="Arial"/>
          <w:sz w:val="24"/>
          <w:szCs w:val="24"/>
        </w:rPr>
        <w:t>ânions  que</w:t>
      </w:r>
      <w:proofErr w:type="gramEnd"/>
      <w:r w:rsidRPr="004F1838">
        <w:rPr>
          <w:rFonts w:ascii="Arial" w:hAnsi="Arial" w:cs="Arial"/>
          <w:sz w:val="24"/>
          <w:szCs w:val="24"/>
        </w:rPr>
        <w:t xml:space="preserve"> se mantém fortemente unidos pela atração entre suas cargas elétricas de </w:t>
      </w:r>
      <w:r w:rsidRPr="004F1838">
        <w:rPr>
          <w:rFonts w:ascii="Arial" w:hAnsi="Arial" w:cs="Arial"/>
          <w:b/>
          <w:sz w:val="24"/>
          <w:szCs w:val="24"/>
        </w:rPr>
        <w:t>sinais contrários</w:t>
      </w:r>
    </w:p>
    <w:p w:rsidR="009D361D" w:rsidRPr="004F1838" w:rsidRDefault="005D01D3" w:rsidP="004F1838">
      <w:pPr>
        <w:pStyle w:val="PargrafodaLista"/>
        <w:numPr>
          <w:ilvl w:val="0"/>
          <w:numId w:val="1"/>
        </w:num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4F1838">
        <w:rPr>
          <w:rFonts w:ascii="Arial" w:hAnsi="Arial" w:cs="Arial"/>
          <w:sz w:val="24"/>
          <w:szCs w:val="24"/>
        </w:rPr>
        <w:t>Geralmente ocorre entre átomos de metais e não metais</w:t>
      </w:r>
    </w:p>
    <w:p w:rsidR="0014265E" w:rsidRPr="004F1838" w:rsidRDefault="005F53B8" w:rsidP="004F1838">
      <w:pPr>
        <w:pStyle w:val="PargrafodaLista"/>
        <w:numPr>
          <w:ilvl w:val="0"/>
          <w:numId w:val="1"/>
        </w:num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4F1838">
        <w:rPr>
          <w:rFonts w:ascii="Arial" w:hAnsi="Arial" w:cs="Arial"/>
          <w:b/>
          <w:sz w:val="24"/>
          <w:szCs w:val="24"/>
        </w:rPr>
        <w:t>SUBSTÂ</w:t>
      </w:r>
      <w:r w:rsidR="00E26321" w:rsidRPr="004F1838">
        <w:rPr>
          <w:rFonts w:ascii="Arial" w:hAnsi="Arial" w:cs="Arial"/>
          <w:b/>
          <w:sz w:val="24"/>
          <w:szCs w:val="24"/>
        </w:rPr>
        <w:t>NCIAS IÔNICAS OU COMPOSTOS IÔNICOS</w:t>
      </w:r>
      <w:r w:rsidR="009957BC" w:rsidRPr="004F1838">
        <w:rPr>
          <w:rFonts w:ascii="Arial" w:hAnsi="Arial" w:cs="Arial"/>
          <w:sz w:val="24"/>
          <w:szCs w:val="24"/>
        </w:rPr>
        <w:t xml:space="preserve">→ são </w:t>
      </w:r>
      <w:r w:rsidR="00E26321" w:rsidRPr="004F1838">
        <w:rPr>
          <w:rFonts w:ascii="Arial" w:hAnsi="Arial" w:cs="Arial"/>
          <w:sz w:val="24"/>
          <w:szCs w:val="24"/>
        </w:rPr>
        <w:t xml:space="preserve">substancias </w:t>
      </w:r>
      <w:r w:rsidR="009957BC" w:rsidRPr="004F1838">
        <w:rPr>
          <w:rFonts w:ascii="Arial" w:hAnsi="Arial" w:cs="Arial"/>
          <w:sz w:val="24"/>
          <w:szCs w:val="24"/>
        </w:rPr>
        <w:t xml:space="preserve">formadas por Íons </w:t>
      </w:r>
    </w:p>
    <w:p w:rsidR="0014265E" w:rsidRPr="004F1838" w:rsidRDefault="0014265E" w:rsidP="004F1838">
      <w:pPr>
        <w:pStyle w:val="PargrafodaLista"/>
        <w:numPr>
          <w:ilvl w:val="0"/>
          <w:numId w:val="1"/>
        </w:num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4F1838">
        <w:rPr>
          <w:rFonts w:ascii="Arial" w:hAnsi="Arial" w:cs="Arial"/>
          <w:b/>
          <w:sz w:val="24"/>
          <w:szCs w:val="24"/>
        </w:rPr>
        <w:t>CATIONS</w:t>
      </w:r>
      <w:r w:rsidRPr="004F1838">
        <w:rPr>
          <w:rFonts w:ascii="Arial" w:hAnsi="Arial" w:cs="Arial"/>
          <w:sz w:val="24"/>
          <w:szCs w:val="24"/>
        </w:rPr>
        <w:t xml:space="preserve">→ Se ligam a ânions em uma proporção que resulta em composto sem carga </w:t>
      </w:r>
      <w:proofErr w:type="gramStart"/>
      <w:r w:rsidRPr="004F1838">
        <w:rPr>
          <w:rFonts w:ascii="Arial" w:hAnsi="Arial" w:cs="Arial"/>
          <w:sz w:val="24"/>
          <w:szCs w:val="24"/>
        </w:rPr>
        <w:t>( eletricamente</w:t>
      </w:r>
      <w:proofErr w:type="gramEnd"/>
      <w:r w:rsidRPr="004F1838">
        <w:rPr>
          <w:rFonts w:ascii="Arial" w:hAnsi="Arial" w:cs="Arial"/>
          <w:sz w:val="24"/>
          <w:szCs w:val="24"/>
        </w:rPr>
        <w:t xml:space="preserve"> neutros)</w:t>
      </w:r>
    </w:p>
    <w:p w:rsidR="0014265E" w:rsidRPr="004F1838" w:rsidRDefault="0014265E" w:rsidP="000244EA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14265E" w:rsidRPr="004F1838" w:rsidRDefault="0014265E" w:rsidP="000244EA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4F1838">
        <w:rPr>
          <w:rFonts w:ascii="Arial" w:hAnsi="Arial" w:cs="Arial"/>
          <w:b/>
          <w:sz w:val="24"/>
          <w:szCs w:val="24"/>
        </w:rPr>
        <w:t>EXEMPLO=</w:t>
      </w:r>
      <w:r w:rsidR="005F53B8" w:rsidRPr="004F1838">
        <w:rPr>
          <w:rFonts w:ascii="Arial" w:hAnsi="Arial" w:cs="Arial"/>
          <w:sz w:val="24"/>
          <w:szCs w:val="24"/>
        </w:rPr>
        <w:t xml:space="preserve"> </w:t>
      </w:r>
      <w:r w:rsidRPr="004F1838">
        <w:rPr>
          <w:rFonts w:ascii="Arial" w:hAnsi="Arial" w:cs="Arial"/>
          <w:sz w:val="24"/>
          <w:szCs w:val="24"/>
        </w:rPr>
        <w:t xml:space="preserve">CLORETO DE SODIO → é formado pela ligação de iônica entre íons de SODIO </w:t>
      </w:r>
      <w:proofErr w:type="gramStart"/>
      <w:r w:rsidRPr="004F1838">
        <w:rPr>
          <w:rFonts w:ascii="Arial" w:hAnsi="Arial" w:cs="Arial"/>
          <w:sz w:val="24"/>
          <w:szCs w:val="24"/>
        </w:rPr>
        <w:t>( Na</w:t>
      </w:r>
      <w:proofErr w:type="gramEnd"/>
      <w:r w:rsidRPr="004F1838">
        <w:rPr>
          <w:rFonts w:ascii="Arial" w:hAnsi="Arial" w:cs="Arial"/>
          <w:sz w:val="24"/>
          <w:szCs w:val="24"/>
        </w:rPr>
        <w:t xml:space="preserve"> +) e de CLORO (Cl-) representado pela </w:t>
      </w:r>
      <w:r w:rsidRPr="004F1838">
        <w:rPr>
          <w:rFonts w:ascii="Arial" w:hAnsi="Arial" w:cs="Arial"/>
          <w:b/>
          <w:sz w:val="24"/>
          <w:szCs w:val="24"/>
        </w:rPr>
        <w:t>formula química</w:t>
      </w:r>
      <w:r w:rsidRPr="004F1838">
        <w:rPr>
          <w:rFonts w:ascii="Arial" w:hAnsi="Arial" w:cs="Arial"/>
          <w:sz w:val="24"/>
          <w:szCs w:val="24"/>
        </w:rPr>
        <w:t xml:space="preserve"> </w:t>
      </w:r>
      <w:r w:rsidR="005F53B8" w:rsidRPr="004F1838">
        <w:rPr>
          <w:rFonts w:ascii="Arial" w:hAnsi="Arial" w:cs="Arial"/>
          <w:b/>
          <w:sz w:val="24"/>
          <w:szCs w:val="24"/>
        </w:rPr>
        <w:t>Na Cl</w:t>
      </w:r>
      <w:r w:rsidRPr="004F1838">
        <w:rPr>
          <w:rFonts w:ascii="Arial" w:hAnsi="Arial" w:cs="Arial"/>
          <w:sz w:val="24"/>
          <w:szCs w:val="24"/>
        </w:rPr>
        <w:t>.</w:t>
      </w:r>
    </w:p>
    <w:p w:rsidR="005F53B8" w:rsidRPr="004F1838" w:rsidRDefault="005F53B8" w:rsidP="004F1838">
      <w:pPr>
        <w:pStyle w:val="PargrafodaLista"/>
        <w:numPr>
          <w:ilvl w:val="0"/>
          <w:numId w:val="1"/>
        </w:numPr>
        <w:spacing w:before="240" w:after="0"/>
        <w:jc w:val="both"/>
        <w:rPr>
          <w:rFonts w:ascii="Arial" w:hAnsi="Arial" w:cs="Arial"/>
          <w:sz w:val="24"/>
          <w:szCs w:val="24"/>
        </w:rPr>
      </w:pPr>
      <w:r w:rsidRPr="004F1838">
        <w:rPr>
          <w:rFonts w:ascii="Arial" w:hAnsi="Arial" w:cs="Arial"/>
          <w:sz w:val="24"/>
          <w:szCs w:val="24"/>
        </w:rPr>
        <w:lastRenderedPageBreak/>
        <w:t xml:space="preserve">Em uma formula química sempre aparecem os símbolos e a proporção do </w:t>
      </w:r>
      <w:proofErr w:type="spellStart"/>
      <w:r w:rsidRPr="004F1838">
        <w:rPr>
          <w:rFonts w:ascii="Arial" w:hAnsi="Arial" w:cs="Arial"/>
          <w:sz w:val="24"/>
          <w:szCs w:val="24"/>
        </w:rPr>
        <w:t>numero</w:t>
      </w:r>
      <w:proofErr w:type="spellEnd"/>
      <w:r w:rsidRPr="004F1838">
        <w:rPr>
          <w:rFonts w:ascii="Arial" w:hAnsi="Arial" w:cs="Arial"/>
          <w:sz w:val="24"/>
          <w:szCs w:val="24"/>
        </w:rPr>
        <w:t xml:space="preserve"> de átomos dos elementos químicos presentes na ligação formada.</w:t>
      </w:r>
    </w:p>
    <w:p w:rsidR="005F53B8" w:rsidRPr="004F1838" w:rsidRDefault="005F53B8" w:rsidP="004F1838">
      <w:pPr>
        <w:pStyle w:val="PargrafodaLista"/>
        <w:numPr>
          <w:ilvl w:val="0"/>
          <w:numId w:val="1"/>
        </w:numPr>
        <w:spacing w:before="240" w:after="0"/>
        <w:jc w:val="both"/>
        <w:rPr>
          <w:rFonts w:ascii="Arial" w:hAnsi="Arial" w:cs="Arial"/>
          <w:sz w:val="24"/>
          <w:szCs w:val="24"/>
        </w:rPr>
      </w:pPr>
      <w:r w:rsidRPr="004F1838">
        <w:rPr>
          <w:rFonts w:ascii="Arial" w:hAnsi="Arial" w:cs="Arial"/>
          <w:sz w:val="24"/>
          <w:szCs w:val="24"/>
        </w:rPr>
        <w:t xml:space="preserve">No caso do </w:t>
      </w:r>
      <w:r w:rsidRPr="004F1838">
        <w:rPr>
          <w:rFonts w:ascii="Arial" w:hAnsi="Arial" w:cs="Arial"/>
          <w:b/>
          <w:sz w:val="24"/>
          <w:szCs w:val="24"/>
        </w:rPr>
        <w:t xml:space="preserve">Na Cl, </w:t>
      </w:r>
      <w:r w:rsidRPr="004F1838">
        <w:rPr>
          <w:rFonts w:ascii="Arial" w:hAnsi="Arial" w:cs="Arial"/>
          <w:sz w:val="24"/>
          <w:szCs w:val="24"/>
        </w:rPr>
        <w:t xml:space="preserve">como os </w:t>
      </w:r>
      <w:proofErr w:type="spellStart"/>
      <w:r w:rsidRPr="004F1838">
        <w:rPr>
          <w:rFonts w:ascii="Arial" w:hAnsi="Arial" w:cs="Arial"/>
          <w:sz w:val="24"/>
          <w:szCs w:val="24"/>
        </w:rPr>
        <w:t>ions</w:t>
      </w:r>
      <w:proofErr w:type="spellEnd"/>
      <w:r w:rsidRPr="004F1838">
        <w:rPr>
          <w:rFonts w:ascii="Arial" w:hAnsi="Arial" w:cs="Arial"/>
          <w:sz w:val="24"/>
          <w:szCs w:val="24"/>
        </w:rPr>
        <w:t xml:space="preserve"> de Na+ e Cl- têm cargas elétricas de mesma intensidade, eles se atraem na proporção de 1 para 1 (1:1) gerando um composto eletricamente n</w:t>
      </w:r>
    </w:p>
    <w:p w:rsidR="005F53B8" w:rsidRPr="004F1838" w:rsidRDefault="005F53B8" w:rsidP="004F1838">
      <w:pPr>
        <w:pStyle w:val="PargrafodaLista"/>
        <w:numPr>
          <w:ilvl w:val="0"/>
          <w:numId w:val="1"/>
        </w:numPr>
        <w:spacing w:before="240" w:after="0"/>
        <w:jc w:val="both"/>
        <w:rPr>
          <w:rFonts w:ascii="Arial" w:hAnsi="Arial" w:cs="Arial"/>
          <w:sz w:val="24"/>
          <w:szCs w:val="24"/>
        </w:rPr>
      </w:pPr>
      <w:r w:rsidRPr="004F1838">
        <w:rPr>
          <w:rFonts w:ascii="Arial" w:hAnsi="Arial" w:cs="Arial"/>
          <w:b/>
          <w:sz w:val="24"/>
          <w:szCs w:val="24"/>
        </w:rPr>
        <w:t>RETICULOS CRISTALINOS</w:t>
      </w:r>
      <w:r w:rsidRPr="004F1838">
        <w:rPr>
          <w:rFonts w:ascii="Arial" w:hAnsi="Arial" w:cs="Arial"/>
          <w:sz w:val="24"/>
          <w:szCs w:val="24"/>
        </w:rPr>
        <w:t>→ o QUE SÃO?</w:t>
      </w:r>
    </w:p>
    <w:p w:rsidR="005F53B8" w:rsidRPr="004F1838" w:rsidRDefault="005F53B8" w:rsidP="000244EA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837AD1" w:rsidRPr="004F1838" w:rsidRDefault="00837AD1" w:rsidP="000244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4F183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Definição - </w:t>
      </w:r>
      <w:r w:rsidRPr="004F1838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O que é Retículo Cristalino</w:t>
      </w:r>
    </w:p>
    <w:p w:rsidR="005F53B8" w:rsidRPr="004F1838" w:rsidRDefault="00837AD1" w:rsidP="000244EA">
      <w:pPr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</w:pPr>
      <w:r w:rsidRPr="004F183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>Arranjo simétrico de íons, átomos ou moléculas que formam uma substância sólida cristalina. A forma do </w:t>
      </w:r>
      <w:r w:rsidRPr="004F1838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pt-BR"/>
        </w:rPr>
        <w:t>retículo</w:t>
      </w:r>
      <w:r w:rsidRPr="004F183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> define a forma do cristal. Cristais de sal de cozinha (</w:t>
      </w:r>
      <w:proofErr w:type="spellStart"/>
      <w:r w:rsidRPr="004F183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>NaCl</w:t>
      </w:r>
      <w:proofErr w:type="spellEnd"/>
      <w:r w:rsidRPr="004F183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>) são pequenos cubos</w:t>
      </w:r>
      <w:r w:rsidR="004F183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>.</w:t>
      </w:r>
    </w:p>
    <w:p w:rsidR="00837AD1" w:rsidRPr="004F1838" w:rsidRDefault="00837AD1" w:rsidP="000244EA">
      <w:pPr>
        <w:spacing w:before="240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</w:pPr>
      <w:r w:rsidRPr="004F183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>Mas nem sempre é assim!</w:t>
      </w:r>
    </w:p>
    <w:p w:rsidR="00837AD1" w:rsidRPr="004F1838" w:rsidRDefault="00837AD1" w:rsidP="000244EA">
      <w:pPr>
        <w:spacing w:before="240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</w:pPr>
      <w:r w:rsidRPr="004F183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 xml:space="preserve">No caso do CLORETO DE CALCIO (CaCl2) a proporção é diferente. Nesse caso a proporção é Cl²+ e Cl- </w:t>
      </w:r>
    </w:p>
    <w:p w:rsidR="00837AD1" w:rsidRPr="004F1838" w:rsidRDefault="00837AD1" w:rsidP="000244EA">
      <w:pPr>
        <w:spacing w:before="240"/>
        <w:jc w:val="both"/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eastAsia="pt-BR"/>
        </w:rPr>
      </w:pPr>
      <w:r w:rsidRPr="004F183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 xml:space="preserve">Para formar um composto estável, esses íons se atraem na proporção de 1 para 2 (1:2). </w:t>
      </w:r>
      <w:r w:rsidR="00BD3812" w:rsidRPr="004F183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 xml:space="preserve">Ou seja: um cátion </w:t>
      </w:r>
      <w:r w:rsidRPr="004F1838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eastAsia="pt-BR"/>
        </w:rPr>
        <w:t xml:space="preserve">Ca²+  </w:t>
      </w:r>
      <w:r w:rsidR="00BD3812" w:rsidRPr="004F1838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eastAsia="pt-BR"/>
        </w:rPr>
        <w:t xml:space="preserve"> </w:t>
      </w:r>
      <w:r w:rsidR="00BD3812" w:rsidRPr="004F183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 xml:space="preserve">para dois ânions </w:t>
      </w:r>
      <w:r w:rsidR="00BD3812" w:rsidRPr="004F1838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eastAsia="pt-BR"/>
        </w:rPr>
        <w:t xml:space="preserve">Cl- </w:t>
      </w:r>
    </w:p>
    <w:p w:rsidR="00BD3812" w:rsidRPr="004F1838" w:rsidRDefault="00BD3812" w:rsidP="000244EA">
      <w:pPr>
        <w:spacing w:before="240"/>
        <w:jc w:val="both"/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eastAsia="pt-BR"/>
        </w:rPr>
      </w:pPr>
      <w:r w:rsidRPr="004F1838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eastAsia="pt-BR"/>
        </w:rPr>
        <w:t xml:space="preserve">Isso se deve ao fato de o </w:t>
      </w:r>
      <w:proofErr w:type="gramStart"/>
      <w:r w:rsidRPr="004F1838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eastAsia="pt-BR"/>
        </w:rPr>
        <w:t>cálcio  transferir</w:t>
      </w:r>
      <w:proofErr w:type="gramEnd"/>
      <w:r w:rsidRPr="004F1838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eastAsia="pt-BR"/>
        </w:rPr>
        <w:t xml:space="preserve"> 2 elétrons e cada íon Cloro receber apenas 1 elétron, adquirindo configuração de gás nobre.</w:t>
      </w:r>
    </w:p>
    <w:p w:rsidR="00837AD1" w:rsidRPr="004F1838" w:rsidRDefault="00BD3812" w:rsidP="000244EA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4F1838">
        <w:rPr>
          <w:rFonts w:ascii="Arial" w:hAnsi="Arial" w:cs="Arial"/>
          <w:sz w:val="24"/>
          <w:szCs w:val="24"/>
        </w:rPr>
        <w:t>Ligação covalente</w:t>
      </w:r>
    </w:p>
    <w:p w:rsidR="00BD3812" w:rsidRPr="004F1838" w:rsidRDefault="0011191A" w:rsidP="000244EA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4F1838">
        <w:rPr>
          <w:rFonts w:ascii="Arial" w:hAnsi="Arial" w:cs="Arial"/>
          <w:sz w:val="24"/>
          <w:szCs w:val="24"/>
        </w:rPr>
        <w:t>É a união entre átomos que resulta do COMPARTILHAMENTO DE PARES DE ELETRONS da camada de val</w:t>
      </w:r>
      <w:r w:rsidR="004F1838">
        <w:rPr>
          <w:rFonts w:ascii="Arial" w:hAnsi="Arial" w:cs="Arial"/>
          <w:sz w:val="24"/>
          <w:szCs w:val="24"/>
        </w:rPr>
        <w:t>ê</w:t>
      </w:r>
      <w:r w:rsidRPr="004F1838">
        <w:rPr>
          <w:rFonts w:ascii="Arial" w:hAnsi="Arial" w:cs="Arial"/>
          <w:sz w:val="24"/>
          <w:szCs w:val="24"/>
        </w:rPr>
        <w:t>ncia.</w:t>
      </w:r>
    </w:p>
    <w:p w:rsidR="0011191A" w:rsidRPr="004F1838" w:rsidRDefault="0011191A" w:rsidP="000244EA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i/>
        </w:rPr>
      </w:pPr>
      <w:r w:rsidRPr="004F1838">
        <w:rPr>
          <w:rFonts w:ascii="Arial" w:hAnsi="Arial" w:cs="Arial"/>
          <w:b/>
          <w:bCs/>
        </w:rPr>
        <w:t>“</w:t>
      </w:r>
      <w:r w:rsidRPr="004F1838">
        <w:rPr>
          <w:rFonts w:ascii="Arial" w:hAnsi="Arial" w:cs="Arial"/>
          <w:b/>
          <w:bCs/>
          <w:i/>
        </w:rPr>
        <w:t>Também chamada de</w:t>
      </w:r>
      <w:r w:rsidRPr="004F1838">
        <w:rPr>
          <w:rStyle w:val="Forte"/>
          <w:rFonts w:ascii="Arial" w:hAnsi="Arial" w:cs="Arial"/>
          <w:b w:val="0"/>
          <w:bCs w:val="0"/>
          <w:i/>
          <w:bdr w:val="none" w:sz="0" w:space="0" w:color="auto" w:frame="1"/>
        </w:rPr>
        <w:t> ligação molecular</w:t>
      </w:r>
      <w:r w:rsidRPr="004F1838">
        <w:rPr>
          <w:rFonts w:ascii="Arial" w:hAnsi="Arial" w:cs="Arial"/>
          <w:b/>
          <w:bCs/>
          <w:i/>
        </w:rPr>
        <w:t>, as </w:t>
      </w:r>
      <w:hyperlink r:id="rId7" w:history="1">
        <w:r w:rsidRPr="004F1838">
          <w:rPr>
            <w:rStyle w:val="Hyperlink"/>
            <w:rFonts w:ascii="Arial" w:hAnsi="Arial" w:cs="Arial"/>
            <w:b/>
            <w:bCs/>
            <w:i/>
            <w:color w:val="auto"/>
          </w:rPr>
          <w:t>ligações covalentes</w:t>
        </w:r>
      </w:hyperlink>
      <w:r w:rsidRPr="004F1838">
        <w:rPr>
          <w:rFonts w:ascii="Arial" w:hAnsi="Arial" w:cs="Arial"/>
          <w:b/>
          <w:bCs/>
          <w:i/>
        </w:rPr>
        <w:t> são ligações em que ocorre o compartilhamento de elétrons para a formação de moléculas estáveis, segundo a Teoria do Octeto; diferentemente das ligações iônicas em que há perda ou ganho de elétrons.</w:t>
      </w:r>
    </w:p>
    <w:p w:rsidR="0011191A" w:rsidRPr="004F1838" w:rsidRDefault="0011191A" w:rsidP="000244EA">
      <w:pPr>
        <w:pStyle w:val="NormalWeb"/>
        <w:spacing w:before="0" w:beforeAutospacing="0" w:after="225" w:afterAutospacing="0"/>
        <w:jc w:val="both"/>
        <w:textAlignment w:val="baseline"/>
        <w:rPr>
          <w:rFonts w:ascii="Arial" w:hAnsi="Arial" w:cs="Arial"/>
          <w:b/>
          <w:bCs/>
          <w:i/>
        </w:rPr>
      </w:pPr>
      <w:r w:rsidRPr="004F1838">
        <w:rPr>
          <w:rFonts w:ascii="Arial" w:hAnsi="Arial" w:cs="Arial"/>
          <w:b/>
          <w:bCs/>
          <w:i/>
        </w:rPr>
        <w:t>Além disso, os pares eletrônicos é o nome dado aos elétrons cedido por cada um dos núcleos, figurando o compartilhamento dos elétrons das ligações covalentes.</w:t>
      </w:r>
    </w:p>
    <w:p w:rsidR="0011191A" w:rsidRPr="004F1838" w:rsidRDefault="0011191A" w:rsidP="000244EA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hd w:val="clear" w:color="auto" w:fill="FFFFFF"/>
        </w:rPr>
      </w:pPr>
      <w:r w:rsidRPr="004F1838">
        <w:rPr>
          <w:rFonts w:ascii="Arial" w:hAnsi="Arial" w:cs="Arial"/>
          <w:b/>
          <w:bCs/>
          <w:i/>
        </w:rPr>
        <w:t>Como exemplo, observe a </w:t>
      </w:r>
      <w:hyperlink r:id="rId8" w:history="1">
        <w:r w:rsidRPr="004F1838">
          <w:rPr>
            <w:rStyle w:val="Hyperlink"/>
            <w:rFonts w:ascii="Arial" w:hAnsi="Arial" w:cs="Arial"/>
            <w:b/>
            <w:bCs/>
            <w:i/>
            <w:color w:val="auto"/>
          </w:rPr>
          <w:t>molécula</w:t>
        </w:r>
      </w:hyperlink>
      <w:r w:rsidRPr="004F1838">
        <w:rPr>
          <w:rFonts w:ascii="Arial" w:hAnsi="Arial" w:cs="Arial"/>
          <w:b/>
          <w:bCs/>
          <w:i/>
        </w:rPr>
        <w:t> de água </w:t>
      </w:r>
      <w:r w:rsidRPr="004F1838">
        <w:rPr>
          <w:rStyle w:val="Forte"/>
          <w:rFonts w:ascii="Arial" w:hAnsi="Arial" w:cs="Arial"/>
          <w:b w:val="0"/>
          <w:bCs w:val="0"/>
          <w:i/>
          <w:bdr w:val="none" w:sz="0" w:space="0" w:color="auto" w:frame="1"/>
        </w:rPr>
        <w:t>H2O: H - O - H</w:t>
      </w:r>
      <w:r w:rsidRPr="004F1838">
        <w:rPr>
          <w:rFonts w:ascii="Arial" w:hAnsi="Arial" w:cs="Arial"/>
          <w:b/>
          <w:bCs/>
          <w:i/>
        </w:rPr>
        <w:t>, formada por dois átomos de hidrogênio e um de oxigênio em que cada traço corresponde a um par de elétrons compartilhado formando uma molécula neutra, uma vez que não há perda nem ganho de elétrons nesse tipo de ligação.”</w:t>
      </w:r>
      <w:r w:rsidRPr="004F1838">
        <w:rPr>
          <w:rFonts w:ascii="Arial" w:hAnsi="Arial" w:cs="Arial"/>
          <w:b/>
          <w:bCs/>
        </w:rPr>
        <w:t xml:space="preserve"> (</w:t>
      </w:r>
      <w:r w:rsidRPr="004F1838">
        <w:rPr>
          <w:rFonts w:ascii="Arial" w:hAnsi="Arial" w:cs="Arial"/>
          <w:b/>
          <w:bCs/>
          <w:shd w:val="clear" w:color="auto" w:fill="FFFFFF"/>
        </w:rPr>
        <w:t>Lana Magalhães</w:t>
      </w:r>
      <w:r w:rsidRPr="004F1838">
        <w:rPr>
          <w:rFonts w:ascii="Arial" w:hAnsi="Arial" w:cs="Arial"/>
          <w:b/>
          <w:bCs/>
        </w:rPr>
        <w:t>)</w:t>
      </w:r>
    </w:p>
    <w:p w:rsidR="0011191A" w:rsidRPr="004F1838" w:rsidRDefault="0011191A" w:rsidP="000244EA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4F1838">
        <w:rPr>
          <w:rFonts w:ascii="Arial" w:hAnsi="Arial" w:cs="Arial"/>
          <w:sz w:val="24"/>
          <w:szCs w:val="24"/>
        </w:rPr>
        <w:t xml:space="preserve">O conjunto de átomos que se unem por ligação covalente é chamado de MOLECULA </w:t>
      </w:r>
    </w:p>
    <w:p w:rsidR="0011191A" w:rsidRPr="004F1838" w:rsidRDefault="0011191A" w:rsidP="000244EA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4F1838">
        <w:rPr>
          <w:rFonts w:ascii="Arial" w:hAnsi="Arial" w:cs="Arial"/>
          <w:sz w:val="24"/>
          <w:szCs w:val="24"/>
        </w:rPr>
        <w:t>As substancias formadas por moléculas são denominadas SUBSTANCIAS COVALENTES ou SUBSTANCIAS MOLECULARES.</w:t>
      </w:r>
    </w:p>
    <w:p w:rsidR="0011191A" w:rsidRPr="004F1838" w:rsidRDefault="0011191A" w:rsidP="000244EA">
      <w:pPr>
        <w:pStyle w:val="Ttulo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04040"/>
          <w:sz w:val="24"/>
          <w:szCs w:val="24"/>
        </w:rPr>
      </w:pPr>
      <w:r w:rsidRPr="004F1838">
        <w:rPr>
          <w:rFonts w:ascii="Arial" w:hAnsi="Arial" w:cs="Arial"/>
          <w:color w:val="404040"/>
          <w:sz w:val="24"/>
          <w:szCs w:val="24"/>
        </w:rPr>
        <w:t>Ligação Metálica</w:t>
      </w:r>
    </w:p>
    <w:p w:rsidR="0011191A" w:rsidRPr="004F1838" w:rsidRDefault="0011191A" w:rsidP="000244EA">
      <w:pPr>
        <w:pStyle w:val="Ttulo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04040"/>
          <w:sz w:val="24"/>
          <w:szCs w:val="24"/>
        </w:rPr>
      </w:pPr>
    </w:p>
    <w:p w:rsidR="0011191A" w:rsidRPr="004F1838" w:rsidRDefault="0011191A" w:rsidP="000244EA">
      <w:pPr>
        <w:pStyle w:val="Ttulo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04040"/>
          <w:sz w:val="24"/>
          <w:szCs w:val="24"/>
        </w:rPr>
      </w:pPr>
    </w:p>
    <w:p w:rsidR="0011191A" w:rsidRPr="004F1838" w:rsidRDefault="0011191A" w:rsidP="000244EA">
      <w:pPr>
        <w:pStyle w:val="NormalWeb"/>
        <w:spacing w:before="0" w:beforeAutospacing="0" w:after="225" w:afterAutospacing="0"/>
        <w:jc w:val="both"/>
        <w:textAlignment w:val="baseline"/>
        <w:rPr>
          <w:rFonts w:ascii="Arial" w:hAnsi="Arial" w:cs="Arial"/>
          <w:b/>
          <w:bCs/>
        </w:rPr>
      </w:pPr>
      <w:r w:rsidRPr="004F1838">
        <w:rPr>
          <w:rFonts w:ascii="Arial" w:hAnsi="Arial" w:cs="Arial"/>
          <w:b/>
          <w:bCs/>
        </w:rPr>
        <w:t>“</w:t>
      </w:r>
      <w:r w:rsidRPr="004F1838">
        <w:rPr>
          <w:rFonts w:ascii="Arial" w:hAnsi="Arial" w:cs="Arial"/>
          <w:b/>
          <w:bCs/>
          <w:i/>
        </w:rPr>
        <w:t xml:space="preserve">É a ligação que ocorre entre os metais, elementos considerados eletropositivos e bons condutores térmico e elétrico. Para tanto, alguns metais perdem elétrons da sua última camada chamados de "elétrons livres" formando assim, os </w:t>
      </w:r>
      <w:proofErr w:type="spellStart"/>
      <w:r w:rsidRPr="004F1838">
        <w:rPr>
          <w:rFonts w:ascii="Arial" w:hAnsi="Arial" w:cs="Arial"/>
          <w:b/>
          <w:bCs/>
          <w:i/>
        </w:rPr>
        <w:t>cátions.A</w:t>
      </w:r>
      <w:proofErr w:type="spellEnd"/>
      <w:r w:rsidRPr="004F1838">
        <w:rPr>
          <w:rFonts w:ascii="Arial" w:hAnsi="Arial" w:cs="Arial"/>
          <w:b/>
          <w:bCs/>
          <w:i/>
        </w:rPr>
        <w:t xml:space="preserve"> partir disso, os elétrons liberados na </w:t>
      </w:r>
      <w:hyperlink r:id="rId9" w:history="1">
        <w:r w:rsidRPr="004F1838">
          <w:rPr>
            <w:rStyle w:val="Hyperlink"/>
            <w:rFonts w:ascii="Arial" w:hAnsi="Arial" w:cs="Arial"/>
            <w:b/>
            <w:bCs/>
            <w:i/>
            <w:color w:val="auto"/>
          </w:rPr>
          <w:t>ligação metálica</w:t>
        </w:r>
      </w:hyperlink>
      <w:r w:rsidRPr="004F1838">
        <w:rPr>
          <w:rFonts w:ascii="Arial" w:hAnsi="Arial" w:cs="Arial"/>
          <w:b/>
          <w:bCs/>
          <w:i/>
        </w:rPr>
        <w:t> formam uma "nuvem eletrônica", também chamada de "mar de elétrons" que produz uma força fazendo com que os átomos do metal permaneçam unidos. Exemplos de metais: Ouro (</w:t>
      </w:r>
      <w:proofErr w:type="spellStart"/>
      <w:r w:rsidRPr="004F1838">
        <w:rPr>
          <w:rFonts w:ascii="Arial" w:hAnsi="Arial" w:cs="Arial"/>
          <w:b/>
          <w:bCs/>
          <w:i/>
        </w:rPr>
        <w:t>Au</w:t>
      </w:r>
      <w:proofErr w:type="spellEnd"/>
      <w:r w:rsidRPr="004F1838">
        <w:rPr>
          <w:rFonts w:ascii="Arial" w:hAnsi="Arial" w:cs="Arial"/>
          <w:b/>
          <w:bCs/>
          <w:i/>
        </w:rPr>
        <w:t xml:space="preserve">), Cobre (Cu), </w:t>
      </w:r>
      <w:proofErr w:type="gramStart"/>
      <w:r w:rsidRPr="004F1838">
        <w:rPr>
          <w:rFonts w:ascii="Arial" w:hAnsi="Arial" w:cs="Arial"/>
          <w:b/>
          <w:bCs/>
          <w:i/>
        </w:rPr>
        <w:t>Prata(</w:t>
      </w:r>
      <w:proofErr w:type="gramEnd"/>
      <w:r w:rsidRPr="004F1838">
        <w:rPr>
          <w:rFonts w:ascii="Arial" w:hAnsi="Arial" w:cs="Arial"/>
          <w:b/>
          <w:bCs/>
          <w:i/>
        </w:rPr>
        <w:t>Ag), Ferro (Fe), Níquel (</w:t>
      </w:r>
      <w:proofErr w:type="spellStart"/>
      <w:r w:rsidRPr="004F1838">
        <w:rPr>
          <w:rFonts w:ascii="Arial" w:hAnsi="Arial" w:cs="Arial"/>
          <w:b/>
          <w:bCs/>
          <w:i/>
        </w:rPr>
        <w:t>Ni</w:t>
      </w:r>
      <w:proofErr w:type="spellEnd"/>
      <w:r w:rsidRPr="004F1838">
        <w:rPr>
          <w:rFonts w:ascii="Arial" w:hAnsi="Arial" w:cs="Arial"/>
          <w:b/>
          <w:bCs/>
          <w:i/>
        </w:rPr>
        <w:t>), Alumínio (Al), Chumbo (</w:t>
      </w:r>
      <w:proofErr w:type="spellStart"/>
      <w:r w:rsidRPr="004F1838">
        <w:rPr>
          <w:rFonts w:ascii="Arial" w:hAnsi="Arial" w:cs="Arial"/>
          <w:b/>
          <w:bCs/>
          <w:i/>
        </w:rPr>
        <w:t>Pb</w:t>
      </w:r>
      <w:proofErr w:type="spellEnd"/>
      <w:r w:rsidRPr="004F1838">
        <w:rPr>
          <w:rFonts w:ascii="Arial" w:hAnsi="Arial" w:cs="Arial"/>
          <w:b/>
          <w:bCs/>
          <w:i/>
        </w:rPr>
        <w:t>), Zinco (Zn), entre outros</w:t>
      </w:r>
      <w:r w:rsidRPr="004F1838">
        <w:rPr>
          <w:rFonts w:ascii="Arial" w:hAnsi="Arial" w:cs="Arial"/>
          <w:b/>
          <w:bCs/>
        </w:rPr>
        <w:t>.” (</w:t>
      </w:r>
      <w:r w:rsidRPr="004F1838">
        <w:rPr>
          <w:rFonts w:ascii="Arial" w:hAnsi="Arial" w:cs="Arial"/>
          <w:b/>
          <w:bCs/>
          <w:shd w:val="clear" w:color="auto" w:fill="FFFFFF"/>
        </w:rPr>
        <w:t xml:space="preserve">Lana </w:t>
      </w:r>
      <w:proofErr w:type="gramStart"/>
      <w:r w:rsidRPr="004F1838">
        <w:rPr>
          <w:rFonts w:ascii="Arial" w:hAnsi="Arial" w:cs="Arial"/>
          <w:b/>
          <w:bCs/>
          <w:shd w:val="clear" w:color="auto" w:fill="FFFFFF"/>
        </w:rPr>
        <w:t>Magalhães</w:t>
      </w:r>
      <w:r w:rsidRPr="004F1838">
        <w:rPr>
          <w:rFonts w:ascii="Arial" w:hAnsi="Arial" w:cs="Arial"/>
          <w:b/>
          <w:bCs/>
        </w:rPr>
        <w:t xml:space="preserve"> )</w:t>
      </w:r>
      <w:proofErr w:type="gramEnd"/>
    </w:p>
    <w:p w:rsidR="0011191A" w:rsidRPr="004F1838" w:rsidRDefault="00B24935" w:rsidP="004F1838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F1838">
        <w:rPr>
          <w:rFonts w:ascii="Arial" w:hAnsi="Arial" w:cs="Arial"/>
          <w:sz w:val="24"/>
          <w:szCs w:val="24"/>
        </w:rPr>
        <w:lastRenderedPageBreak/>
        <w:t>É formada apenas entre os átomos de metais que podem ou não pertencer ao mesmo elemento químico</w:t>
      </w:r>
    </w:p>
    <w:p w:rsidR="00B24935" w:rsidRPr="004F1838" w:rsidRDefault="00B24935" w:rsidP="004F1838">
      <w:pPr>
        <w:pStyle w:val="PargrafodaLista"/>
        <w:spacing w:before="240" w:after="0"/>
        <w:jc w:val="both"/>
        <w:rPr>
          <w:rFonts w:ascii="Arial" w:hAnsi="Arial" w:cs="Arial"/>
          <w:sz w:val="24"/>
          <w:szCs w:val="24"/>
        </w:rPr>
      </w:pPr>
    </w:p>
    <w:p w:rsidR="00B24935" w:rsidRDefault="00B24935" w:rsidP="004F1838">
      <w:pPr>
        <w:pStyle w:val="PargrafodaLista"/>
        <w:numPr>
          <w:ilvl w:val="0"/>
          <w:numId w:val="1"/>
        </w:numPr>
        <w:spacing w:before="240" w:after="0"/>
        <w:jc w:val="both"/>
        <w:rPr>
          <w:rFonts w:ascii="Arial" w:hAnsi="Arial" w:cs="Arial"/>
          <w:sz w:val="24"/>
          <w:szCs w:val="24"/>
        </w:rPr>
      </w:pPr>
      <w:r w:rsidRPr="004F1838">
        <w:rPr>
          <w:rFonts w:ascii="Arial" w:hAnsi="Arial" w:cs="Arial"/>
          <w:sz w:val="24"/>
          <w:szCs w:val="24"/>
        </w:rPr>
        <w:t>Átomos de metais têm tendência a formar cátions. O que permite que se movimentem livremente pelo material</w:t>
      </w:r>
    </w:p>
    <w:p w:rsidR="004F1838" w:rsidRPr="004F1838" w:rsidRDefault="004F1838" w:rsidP="004F1838">
      <w:pPr>
        <w:pStyle w:val="PargrafodaLista"/>
        <w:rPr>
          <w:rFonts w:ascii="Arial" w:hAnsi="Arial" w:cs="Arial"/>
          <w:sz w:val="24"/>
          <w:szCs w:val="24"/>
        </w:rPr>
      </w:pPr>
    </w:p>
    <w:p w:rsidR="004F1838" w:rsidRPr="004F1838" w:rsidRDefault="004F1838" w:rsidP="004F1838">
      <w:pPr>
        <w:pStyle w:val="PargrafodaLista"/>
        <w:numPr>
          <w:ilvl w:val="0"/>
          <w:numId w:val="1"/>
        </w:numPr>
        <w:spacing w:before="240" w:after="0"/>
        <w:jc w:val="both"/>
        <w:rPr>
          <w:rFonts w:ascii="Arial" w:hAnsi="Arial" w:cs="Arial"/>
          <w:sz w:val="24"/>
          <w:szCs w:val="24"/>
        </w:rPr>
      </w:pPr>
    </w:p>
    <w:p w:rsidR="00B24935" w:rsidRPr="004F1838" w:rsidRDefault="00B24935" w:rsidP="000244EA">
      <w:pPr>
        <w:jc w:val="both"/>
        <w:rPr>
          <w:rFonts w:ascii="Arial" w:eastAsia="Times New Roman" w:hAnsi="Arial" w:cs="Arial"/>
          <w:color w:val="660099"/>
          <w:sz w:val="24"/>
          <w:szCs w:val="24"/>
          <w:lang w:eastAsia="pt-BR"/>
        </w:rPr>
      </w:pPr>
      <w:r w:rsidRPr="004F1838">
        <w:rPr>
          <w:rFonts w:ascii="Arial" w:hAnsi="Arial" w:cs="Arial"/>
          <w:b/>
          <w:sz w:val="24"/>
          <w:szCs w:val="24"/>
        </w:rPr>
        <w:t>NUVEM ELETRONICA</w:t>
      </w:r>
      <w:r w:rsidRPr="004F1838">
        <w:rPr>
          <w:rFonts w:ascii="Arial" w:hAnsi="Arial" w:cs="Arial"/>
          <w:sz w:val="24"/>
          <w:szCs w:val="24"/>
        </w:rPr>
        <w:t>→ “</w:t>
      </w:r>
      <w:r w:rsidRPr="004F1838">
        <w:rPr>
          <w:rFonts w:ascii="Arial" w:hAnsi="Arial" w:cs="Arial"/>
          <w:color w:val="222222"/>
          <w:sz w:val="24"/>
          <w:szCs w:val="24"/>
          <w:shd w:val="clear" w:color="auto" w:fill="FFFFFF"/>
        </w:rPr>
        <w:t>Eletrosfera, também chamada de </w:t>
      </w:r>
      <w:r w:rsidRPr="004F1838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nuvem eletrônica</w:t>
      </w:r>
      <w:r w:rsidRPr="004F1838">
        <w:rPr>
          <w:rFonts w:ascii="Arial" w:hAnsi="Arial" w:cs="Arial"/>
          <w:color w:val="222222"/>
          <w:sz w:val="24"/>
          <w:szCs w:val="24"/>
          <w:shd w:val="clear" w:color="auto" w:fill="FFFFFF"/>
        </w:rPr>
        <w:t>, é a região externa do átomo onde se localizam os elétrons.”</w:t>
      </w:r>
      <w:r w:rsidRPr="004F1838">
        <w:rPr>
          <w:rFonts w:ascii="Arial" w:eastAsia="Times New Roman" w:hAnsi="Arial" w:cs="Arial"/>
          <w:sz w:val="24"/>
          <w:szCs w:val="24"/>
          <w:lang w:eastAsia="pt-BR"/>
        </w:rPr>
        <w:t xml:space="preserve"> onde se localizam os elétrons. </w:t>
      </w:r>
      <w:r w:rsidRPr="004F1838">
        <w:rPr>
          <w:rFonts w:ascii="Arial" w:eastAsia="Times New Roman" w:hAnsi="Arial" w:cs="Arial"/>
          <w:sz w:val="24"/>
          <w:szCs w:val="24"/>
          <w:lang w:eastAsia="pt-BR"/>
        </w:rPr>
        <w:fldChar w:fldCharType="begin"/>
      </w:r>
      <w:r w:rsidRPr="004F1838">
        <w:rPr>
          <w:rFonts w:ascii="Arial" w:eastAsia="Times New Roman" w:hAnsi="Arial" w:cs="Arial"/>
          <w:sz w:val="24"/>
          <w:szCs w:val="24"/>
          <w:lang w:eastAsia="pt-BR"/>
        </w:rPr>
        <w:instrText xml:space="preserve"> HYPERLINK "https://pt.wikipedia.org/wiki/Eletrosfera" \l ":~:text=Eletrosfera%2C%20tamb%C3%A9m%20chamada%20de%20nuvem,onde%20se%20localizam%20os%20el%C3%A9trons." </w:instrText>
      </w:r>
      <w:r w:rsidRPr="004F1838">
        <w:rPr>
          <w:rFonts w:ascii="Arial" w:eastAsia="Times New Roman" w:hAnsi="Arial" w:cs="Arial"/>
          <w:sz w:val="24"/>
          <w:szCs w:val="24"/>
          <w:lang w:eastAsia="pt-BR"/>
        </w:rPr>
        <w:fldChar w:fldCharType="separate"/>
      </w:r>
      <w:r w:rsidRPr="004F1838">
        <w:rPr>
          <w:rFonts w:ascii="Arial" w:eastAsia="Times New Roman" w:hAnsi="Arial" w:cs="Arial"/>
          <w:color w:val="660099"/>
          <w:sz w:val="24"/>
          <w:szCs w:val="24"/>
          <w:u w:val="single"/>
          <w:lang w:eastAsia="pt-BR"/>
        </w:rPr>
        <w:br/>
      </w:r>
      <w:r w:rsidRPr="004F1838">
        <w:rPr>
          <w:rFonts w:ascii="Arial" w:eastAsia="Times New Roman" w:hAnsi="Arial" w:cs="Arial"/>
          <w:color w:val="202124"/>
          <w:sz w:val="24"/>
          <w:szCs w:val="24"/>
          <w:lang w:eastAsia="pt-BR"/>
        </w:rPr>
        <w:t xml:space="preserve">                                pt.wikipedia.org</w:t>
      </w:r>
      <w:r w:rsidRPr="004F1838">
        <w:rPr>
          <w:rFonts w:ascii="Arial" w:eastAsia="Times New Roman" w:hAnsi="Arial" w:cs="Arial"/>
          <w:color w:val="5F6368"/>
          <w:sz w:val="24"/>
          <w:szCs w:val="24"/>
          <w:lang w:eastAsia="pt-BR"/>
        </w:rPr>
        <w:t> › wiki › Eletrosfera</w:t>
      </w:r>
    </w:p>
    <w:p w:rsidR="00B24935" w:rsidRPr="004F1838" w:rsidRDefault="00B24935" w:rsidP="000244EA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eastAsia="pt-BR"/>
        </w:rPr>
      </w:pPr>
      <w:r w:rsidRPr="004F1838">
        <w:rPr>
          <w:rFonts w:ascii="Arial" w:hAnsi="Arial" w:cs="Arial"/>
          <w:sz w:val="24"/>
          <w:szCs w:val="24"/>
          <w:lang w:eastAsia="pt-BR"/>
        </w:rPr>
        <w:fldChar w:fldCharType="end"/>
      </w:r>
      <w:r w:rsidRPr="004F1838">
        <w:rPr>
          <w:rFonts w:ascii="Arial" w:hAnsi="Arial" w:cs="Arial"/>
          <w:sz w:val="24"/>
          <w:szCs w:val="24"/>
          <w:lang w:eastAsia="pt-BR"/>
        </w:rPr>
        <w:t xml:space="preserve">Essa nuvem é </w:t>
      </w:r>
      <w:r w:rsidR="000244EA" w:rsidRPr="004F1838">
        <w:rPr>
          <w:rFonts w:ascii="Arial" w:hAnsi="Arial" w:cs="Arial"/>
          <w:sz w:val="24"/>
          <w:szCs w:val="24"/>
          <w:lang w:eastAsia="pt-BR"/>
        </w:rPr>
        <w:t xml:space="preserve">responsável pela forte atração entre os cátions e uma das explicações para a formação da ligação metálica. Ela também é responsável pelo fato de os metais serem bons </w:t>
      </w:r>
      <w:proofErr w:type="gramStart"/>
      <w:r w:rsidR="000244EA" w:rsidRPr="004F1838">
        <w:rPr>
          <w:rFonts w:ascii="Arial" w:hAnsi="Arial" w:cs="Arial"/>
          <w:sz w:val="24"/>
          <w:szCs w:val="24"/>
          <w:lang w:eastAsia="pt-BR"/>
        </w:rPr>
        <w:t>condutores  térmicos</w:t>
      </w:r>
      <w:proofErr w:type="gramEnd"/>
      <w:r w:rsidR="000244EA" w:rsidRPr="004F1838">
        <w:rPr>
          <w:rFonts w:ascii="Arial" w:hAnsi="Arial" w:cs="Arial"/>
          <w:sz w:val="24"/>
          <w:szCs w:val="24"/>
          <w:lang w:eastAsia="pt-BR"/>
        </w:rPr>
        <w:t xml:space="preserve"> e de corrente elétrica e apresentarem ponto de fusão e ebulição elevados.</w:t>
      </w:r>
    </w:p>
    <w:p w:rsidR="00B24935" w:rsidRPr="004F1838" w:rsidRDefault="00B24935" w:rsidP="004F1838">
      <w:pPr>
        <w:shd w:val="clear" w:color="auto" w:fill="FFFFFF"/>
        <w:spacing w:after="0" w:line="240" w:lineRule="auto"/>
        <w:jc w:val="both"/>
        <w:textAlignment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0244EA" w:rsidRPr="004F1838" w:rsidRDefault="000244EA" w:rsidP="004F1838">
      <w:pPr>
        <w:pStyle w:val="PargrafodaLista"/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4F1838">
        <w:rPr>
          <w:rFonts w:ascii="Arial" w:hAnsi="Arial" w:cs="Arial"/>
          <w:b/>
          <w:sz w:val="24"/>
          <w:szCs w:val="24"/>
        </w:rPr>
        <w:t xml:space="preserve">Mãos </w:t>
      </w:r>
      <w:proofErr w:type="spellStart"/>
      <w:r w:rsidRPr="004F1838">
        <w:rPr>
          <w:rFonts w:ascii="Arial" w:hAnsi="Arial" w:cs="Arial"/>
          <w:b/>
          <w:sz w:val="24"/>
          <w:szCs w:val="24"/>
        </w:rPr>
        <w:t>a</w:t>
      </w:r>
      <w:proofErr w:type="spellEnd"/>
      <w:r w:rsidRPr="004F1838">
        <w:rPr>
          <w:rFonts w:ascii="Arial" w:hAnsi="Arial" w:cs="Arial"/>
          <w:b/>
          <w:sz w:val="24"/>
          <w:szCs w:val="24"/>
        </w:rPr>
        <w:t xml:space="preserve"> obra!!</w:t>
      </w:r>
    </w:p>
    <w:p w:rsidR="000244EA" w:rsidRPr="004F1838" w:rsidRDefault="000244EA" w:rsidP="000244EA">
      <w:pPr>
        <w:pStyle w:val="PargrafodaLista"/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0244EA" w:rsidRPr="004F1838" w:rsidRDefault="000244EA" w:rsidP="000244EA">
      <w:pPr>
        <w:pStyle w:val="PargrafodaLista"/>
        <w:numPr>
          <w:ilvl w:val="0"/>
          <w:numId w:val="5"/>
        </w:num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4F1838">
        <w:rPr>
          <w:rFonts w:ascii="Arial" w:hAnsi="Arial" w:cs="Arial"/>
          <w:sz w:val="24"/>
          <w:szCs w:val="24"/>
        </w:rPr>
        <w:t>Consulte na tabela periódica (pagina 52 do livro didático) e classifique as ligações entre os átomos das estruturas químicas abaixo como LIGAÇÃO IÔNICA ou LIGAÇÃO COVALENTE.</w:t>
      </w:r>
      <w:r w:rsidRPr="004F1838">
        <w:rPr>
          <w:rFonts w:ascii="Arial" w:hAnsi="Arial" w:cs="Arial"/>
          <w:b/>
          <w:sz w:val="24"/>
          <w:szCs w:val="24"/>
        </w:rPr>
        <w:t xml:space="preserve"> </w:t>
      </w:r>
    </w:p>
    <w:p w:rsidR="00E26321" w:rsidRPr="004F1838" w:rsidRDefault="00E26321" w:rsidP="000244EA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0244EA" w:rsidRPr="004F1838" w:rsidRDefault="000244EA" w:rsidP="005A0F24">
      <w:pPr>
        <w:pStyle w:val="PargrafodaLista"/>
        <w:numPr>
          <w:ilvl w:val="0"/>
          <w:numId w:val="6"/>
        </w:numPr>
        <w:spacing w:before="240" w:line="60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F1838">
        <w:rPr>
          <w:rFonts w:ascii="Arial" w:hAnsi="Arial" w:cs="Arial"/>
          <w:sz w:val="24"/>
          <w:szCs w:val="24"/>
        </w:rPr>
        <w:t>NaCl</w:t>
      </w:r>
      <w:proofErr w:type="spellEnd"/>
    </w:p>
    <w:p w:rsidR="000244EA" w:rsidRPr="004F1838" w:rsidRDefault="000244EA" w:rsidP="005A0F24">
      <w:pPr>
        <w:pStyle w:val="PargrafodaLista"/>
        <w:numPr>
          <w:ilvl w:val="0"/>
          <w:numId w:val="6"/>
        </w:numPr>
        <w:spacing w:before="240" w:line="600" w:lineRule="auto"/>
        <w:jc w:val="both"/>
        <w:rPr>
          <w:rFonts w:ascii="Arial" w:hAnsi="Arial" w:cs="Arial"/>
          <w:sz w:val="24"/>
          <w:szCs w:val="24"/>
        </w:rPr>
      </w:pPr>
      <w:r w:rsidRPr="004F1838">
        <w:rPr>
          <w:rFonts w:ascii="Arial" w:hAnsi="Arial" w:cs="Arial"/>
          <w:sz w:val="24"/>
          <w:szCs w:val="24"/>
        </w:rPr>
        <w:t>CO2</w:t>
      </w:r>
    </w:p>
    <w:p w:rsidR="000244EA" w:rsidRPr="004F1838" w:rsidRDefault="000244EA" w:rsidP="005A0F24">
      <w:pPr>
        <w:pStyle w:val="PargrafodaLista"/>
        <w:numPr>
          <w:ilvl w:val="0"/>
          <w:numId w:val="6"/>
        </w:numPr>
        <w:spacing w:before="240" w:line="600" w:lineRule="auto"/>
        <w:jc w:val="both"/>
        <w:rPr>
          <w:rFonts w:ascii="Arial" w:hAnsi="Arial" w:cs="Arial"/>
          <w:sz w:val="24"/>
          <w:szCs w:val="24"/>
        </w:rPr>
      </w:pPr>
      <w:r w:rsidRPr="004F1838">
        <w:rPr>
          <w:rFonts w:ascii="Arial" w:hAnsi="Arial" w:cs="Arial"/>
          <w:sz w:val="24"/>
          <w:szCs w:val="24"/>
        </w:rPr>
        <w:t>H2O</w:t>
      </w:r>
    </w:p>
    <w:p w:rsidR="000244EA" w:rsidRPr="004F1838" w:rsidRDefault="000244EA" w:rsidP="005A0F24">
      <w:pPr>
        <w:pStyle w:val="PargrafodaLista"/>
        <w:numPr>
          <w:ilvl w:val="0"/>
          <w:numId w:val="6"/>
        </w:numPr>
        <w:spacing w:before="240" w:line="600" w:lineRule="auto"/>
        <w:jc w:val="both"/>
        <w:rPr>
          <w:rFonts w:ascii="Arial" w:hAnsi="Arial" w:cs="Arial"/>
          <w:sz w:val="24"/>
          <w:szCs w:val="24"/>
        </w:rPr>
      </w:pPr>
      <w:r w:rsidRPr="004F1838">
        <w:rPr>
          <w:rFonts w:ascii="Arial" w:hAnsi="Arial" w:cs="Arial"/>
          <w:sz w:val="24"/>
          <w:szCs w:val="24"/>
        </w:rPr>
        <w:t>KI</w:t>
      </w:r>
    </w:p>
    <w:p w:rsidR="000244EA" w:rsidRPr="004F1838" w:rsidRDefault="000244EA" w:rsidP="005A0F24">
      <w:pPr>
        <w:pStyle w:val="PargrafodaLista"/>
        <w:numPr>
          <w:ilvl w:val="0"/>
          <w:numId w:val="6"/>
        </w:numPr>
        <w:spacing w:before="240" w:line="600" w:lineRule="auto"/>
        <w:jc w:val="both"/>
        <w:rPr>
          <w:rFonts w:ascii="Arial" w:hAnsi="Arial" w:cs="Arial"/>
          <w:sz w:val="24"/>
          <w:szCs w:val="24"/>
        </w:rPr>
      </w:pPr>
      <w:r w:rsidRPr="004F1838">
        <w:rPr>
          <w:rFonts w:ascii="Arial" w:hAnsi="Arial" w:cs="Arial"/>
          <w:sz w:val="24"/>
          <w:szCs w:val="24"/>
        </w:rPr>
        <w:t>O2</w:t>
      </w:r>
    </w:p>
    <w:p w:rsidR="005A0F24" w:rsidRPr="004F1838" w:rsidRDefault="005A0F24" w:rsidP="005A0F24">
      <w:pPr>
        <w:pStyle w:val="PargrafodaLista"/>
        <w:numPr>
          <w:ilvl w:val="0"/>
          <w:numId w:val="5"/>
        </w:num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F1838">
        <w:rPr>
          <w:rFonts w:ascii="Arial" w:hAnsi="Arial" w:cs="Arial"/>
          <w:sz w:val="24"/>
          <w:szCs w:val="24"/>
        </w:rPr>
        <w:t xml:space="preserve"> Qual a </w:t>
      </w:r>
      <w:proofErr w:type="gramStart"/>
      <w:r w:rsidRPr="004F1838">
        <w:rPr>
          <w:rFonts w:ascii="Arial" w:hAnsi="Arial" w:cs="Arial"/>
          <w:sz w:val="24"/>
          <w:szCs w:val="24"/>
        </w:rPr>
        <w:t>relação  entre</w:t>
      </w:r>
      <w:proofErr w:type="gramEnd"/>
      <w:r w:rsidRPr="004F1838">
        <w:rPr>
          <w:rFonts w:ascii="Arial" w:hAnsi="Arial" w:cs="Arial"/>
          <w:sz w:val="24"/>
          <w:szCs w:val="24"/>
        </w:rPr>
        <w:t xml:space="preserve"> a nuvem eletrônica e a capacidade dos metais de conduzir corrente </w:t>
      </w:r>
      <w:proofErr w:type="spellStart"/>
      <w:r w:rsidRPr="004F1838">
        <w:rPr>
          <w:rFonts w:ascii="Arial" w:hAnsi="Arial" w:cs="Arial"/>
          <w:sz w:val="24"/>
          <w:szCs w:val="24"/>
        </w:rPr>
        <w:t>eletrica</w:t>
      </w:r>
      <w:proofErr w:type="spellEnd"/>
      <w:r w:rsidRPr="004F1838">
        <w:rPr>
          <w:rFonts w:ascii="Arial" w:hAnsi="Arial" w:cs="Arial"/>
          <w:sz w:val="24"/>
          <w:szCs w:val="24"/>
        </w:rPr>
        <w:t>?</w:t>
      </w:r>
    </w:p>
    <w:p w:rsidR="000244EA" w:rsidRPr="004F1838" w:rsidRDefault="000244EA" w:rsidP="005A0F24">
      <w:pPr>
        <w:pStyle w:val="PargrafodaLista"/>
        <w:spacing w:before="240" w:line="600" w:lineRule="auto"/>
        <w:jc w:val="both"/>
        <w:rPr>
          <w:rFonts w:ascii="Arial" w:hAnsi="Arial" w:cs="Arial"/>
          <w:sz w:val="24"/>
          <w:szCs w:val="24"/>
        </w:rPr>
      </w:pPr>
    </w:p>
    <w:p w:rsidR="005A0F24" w:rsidRPr="004F1838" w:rsidRDefault="005A0F24" w:rsidP="005A0F24">
      <w:pPr>
        <w:pStyle w:val="PargrafodaLista"/>
        <w:spacing w:before="240" w:line="600" w:lineRule="auto"/>
        <w:jc w:val="both"/>
        <w:rPr>
          <w:rFonts w:ascii="Arial" w:hAnsi="Arial" w:cs="Arial"/>
          <w:sz w:val="24"/>
          <w:szCs w:val="24"/>
        </w:rPr>
      </w:pPr>
    </w:p>
    <w:p w:rsidR="005A0F24" w:rsidRPr="004F1838" w:rsidRDefault="005A0F24" w:rsidP="005A0F24">
      <w:pPr>
        <w:pStyle w:val="PargrafodaLista"/>
        <w:spacing w:before="240" w:line="600" w:lineRule="auto"/>
        <w:jc w:val="right"/>
        <w:rPr>
          <w:rFonts w:ascii="Arial" w:hAnsi="Arial" w:cs="Arial"/>
          <w:sz w:val="24"/>
          <w:szCs w:val="24"/>
        </w:rPr>
      </w:pPr>
    </w:p>
    <w:p w:rsidR="005A0F24" w:rsidRPr="004F1838" w:rsidRDefault="005A0F24" w:rsidP="005A0F24">
      <w:pPr>
        <w:pStyle w:val="PargrafodaLista"/>
        <w:spacing w:before="240" w:line="600" w:lineRule="auto"/>
        <w:jc w:val="right"/>
        <w:rPr>
          <w:rFonts w:ascii="Arial" w:hAnsi="Arial" w:cs="Arial"/>
          <w:sz w:val="24"/>
          <w:szCs w:val="24"/>
        </w:rPr>
      </w:pPr>
    </w:p>
    <w:p w:rsidR="005A0F24" w:rsidRPr="004F1838" w:rsidRDefault="005A0F24" w:rsidP="005A0F24">
      <w:pPr>
        <w:pStyle w:val="PargrafodaLista"/>
        <w:spacing w:before="240" w:line="600" w:lineRule="auto"/>
        <w:jc w:val="right"/>
        <w:rPr>
          <w:rFonts w:ascii="Arial" w:hAnsi="Arial" w:cs="Arial"/>
          <w:sz w:val="24"/>
          <w:szCs w:val="24"/>
        </w:rPr>
      </w:pPr>
    </w:p>
    <w:p w:rsidR="0014265E" w:rsidRPr="004F1838" w:rsidRDefault="005A0F24" w:rsidP="004F1838">
      <w:pPr>
        <w:pStyle w:val="PargrafodaLista"/>
        <w:spacing w:before="240" w:line="600" w:lineRule="auto"/>
        <w:jc w:val="right"/>
        <w:rPr>
          <w:rFonts w:ascii="Arial" w:hAnsi="Arial" w:cs="Arial"/>
          <w:sz w:val="24"/>
          <w:szCs w:val="24"/>
        </w:rPr>
      </w:pPr>
      <w:r w:rsidRPr="004F1838">
        <w:rPr>
          <w:rFonts w:ascii="Arial" w:hAnsi="Arial" w:cs="Arial"/>
          <w:sz w:val="24"/>
          <w:szCs w:val="24"/>
        </w:rPr>
        <w:t>Até a próxima semana e bons estudo</w:t>
      </w:r>
      <w:r w:rsidR="004F1838">
        <w:rPr>
          <w:rFonts w:ascii="Arial" w:hAnsi="Arial" w:cs="Arial"/>
          <w:sz w:val="24"/>
          <w:szCs w:val="24"/>
        </w:rPr>
        <w:t>!!</w:t>
      </w:r>
      <w:bookmarkStart w:id="0" w:name="_GoBack"/>
      <w:bookmarkEnd w:id="0"/>
    </w:p>
    <w:p w:rsidR="0014265E" w:rsidRPr="004F1838" w:rsidRDefault="0014265E" w:rsidP="000244E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4265E" w:rsidRPr="004F1838" w:rsidRDefault="0014265E" w:rsidP="000244E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4265E" w:rsidRPr="004F1838" w:rsidRDefault="0014265E" w:rsidP="000244E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4265E" w:rsidRPr="004F1838" w:rsidRDefault="0014265E" w:rsidP="000244E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4265E" w:rsidRPr="004F1838" w:rsidRDefault="0014265E" w:rsidP="000244E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4265E" w:rsidRPr="004F1838" w:rsidRDefault="0014265E" w:rsidP="000244E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4265E" w:rsidRPr="004F1838" w:rsidRDefault="0014265E" w:rsidP="000244E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4265E" w:rsidRPr="004F1838" w:rsidRDefault="0014265E" w:rsidP="000244E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4265E" w:rsidRPr="004F1838" w:rsidRDefault="0014265E" w:rsidP="000244E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4265E" w:rsidRPr="004F1838" w:rsidRDefault="0014265E" w:rsidP="000244E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4265E" w:rsidRPr="004F1838" w:rsidRDefault="0014265E" w:rsidP="000244E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4265E" w:rsidRPr="004F1838" w:rsidRDefault="0014265E" w:rsidP="000244E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4265E" w:rsidRPr="004F1838" w:rsidRDefault="0014265E" w:rsidP="000244E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26321" w:rsidRPr="004F1838" w:rsidRDefault="00E26321" w:rsidP="000244E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F1838">
        <w:rPr>
          <w:rFonts w:ascii="Arial" w:hAnsi="Arial" w:cs="Arial"/>
          <w:sz w:val="24"/>
          <w:szCs w:val="24"/>
        </w:rPr>
        <w:t xml:space="preserve"> </w:t>
      </w:r>
    </w:p>
    <w:sectPr w:rsidR="00E26321" w:rsidRPr="004F1838" w:rsidSect="004F1838">
      <w:pgSz w:w="11906" w:h="16838"/>
      <w:pgMar w:top="709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A644B"/>
    <w:multiLevelType w:val="multilevel"/>
    <w:tmpl w:val="D6C61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43AD7"/>
    <w:multiLevelType w:val="multilevel"/>
    <w:tmpl w:val="F7981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BB353C"/>
    <w:multiLevelType w:val="hybridMultilevel"/>
    <w:tmpl w:val="B4CC6E00"/>
    <w:lvl w:ilvl="0" w:tplc="5A68ADE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36B21"/>
    <w:multiLevelType w:val="hybridMultilevel"/>
    <w:tmpl w:val="B6AEA962"/>
    <w:lvl w:ilvl="0" w:tplc="07A48C16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F063028"/>
    <w:multiLevelType w:val="hybridMultilevel"/>
    <w:tmpl w:val="051E9E0C"/>
    <w:lvl w:ilvl="0" w:tplc="684A77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B94C25"/>
    <w:multiLevelType w:val="multilevel"/>
    <w:tmpl w:val="EDEC0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7F43"/>
    <w:rsid w:val="000244EA"/>
    <w:rsid w:val="0011191A"/>
    <w:rsid w:val="0014265E"/>
    <w:rsid w:val="003F337A"/>
    <w:rsid w:val="00422013"/>
    <w:rsid w:val="004F1838"/>
    <w:rsid w:val="00581249"/>
    <w:rsid w:val="005A0F24"/>
    <w:rsid w:val="005D01D3"/>
    <w:rsid w:val="005F53B8"/>
    <w:rsid w:val="00747F43"/>
    <w:rsid w:val="00767AAF"/>
    <w:rsid w:val="007C2655"/>
    <w:rsid w:val="00837AD1"/>
    <w:rsid w:val="008606F9"/>
    <w:rsid w:val="008967DD"/>
    <w:rsid w:val="009957BC"/>
    <w:rsid w:val="009D361D"/>
    <w:rsid w:val="009F3B5A"/>
    <w:rsid w:val="00B24935"/>
    <w:rsid w:val="00BD3812"/>
    <w:rsid w:val="00DC7DA5"/>
    <w:rsid w:val="00E26321"/>
    <w:rsid w:val="00EE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FB27B"/>
  <w15:docId w15:val="{A8A3B6C1-5D13-4196-98B2-05AE1A683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F43"/>
  </w:style>
  <w:style w:type="paragraph" w:styleId="Ttulo3">
    <w:name w:val="heading 3"/>
    <w:basedOn w:val="Normal"/>
    <w:link w:val="Ttulo3Char"/>
    <w:uiPriority w:val="9"/>
    <w:qFormat/>
    <w:rsid w:val="00837A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47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47F4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81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1249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7C2655"/>
    <w:rPr>
      <w:color w:val="0000FF"/>
      <w:u w:val="single"/>
    </w:rPr>
  </w:style>
  <w:style w:type="character" w:customStyle="1" w:styleId="e24kjd">
    <w:name w:val="e24kjd"/>
    <w:basedOn w:val="Fontepargpadro"/>
    <w:rsid w:val="005F53B8"/>
  </w:style>
  <w:style w:type="character" w:customStyle="1" w:styleId="Ttulo3Char">
    <w:name w:val="Título 3 Char"/>
    <w:basedOn w:val="Fontepargpadro"/>
    <w:link w:val="Ttulo3"/>
    <w:uiPriority w:val="9"/>
    <w:rsid w:val="00837AD1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CitaoHTML">
    <w:name w:val="HTML Cite"/>
    <w:basedOn w:val="Fontepargpadro"/>
    <w:uiPriority w:val="99"/>
    <w:semiHidden/>
    <w:unhideWhenUsed/>
    <w:rsid w:val="00837AD1"/>
    <w:rPr>
      <w:i/>
      <w:iCs/>
    </w:rPr>
  </w:style>
  <w:style w:type="character" w:customStyle="1" w:styleId="eipwbe">
    <w:name w:val="eipwbe"/>
    <w:basedOn w:val="Fontepargpadro"/>
    <w:rsid w:val="00837AD1"/>
  </w:style>
  <w:style w:type="paragraph" w:styleId="NormalWeb">
    <w:name w:val="Normal (Web)"/>
    <w:basedOn w:val="Normal"/>
    <w:uiPriority w:val="99"/>
    <w:semiHidden/>
    <w:unhideWhenUsed/>
    <w:rsid w:val="00111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119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5117">
          <w:marLeft w:val="0"/>
          <w:marRight w:val="0"/>
          <w:marTop w:val="0"/>
          <w:marBottom w:val="0"/>
          <w:divBdr>
            <w:top w:val="single" w:sz="6" w:space="0" w:color="DFE1E5"/>
            <w:left w:val="single" w:sz="6" w:space="0" w:color="DFE1E5"/>
            <w:bottom w:val="single" w:sz="6" w:space="0" w:color="DFE1E5"/>
            <w:right w:val="single" w:sz="6" w:space="0" w:color="DFE1E5"/>
          </w:divBdr>
          <w:divsChild>
            <w:div w:id="15077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7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1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66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866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6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08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40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738796">
                                          <w:marLeft w:val="45"/>
                                          <w:marRight w:val="45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7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2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064765">
          <w:marLeft w:val="0"/>
          <w:marRight w:val="0"/>
          <w:marTop w:val="0"/>
          <w:marBottom w:val="0"/>
          <w:divBdr>
            <w:top w:val="single" w:sz="6" w:space="0" w:color="DFE1E5"/>
            <w:left w:val="single" w:sz="6" w:space="0" w:color="DFE1E5"/>
            <w:bottom w:val="single" w:sz="6" w:space="0" w:color="DFE1E5"/>
            <w:right w:val="single" w:sz="6" w:space="0" w:color="DFE1E5"/>
          </w:divBdr>
          <w:divsChild>
            <w:div w:id="5003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93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4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53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6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09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597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230154">
                                          <w:marLeft w:val="45"/>
                                          <w:marRight w:val="45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0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3194">
          <w:marLeft w:val="0"/>
          <w:marRight w:val="0"/>
          <w:marTop w:val="0"/>
          <w:marBottom w:val="0"/>
          <w:divBdr>
            <w:top w:val="single" w:sz="6" w:space="0" w:color="DFE1E5"/>
            <w:left w:val="single" w:sz="6" w:space="0" w:color="DFE1E5"/>
            <w:bottom w:val="single" w:sz="6" w:space="0" w:color="DFE1E5"/>
            <w:right w:val="single" w:sz="6" w:space="0" w:color="DFE1E5"/>
          </w:divBdr>
          <w:divsChild>
            <w:div w:id="168146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8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24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22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59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305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62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23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241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878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217948">
                                          <w:marLeft w:val="45"/>
                                          <w:marRight w:val="45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5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damateria.com.br/o-que-e-molecul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odamateria.com.br/ligacao-covalent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9hrkC-G2Ub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todamateria.com.br/ligacoes-quimicas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damateria.com.br/ligacoes-metalicas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1171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2020-09-24T16:59:00Z</dcterms:created>
  <dcterms:modified xsi:type="dcterms:W3CDTF">2020-09-24T16:59:00Z</dcterms:modified>
</cp:coreProperties>
</file>