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383A" w14:textId="77777777" w:rsidR="007E3535" w:rsidRPr="007E3535" w:rsidRDefault="007E3535" w:rsidP="007E3535">
      <w:pPr>
        <w:jc w:val="both"/>
        <w:rPr>
          <w:rFonts w:ascii="Arial" w:hAnsi="Arial" w:cs="Arial"/>
          <w:b/>
          <w:sz w:val="18"/>
          <w:szCs w:val="18"/>
        </w:rPr>
      </w:pPr>
      <w:r w:rsidRPr="007E3535">
        <w:rPr>
          <w:rFonts w:ascii="Arial" w:hAnsi="Arial" w:cs="Arial"/>
          <w:b/>
          <w:sz w:val="18"/>
          <w:szCs w:val="18"/>
          <w:u w:val="single"/>
        </w:rPr>
        <w:t>RELAÇÃO DOS PROCESSOS REALIZADOS NO MÊS DE OUTUBRO DE 2025</w:t>
      </w:r>
      <w:r w:rsidRPr="007E3535">
        <w:rPr>
          <w:rFonts w:ascii="Arial" w:hAnsi="Arial" w:cs="Arial"/>
          <w:b/>
          <w:sz w:val="18"/>
          <w:szCs w:val="18"/>
        </w:rPr>
        <w:t>.</w:t>
      </w:r>
    </w:p>
    <w:p w14:paraId="1DC7F87E" w14:textId="77777777" w:rsidR="007E3535" w:rsidRPr="007E3535" w:rsidRDefault="007E3535" w:rsidP="007E3535">
      <w:pPr>
        <w:jc w:val="both"/>
        <w:rPr>
          <w:rFonts w:ascii="Arial" w:hAnsi="Arial" w:cs="Arial"/>
          <w:bCs/>
          <w:sz w:val="18"/>
          <w:szCs w:val="18"/>
        </w:rPr>
      </w:pPr>
    </w:p>
    <w:p w14:paraId="1B94C813" w14:textId="77777777" w:rsidR="007E3535" w:rsidRPr="007E3535" w:rsidRDefault="007E3535" w:rsidP="007E3535">
      <w:pPr>
        <w:jc w:val="both"/>
        <w:rPr>
          <w:rFonts w:ascii="Arial" w:hAnsi="Arial" w:cs="Arial"/>
          <w:bCs/>
          <w:sz w:val="18"/>
          <w:szCs w:val="18"/>
        </w:rPr>
      </w:pPr>
      <w:r w:rsidRPr="007E3535">
        <w:rPr>
          <w:rFonts w:ascii="Arial" w:hAnsi="Arial" w:cs="Arial"/>
          <w:sz w:val="18"/>
          <w:szCs w:val="18"/>
        </w:rPr>
        <w:t>Processo de Licitação nº 182/2025; Modalidade: Pregão Eletrônico nº 083/2025; Objeto: Registro de preços para fornecimento parcelado de luminárias públicas de LED para poste; Licitante Vencedora: ZAGONEL ILUMINAÇÃO S.A.; Valor: R$ 31.000,00.</w:t>
      </w:r>
    </w:p>
    <w:p w14:paraId="35CC53A0" w14:textId="77777777" w:rsidR="007E3535" w:rsidRPr="007E3535" w:rsidRDefault="007E3535" w:rsidP="007E3535">
      <w:pPr>
        <w:jc w:val="both"/>
        <w:rPr>
          <w:rFonts w:ascii="Arial" w:hAnsi="Arial" w:cs="Arial"/>
          <w:bCs/>
          <w:sz w:val="18"/>
          <w:szCs w:val="18"/>
        </w:rPr>
      </w:pPr>
    </w:p>
    <w:p w14:paraId="7AB0E8FA" w14:textId="77777777" w:rsidR="007E3535" w:rsidRPr="007E3535" w:rsidRDefault="007E3535" w:rsidP="007E3535">
      <w:pPr>
        <w:jc w:val="both"/>
        <w:rPr>
          <w:rFonts w:ascii="Arial" w:hAnsi="Arial" w:cs="Arial"/>
          <w:bCs/>
          <w:sz w:val="18"/>
          <w:szCs w:val="18"/>
        </w:rPr>
      </w:pPr>
      <w:r w:rsidRPr="007E3535">
        <w:rPr>
          <w:rFonts w:ascii="Arial" w:hAnsi="Arial" w:cs="Arial"/>
          <w:bCs/>
          <w:sz w:val="18"/>
          <w:szCs w:val="18"/>
        </w:rPr>
        <w:t xml:space="preserve">Processo de Licitação nº 187/2025; Modalidade: Pregão Eletrônico nº 086/2025; Objeto: Contratação de empresa especializada na prestação de serviços de manutenção corretiva em Câmara Fria de Conservação de Vacinas, incluindo peças e mão de obra, sendo necessária a manutenção corretiva em quatro câmaras de vacina; </w:t>
      </w:r>
      <w:r w:rsidRPr="007E3535">
        <w:rPr>
          <w:rFonts w:ascii="Arial" w:hAnsi="Arial" w:cs="Arial"/>
          <w:sz w:val="18"/>
          <w:szCs w:val="18"/>
        </w:rPr>
        <w:t>Licitante Vencedora</w:t>
      </w:r>
      <w:r w:rsidRPr="007E3535">
        <w:rPr>
          <w:rFonts w:ascii="Arial" w:hAnsi="Arial" w:cs="Arial"/>
          <w:bCs/>
          <w:sz w:val="18"/>
          <w:szCs w:val="18"/>
        </w:rPr>
        <w:t xml:space="preserve">: MTB CIENTIFICA EQUIPAMENTOS PARA LABORATORIOS LTDA; </w:t>
      </w:r>
      <w:r w:rsidRPr="007E3535">
        <w:rPr>
          <w:rFonts w:ascii="Arial" w:hAnsi="Arial" w:cs="Arial"/>
          <w:sz w:val="18"/>
          <w:szCs w:val="18"/>
        </w:rPr>
        <w:t>Valor: R$ 21.700,00.</w:t>
      </w:r>
    </w:p>
    <w:p w14:paraId="6FE6C670" w14:textId="77777777" w:rsidR="007E3535" w:rsidRPr="007E3535" w:rsidRDefault="007E3535" w:rsidP="007E3535">
      <w:pPr>
        <w:jc w:val="both"/>
        <w:rPr>
          <w:rFonts w:ascii="Arial" w:hAnsi="Arial" w:cs="Arial"/>
          <w:b/>
          <w:color w:val="FF0000"/>
          <w:sz w:val="18"/>
          <w:szCs w:val="18"/>
          <w:highlight w:val="yellow"/>
        </w:rPr>
      </w:pPr>
    </w:p>
    <w:p w14:paraId="0357AE34" w14:textId="77777777" w:rsidR="007E3535" w:rsidRPr="007E3535" w:rsidRDefault="007E3535" w:rsidP="007E3535">
      <w:pPr>
        <w:jc w:val="both"/>
        <w:rPr>
          <w:rFonts w:ascii="Arial" w:hAnsi="Arial" w:cs="Arial"/>
          <w:bCs/>
          <w:sz w:val="18"/>
          <w:szCs w:val="18"/>
        </w:rPr>
      </w:pPr>
      <w:r w:rsidRPr="007E3535">
        <w:rPr>
          <w:rFonts w:ascii="Arial" w:hAnsi="Arial" w:cs="Arial"/>
          <w:sz w:val="18"/>
          <w:szCs w:val="18"/>
        </w:rPr>
        <w:t>Processo de Licitação nº 205/2025; Modalidade: Pregão Eletrônico nº 091/2025; Objeto: Registro de preços para fornecimento parcelado de papel higiênico e sacos de lixo para atender as necessidades das secretarias e seus respectivos departamentos; Licitantes Vencedoras: HIGIDESC COMERCIO DE PRODUTOS EM GERAL LTDA - R$ 75.547,80; HB SUL COMERCIO DE ALIMENTOS LTDA ME - R$ 47.561,70.</w:t>
      </w:r>
    </w:p>
    <w:p w14:paraId="55C2A993" w14:textId="77777777" w:rsidR="007E3535" w:rsidRPr="007E3535" w:rsidRDefault="007E3535" w:rsidP="007E3535">
      <w:pPr>
        <w:jc w:val="both"/>
        <w:rPr>
          <w:rFonts w:ascii="Arial" w:hAnsi="Arial" w:cs="Arial"/>
          <w:b/>
          <w:color w:val="FF0000"/>
          <w:sz w:val="18"/>
          <w:szCs w:val="18"/>
          <w:highlight w:val="yellow"/>
        </w:rPr>
      </w:pPr>
    </w:p>
    <w:p w14:paraId="27F05E72" w14:textId="77777777" w:rsidR="007E3535" w:rsidRPr="007E3535" w:rsidRDefault="007E3535" w:rsidP="007E3535">
      <w:pPr>
        <w:jc w:val="both"/>
        <w:rPr>
          <w:rFonts w:ascii="Arial" w:hAnsi="Arial" w:cs="Arial"/>
          <w:color w:val="000000"/>
          <w:sz w:val="18"/>
          <w:szCs w:val="18"/>
        </w:rPr>
      </w:pPr>
      <w:r w:rsidRPr="007E3535">
        <w:rPr>
          <w:rFonts w:ascii="Arial" w:hAnsi="Arial" w:cs="Arial"/>
          <w:sz w:val="18"/>
          <w:szCs w:val="18"/>
        </w:rPr>
        <w:t xml:space="preserve">Processo de Licitação nº 206/2025; Modalidade: Pregão Eletrônico nº 092/2025; Objeto: Registro de preços para fornecimento parcelado de jogos, brinquedos educativos e livros, destinados para as atividades e tratamento ofertado pelos profissionais do CAM, localizado na Unidade de Saúde “Vereadora Maria Pacífico de Miguel”; Licitantes Vencedoras: </w:t>
      </w:r>
      <w:r w:rsidRPr="007E3535">
        <w:rPr>
          <w:rFonts w:ascii="Arial" w:hAnsi="Arial" w:cs="Arial"/>
          <w:color w:val="000000"/>
          <w:sz w:val="18"/>
          <w:szCs w:val="18"/>
        </w:rPr>
        <w:t>A C BEGALLI - R$ 1.315,02; CASA DO NEUROPSICOPEDAGOGO LTDA - R$ 5.305,94; COMERCIAL MUNICK LTDA EPP - R$ 11.166,90; M.E.B. DISTRIBUIDORA LTDA - R$ 1.272,25; e T NAVA COMÉRCIO DE ELETRODOMESTICOS EIRELI - R$ 693,86.</w:t>
      </w:r>
    </w:p>
    <w:p w14:paraId="4B64006C" w14:textId="77777777" w:rsidR="007E3535" w:rsidRPr="007E3535" w:rsidRDefault="007E3535" w:rsidP="007E3535">
      <w:pPr>
        <w:jc w:val="both"/>
        <w:rPr>
          <w:rFonts w:ascii="Arial" w:hAnsi="Arial" w:cs="Arial"/>
          <w:color w:val="000000"/>
          <w:sz w:val="18"/>
          <w:szCs w:val="18"/>
        </w:rPr>
      </w:pPr>
    </w:p>
    <w:p w14:paraId="5671143D" w14:textId="77777777" w:rsidR="007E3535" w:rsidRPr="007E3535" w:rsidRDefault="007E3535" w:rsidP="007E3535">
      <w:pPr>
        <w:jc w:val="both"/>
        <w:rPr>
          <w:rFonts w:ascii="Arial" w:hAnsi="Arial" w:cs="Arial"/>
          <w:bCs/>
          <w:sz w:val="18"/>
          <w:szCs w:val="18"/>
        </w:rPr>
      </w:pPr>
      <w:r w:rsidRPr="007E3535">
        <w:rPr>
          <w:rFonts w:ascii="Arial" w:hAnsi="Arial" w:cs="Arial"/>
          <w:sz w:val="18"/>
          <w:szCs w:val="18"/>
        </w:rPr>
        <w:t>Processo de Licitação nº 209/2025; Modalidade: Pregão Eletrônico nº 093/2025; Objeto: Registro de preços para fornecimento parcelado de cargas para botijões de gás GLP, P13 e P45, destinados as Secretarias e Departamentos Municipais; Licitantes Vencedoras: OPF DISTRIBUIDORA DE GAS LTDA - R$ 315.538,30; TEREZINHA FURTADO SEIXAS GUARIBA – EPP - R$ 232.988,00.</w:t>
      </w:r>
    </w:p>
    <w:p w14:paraId="4B223C4E" w14:textId="77777777" w:rsidR="007E3535" w:rsidRPr="007E3535" w:rsidRDefault="007E3535" w:rsidP="007E3535">
      <w:pPr>
        <w:jc w:val="both"/>
        <w:rPr>
          <w:rFonts w:ascii="Arial" w:hAnsi="Arial" w:cs="Arial"/>
          <w:color w:val="000000"/>
          <w:sz w:val="18"/>
          <w:szCs w:val="18"/>
        </w:rPr>
      </w:pPr>
    </w:p>
    <w:p w14:paraId="7B70557F" w14:textId="77777777" w:rsidR="007E3535" w:rsidRPr="007E3535" w:rsidRDefault="007E3535" w:rsidP="007E3535">
      <w:pPr>
        <w:jc w:val="both"/>
        <w:rPr>
          <w:rFonts w:ascii="Arial" w:hAnsi="Arial" w:cs="Arial"/>
          <w:bCs/>
          <w:sz w:val="18"/>
          <w:szCs w:val="18"/>
        </w:rPr>
      </w:pPr>
      <w:r w:rsidRPr="007E3535">
        <w:rPr>
          <w:rFonts w:ascii="Arial" w:hAnsi="Arial" w:cs="Arial"/>
          <w:sz w:val="18"/>
          <w:szCs w:val="18"/>
        </w:rPr>
        <w:t xml:space="preserve">Processo de Licitação nº 210/2025; Modalidade: Pregão Eletrônico nº 094/2025; Objeto: Registro de preços para fornecimento parcelado </w:t>
      </w:r>
      <w:r w:rsidRPr="007E3535">
        <w:rPr>
          <w:rFonts w:ascii="Arial" w:hAnsi="Arial" w:cs="Arial"/>
          <w:bCs/>
          <w:sz w:val="18"/>
          <w:szCs w:val="18"/>
        </w:rPr>
        <w:t>de papel sulfite, para atender as necessidades das Secretarias Municipais e seus respectivos departamentos</w:t>
      </w:r>
      <w:r w:rsidRPr="007E3535">
        <w:rPr>
          <w:rFonts w:ascii="Arial" w:hAnsi="Arial" w:cs="Arial"/>
          <w:sz w:val="18"/>
          <w:szCs w:val="18"/>
        </w:rPr>
        <w:t xml:space="preserve">; Licitantes Vencedoras: </w:t>
      </w:r>
      <w:r w:rsidRPr="007E3535">
        <w:rPr>
          <w:rFonts w:ascii="Arial" w:hAnsi="Arial" w:cs="Arial"/>
          <w:bCs/>
          <w:sz w:val="18"/>
          <w:szCs w:val="18"/>
        </w:rPr>
        <w:t>C J C DISTRIBUIDORA DE ARTIGOS DE PAPELARIA LTDA - R$ 8.480,00; PROCOMP PRODUTOS E SERVIÇOS DE INFORMÁTICA LTDA - R$ 118.800,00; e SUNAB SERVIÇOS DIVERSOS LTDA - ME - R$ 40.000,00.</w:t>
      </w:r>
    </w:p>
    <w:p w14:paraId="1F8CEF30" w14:textId="77777777" w:rsidR="007E3535" w:rsidRPr="007E3535" w:rsidRDefault="007E3535" w:rsidP="007E3535">
      <w:pPr>
        <w:jc w:val="both"/>
        <w:rPr>
          <w:rFonts w:ascii="Arial" w:hAnsi="Arial" w:cs="Arial"/>
          <w:color w:val="000000"/>
          <w:sz w:val="18"/>
          <w:szCs w:val="18"/>
        </w:rPr>
      </w:pPr>
    </w:p>
    <w:p w14:paraId="7CC0B643" w14:textId="77777777" w:rsidR="007E3535" w:rsidRPr="007E3535" w:rsidRDefault="007E3535" w:rsidP="007E3535">
      <w:pPr>
        <w:jc w:val="both"/>
        <w:rPr>
          <w:rFonts w:ascii="Arial" w:hAnsi="Arial" w:cs="Arial"/>
          <w:sz w:val="18"/>
          <w:szCs w:val="18"/>
        </w:rPr>
      </w:pPr>
      <w:r w:rsidRPr="007E3535">
        <w:rPr>
          <w:rFonts w:ascii="Arial" w:hAnsi="Arial" w:cs="Arial"/>
          <w:sz w:val="18"/>
          <w:szCs w:val="18"/>
        </w:rPr>
        <w:t>Processo de Licitação nº 213/2025; Modalidade: Pregão Eletrônico nº 097/2025; Objeto: Registro de preços para fornecimento parcelado de materiais destinados ao subsetor Lavador e Oficina Mecânica da frota municipal, incluindo produtos de limpeza automotiva, lubrificantes e materiais de uso cotidiano para manutenção preventiva e corretiva dos veículos e máquinas; Licitantes Vencedoras: CASA DA SOGRA COMERCIO VAREGISTA LTDA - R$ 22.153,80; VRM COMÉRCIO E SERVIÇOS LTDA - R$ 23.814,70.</w:t>
      </w:r>
    </w:p>
    <w:p w14:paraId="081D2087" w14:textId="77777777" w:rsidR="007E3535" w:rsidRPr="007E3535" w:rsidRDefault="007E3535" w:rsidP="007E3535">
      <w:pPr>
        <w:jc w:val="both"/>
        <w:rPr>
          <w:rFonts w:ascii="Arial" w:hAnsi="Arial" w:cs="Arial"/>
          <w:sz w:val="18"/>
          <w:szCs w:val="18"/>
        </w:rPr>
      </w:pPr>
    </w:p>
    <w:p w14:paraId="60759C01" w14:textId="77777777" w:rsidR="007E3535" w:rsidRPr="007E3535" w:rsidRDefault="007E3535" w:rsidP="007E3535">
      <w:pPr>
        <w:jc w:val="both"/>
        <w:rPr>
          <w:rFonts w:ascii="Arial" w:hAnsi="Arial" w:cs="Arial"/>
          <w:sz w:val="18"/>
          <w:szCs w:val="18"/>
        </w:rPr>
      </w:pPr>
      <w:r w:rsidRPr="007E3535">
        <w:rPr>
          <w:rFonts w:ascii="Arial" w:hAnsi="Arial" w:cs="Arial"/>
          <w:sz w:val="18"/>
          <w:szCs w:val="18"/>
        </w:rPr>
        <w:t xml:space="preserve">Processo de Licitação nº 218/2025; Modalidade: Pregão Eletrônico nº 098/2025; Objeto: Registro de preços para futura contratação de empresa especializada na prestação de serviços de retífica completa do motor do caminhão Volvo VM 270, bem como para o fornecimento de 02 (dois) motores novos, sendo um para o veículo Peugeot Expert </w:t>
      </w:r>
      <w:proofErr w:type="spellStart"/>
      <w:r w:rsidRPr="007E3535">
        <w:rPr>
          <w:rFonts w:ascii="Arial" w:hAnsi="Arial" w:cs="Arial"/>
          <w:sz w:val="18"/>
          <w:szCs w:val="18"/>
        </w:rPr>
        <w:t>Minibus</w:t>
      </w:r>
      <w:proofErr w:type="spellEnd"/>
      <w:r w:rsidRPr="007E3535">
        <w:rPr>
          <w:rFonts w:ascii="Arial" w:hAnsi="Arial" w:cs="Arial"/>
          <w:sz w:val="18"/>
          <w:szCs w:val="18"/>
        </w:rPr>
        <w:t xml:space="preserve"> e outro para o veículo Renault Master, com garantia e de primeiro uso, conforme especificações técnicas, objetivando atender demanda com manutenção corretiva de veículos da frota Munícipio de Guariba; Licitantes Vencedoras: MOTTOR 1000 RETIFICA DE MOTORES LTDA - R$ 72.998,64; e SOLA &amp; GIRALDI LTDA EPP - R$ 209.200,00.</w:t>
      </w:r>
    </w:p>
    <w:p w14:paraId="1AEEBEB6" w14:textId="77777777" w:rsidR="007E3535" w:rsidRPr="007E3535" w:rsidRDefault="007E3535" w:rsidP="007E3535">
      <w:pPr>
        <w:jc w:val="both"/>
        <w:rPr>
          <w:rFonts w:ascii="Arial" w:hAnsi="Arial" w:cs="Arial"/>
          <w:b/>
          <w:color w:val="FF0000"/>
          <w:sz w:val="18"/>
          <w:szCs w:val="18"/>
          <w:highlight w:val="yellow"/>
        </w:rPr>
      </w:pPr>
    </w:p>
    <w:p w14:paraId="5417189E" w14:textId="77777777" w:rsidR="007E3535" w:rsidRPr="007E3535" w:rsidRDefault="007E3535" w:rsidP="007E3535">
      <w:pPr>
        <w:jc w:val="both"/>
        <w:rPr>
          <w:rFonts w:ascii="Arial" w:hAnsi="Arial" w:cs="Arial"/>
          <w:bCs/>
          <w:sz w:val="18"/>
          <w:szCs w:val="18"/>
        </w:rPr>
      </w:pPr>
      <w:r w:rsidRPr="007E3535">
        <w:rPr>
          <w:rFonts w:ascii="Arial" w:hAnsi="Arial" w:cs="Arial"/>
          <w:sz w:val="18"/>
          <w:szCs w:val="18"/>
        </w:rPr>
        <w:t xml:space="preserve">Processo de Licitação nº 233/2025; Modalidade: Pregão Eletrônico nº 104/2025; Objeto: Registro de preços para fornecimento parcelado de fraldas geriátricas das marcas </w:t>
      </w:r>
      <w:proofErr w:type="spellStart"/>
      <w:r w:rsidRPr="007E3535">
        <w:rPr>
          <w:rFonts w:ascii="Arial" w:hAnsi="Arial" w:cs="Arial"/>
          <w:sz w:val="18"/>
          <w:szCs w:val="18"/>
        </w:rPr>
        <w:t>Bigfral</w:t>
      </w:r>
      <w:proofErr w:type="spellEnd"/>
      <w:r w:rsidRPr="007E3535">
        <w:rPr>
          <w:rFonts w:ascii="Arial" w:hAnsi="Arial" w:cs="Arial"/>
          <w:sz w:val="18"/>
          <w:szCs w:val="18"/>
        </w:rPr>
        <w:t xml:space="preserve"> Derma Plus M e G, para atendimento judicial; Licitantes Vencedoras: CIRURGICA CUSTOM CARE LTDA - R$ 12.496,68; FORCE MEDICAL INDUSTRIA E DISTRIBUIDORA LTDA - R$ 16.652,16.</w:t>
      </w:r>
    </w:p>
    <w:p w14:paraId="151850B3" w14:textId="77777777" w:rsidR="007E3535" w:rsidRPr="007E3535" w:rsidRDefault="007E3535" w:rsidP="007E3535">
      <w:pPr>
        <w:jc w:val="both"/>
        <w:rPr>
          <w:rFonts w:ascii="Arial" w:hAnsi="Arial" w:cs="Arial"/>
          <w:sz w:val="18"/>
          <w:szCs w:val="18"/>
        </w:rPr>
      </w:pPr>
      <w:r w:rsidRPr="007E3535">
        <w:rPr>
          <w:rFonts w:ascii="Arial" w:hAnsi="Arial" w:cs="Arial"/>
          <w:sz w:val="18"/>
          <w:szCs w:val="18"/>
        </w:rPr>
        <w:t xml:space="preserve"> </w:t>
      </w:r>
    </w:p>
    <w:p w14:paraId="60DC9AB3" w14:textId="77777777" w:rsidR="007E3535" w:rsidRPr="007E3535" w:rsidRDefault="007E3535" w:rsidP="007E3535">
      <w:pPr>
        <w:widowControl w:val="0"/>
        <w:tabs>
          <w:tab w:val="left" w:pos="2670"/>
        </w:tabs>
        <w:autoSpaceDE w:val="0"/>
        <w:autoSpaceDN w:val="0"/>
        <w:adjustRightInd w:val="0"/>
        <w:jc w:val="both"/>
        <w:rPr>
          <w:rFonts w:ascii="Arial" w:hAnsi="Arial" w:cs="Arial"/>
          <w:sz w:val="18"/>
          <w:szCs w:val="18"/>
        </w:rPr>
      </w:pPr>
      <w:r w:rsidRPr="007E3535">
        <w:rPr>
          <w:rFonts w:ascii="Arial" w:hAnsi="Arial" w:cs="Arial"/>
          <w:sz w:val="18"/>
          <w:szCs w:val="18"/>
        </w:rPr>
        <w:t xml:space="preserve">Processo de Licitação nº 234/2025; Modalidade: Pregão Eletrônico nº 105/2025; Objeto: Aquisição de equipamentos e mobiliários permanentes, para a Biblioteca Municipal Dr. José </w:t>
      </w:r>
      <w:proofErr w:type="spellStart"/>
      <w:r w:rsidRPr="007E3535">
        <w:rPr>
          <w:rFonts w:ascii="Arial" w:hAnsi="Arial" w:cs="Arial"/>
          <w:sz w:val="18"/>
          <w:szCs w:val="18"/>
        </w:rPr>
        <w:t>Sadalla</w:t>
      </w:r>
      <w:proofErr w:type="spellEnd"/>
      <w:r w:rsidRPr="007E3535">
        <w:rPr>
          <w:rFonts w:ascii="Arial" w:hAnsi="Arial" w:cs="Arial"/>
          <w:sz w:val="18"/>
          <w:szCs w:val="18"/>
        </w:rPr>
        <w:t>; Licitantes Vencedoras: JD AÇO, INDÚSTRIA E COMÉRCIO LTDA; Valor: R$ 122.681,30.</w:t>
      </w:r>
    </w:p>
    <w:p w14:paraId="0A279D4C" w14:textId="77777777" w:rsidR="007E3535" w:rsidRPr="007E3535" w:rsidRDefault="007E3535" w:rsidP="007E3535">
      <w:pPr>
        <w:jc w:val="both"/>
        <w:rPr>
          <w:rFonts w:ascii="Arial" w:hAnsi="Arial" w:cs="Arial"/>
          <w:b/>
          <w:color w:val="FF0000"/>
          <w:sz w:val="18"/>
          <w:szCs w:val="18"/>
          <w:highlight w:val="yellow"/>
        </w:rPr>
      </w:pPr>
    </w:p>
    <w:p w14:paraId="2CCA1F0A" w14:textId="77777777" w:rsidR="007E3535" w:rsidRPr="007E3535" w:rsidRDefault="007E3535" w:rsidP="007E3535">
      <w:pPr>
        <w:jc w:val="both"/>
        <w:rPr>
          <w:rFonts w:ascii="Arial" w:hAnsi="Arial" w:cs="Arial"/>
          <w:sz w:val="18"/>
          <w:szCs w:val="18"/>
        </w:rPr>
      </w:pPr>
      <w:r w:rsidRPr="007E3535">
        <w:rPr>
          <w:rFonts w:ascii="Arial" w:hAnsi="Arial" w:cs="Arial"/>
          <w:sz w:val="18"/>
          <w:szCs w:val="18"/>
        </w:rPr>
        <w:t>Processo de Licitação nº 235/2025; Modalidade: Pregão Eletrônico nº 106/2025; Objeto: Registro de preços para fornecimento parcelado de medicamentos e insumos farmacêuticos para o atendimento de ordens judiciais, visando garantir o cumprimento das decisões judiciais e a saúde da população de Guariba – SP; Licitantes Vencedoras: CM HOSPITALAR S.A - R$ 834.197,68; ONCOVIT DISTRIBUIDORA DE MEDICAMENTOS LTDA (FILIAL SP) - R$ 2.619,20; e SPECIAL MED COMERCIAL HOSPITALAR LTDA - R$ 23.472,00.</w:t>
      </w:r>
    </w:p>
    <w:p w14:paraId="3739A7E8" w14:textId="77777777" w:rsidR="007E3535" w:rsidRPr="007E3535" w:rsidRDefault="007E3535" w:rsidP="007E3535">
      <w:pPr>
        <w:jc w:val="both"/>
        <w:rPr>
          <w:rFonts w:ascii="Arial" w:hAnsi="Arial" w:cs="Arial"/>
          <w:b/>
          <w:color w:val="FF0000"/>
          <w:sz w:val="18"/>
          <w:szCs w:val="18"/>
          <w:highlight w:val="yellow"/>
        </w:rPr>
      </w:pPr>
    </w:p>
    <w:p w14:paraId="0FEB7842" w14:textId="77777777" w:rsidR="007E3535" w:rsidRDefault="007E3535" w:rsidP="007E3535">
      <w:pPr>
        <w:widowControl w:val="0"/>
        <w:tabs>
          <w:tab w:val="left" w:pos="2670"/>
        </w:tabs>
        <w:autoSpaceDE w:val="0"/>
        <w:autoSpaceDN w:val="0"/>
        <w:adjustRightInd w:val="0"/>
        <w:jc w:val="both"/>
        <w:rPr>
          <w:rFonts w:ascii="Arial" w:hAnsi="Arial" w:cs="Arial"/>
          <w:sz w:val="18"/>
          <w:szCs w:val="18"/>
        </w:rPr>
      </w:pPr>
    </w:p>
    <w:p w14:paraId="61157F79" w14:textId="39EB38B6" w:rsidR="007E3535" w:rsidRPr="007E3535" w:rsidRDefault="007E3535" w:rsidP="007E3535">
      <w:pPr>
        <w:widowControl w:val="0"/>
        <w:tabs>
          <w:tab w:val="left" w:pos="2670"/>
        </w:tabs>
        <w:autoSpaceDE w:val="0"/>
        <w:autoSpaceDN w:val="0"/>
        <w:adjustRightInd w:val="0"/>
        <w:jc w:val="both"/>
        <w:rPr>
          <w:rFonts w:ascii="Arial" w:hAnsi="Arial" w:cs="Arial"/>
          <w:sz w:val="18"/>
          <w:szCs w:val="18"/>
        </w:rPr>
      </w:pPr>
      <w:r w:rsidRPr="007E3535">
        <w:rPr>
          <w:rFonts w:ascii="Arial" w:hAnsi="Arial" w:cs="Arial"/>
          <w:sz w:val="18"/>
          <w:szCs w:val="18"/>
        </w:rPr>
        <w:lastRenderedPageBreak/>
        <w:t>Processo de Licitação nº 238/2025; Modalidade: Pregão Eletrônico nº 108/2025; Objeto: Aquisição de Publicações com temáticas na Área Ambiental, para atendimento ao Programa de Educação para Sustentabilidade (PEAS) da Prefeitura do Município de Guariba, através do fornecimento de Kits de Educação Ambiental para o 1º ao 5º Ano do Ensino Fundamental, pertencentes à Rede Municipal de Ensino, mediante Termo - Processo SEDUC-PRC-2024-01130-DM, firmado entre a Prefeitura do Município de Guariba e a Secretaria da Educação do Governo do Estado de São Paulo; Licitante Vencedora: BRASIL SUSTENTÁVEL EDITORA LTDA; Valor: R$ 813.781,50.</w:t>
      </w:r>
    </w:p>
    <w:p w14:paraId="10C831AE" w14:textId="77777777" w:rsidR="007E3535" w:rsidRPr="007E3535" w:rsidRDefault="007E3535" w:rsidP="007E3535">
      <w:pPr>
        <w:widowControl w:val="0"/>
        <w:tabs>
          <w:tab w:val="left" w:pos="2670"/>
        </w:tabs>
        <w:autoSpaceDE w:val="0"/>
        <w:autoSpaceDN w:val="0"/>
        <w:adjustRightInd w:val="0"/>
        <w:jc w:val="both"/>
        <w:rPr>
          <w:rFonts w:ascii="Arial" w:hAnsi="Arial" w:cs="Arial"/>
          <w:sz w:val="18"/>
          <w:szCs w:val="18"/>
        </w:rPr>
      </w:pPr>
    </w:p>
    <w:p w14:paraId="6B26A930" w14:textId="77777777" w:rsidR="007E3535" w:rsidRPr="007E3535" w:rsidRDefault="007E3535" w:rsidP="007E3535">
      <w:pPr>
        <w:widowControl w:val="0"/>
        <w:tabs>
          <w:tab w:val="left" w:pos="2670"/>
        </w:tabs>
        <w:autoSpaceDE w:val="0"/>
        <w:autoSpaceDN w:val="0"/>
        <w:adjustRightInd w:val="0"/>
        <w:jc w:val="both"/>
        <w:rPr>
          <w:rFonts w:ascii="Arial" w:hAnsi="Arial" w:cs="Arial"/>
          <w:sz w:val="18"/>
          <w:szCs w:val="18"/>
        </w:rPr>
      </w:pPr>
      <w:r w:rsidRPr="007E3535">
        <w:rPr>
          <w:rFonts w:ascii="Arial" w:hAnsi="Arial" w:cs="Arial"/>
          <w:sz w:val="18"/>
          <w:szCs w:val="18"/>
        </w:rPr>
        <w:t>Processo de Licitação nº 239/2025; Modalidade: Pregão Eletrônico nº 109/2025; Objeto: Aquisição de material de consumo, equipamentos e mobiliários, com o objetivo de estruturar e equipar a UBS Dr. Pedro Além, localizada no Jardim Hortência, atualmente em processo de reforma, garantindo sua funcionalidade, segurança e conforto no atendimento à população; Licitantes Vencedoras: CIRURGICA UNIÃO LTDA - R$ 1.737,42; HIGH COMERCIO DE ARTIGOS DESCARTAVEIS LTDA - R$ 4.478,60; KIENTRO BRASIL LTDA - R$ 2.077,61; PROTEC INFORMÁTICA DE OLÍMPIA EIRELI EPP - R$ 2.150,40; VICENTE XISTO CUPERTINO LTDA - R$ 5.057,00; E YNEMED PRODUTOS MEDICOS E HOSPITALARES LTDA - R$ 2.147,94.</w:t>
      </w:r>
    </w:p>
    <w:p w14:paraId="4535937E" w14:textId="77777777" w:rsidR="007E3535" w:rsidRPr="007E3535" w:rsidRDefault="007E3535" w:rsidP="007E3535">
      <w:pPr>
        <w:jc w:val="both"/>
        <w:rPr>
          <w:rFonts w:ascii="Arial" w:hAnsi="Arial" w:cs="Arial"/>
          <w:b/>
          <w:color w:val="FF0000"/>
          <w:sz w:val="18"/>
          <w:szCs w:val="18"/>
          <w:highlight w:val="yellow"/>
        </w:rPr>
      </w:pPr>
    </w:p>
    <w:p w14:paraId="336828C2" w14:textId="77777777" w:rsidR="007E3535" w:rsidRPr="007E3535" w:rsidRDefault="007E3535" w:rsidP="007E3535">
      <w:pPr>
        <w:widowControl w:val="0"/>
        <w:tabs>
          <w:tab w:val="left" w:pos="2670"/>
        </w:tabs>
        <w:autoSpaceDE w:val="0"/>
        <w:autoSpaceDN w:val="0"/>
        <w:adjustRightInd w:val="0"/>
        <w:jc w:val="both"/>
        <w:rPr>
          <w:rFonts w:ascii="Arial" w:hAnsi="Arial" w:cs="Arial"/>
          <w:sz w:val="18"/>
          <w:szCs w:val="18"/>
        </w:rPr>
      </w:pPr>
      <w:r w:rsidRPr="007E3535">
        <w:rPr>
          <w:rFonts w:ascii="Arial" w:hAnsi="Arial" w:cs="Arial"/>
          <w:sz w:val="18"/>
          <w:szCs w:val="18"/>
        </w:rPr>
        <w:t>Processo de Licitação nº 245/2025; Modalidade: Pregão Eletrônico nº 113/2025; Objeto: Contratação de empresa especializada para a realização de exames de anatomopatológico, conforme as necessidades da Rede Municipal de Saúde do Município de Guariba/SP, por um período de 12 (doze) meses; Licitante Vencedora: SÃO ROQUE MEDICINA DIAGNÓSTICA LTDA; Valor: R$ 122.589,00.</w:t>
      </w:r>
    </w:p>
    <w:p w14:paraId="3DF0681A" w14:textId="77777777" w:rsidR="007E3535" w:rsidRPr="007E3535" w:rsidRDefault="007E3535" w:rsidP="007E3535">
      <w:pPr>
        <w:jc w:val="both"/>
        <w:rPr>
          <w:rFonts w:ascii="Arial" w:hAnsi="Arial" w:cs="Arial"/>
          <w:b/>
          <w:color w:val="FF0000"/>
          <w:sz w:val="18"/>
          <w:szCs w:val="18"/>
          <w:highlight w:val="yellow"/>
        </w:rPr>
      </w:pPr>
    </w:p>
    <w:p w14:paraId="4AD68E2D" w14:textId="77777777" w:rsidR="007E3535" w:rsidRPr="007E3535" w:rsidRDefault="007E3535" w:rsidP="007E3535">
      <w:pPr>
        <w:jc w:val="both"/>
        <w:rPr>
          <w:rFonts w:ascii="Arial" w:hAnsi="Arial" w:cs="Arial"/>
          <w:sz w:val="18"/>
          <w:szCs w:val="18"/>
        </w:rPr>
      </w:pPr>
      <w:r w:rsidRPr="007E3535">
        <w:rPr>
          <w:rFonts w:ascii="Arial" w:hAnsi="Arial" w:cs="Arial"/>
          <w:sz w:val="18"/>
          <w:szCs w:val="18"/>
        </w:rPr>
        <w:t>Processo de Licitação nº 250/2025; Modalidade: Inexigibilidade nº 019/2025; Objeto: Contratação de prestação de serviços especializados de tecnologia da informação, de forma continuada referente às notificações eletrônicas de trânsito, através do sistema de notificação eletrônica – SNE, pertencente a Secretaria Nacional de Trânsito – SENATRAN, subsistema do Registro Nacional de Infrações De Trânsito – RENAINF; Licitante Vencedora: SERVIÇO FEDERAL DE PROCESSAMENTO DE DADOS (SERPRO); Valor: R$ 2.280,00.</w:t>
      </w:r>
    </w:p>
    <w:p w14:paraId="2419414C" w14:textId="77777777" w:rsidR="007E3535" w:rsidRPr="007E3535" w:rsidRDefault="007E3535" w:rsidP="007E3535">
      <w:pPr>
        <w:widowControl w:val="0"/>
        <w:tabs>
          <w:tab w:val="left" w:pos="2670"/>
        </w:tabs>
        <w:autoSpaceDE w:val="0"/>
        <w:autoSpaceDN w:val="0"/>
        <w:adjustRightInd w:val="0"/>
        <w:jc w:val="both"/>
        <w:rPr>
          <w:rFonts w:ascii="Arial" w:hAnsi="Arial" w:cs="Arial"/>
          <w:sz w:val="18"/>
          <w:szCs w:val="18"/>
        </w:rPr>
      </w:pPr>
    </w:p>
    <w:p w14:paraId="77EAB821" w14:textId="77777777" w:rsidR="007E3535" w:rsidRPr="007E3535" w:rsidRDefault="007E3535" w:rsidP="007E3535">
      <w:pPr>
        <w:jc w:val="both"/>
        <w:rPr>
          <w:rFonts w:ascii="Arial" w:hAnsi="Arial" w:cs="Arial"/>
          <w:bCs/>
          <w:sz w:val="18"/>
          <w:szCs w:val="18"/>
        </w:rPr>
      </w:pPr>
      <w:r w:rsidRPr="007E3535">
        <w:rPr>
          <w:rFonts w:ascii="Arial" w:hAnsi="Arial" w:cs="Arial"/>
          <w:sz w:val="18"/>
          <w:szCs w:val="18"/>
        </w:rPr>
        <w:t>Processo de Licitação nº 254</w:t>
      </w:r>
      <w:r w:rsidRPr="007E3535">
        <w:rPr>
          <w:rFonts w:ascii="Arial" w:hAnsi="Arial" w:cs="Arial"/>
          <w:bCs/>
          <w:sz w:val="18"/>
          <w:szCs w:val="18"/>
        </w:rPr>
        <w:t>/2025</w:t>
      </w:r>
      <w:r w:rsidRPr="007E3535">
        <w:rPr>
          <w:rFonts w:ascii="Arial" w:hAnsi="Arial" w:cs="Arial"/>
          <w:sz w:val="18"/>
          <w:szCs w:val="18"/>
        </w:rPr>
        <w:t>; Modalidade: Dispensa nº 021/2025; Objeto: Aquisição de tábuas, que se faz necessária para atender as demandas contínuas de confecções de cavaletes, manutenção, reparos, conservação e recuperação de instalações prediais e obras públicas pertencentes ao domínio da municipalidade, sendo: 30 un. tábua de cedrinho medindo 30 cm x 2,5 cm peça com 5 metros, no valor de R$ 4.470,00; 10 un. de prancha peroba do norte medindo 4,5 m x 0,30 m x 4 cm, no valor de R$ 3.300,00; 60 un. caibro de peroba do norte medindo 5,00 cm x 6,0 cm peça com 5 metros, no valor de R$ 3.150,00; e 15 un. terça peroba do norte medindo 5 m de comprimento X 11 cm de largura x 5 cm de espessura, no valor de R$ 1.605,00, em favor da empresa BUCK COMÉRCIO DE MADEIRAS LTDA – CNPJ nº 55.726.962/0001-14, totalizando R$ 12.525,00, com fundamento no art. 75, inciso III, alínea “a”, da Lei de Licitação n° 14.133/2021.</w:t>
      </w:r>
    </w:p>
    <w:p w14:paraId="02A6BAAF" w14:textId="77777777" w:rsidR="007E3535" w:rsidRPr="007E3535" w:rsidRDefault="007E3535" w:rsidP="007E3535">
      <w:pPr>
        <w:widowControl w:val="0"/>
        <w:tabs>
          <w:tab w:val="left" w:pos="2670"/>
        </w:tabs>
        <w:autoSpaceDE w:val="0"/>
        <w:autoSpaceDN w:val="0"/>
        <w:adjustRightInd w:val="0"/>
        <w:jc w:val="both"/>
        <w:rPr>
          <w:rFonts w:ascii="Arial" w:hAnsi="Arial" w:cs="Arial"/>
          <w:sz w:val="18"/>
          <w:szCs w:val="18"/>
        </w:rPr>
      </w:pPr>
    </w:p>
    <w:p w14:paraId="5154863E" w14:textId="77777777" w:rsidR="007E3535" w:rsidRPr="007E3535" w:rsidRDefault="007E3535" w:rsidP="007E3535">
      <w:pPr>
        <w:jc w:val="both"/>
        <w:rPr>
          <w:rFonts w:ascii="Arial" w:hAnsi="Arial" w:cs="Arial"/>
          <w:sz w:val="18"/>
          <w:szCs w:val="18"/>
        </w:rPr>
      </w:pPr>
      <w:r w:rsidRPr="007E3535">
        <w:rPr>
          <w:rFonts w:ascii="Arial" w:hAnsi="Arial" w:cs="Arial"/>
          <w:sz w:val="18"/>
          <w:szCs w:val="18"/>
        </w:rPr>
        <w:t>Processo de Licitação nº 261/2025; Modalidade: Dispensa por Justificativa nº 022/2025; Objeto: Contratação de prestação de serviços especializados de tecnologia da informação, compreendendo o processamento e armazenamento de dados, transmissão eletrônica de arquivos (Web e Mobile), por meio do Sistema de Gestão de Infrações de Trânsito – RADAR, operacionalizado com exclusividade pelo SERPRO – Serviço Federal de processamento de Dados, que consiste no fornecimento de acesso à solução centralizada, integrada e informatizada, para a gestão de transações que compõe o fluxo de infrações de trânsito para atender a Secretaria Municipal de Trânsito de Guariba; Licitante Vencedora: SERVICO FEDERAL DE PROCESSAMENTO DE DADOS (SERPRO); Valor: R$ 20.520,00.</w:t>
      </w:r>
    </w:p>
    <w:p w14:paraId="32AEDAFC" w14:textId="77777777" w:rsidR="007E3535" w:rsidRPr="007E3535" w:rsidRDefault="007E3535" w:rsidP="007E3535">
      <w:pPr>
        <w:widowControl w:val="0"/>
        <w:tabs>
          <w:tab w:val="left" w:pos="2670"/>
        </w:tabs>
        <w:autoSpaceDE w:val="0"/>
        <w:autoSpaceDN w:val="0"/>
        <w:adjustRightInd w:val="0"/>
        <w:jc w:val="both"/>
        <w:rPr>
          <w:rFonts w:ascii="Arial" w:hAnsi="Arial" w:cs="Arial"/>
          <w:sz w:val="18"/>
          <w:szCs w:val="18"/>
        </w:rPr>
      </w:pPr>
    </w:p>
    <w:p w14:paraId="7913B396" w14:textId="77777777" w:rsidR="007E3535" w:rsidRPr="007E3535" w:rsidRDefault="007E3535" w:rsidP="007E3535">
      <w:pPr>
        <w:widowControl w:val="0"/>
        <w:tabs>
          <w:tab w:val="left" w:pos="2670"/>
        </w:tabs>
        <w:autoSpaceDE w:val="0"/>
        <w:autoSpaceDN w:val="0"/>
        <w:adjustRightInd w:val="0"/>
        <w:jc w:val="both"/>
        <w:rPr>
          <w:rFonts w:ascii="Arial" w:hAnsi="Arial" w:cs="Arial"/>
          <w:sz w:val="18"/>
          <w:szCs w:val="18"/>
        </w:rPr>
      </w:pPr>
      <w:r w:rsidRPr="007E3535">
        <w:rPr>
          <w:rFonts w:ascii="Arial" w:hAnsi="Arial" w:cs="Arial"/>
          <w:sz w:val="18"/>
          <w:szCs w:val="18"/>
        </w:rPr>
        <w:t>Processo de Licitação nº 264/2025; Modalidade: Inexigibilidade nº 020/2025; Objeto: Contratação de empresa especializada para prestação de serviços de funilaria e pintura de veículos pesados, para atender às necessidades dos veículos da frota municipal, em conformidade com o estabelecido no item 1.1 do Termo de Referência do Contrato Administrativo nº 057/2023, que trata da Cobertura Securitária de veículos da Frota Municipal, conforme especificações constantes no presente Termo de Referência; Licitante Vencedora: JOÃO JOSÉ NEVES CARDOZO GUARIBA; Valor: R$ 4.000,00.</w:t>
      </w:r>
    </w:p>
    <w:p w14:paraId="03DD6A9F" w14:textId="77777777" w:rsidR="007E3535" w:rsidRPr="007E3535" w:rsidRDefault="007E3535" w:rsidP="007E3535">
      <w:pPr>
        <w:jc w:val="both"/>
        <w:rPr>
          <w:rFonts w:ascii="Arial" w:hAnsi="Arial" w:cs="Arial"/>
          <w:color w:val="EE0000"/>
          <w:sz w:val="18"/>
          <w:szCs w:val="18"/>
        </w:rPr>
      </w:pPr>
    </w:p>
    <w:p w14:paraId="6050033E" w14:textId="77777777" w:rsidR="007E3535" w:rsidRPr="007E3535" w:rsidRDefault="007E3535" w:rsidP="007E3535">
      <w:pPr>
        <w:jc w:val="center"/>
        <w:rPr>
          <w:rFonts w:ascii="Arial" w:hAnsi="Arial" w:cs="Arial"/>
          <w:b/>
          <w:bCs/>
          <w:sz w:val="18"/>
          <w:szCs w:val="18"/>
        </w:rPr>
      </w:pPr>
      <w:r w:rsidRPr="007E3535">
        <w:rPr>
          <w:rFonts w:ascii="Arial" w:hAnsi="Arial" w:cs="Arial"/>
          <w:sz w:val="18"/>
          <w:szCs w:val="18"/>
        </w:rPr>
        <w:t>Guariba, 19 de novembro de 2025.</w:t>
      </w:r>
    </w:p>
    <w:p w14:paraId="7899452D" w14:textId="77777777" w:rsidR="007E3535" w:rsidRPr="007E3535" w:rsidRDefault="007E3535" w:rsidP="007E3535">
      <w:pPr>
        <w:jc w:val="center"/>
        <w:rPr>
          <w:rFonts w:ascii="Arial" w:hAnsi="Arial" w:cs="Arial"/>
          <w:b/>
          <w:bCs/>
          <w:sz w:val="18"/>
          <w:szCs w:val="18"/>
        </w:rPr>
      </w:pPr>
    </w:p>
    <w:p w14:paraId="6104CFDA" w14:textId="77777777" w:rsidR="007E3535" w:rsidRPr="007E3535" w:rsidRDefault="007E3535" w:rsidP="007E3535">
      <w:pPr>
        <w:jc w:val="center"/>
        <w:rPr>
          <w:rFonts w:ascii="Arial" w:hAnsi="Arial" w:cs="Arial"/>
          <w:sz w:val="18"/>
          <w:szCs w:val="18"/>
        </w:rPr>
      </w:pPr>
      <w:r w:rsidRPr="007E3535">
        <w:rPr>
          <w:rFonts w:ascii="Arial" w:hAnsi="Arial" w:cs="Arial"/>
          <w:sz w:val="18"/>
          <w:szCs w:val="18"/>
        </w:rPr>
        <w:t>Breila Caroline da Silva</w:t>
      </w:r>
    </w:p>
    <w:p w14:paraId="10A6C30D" w14:textId="77777777" w:rsidR="007E3535" w:rsidRPr="007E3535" w:rsidRDefault="007E3535" w:rsidP="007E3535">
      <w:pPr>
        <w:jc w:val="center"/>
        <w:rPr>
          <w:rFonts w:ascii="Arial" w:hAnsi="Arial" w:cs="Arial"/>
          <w:sz w:val="18"/>
          <w:szCs w:val="18"/>
        </w:rPr>
      </w:pPr>
      <w:r w:rsidRPr="007E3535">
        <w:rPr>
          <w:rFonts w:ascii="Arial" w:hAnsi="Arial" w:cs="Arial"/>
          <w:sz w:val="18"/>
          <w:szCs w:val="18"/>
        </w:rPr>
        <w:t>Presidente da Comissão de Contratação</w:t>
      </w:r>
    </w:p>
    <w:p w14:paraId="6ACA730F" w14:textId="77777777" w:rsidR="007E3535" w:rsidRPr="007E3535" w:rsidRDefault="007E3535">
      <w:pPr>
        <w:rPr>
          <w:sz w:val="18"/>
          <w:szCs w:val="18"/>
        </w:rPr>
      </w:pPr>
    </w:p>
    <w:sectPr w:rsidR="007E3535" w:rsidRPr="007E35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35"/>
    <w:rsid w:val="00197035"/>
    <w:rsid w:val="007E35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6B6B0"/>
  <w15:chartTrackingRefBased/>
  <w15:docId w15:val="{97E34411-A59A-4D95-9B67-B97A700B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35"/>
    <w:pPr>
      <w:spacing w:after="0" w:line="240" w:lineRule="auto"/>
    </w:pPr>
    <w:rPr>
      <w:rFonts w:ascii="Times New Roman" w:eastAsia="Calibri" w:hAnsi="Times New Roman" w:cs="Times New Roman"/>
      <w:kern w:val="0"/>
      <w:lang w:eastAsia="pt-BR"/>
      <w14:ligatures w14:val="none"/>
    </w:rPr>
  </w:style>
  <w:style w:type="paragraph" w:styleId="Ttulo1">
    <w:name w:val="heading 1"/>
    <w:basedOn w:val="Normal"/>
    <w:next w:val="Normal"/>
    <w:link w:val="Ttulo1Char"/>
    <w:uiPriority w:val="9"/>
    <w:qFormat/>
    <w:rsid w:val="007E35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7E35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7E353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7E353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7E353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7E353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7E353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7E353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7E353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E353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E353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E353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E353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E353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E353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E353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E353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E3535"/>
    <w:rPr>
      <w:rFonts w:eastAsiaTheme="majorEastAsia" w:cstheme="majorBidi"/>
      <w:color w:val="272727" w:themeColor="text1" w:themeTint="D8"/>
    </w:rPr>
  </w:style>
  <w:style w:type="paragraph" w:styleId="Ttulo">
    <w:name w:val="Title"/>
    <w:basedOn w:val="Normal"/>
    <w:next w:val="Normal"/>
    <w:link w:val="TtuloChar"/>
    <w:uiPriority w:val="10"/>
    <w:qFormat/>
    <w:rsid w:val="007E353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7E35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E353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7E353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E353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7E3535"/>
    <w:rPr>
      <w:i/>
      <w:iCs/>
      <w:color w:val="404040" w:themeColor="text1" w:themeTint="BF"/>
    </w:rPr>
  </w:style>
  <w:style w:type="paragraph" w:styleId="PargrafodaLista">
    <w:name w:val="List Paragraph"/>
    <w:basedOn w:val="Normal"/>
    <w:uiPriority w:val="34"/>
    <w:qFormat/>
    <w:rsid w:val="007E353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7E3535"/>
    <w:rPr>
      <w:i/>
      <w:iCs/>
      <w:color w:val="0F4761" w:themeColor="accent1" w:themeShade="BF"/>
    </w:rPr>
  </w:style>
  <w:style w:type="paragraph" w:styleId="CitaoIntensa">
    <w:name w:val="Intense Quote"/>
    <w:basedOn w:val="Normal"/>
    <w:next w:val="Normal"/>
    <w:link w:val="CitaoIntensaChar"/>
    <w:uiPriority w:val="30"/>
    <w:qFormat/>
    <w:rsid w:val="007E35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7E3535"/>
    <w:rPr>
      <w:i/>
      <w:iCs/>
      <w:color w:val="0F4761" w:themeColor="accent1" w:themeShade="BF"/>
    </w:rPr>
  </w:style>
  <w:style w:type="character" w:styleId="RefernciaIntensa">
    <w:name w:val="Intense Reference"/>
    <w:basedOn w:val="Fontepargpadro"/>
    <w:uiPriority w:val="32"/>
    <w:qFormat/>
    <w:rsid w:val="007E35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1445</Words>
  <Characters>7808</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2025-11-19T12:23:00Z</dcterms:created>
  <dcterms:modified xsi:type="dcterms:W3CDTF">2025-11-19T12:25:00Z</dcterms:modified>
</cp:coreProperties>
</file>