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61C5" w:rsidRPr="002B61C5" w:rsidRDefault="002B61C5" w:rsidP="002B61C5">
      <w:pPr>
        <w:jc w:val="both"/>
        <w:rPr>
          <w:sz w:val="32"/>
          <w:szCs w:val="32"/>
        </w:rPr>
      </w:pPr>
      <w:r w:rsidRPr="002B61C5">
        <w:rPr>
          <w:sz w:val="32"/>
          <w:szCs w:val="32"/>
        </w:rPr>
        <w:t>ANEXO II</w:t>
      </w:r>
    </w:p>
    <w:p w:rsidR="002B61C5" w:rsidRPr="002B61C5" w:rsidRDefault="002B61C5" w:rsidP="002B61C5">
      <w:pPr>
        <w:rPr>
          <w:sz w:val="32"/>
          <w:szCs w:val="32"/>
        </w:rPr>
      </w:pPr>
      <w:r w:rsidRPr="002B61C5">
        <w:rPr>
          <w:sz w:val="32"/>
          <w:szCs w:val="32"/>
        </w:rPr>
        <w:t>FICHA DE CADASTRO DE ENTIDADES DA SOCIEDADE CIVIL – POPULAÇÂO TRADICIONAL RESIDENTE</w:t>
      </w:r>
    </w:p>
    <w:p w:rsidR="002B61C5" w:rsidRPr="002B61C5" w:rsidRDefault="002B61C5" w:rsidP="002B61C5">
      <w:pPr>
        <w:jc w:val="center"/>
        <w:rPr>
          <w:sz w:val="32"/>
          <w:szCs w:val="32"/>
        </w:rPr>
      </w:pPr>
    </w:p>
    <w:p w:rsidR="002B61C5" w:rsidRPr="002B61C5" w:rsidRDefault="002B61C5" w:rsidP="002B61C5">
      <w:pPr>
        <w:jc w:val="both"/>
        <w:rPr>
          <w:sz w:val="32"/>
          <w:szCs w:val="32"/>
        </w:rPr>
      </w:pPr>
      <w:r w:rsidRPr="002B61C5">
        <w:rPr>
          <w:sz w:val="32"/>
          <w:szCs w:val="32"/>
        </w:rPr>
        <w:t xml:space="preserve">PARA O PROCESSO DE RENOVAÇÃO DO CONSELHO CONSULTIVO CONJUNTO DA ÁREA DE PROTEÇÃO AMBIENTAL ESTADUAL APA-ILHA </w:t>
      </w:r>
      <w:proofErr w:type="gramStart"/>
      <w:r w:rsidRPr="002B61C5">
        <w:rPr>
          <w:sz w:val="32"/>
          <w:szCs w:val="32"/>
        </w:rPr>
        <w:t>COMPRIDA</w:t>
      </w:r>
      <w:proofErr w:type="gramEnd"/>
      <w:r w:rsidRPr="002B61C5">
        <w:rPr>
          <w:sz w:val="32"/>
          <w:szCs w:val="32"/>
        </w:rPr>
        <w:t xml:space="preserve"> E ÁREA DE RELEVANTE INTERESSE ECOLÓGICO (ARIE) DA ZONA DE VIDA SILVESTRE (ZVS) DA APA-ILHA COMPRIDA BIÊNIO 2023/2025 PESSOA FÍSICA</w:t>
      </w:r>
      <w:r w:rsidRPr="002B61C5">
        <w:rPr>
          <w:sz w:val="32"/>
          <w:szCs w:val="32"/>
        </w:rPr>
        <w:t>.</w:t>
      </w:r>
    </w:p>
    <w:p w:rsidR="002B61C5" w:rsidRPr="002B61C5" w:rsidRDefault="002B61C5" w:rsidP="002B61C5">
      <w:pPr>
        <w:jc w:val="both"/>
        <w:rPr>
          <w:sz w:val="32"/>
          <w:szCs w:val="32"/>
        </w:rPr>
      </w:pPr>
    </w:p>
    <w:p w:rsidR="002B61C5" w:rsidRPr="002B61C5" w:rsidRDefault="002B61C5" w:rsidP="002B61C5">
      <w:pPr>
        <w:pStyle w:val="PargrafodaLista"/>
        <w:numPr>
          <w:ilvl w:val="0"/>
          <w:numId w:val="1"/>
        </w:numPr>
        <w:rPr>
          <w:sz w:val="32"/>
          <w:szCs w:val="32"/>
        </w:rPr>
      </w:pPr>
      <w:r w:rsidRPr="002B61C5">
        <w:rPr>
          <w:sz w:val="32"/>
          <w:szCs w:val="32"/>
        </w:rPr>
        <w:t xml:space="preserve">IDENTIFICAÇÃO </w:t>
      </w:r>
    </w:p>
    <w:p w:rsidR="002B61C5" w:rsidRPr="002B61C5" w:rsidRDefault="002B61C5" w:rsidP="002B61C5">
      <w:pPr>
        <w:pStyle w:val="PargrafodaLista"/>
        <w:ind w:left="405"/>
        <w:rPr>
          <w:sz w:val="32"/>
          <w:szCs w:val="32"/>
        </w:rPr>
      </w:pPr>
    </w:p>
    <w:p w:rsidR="002B61C5" w:rsidRPr="002B61C5" w:rsidRDefault="002B61C5" w:rsidP="002B61C5">
      <w:pPr>
        <w:pStyle w:val="PargrafodaLista"/>
        <w:ind w:left="405"/>
        <w:rPr>
          <w:sz w:val="32"/>
          <w:szCs w:val="32"/>
        </w:rPr>
      </w:pPr>
      <w:r w:rsidRPr="002B61C5">
        <w:rPr>
          <w:sz w:val="32"/>
          <w:szCs w:val="32"/>
        </w:rPr>
        <w:t xml:space="preserve">Nome: </w:t>
      </w:r>
    </w:p>
    <w:p w:rsidR="002B61C5" w:rsidRPr="002B61C5" w:rsidRDefault="002B61C5" w:rsidP="002B61C5">
      <w:pPr>
        <w:pStyle w:val="PargrafodaLista"/>
        <w:ind w:left="405"/>
        <w:rPr>
          <w:sz w:val="32"/>
          <w:szCs w:val="32"/>
        </w:rPr>
      </w:pPr>
      <w:r w:rsidRPr="002B61C5">
        <w:rPr>
          <w:sz w:val="32"/>
          <w:szCs w:val="32"/>
        </w:rPr>
        <w:t xml:space="preserve">RG: </w:t>
      </w:r>
    </w:p>
    <w:p w:rsidR="002B61C5" w:rsidRPr="002B61C5" w:rsidRDefault="002B61C5" w:rsidP="002B61C5">
      <w:pPr>
        <w:pStyle w:val="PargrafodaLista"/>
        <w:ind w:left="405"/>
        <w:rPr>
          <w:sz w:val="32"/>
          <w:szCs w:val="32"/>
        </w:rPr>
      </w:pPr>
      <w:r w:rsidRPr="002B61C5">
        <w:rPr>
          <w:sz w:val="32"/>
          <w:szCs w:val="32"/>
        </w:rPr>
        <w:t xml:space="preserve">CPF: </w:t>
      </w:r>
    </w:p>
    <w:p w:rsidR="002B61C5" w:rsidRPr="002B61C5" w:rsidRDefault="002B61C5" w:rsidP="002B61C5">
      <w:pPr>
        <w:pStyle w:val="PargrafodaLista"/>
        <w:ind w:left="405"/>
        <w:rPr>
          <w:sz w:val="32"/>
          <w:szCs w:val="32"/>
        </w:rPr>
      </w:pPr>
      <w:r w:rsidRPr="002B61C5">
        <w:rPr>
          <w:sz w:val="32"/>
          <w:szCs w:val="32"/>
        </w:rPr>
        <w:t xml:space="preserve">Telefone: </w:t>
      </w:r>
    </w:p>
    <w:p w:rsidR="002B61C5" w:rsidRPr="002B61C5" w:rsidRDefault="002B61C5" w:rsidP="002B61C5">
      <w:pPr>
        <w:pStyle w:val="PargrafodaLista"/>
        <w:ind w:left="405"/>
        <w:rPr>
          <w:sz w:val="32"/>
          <w:szCs w:val="32"/>
        </w:rPr>
      </w:pPr>
      <w:r w:rsidRPr="002B61C5">
        <w:rPr>
          <w:sz w:val="32"/>
          <w:szCs w:val="32"/>
        </w:rPr>
        <w:t xml:space="preserve">Endereço:  </w:t>
      </w:r>
    </w:p>
    <w:p w:rsidR="002B61C5" w:rsidRPr="002B61C5" w:rsidRDefault="002B61C5" w:rsidP="002B61C5">
      <w:pPr>
        <w:pStyle w:val="PargrafodaLista"/>
        <w:ind w:left="405"/>
        <w:rPr>
          <w:sz w:val="32"/>
          <w:szCs w:val="32"/>
        </w:rPr>
      </w:pPr>
      <w:r w:rsidRPr="002B61C5">
        <w:rPr>
          <w:sz w:val="32"/>
          <w:szCs w:val="32"/>
        </w:rPr>
        <w:t xml:space="preserve">nº </w:t>
      </w:r>
    </w:p>
    <w:p w:rsidR="002B61C5" w:rsidRPr="002B61C5" w:rsidRDefault="002B61C5" w:rsidP="002B61C5">
      <w:pPr>
        <w:pStyle w:val="PargrafodaLista"/>
        <w:ind w:left="405"/>
        <w:rPr>
          <w:sz w:val="32"/>
          <w:szCs w:val="32"/>
        </w:rPr>
      </w:pPr>
      <w:r w:rsidRPr="002B61C5">
        <w:rPr>
          <w:sz w:val="32"/>
          <w:szCs w:val="32"/>
        </w:rPr>
        <w:t xml:space="preserve"> CEP: </w:t>
      </w:r>
    </w:p>
    <w:p w:rsidR="002B61C5" w:rsidRPr="002B61C5" w:rsidRDefault="002B61C5" w:rsidP="002B61C5">
      <w:pPr>
        <w:pStyle w:val="PargrafodaLista"/>
        <w:ind w:left="405"/>
        <w:rPr>
          <w:sz w:val="32"/>
          <w:szCs w:val="32"/>
        </w:rPr>
      </w:pPr>
      <w:r w:rsidRPr="002B61C5">
        <w:rPr>
          <w:sz w:val="32"/>
          <w:szCs w:val="32"/>
        </w:rPr>
        <w:t xml:space="preserve">Município: </w:t>
      </w:r>
    </w:p>
    <w:p w:rsidR="002B61C5" w:rsidRPr="002B61C5" w:rsidRDefault="002B61C5" w:rsidP="002B61C5">
      <w:pPr>
        <w:pStyle w:val="PargrafodaLista"/>
        <w:ind w:left="405"/>
        <w:rPr>
          <w:sz w:val="32"/>
          <w:szCs w:val="32"/>
        </w:rPr>
      </w:pPr>
      <w:r w:rsidRPr="002B61C5">
        <w:rPr>
          <w:sz w:val="32"/>
          <w:szCs w:val="32"/>
        </w:rPr>
        <w:t xml:space="preserve">UF: </w:t>
      </w:r>
    </w:p>
    <w:p w:rsidR="002B61C5" w:rsidRPr="002B61C5" w:rsidRDefault="002B61C5" w:rsidP="002B61C5">
      <w:pPr>
        <w:pStyle w:val="PargrafodaLista"/>
        <w:ind w:left="405"/>
        <w:rPr>
          <w:sz w:val="32"/>
          <w:szCs w:val="32"/>
        </w:rPr>
      </w:pPr>
      <w:r w:rsidRPr="002B61C5">
        <w:rPr>
          <w:sz w:val="32"/>
          <w:szCs w:val="32"/>
        </w:rPr>
        <w:t xml:space="preserve">E-mail: </w:t>
      </w:r>
    </w:p>
    <w:p w:rsidR="002B61C5" w:rsidRPr="002B61C5" w:rsidRDefault="002B61C5" w:rsidP="002B61C5">
      <w:pPr>
        <w:pStyle w:val="PargrafodaLista"/>
        <w:ind w:left="405"/>
        <w:rPr>
          <w:sz w:val="32"/>
          <w:szCs w:val="32"/>
        </w:rPr>
      </w:pPr>
      <w:r w:rsidRPr="002B61C5">
        <w:rPr>
          <w:sz w:val="32"/>
          <w:szCs w:val="32"/>
        </w:rPr>
        <w:t xml:space="preserve">Principais questões de interesse: </w:t>
      </w:r>
    </w:p>
    <w:p w:rsidR="002B61C5" w:rsidRPr="002B61C5" w:rsidRDefault="002B61C5" w:rsidP="002B61C5">
      <w:pPr>
        <w:pStyle w:val="PargrafodaLista"/>
        <w:ind w:left="405"/>
        <w:rPr>
          <w:sz w:val="32"/>
          <w:szCs w:val="32"/>
        </w:rPr>
      </w:pPr>
    </w:p>
    <w:p w:rsidR="002B61C5" w:rsidRDefault="002B61C5" w:rsidP="002B61C5">
      <w:pPr>
        <w:pStyle w:val="PargrafodaLista"/>
        <w:ind w:left="405"/>
        <w:rPr>
          <w:sz w:val="32"/>
          <w:szCs w:val="32"/>
        </w:rPr>
      </w:pPr>
    </w:p>
    <w:p w:rsidR="002B61C5" w:rsidRDefault="002B61C5" w:rsidP="002B61C5">
      <w:pPr>
        <w:pStyle w:val="PargrafodaLista"/>
        <w:ind w:left="405"/>
        <w:rPr>
          <w:sz w:val="32"/>
          <w:szCs w:val="32"/>
        </w:rPr>
      </w:pPr>
    </w:p>
    <w:p w:rsidR="002B61C5" w:rsidRPr="002B61C5" w:rsidRDefault="002B61C5" w:rsidP="002B61C5">
      <w:pPr>
        <w:pStyle w:val="PargrafodaLista"/>
        <w:ind w:left="405"/>
        <w:rPr>
          <w:sz w:val="32"/>
          <w:szCs w:val="32"/>
        </w:rPr>
      </w:pPr>
    </w:p>
    <w:p w:rsidR="00326F0C" w:rsidRPr="002B61C5" w:rsidRDefault="002B61C5" w:rsidP="002B61C5">
      <w:pPr>
        <w:pStyle w:val="PargrafodaLista"/>
        <w:ind w:left="405"/>
        <w:jc w:val="center"/>
        <w:rPr>
          <w:sz w:val="32"/>
          <w:szCs w:val="32"/>
        </w:rPr>
      </w:pPr>
      <w:r w:rsidRPr="002B61C5">
        <w:rPr>
          <w:sz w:val="32"/>
          <w:szCs w:val="32"/>
        </w:rPr>
        <w:t>Assinatura do Representante</w:t>
      </w:r>
    </w:p>
    <w:sectPr w:rsidR="00326F0C" w:rsidRPr="002B61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7180"/>
    <w:multiLevelType w:val="hybridMultilevel"/>
    <w:tmpl w:val="53D21ECC"/>
    <w:lvl w:ilvl="0" w:tplc="CA3A983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850630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C5"/>
    <w:rsid w:val="002B61C5"/>
    <w:rsid w:val="0032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AB79"/>
  <w15:chartTrackingRefBased/>
  <w15:docId w15:val="{634FC7E9-49DD-4817-9DD9-9AF082F2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6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427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2023-04-14T15:06:00Z</dcterms:created>
  <dcterms:modified xsi:type="dcterms:W3CDTF">2023-04-14T15:11:00Z</dcterms:modified>
</cp:coreProperties>
</file>