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47F" w:rsidRPr="009174B9" w:rsidRDefault="00BF747F" w:rsidP="00BF747F">
      <w:pPr>
        <w:jc w:val="center"/>
        <w:rPr>
          <w:rFonts w:asciiTheme="majorHAnsi" w:hAnsiTheme="majorHAnsi" w:cstheme="majorHAnsi"/>
          <w:b/>
          <w:bCs/>
          <w:sz w:val="30"/>
          <w:szCs w:val="30"/>
        </w:rPr>
      </w:pPr>
      <w:r w:rsidRPr="009174B9">
        <w:rPr>
          <w:rFonts w:asciiTheme="majorHAnsi" w:hAnsiTheme="majorHAnsi" w:cstheme="majorHAnsi"/>
          <w:b/>
          <w:bCs/>
          <w:sz w:val="30"/>
          <w:szCs w:val="30"/>
        </w:rPr>
        <w:t>EDITAL DE CHAMADA PUBLICA Nº. 00</w:t>
      </w:r>
      <w:r w:rsidR="009A7CE9" w:rsidRPr="009174B9">
        <w:rPr>
          <w:rFonts w:asciiTheme="majorHAnsi" w:hAnsiTheme="majorHAnsi" w:cstheme="majorHAnsi"/>
          <w:b/>
          <w:bCs/>
          <w:sz w:val="30"/>
          <w:szCs w:val="30"/>
        </w:rPr>
        <w:t>1/2020</w:t>
      </w:r>
    </w:p>
    <w:p w:rsidR="00BF747F" w:rsidRPr="009174B9" w:rsidRDefault="00BF747F" w:rsidP="00BF747F">
      <w:pPr>
        <w:autoSpaceDE w:val="0"/>
        <w:autoSpaceDN w:val="0"/>
        <w:adjustRightInd w:val="0"/>
        <w:jc w:val="center"/>
        <w:rPr>
          <w:rFonts w:asciiTheme="majorHAnsi" w:hAnsiTheme="majorHAnsi" w:cstheme="majorHAnsi"/>
          <w:b/>
          <w:bCs/>
          <w:sz w:val="26"/>
          <w:szCs w:val="26"/>
        </w:rPr>
      </w:pPr>
      <w:r w:rsidRPr="009174B9">
        <w:rPr>
          <w:rFonts w:asciiTheme="majorHAnsi" w:hAnsiTheme="majorHAnsi" w:cstheme="majorHAnsi"/>
          <w:b/>
          <w:bCs/>
          <w:sz w:val="26"/>
          <w:szCs w:val="26"/>
        </w:rPr>
        <w:t xml:space="preserve">PROCESSO N° </w:t>
      </w:r>
      <w:r w:rsidR="009A7CE9" w:rsidRPr="009174B9">
        <w:rPr>
          <w:rFonts w:asciiTheme="majorHAnsi" w:hAnsiTheme="majorHAnsi" w:cstheme="majorHAnsi"/>
          <w:b/>
          <w:bCs/>
          <w:sz w:val="26"/>
          <w:szCs w:val="26"/>
        </w:rPr>
        <w:t>16/2020</w:t>
      </w:r>
    </w:p>
    <w:p w:rsidR="00BF747F" w:rsidRPr="009174B9" w:rsidRDefault="00BF747F" w:rsidP="00BF747F">
      <w:pPr>
        <w:jc w:val="center"/>
        <w:rPr>
          <w:rFonts w:asciiTheme="majorHAnsi" w:hAnsiTheme="majorHAnsi" w:cstheme="majorHAnsi"/>
          <w:b/>
          <w:iCs/>
          <w:sz w:val="22"/>
          <w:szCs w:val="22"/>
          <w:u w:val="single"/>
        </w:rPr>
      </w:pPr>
    </w:p>
    <w:p w:rsidR="00BF747F" w:rsidRPr="009174B9" w:rsidRDefault="00BF747F" w:rsidP="00BF747F">
      <w:pPr>
        <w:jc w:val="both"/>
        <w:rPr>
          <w:rFonts w:asciiTheme="majorHAnsi" w:hAnsiTheme="majorHAnsi" w:cstheme="majorHAnsi"/>
          <w:b/>
          <w:sz w:val="22"/>
          <w:szCs w:val="22"/>
        </w:rPr>
      </w:pPr>
      <w:bookmarkStart w:id="0" w:name="_Hlk18074675"/>
      <w:r w:rsidRPr="009174B9">
        <w:rPr>
          <w:rFonts w:asciiTheme="majorHAnsi" w:hAnsiTheme="majorHAnsi" w:cstheme="majorHAnsi"/>
          <w:b/>
          <w:sz w:val="22"/>
          <w:szCs w:val="22"/>
        </w:rPr>
        <w:t>CHAMADA PUBLICA Nº. 00</w:t>
      </w:r>
      <w:r w:rsidR="009A7CE9" w:rsidRPr="009174B9">
        <w:rPr>
          <w:rFonts w:asciiTheme="majorHAnsi" w:hAnsiTheme="majorHAnsi" w:cstheme="majorHAnsi"/>
          <w:b/>
          <w:sz w:val="22"/>
          <w:szCs w:val="22"/>
        </w:rPr>
        <w:t>1/2020</w:t>
      </w:r>
      <w:r w:rsidRPr="009174B9">
        <w:rPr>
          <w:rFonts w:asciiTheme="majorHAnsi" w:hAnsiTheme="majorHAnsi" w:cstheme="majorHAnsi"/>
          <w:b/>
          <w:sz w:val="22"/>
          <w:szCs w:val="22"/>
        </w:rPr>
        <w:t xml:space="preserve"> – </w:t>
      </w:r>
      <w:bookmarkStart w:id="1" w:name="_Hlk18077154"/>
      <w:r w:rsidRPr="009174B9">
        <w:rPr>
          <w:rFonts w:asciiTheme="majorHAnsi" w:hAnsiTheme="majorHAnsi" w:cstheme="majorHAnsi"/>
          <w:b/>
          <w:sz w:val="22"/>
          <w:szCs w:val="22"/>
        </w:rPr>
        <w:t>CHAMAMENTO PÚBLICO CONSISTE EM SELECIONAR ORGANIZAÇÕES DA SOCIEDADE CIVIL, ENTIDADES SEM FINS LUCRATIVOS, OSS OU ORGANIZAÇÕES DA SOCIEDADE CIVIL DE INTERESSE PÚBLICO – OSCIP VISANDO A FORMAÇÃO DE VÍNCULO DE COOPERAÇÃO COM O</w:t>
      </w:r>
      <w:r w:rsidR="008738A8" w:rsidRPr="009174B9">
        <w:rPr>
          <w:rFonts w:asciiTheme="majorHAnsi" w:hAnsiTheme="majorHAnsi" w:cstheme="majorHAnsi"/>
          <w:b/>
          <w:sz w:val="22"/>
          <w:szCs w:val="22"/>
        </w:rPr>
        <w:t xml:space="preserve"> MUNICÍPIO DE ILHA COMPRIDA/SP </w:t>
      </w:r>
      <w:r w:rsidRPr="009174B9">
        <w:rPr>
          <w:rFonts w:asciiTheme="majorHAnsi" w:hAnsiTheme="majorHAnsi" w:cstheme="majorHAnsi"/>
          <w:b/>
          <w:sz w:val="22"/>
          <w:szCs w:val="22"/>
        </w:rPr>
        <w:t xml:space="preserve">– </w:t>
      </w:r>
      <w:r w:rsidR="008738A8" w:rsidRPr="009174B9">
        <w:rPr>
          <w:rFonts w:asciiTheme="majorHAnsi" w:hAnsiTheme="majorHAnsi" w:cstheme="majorHAnsi"/>
          <w:b/>
          <w:sz w:val="22"/>
          <w:szCs w:val="22"/>
        </w:rPr>
        <w:t>DEPARTAMENTO DE DESENVOLVIMENTO LOCAL – DIVISÃO DE TURISMO</w:t>
      </w:r>
      <w:r w:rsidRPr="009174B9">
        <w:rPr>
          <w:rFonts w:asciiTheme="majorHAnsi" w:hAnsiTheme="majorHAnsi" w:cstheme="majorHAnsi"/>
          <w:b/>
          <w:sz w:val="22"/>
          <w:szCs w:val="22"/>
        </w:rPr>
        <w:t xml:space="preserve">, PARA O FOMENTO E A EXECUÇÃO DOS PLANOS DE TRABALHO: </w:t>
      </w:r>
      <w:r w:rsidR="008738A8" w:rsidRPr="009174B9">
        <w:rPr>
          <w:rFonts w:asciiTheme="majorHAnsi" w:hAnsiTheme="majorHAnsi" w:cstheme="majorHAnsi"/>
          <w:b/>
          <w:sz w:val="22"/>
          <w:szCs w:val="22"/>
        </w:rPr>
        <w:t>PARA ORGANIZAÇÃO E REALIZAÇÃO DAS ATIVIDADES CARNAVALESCAS</w:t>
      </w:r>
      <w:r w:rsidR="00E41809" w:rsidRPr="009174B9">
        <w:rPr>
          <w:rFonts w:asciiTheme="majorHAnsi" w:hAnsiTheme="majorHAnsi" w:cstheme="majorHAnsi"/>
          <w:b/>
          <w:sz w:val="22"/>
          <w:szCs w:val="22"/>
        </w:rPr>
        <w:t xml:space="preserve">/FESTIVIDADES 2020 </w:t>
      </w:r>
      <w:r w:rsidR="008738A8" w:rsidRPr="009174B9">
        <w:rPr>
          <w:rFonts w:asciiTheme="majorHAnsi" w:hAnsiTheme="majorHAnsi" w:cstheme="majorHAnsi"/>
          <w:b/>
          <w:sz w:val="22"/>
          <w:szCs w:val="22"/>
        </w:rPr>
        <w:t>NO MUNICÍPIO DE ILHA COMPRIDA/SP</w:t>
      </w:r>
      <w:r w:rsidRPr="009174B9">
        <w:rPr>
          <w:rFonts w:asciiTheme="majorHAnsi" w:hAnsiTheme="majorHAnsi" w:cstheme="majorHAnsi"/>
          <w:b/>
          <w:sz w:val="22"/>
          <w:szCs w:val="22"/>
        </w:rPr>
        <w:t xml:space="preserve">, O PROCEDIMENTO LICITATÓRIO OBEDECERÁ </w:t>
      </w:r>
      <w:r w:rsidR="005736FA" w:rsidRPr="009174B9">
        <w:rPr>
          <w:rFonts w:asciiTheme="majorHAnsi" w:hAnsiTheme="majorHAnsi" w:cstheme="majorHAnsi"/>
          <w:b/>
          <w:sz w:val="22"/>
          <w:szCs w:val="22"/>
        </w:rPr>
        <w:t>AS</w:t>
      </w:r>
      <w:r w:rsidRPr="009174B9">
        <w:rPr>
          <w:rFonts w:asciiTheme="majorHAnsi" w:hAnsiTheme="majorHAnsi" w:cstheme="majorHAnsi"/>
          <w:b/>
          <w:sz w:val="22"/>
          <w:szCs w:val="22"/>
        </w:rPr>
        <w:t xml:space="preserve"> LEI FEDERAL Nº 13.019/14, LEI FEDERAL Nº 8.666, DE 1993, NO QUE COUBER, BEM COMO À LEGISLAÇÃO CORRELATA</w:t>
      </w:r>
      <w:bookmarkEnd w:id="0"/>
      <w:bookmarkEnd w:id="1"/>
      <w:r w:rsidRPr="009174B9">
        <w:rPr>
          <w:rFonts w:asciiTheme="majorHAnsi" w:hAnsiTheme="majorHAnsi" w:cstheme="majorHAnsi"/>
          <w:b/>
          <w:sz w:val="22"/>
          <w:szCs w:val="22"/>
        </w:rPr>
        <w:t>.</w:t>
      </w:r>
    </w:p>
    <w:p w:rsidR="00BF747F" w:rsidRPr="009174B9" w:rsidRDefault="00BF747F" w:rsidP="00BF747F">
      <w:pPr>
        <w:tabs>
          <w:tab w:val="left" w:pos="7200"/>
        </w:tabs>
        <w:ind w:left="357" w:hanging="357"/>
        <w:jc w:val="center"/>
        <w:rPr>
          <w:rFonts w:asciiTheme="majorHAnsi" w:hAnsiTheme="majorHAnsi" w:cstheme="majorHAnsi"/>
          <w:b/>
        </w:rPr>
      </w:pPr>
    </w:p>
    <w:p w:rsidR="00BF747F" w:rsidRPr="00345A62" w:rsidRDefault="00BF747F" w:rsidP="00BF747F">
      <w:pPr>
        <w:tabs>
          <w:tab w:val="left" w:pos="7200"/>
        </w:tabs>
        <w:ind w:left="357" w:hanging="357"/>
        <w:jc w:val="center"/>
        <w:rPr>
          <w:rFonts w:asciiTheme="majorHAnsi" w:hAnsiTheme="majorHAnsi" w:cstheme="majorHAnsi"/>
          <w:b/>
          <w:sz w:val="30"/>
          <w:szCs w:val="30"/>
        </w:rPr>
      </w:pPr>
      <w:r w:rsidRPr="00345A62">
        <w:rPr>
          <w:rFonts w:asciiTheme="majorHAnsi" w:hAnsiTheme="majorHAnsi" w:cstheme="majorHAnsi"/>
          <w:b/>
          <w:sz w:val="30"/>
          <w:szCs w:val="30"/>
        </w:rPr>
        <w:t>PREÂMBULO</w:t>
      </w:r>
    </w:p>
    <w:p w:rsidR="00BF747F" w:rsidRPr="009174B9" w:rsidRDefault="00BF747F" w:rsidP="00BF747F">
      <w:pPr>
        <w:tabs>
          <w:tab w:val="left" w:pos="7200"/>
        </w:tabs>
        <w:ind w:left="357" w:hanging="357"/>
        <w:jc w:val="center"/>
        <w:rPr>
          <w:rFonts w:asciiTheme="majorHAnsi" w:hAnsiTheme="majorHAnsi" w:cstheme="majorHAnsi"/>
          <w:b/>
        </w:rPr>
      </w:pPr>
    </w:p>
    <w:p w:rsidR="00BF747F" w:rsidRPr="009174B9" w:rsidRDefault="00BF747F" w:rsidP="00BF747F">
      <w:pPr>
        <w:pStyle w:val="Default"/>
        <w:jc w:val="both"/>
        <w:rPr>
          <w:rFonts w:asciiTheme="majorHAnsi" w:hAnsiTheme="majorHAnsi" w:cstheme="majorHAnsi"/>
          <w:color w:val="auto"/>
          <w:sz w:val="22"/>
          <w:szCs w:val="22"/>
        </w:rPr>
      </w:pPr>
      <w:r w:rsidRPr="009174B9">
        <w:rPr>
          <w:rFonts w:asciiTheme="majorHAnsi" w:hAnsiTheme="majorHAnsi" w:cstheme="majorHAnsi"/>
          <w:bCs/>
          <w:color w:val="auto"/>
          <w:sz w:val="22"/>
          <w:szCs w:val="22"/>
        </w:rPr>
        <w:t>O MUNICIPIO DE ILHA COMPRIDA</w:t>
      </w:r>
      <w:r w:rsidRPr="009174B9">
        <w:rPr>
          <w:rFonts w:asciiTheme="majorHAnsi" w:hAnsiTheme="majorHAnsi" w:cstheme="majorHAnsi"/>
          <w:color w:val="auto"/>
          <w:sz w:val="22"/>
          <w:szCs w:val="22"/>
        </w:rPr>
        <w:t xml:space="preserve">, entidade pública, inscrita no C.N.P.J./M.F. sob o nº 64.037.872/0001-07, com sede na Avenida Beira Mar, nº 11.000 – Balneário Meu Recanto, neste Município de Ilha Comprida/SP Ilha Comprida/SP Ilha Comprida, Estado de São Paulo, neste ato representado neste ato pelo prefeito, </w:t>
      </w:r>
      <w:r w:rsidRPr="009174B9">
        <w:rPr>
          <w:rFonts w:asciiTheme="majorHAnsi" w:eastAsia="Helvetica" w:hAnsiTheme="majorHAnsi" w:cstheme="majorHAnsi"/>
          <w:color w:val="auto"/>
          <w:sz w:val="22"/>
          <w:szCs w:val="22"/>
        </w:rPr>
        <w:t>GERALDINO BARBOSA DE OLIVEIRA JUNIOR</w:t>
      </w:r>
      <w:r w:rsidRPr="009174B9">
        <w:rPr>
          <w:rFonts w:asciiTheme="majorHAnsi" w:hAnsiTheme="majorHAnsi" w:cstheme="majorHAnsi"/>
          <w:color w:val="auto"/>
          <w:sz w:val="22"/>
          <w:szCs w:val="22"/>
        </w:rPr>
        <w:t xml:space="preserve">, no uso de suas atribuições legais, e considerando o disposto na Lei 11.947/2009 e na Resolução FNDE nº. 26/2013, através do Departamento de Educação, vem realizar </w:t>
      </w:r>
      <w:r w:rsidRPr="009174B9">
        <w:rPr>
          <w:rFonts w:asciiTheme="majorHAnsi" w:hAnsiTheme="majorHAnsi" w:cstheme="majorHAnsi"/>
          <w:i/>
          <w:color w:val="auto"/>
          <w:sz w:val="22"/>
          <w:szCs w:val="22"/>
        </w:rPr>
        <w:t>CHAMADA PUBLICA</w:t>
      </w:r>
      <w:r w:rsidRPr="009174B9">
        <w:rPr>
          <w:rFonts w:asciiTheme="majorHAnsi" w:hAnsiTheme="majorHAnsi" w:cstheme="majorHAnsi"/>
          <w:color w:val="auto"/>
          <w:sz w:val="22"/>
          <w:szCs w:val="22"/>
        </w:rPr>
        <w:t xml:space="preserve"> para receber propostas para </w:t>
      </w:r>
      <w:r w:rsidRPr="009174B9">
        <w:rPr>
          <w:rFonts w:asciiTheme="majorHAnsi" w:hAnsiTheme="majorHAnsi" w:cstheme="majorHAnsi"/>
          <w:b/>
          <w:sz w:val="22"/>
          <w:szCs w:val="22"/>
        </w:rPr>
        <w:t>CHAMADA PUBLICA Nº. 00</w:t>
      </w:r>
      <w:r w:rsidR="009A7CE9" w:rsidRPr="009174B9">
        <w:rPr>
          <w:rFonts w:asciiTheme="majorHAnsi" w:hAnsiTheme="majorHAnsi" w:cstheme="majorHAnsi"/>
          <w:b/>
          <w:sz w:val="22"/>
          <w:szCs w:val="22"/>
        </w:rPr>
        <w:t>1/2020</w:t>
      </w:r>
      <w:r w:rsidRPr="009174B9">
        <w:rPr>
          <w:rFonts w:asciiTheme="majorHAnsi" w:hAnsiTheme="majorHAnsi" w:cstheme="majorHAnsi"/>
          <w:b/>
          <w:sz w:val="22"/>
          <w:szCs w:val="22"/>
        </w:rPr>
        <w:t xml:space="preserve"> – CHAMAMENTO PÚBLICO CONSISTE EM SELECIONAR ORGANIZAÇÕES DA SOCIEDADE CIVIL, ENTIDADES SEM FINS LUCRATIVOS, OSS OU ORGANIZAÇÕES DA SOCIEDADE CIVIL DE INTERESSE PÚBLICO – OSCIP VISANDO A FORMAÇÃO DE VÍNCULO DE COOPERAÇÃO COM O MUNICÍPIO DE ILHA COMPRIDA/SP – DEPARTAMENTO DE </w:t>
      </w:r>
      <w:r w:rsidR="008738A8" w:rsidRPr="009174B9">
        <w:rPr>
          <w:rFonts w:asciiTheme="majorHAnsi" w:hAnsiTheme="majorHAnsi" w:cstheme="majorHAnsi"/>
          <w:b/>
          <w:sz w:val="22"/>
          <w:szCs w:val="22"/>
        </w:rPr>
        <w:t>DESENVOLVIMENTO LOCAL – DIVISÃO DE TURISMO</w:t>
      </w:r>
      <w:r w:rsidRPr="009174B9">
        <w:rPr>
          <w:rFonts w:asciiTheme="majorHAnsi" w:hAnsiTheme="majorHAnsi" w:cstheme="majorHAnsi"/>
          <w:b/>
          <w:sz w:val="22"/>
          <w:szCs w:val="22"/>
        </w:rPr>
        <w:t xml:space="preserve">, </w:t>
      </w:r>
      <w:r w:rsidR="00981F87" w:rsidRPr="009174B9">
        <w:rPr>
          <w:rFonts w:asciiTheme="majorHAnsi" w:hAnsiTheme="majorHAnsi" w:cstheme="majorHAnsi"/>
          <w:b/>
          <w:sz w:val="22"/>
          <w:szCs w:val="22"/>
        </w:rPr>
        <w:t>PARA O FOMENTO E A EXECUÇÃO DOS PLANOS DE TRABALHO: PARA ORGANIZAÇÃO E REALIZAÇÃO DAS ATIVIDADES CARNAVALESCAS/FESTIVIDADES 2020 NO MUNICÍPIO DE ILHA COMPRIDA/SP</w:t>
      </w:r>
      <w:r w:rsidRPr="009174B9">
        <w:rPr>
          <w:rFonts w:asciiTheme="majorHAnsi" w:hAnsiTheme="majorHAnsi" w:cstheme="majorHAnsi"/>
          <w:b/>
          <w:sz w:val="22"/>
          <w:szCs w:val="22"/>
        </w:rPr>
        <w:t xml:space="preserve">, O PROCEDIMENTO LICITATÓRIO OBEDECERÁ </w:t>
      </w:r>
      <w:r w:rsidR="005736FA" w:rsidRPr="009174B9">
        <w:rPr>
          <w:rFonts w:asciiTheme="majorHAnsi" w:hAnsiTheme="majorHAnsi" w:cstheme="majorHAnsi"/>
          <w:b/>
          <w:sz w:val="22"/>
          <w:szCs w:val="22"/>
        </w:rPr>
        <w:t>AS</w:t>
      </w:r>
      <w:r w:rsidRPr="009174B9">
        <w:rPr>
          <w:rFonts w:asciiTheme="majorHAnsi" w:hAnsiTheme="majorHAnsi" w:cstheme="majorHAnsi"/>
          <w:b/>
          <w:sz w:val="22"/>
          <w:szCs w:val="22"/>
        </w:rPr>
        <w:t xml:space="preserve"> LEI FEDERAL Nº 13.019/14, LEI FEDERAL Nº 8.666, DE 1993, NO QUE COUBER, BEM COMO À LEGISLAÇÃO CORRELATA</w:t>
      </w:r>
      <w:r w:rsidRPr="009174B9">
        <w:rPr>
          <w:rFonts w:asciiTheme="majorHAnsi" w:hAnsiTheme="majorHAnsi" w:cstheme="majorHAnsi"/>
          <w:color w:val="auto"/>
          <w:sz w:val="22"/>
          <w:szCs w:val="22"/>
        </w:rPr>
        <w:t xml:space="preserve">, cujo edital está à disposição dos interessados no Município de Ilha Comprida/SP Ilha Comprida/SP Ilha Comprida no Departamento Administrativo/Divisão de Suprimentos e Licitações, horário das 08H30 as 12H00 e 13H30 as 16H30 e no site </w:t>
      </w:r>
      <w:hyperlink r:id="rId9" w:history="1">
        <w:r w:rsidRPr="009174B9">
          <w:rPr>
            <w:rStyle w:val="Hyperlink"/>
            <w:rFonts w:asciiTheme="majorHAnsi" w:hAnsiTheme="majorHAnsi" w:cstheme="majorHAnsi"/>
            <w:color w:val="auto"/>
            <w:sz w:val="22"/>
            <w:szCs w:val="22"/>
          </w:rPr>
          <w:t>www.Ilhacomprida.sp.gov.br</w:t>
        </w:r>
      </w:hyperlink>
      <w:r w:rsidRPr="009174B9">
        <w:rPr>
          <w:rFonts w:asciiTheme="majorHAnsi" w:hAnsiTheme="majorHAnsi" w:cstheme="majorHAnsi"/>
          <w:color w:val="auto"/>
          <w:sz w:val="22"/>
          <w:szCs w:val="22"/>
        </w:rPr>
        <w:t xml:space="preserve">. </w:t>
      </w:r>
    </w:p>
    <w:p w:rsidR="00BF747F" w:rsidRPr="009174B9" w:rsidRDefault="00BF747F" w:rsidP="00BF747F">
      <w:pPr>
        <w:jc w:val="both"/>
        <w:rPr>
          <w:rFonts w:asciiTheme="majorHAnsi" w:hAnsiTheme="majorHAnsi" w:cstheme="majorHAnsi"/>
          <w:sz w:val="22"/>
          <w:szCs w:val="22"/>
        </w:rPr>
      </w:pPr>
      <w:r w:rsidRPr="009174B9">
        <w:rPr>
          <w:rFonts w:asciiTheme="majorHAnsi" w:hAnsiTheme="majorHAnsi" w:cstheme="majorHAnsi"/>
          <w:sz w:val="22"/>
          <w:szCs w:val="22"/>
        </w:rPr>
        <w:t>As propostas deverão obedecer às especificações deste instrumento convocatório e ANEXOS, que dele fazem parte integrante.</w:t>
      </w:r>
    </w:p>
    <w:p w:rsidR="00BF747F" w:rsidRPr="009174B9" w:rsidRDefault="00BF747F" w:rsidP="00BF747F">
      <w:pPr>
        <w:jc w:val="both"/>
        <w:rPr>
          <w:rFonts w:asciiTheme="majorHAnsi" w:hAnsiTheme="majorHAnsi" w:cstheme="majorHAnsi"/>
          <w:sz w:val="22"/>
          <w:szCs w:val="22"/>
        </w:rPr>
      </w:pPr>
      <w:r w:rsidRPr="009174B9">
        <w:rPr>
          <w:rFonts w:asciiTheme="majorHAnsi" w:hAnsiTheme="majorHAnsi" w:cstheme="majorHAnsi"/>
          <w:sz w:val="22"/>
          <w:szCs w:val="22"/>
        </w:rPr>
        <w:t xml:space="preserve">O recebimento dos envelopes deverão ser PROTOCOLADOS até as </w:t>
      </w:r>
      <w:proofErr w:type="gramStart"/>
      <w:r w:rsidRPr="009174B9">
        <w:rPr>
          <w:rFonts w:asciiTheme="majorHAnsi" w:hAnsiTheme="majorHAnsi" w:cstheme="majorHAnsi"/>
          <w:sz w:val="22"/>
          <w:szCs w:val="22"/>
        </w:rPr>
        <w:t>09:00</w:t>
      </w:r>
      <w:proofErr w:type="gramEnd"/>
      <w:r w:rsidRPr="009174B9">
        <w:rPr>
          <w:rFonts w:asciiTheme="majorHAnsi" w:hAnsiTheme="majorHAnsi" w:cstheme="majorHAnsi"/>
          <w:sz w:val="22"/>
          <w:szCs w:val="22"/>
        </w:rPr>
        <w:t xml:space="preserve"> horas do dia </w:t>
      </w:r>
      <w:r w:rsidR="009A7CE9" w:rsidRPr="009174B9">
        <w:rPr>
          <w:rFonts w:asciiTheme="majorHAnsi" w:hAnsiTheme="majorHAnsi" w:cstheme="majorHAnsi"/>
          <w:sz w:val="22"/>
          <w:szCs w:val="22"/>
        </w:rPr>
        <w:t>06</w:t>
      </w:r>
      <w:r w:rsidRPr="009174B9">
        <w:rPr>
          <w:rFonts w:asciiTheme="majorHAnsi" w:hAnsiTheme="majorHAnsi" w:cstheme="majorHAnsi"/>
          <w:sz w:val="22"/>
          <w:szCs w:val="22"/>
        </w:rPr>
        <w:t>/</w:t>
      </w:r>
      <w:r w:rsidR="009A7CE9" w:rsidRPr="009174B9">
        <w:rPr>
          <w:rFonts w:asciiTheme="majorHAnsi" w:hAnsiTheme="majorHAnsi" w:cstheme="majorHAnsi"/>
          <w:sz w:val="22"/>
          <w:szCs w:val="22"/>
        </w:rPr>
        <w:t>02</w:t>
      </w:r>
      <w:r w:rsidRPr="009174B9">
        <w:rPr>
          <w:rFonts w:asciiTheme="majorHAnsi" w:hAnsiTheme="majorHAnsi" w:cstheme="majorHAnsi"/>
          <w:sz w:val="22"/>
          <w:szCs w:val="22"/>
        </w:rPr>
        <w:t>/</w:t>
      </w:r>
      <w:r w:rsidR="00F26340">
        <w:rPr>
          <w:rFonts w:asciiTheme="majorHAnsi" w:hAnsiTheme="majorHAnsi" w:cstheme="majorHAnsi"/>
          <w:sz w:val="22"/>
          <w:szCs w:val="22"/>
        </w:rPr>
        <w:t>2020</w:t>
      </w:r>
      <w:r w:rsidRPr="009174B9">
        <w:rPr>
          <w:rFonts w:asciiTheme="majorHAnsi" w:hAnsiTheme="majorHAnsi" w:cstheme="majorHAnsi"/>
          <w:sz w:val="22"/>
          <w:szCs w:val="22"/>
        </w:rPr>
        <w:t>, no Departamento de Administração - Divisão de Suprimentos e Licitações da Prefeitura do Município de Ilha Comprida/SP Ilha Comprida/SP Ilha Comprida, sito à Avenida Beira Mar, n° 11.000 – Balneário Meu Recanto – Ilha Comprida/SP.</w:t>
      </w:r>
    </w:p>
    <w:p w:rsidR="00BF747F" w:rsidRPr="009174B9" w:rsidRDefault="00BF747F" w:rsidP="00BF747F">
      <w:pPr>
        <w:jc w:val="both"/>
        <w:rPr>
          <w:rFonts w:asciiTheme="majorHAnsi" w:hAnsiTheme="majorHAnsi" w:cstheme="majorHAnsi"/>
          <w:sz w:val="22"/>
          <w:szCs w:val="22"/>
        </w:rPr>
      </w:pPr>
      <w:r w:rsidRPr="009174B9">
        <w:rPr>
          <w:rFonts w:asciiTheme="majorHAnsi" w:hAnsiTheme="majorHAnsi" w:cstheme="majorHAnsi"/>
          <w:sz w:val="22"/>
          <w:szCs w:val="22"/>
        </w:rPr>
        <w:t xml:space="preserve">O INÍCIO do CREDENCIAMENTO se dará no dia </w:t>
      </w:r>
      <w:r w:rsidR="00F928E2" w:rsidRPr="009174B9">
        <w:rPr>
          <w:rFonts w:asciiTheme="majorHAnsi" w:hAnsiTheme="majorHAnsi" w:cstheme="majorHAnsi"/>
          <w:sz w:val="22"/>
          <w:szCs w:val="22"/>
        </w:rPr>
        <w:t>06</w:t>
      </w:r>
      <w:r w:rsidRPr="009174B9">
        <w:rPr>
          <w:rFonts w:asciiTheme="majorHAnsi" w:hAnsiTheme="majorHAnsi" w:cstheme="majorHAnsi"/>
          <w:sz w:val="22"/>
          <w:szCs w:val="22"/>
        </w:rPr>
        <w:t>/</w:t>
      </w:r>
      <w:r w:rsidR="00F928E2" w:rsidRPr="009174B9">
        <w:rPr>
          <w:rFonts w:asciiTheme="majorHAnsi" w:hAnsiTheme="majorHAnsi" w:cstheme="majorHAnsi"/>
          <w:sz w:val="22"/>
          <w:szCs w:val="22"/>
        </w:rPr>
        <w:t>02</w:t>
      </w:r>
      <w:r w:rsidRPr="009174B9">
        <w:rPr>
          <w:rFonts w:asciiTheme="majorHAnsi" w:hAnsiTheme="majorHAnsi" w:cstheme="majorHAnsi"/>
          <w:sz w:val="22"/>
          <w:szCs w:val="22"/>
        </w:rPr>
        <w:t>/</w:t>
      </w:r>
      <w:r w:rsidR="009A7CE9" w:rsidRPr="009174B9">
        <w:rPr>
          <w:rFonts w:asciiTheme="majorHAnsi" w:hAnsiTheme="majorHAnsi" w:cstheme="majorHAnsi"/>
          <w:sz w:val="22"/>
          <w:szCs w:val="22"/>
        </w:rPr>
        <w:t>2020</w:t>
      </w:r>
      <w:r w:rsidRPr="009174B9">
        <w:rPr>
          <w:rFonts w:asciiTheme="majorHAnsi" w:hAnsiTheme="majorHAnsi" w:cstheme="majorHAnsi"/>
          <w:sz w:val="22"/>
          <w:szCs w:val="22"/>
        </w:rPr>
        <w:t xml:space="preserve"> as </w:t>
      </w:r>
      <w:proofErr w:type="gramStart"/>
      <w:r w:rsidRPr="009174B9">
        <w:rPr>
          <w:rFonts w:asciiTheme="majorHAnsi" w:hAnsiTheme="majorHAnsi" w:cstheme="majorHAnsi"/>
          <w:sz w:val="22"/>
          <w:szCs w:val="22"/>
        </w:rPr>
        <w:t>09:00</w:t>
      </w:r>
      <w:proofErr w:type="gramEnd"/>
      <w:r w:rsidRPr="009174B9">
        <w:rPr>
          <w:rFonts w:asciiTheme="majorHAnsi" w:hAnsiTheme="majorHAnsi" w:cstheme="majorHAnsi"/>
          <w:sz w:val="22"/>
          <w:szCs w:val="22"/>
        </w:rPr>
        <w:t xml:space="preserve"> horas e o TÉRMINO do CREDENCIAMENTO, se dará com a abertura do primeiro Envelope.</w:t>
      </w:r>
    </w:p>
    <w:p w:rsidR="00BF747F" w:rsidRPr="009174B9" w:rsidRDefault="00BF747F" w:rsidP="00BF747F">
      <w:pPr>
        <w:jc w:val="both"/>
        <w:rPr>
          <w:rFonts w:asciiTheme="majorHAnsi" w:hAnsiTheme="majorHAnsi" w:cstheme="majorHAnsi"/>
          <w:sz w:val="22"/>
          <w:szCs w:val="22"/>
        </w:rPr>
      </w:pPr>
      <w:r w:rsidRPr="009174B9">
        <w:rPr>
          <w:rFonts w:asciiTheme="majorHAnsi" w:hAnsiTheme="majorHAnsi" w:cstheme="majorHAnsi"/>
          <w:sz w:val="22"/>
          <w:szCs w:val="22"/>
        </w:rPr>
        <w:t xml:space="preserve">A sessão de processamento do CHAMAMENTO será realizada no seguinte local e endereço: Prefeitura do Município de Ilha Comprida/SP Ilha Comprida/SP Ilha Comprida/SP – </w:t>
      </w:r>
      <w:r w:rsidRPr="009174B9">
        <w:rPr>
          <w:rFonts w:asciiTheme="majorHAnsi" w:hAnsiTheme="majorHAnsi" w:cstheme="majorHAnsi"/>
          <w:bCs/>
          <w:sz w:val="22"/>
          <w:szCs w:val="22"/>
          <w:u w:val="single"/>
        </w:rPr>
        <w:t>Na sala de Reuniões</w:t>
      </w:r>
      <w:r w:rsidRPr="009174B9">
        <w:rPr>
          <w:rFonts w:asciiTheme="majorHAnsi" w:hAnsiTheme="majorHAnsi" w:cstheme="majorHAnsi"/>
          <w:bCs/>
          <w:sz w:val="22"/>
          <w:szCs w:val="22"/>
        </w:rPr>
        <w:t>, situada à Avenida Beira Mar, nº. 11.000 – Balneário Meu Recanto, neste Município de Ilha Comprida/SP Ilha Comprida/SP Ilha Comprida – São Paulo</w:t>
      </w:r>
      <w:r w:rsidRPr="009174B9">
        <w:rPr>
          <w:rFonts w:asciiTheme="majorHAnsi" w:hAnsiTheme="majorHAnsi" w:cstheme="majorHAnsi"/>
          <w:sz w:val="22"/>
          <w:szCs w:val="22"/>
        </w:rPr>
        <w:t xml:space="preserve">. A sessão será conduzida pelo Presidente da Comissão Permanente de Licitações, com o auxílio da Equipe de Apoio, designados pelos autos do Processo em epígrafe. </w:t>
      </w:r>
    </w:p>
    <w:p w:rsidR="00BF747F" w:rsidRPr="009174B9" w:rsidRDefault="00BF747F" w:rsidP="00BF747F">
      <w:pPr>
        <w:pStyle w:val="Default"/>
        <w:jc w:val="both"/>
        <w:rPr>
          <w:rFonts w:asciiTheme="majorHAnsi" w:hAnsiTheme="majorHAnsi" w:cstheme="majorHAnsi"/>
          <w:color w:val="auto"/>
          <w:sz w:val="22"/>
          <w:szCs w:val="22"/>
        </w:rPr>
      </w:pPr>
      <w:r w:rsidRPr="009174B9">
        <w:rPr>
          <w:rFonts w:asciiTheme="majorHAnsi" w:hAnsiTheme="majorHAnsi" w:cstheme="majorHAnsi"/>
          <w:color w:val="auto"/>
          <w:sz w:val="22"/>
          <w:szCs w:val="22"/>
        </w:rPr>
        <w:t xml:space="preserve">Os interessados poderão dirimir quaisquer duvidas pelo email: </w:t>
      </w:r>
      <w:hyperlink r:id="rId10" w:history="1">
        <w:r w:rsidRPr="009174B9">
          <w:rPr>
            <w:rStyle w:val="Hyperlink"/>
            <w:rFonts w:asciiTheme="majorHAnsi" w:hAnsiTheme="majorHAnsi" w:cstheme="majorHAnsi"/>
            <w:color w:val="auto"/>
            <w:sz w:val="22"/>
            <w:szCs w:val="22"/>
          </w:rPr>
          <w:t>licitacao@ilhacomprida.sp.gov.br</w:t>
        </w:r>
      </w:hyperlink>
      <w:r w:rsidRPr="009174B9">
        <w:rPr>
          <w:rFonts w:asciiTheme="majorHAnsi" w:hAnsiTheme="majorHAnsi" w:cstheme="majorHAnsi"/>
          <w:color w:val="auto"/>
          <w:sz w:val="22"/>
          <w:szCs w:val="22"/>
        </w:rPr>
        <w:t xml:space="preserve">, </w:t>
      </w:r>
      <w:hyperlink r:id="rId11" w:history="1">
        <w:r w:rsidRPr="009174B9">
          <w:rPr>
            <w:rStyle w:val="Hyperlink"/>
            <w:rFonts w:asciiTheme="majorHAnsi" w:hAnsiTheme="majorHAnsi" w:cstheme="majorHAnsi"/>
            <w:color w:val="auto"/>
            <w:sz w:val="22"/>
            <w:szCs w:val="22"/>
          </w:rPr>
          <w:t>licitacao2@ilhacomprida.sp.gov.br</w:t>
        </w:r>
      </w:hyperlink>
      <w:r w:rsidRPr="009174B9">
        <w:rPr>
          <w:rFonts w:asciiTheme="majorHAnsi" w:hAnsiTheme="majorHAnsi" w:cstheme="majorHAnsi"/>
          <w:color w:val="auto"/>
          <w:sz w:val="22"/>
          <w:szCs w:val="22"/>
        </w:rPr>
        <w:t>.</w:t>
      </w:r>
    </w:p>
    <w:p w:rsidR="00BF747F" w:rsidRPr="009174B9" w:rsidRDefault="00BF747F" w:rsidP="00BF747F">
      <w:pPr>
        <w:numPr>
          <w:ilvl w:val="0"/>
          <w:numId w:val="37"/>
        </w:numPr>
        <w:ind w:left="284" w:hanging="284"/>
        <w:jc w:val="both"/>
        <w:rPr>
          <w:rFonts w:asciiTheme="majorHAnsi" w:hAnsiTheme="majorHAnsi" w:cstheme="majorHAnsi"/>
          <w:b/>
          <w:sz w:val="22"/>
          <w:szCs w:val="22"/>
        </w:rPr>
      </w:pPr>
      <w:r w:rsidRPr="009174B9">
        <w:rPr>
          <w:rFonts w:asciiTheme="majorHAnsi" w:hAnsiTheme="majorHAnsi" w:cstheme="majorHAnsi"/>
          <w:b/>
          <w:sz w:val="22"/>
          <w:szCs w:val="22"/>
        </w:rPr>
        <w:t>DO OBJETO</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 xml:space="preserve">1.1. O objeto do presente </w:t>
      </w:r>
      <w:bookmarkStart w:id="2" w:name="_Hlk17989378"/>
      <w:r w:rsidRPr="009174B9">
        <w:rPr>
          <w:rFonts w:asciiTheme="majorHAnsi" w:hAnsiTheme="majorHAnsi" w:cstheme="majorHAnsi"/>
          <w:sz w:val="22"/>
          <w:szCs w:val="22"/>
        </w:rPr>
        <w:t xml:space="preserve">Chamamento Público consiste em </w:t>
      </w:r>
      <w:r w:rsidR="00981F87" w:rsidRPr="009174B9">
        <w:rPr>
          <w:rFonts w:asciiTheme="majorHAnsi" w:hAnsiTheme="majorHAnsi" w:cstheme="majorHAnsi"/>
          <w:b/>
          <w:i/>
          <w:sz w:val="20"/>
          <w:szCs w:val="20"/>
        </w:rPr>
        <w:t xml:space="preserve">SELECIONAR </w:t>
      </w:r>
      <w:bookmarkStart w:id="3" w:name="_Hlk17986910"/>
      <w:bookmarkEnd w:id="2"/>
      <w:r w:rsidR="00981F87" w:rsidRPr="009174B9">
        <w:rPr>
          <w:rFonts w:asciiTheme="majorHAnsi" w:hAnsiTheme="majorHAnsi" w:cstheme="majorHAnsi"/>
          <w:b/>
          <w:i/>
          <w:sz w:val="20"/>
          <w:szCs w:val="20"/>
        </w:rPr>
        <w:t>ORGANIZAÇÕES DA SOCIEDADE CIVIL, ENTIDADES SEM FINS LUCRATIVOS, OSS OU ORGANIZAÇÕES DA SOCIEDADE CIVIL DE INTERESSE PÚBLICO – OSCIP VISANDO A FORMAÇÃO DE VÍNCULO DE COOPERAÇÃO COM O MUNICÍPIO DE ILHA COMPRIDA/SP ILHA COMPRIDA/SP ILHA COMPRIDA – DEPARTAMENTO DE DESENVOLVIMENTO LOCAL – DIVISÃO DE TURISMO, PARA O FOMENTO E A EXECUÇÃO DOS PLANOS DE TRABALHO: PARA ORGANIZAÇÃO E REALIZAÇÃO DAS ATIVIDADES CARNAVALESCAS/FESTIVIDADES 2020 NO MUNICÍPIO DE ILHA COMPRIDA/SP.</w:t>
      </w:r>
      <w:bookmarkEnd w:id="3"/>
    </w:p>
    <w:p w:rsidR="00BF747F" w:rsidRPr="009174B9" w:rsidRDefault="00BF747F" w:rsidP="005736FA">
      <w:pPr>
        <w:pStyle w:val="PargrafodaLista"/>
        <w:numPr>
          <w:ilvl w:val="1"/>
          <w:numId w:val="37"/>
        </w:numPr>
        <w:ind w:left="0" w:firstLine="0"/>
        <w:jc w:val="both"/>
        <w:rPr>
          <w:rFonts w:asciiTheme="majorHAnsi" w:hAnsiTheme="majorHAnsi" w:cstheme="majorHAnsi"/>
          <w:sz w:val="22"/>
          <w:szCs w:val="22"/>
        </w:rPr>
      </w:pPr>
      <w:r w:rsidRPr="009174B9">
        <w:rPr>
          <w:rFonts w:asciiTheme="majorHAnsi" w:hAnsiTheme="majorHAnsi" w:cstheme="majorHAnsi"/>
          <w:sz w:val="22"/>
          <w:szCs w:val="22"/>
        </w:rPr>
        <w:t>A parceria a ser firmada estabelecerá obrigações recíprocas para a execução do acompanhamento do projeto proposto.</w:t>
      </w:r>
    </w:p>
    <w:p w:rsidR="00BF747F" w:rsidRPr="009174B9" w:rsidRDefault="00BF747F" w:rsidP="005736FA">
      <w:pPr>
        <w:pStyle w:val="PargrafodaLista"/>
        <w:numPr>
          <w:ilvl w:val="1"/>
          <w:numId w:val="37"/>
        </w:numPr>
        <w:ind w:left="0" w:firstLine="0"/>
        <w:jc w:val="both"/>
        <w:rPr>
          <w:rFonts w:asciiTheme="majorHAnsi" w:hAnsiTheme="majorHAnsi" w:cstheme="majorHAnsi"/>
          <w:sz w:val="22"/>
          <w:szCs w:val="22"/>
        </w:rPr>
      </w:pPr>
      <w:r w:rsidRPr="009174B9">
        <w:rPr>
          <w:rFonts w:asciiTheme="majorHAnsi" w:hAnsiTheme="majorHAnsi" w:cstheme="majorHAnsi"/>
          <w:sz w:val="22"/>
          <w:szCs w:val="22"/>
        </w:rPr>
        <w:lastRenderedPageBreak/>
        <w:t>O Chamamento Público será regido por este Edital, cabendo à Comissão de Seleção a operacionalização do chamamento nas suas diversas fases, até a publicação do resultado final.</w:t>
      </w:r>
    </w:p>
    <w:p w:rsidR="00BF747F" w:rsidRPr="009174B9" w:rsidRDefault="00BF747F" w:rsidP="005736FA">
      <w:pPr>
        <w:numPr>
          <w:ilvl w:val="1"/>
          <w:numId w:val="37"/>
        </w:numPr>
        <w:ind w:left="0" w:firstLine="142"/>
        <w:jc w:val="both"/>
        <w:rPr>
          <w:rFonts w:asciiTheme="majorHAnsi" w:hAnsiTheme="majorHAnsi" w:cstheme="majorHAnsi"/>
          <w:sz w:val="22"/>
          <w:szCs w:val="22"/>
        </w:rPr>
      </w:pPr>
      <w:r w:rsidRPr="009174B9">
        <w:rPr>
          <w:rFonts w:asciiTheme="majorHAnsi" w:hAnsiTheme="majorHAnsi" w:cstheme="majorHAnsi"/>
          <w:sz w:val="22"/>
          <w:szCs w:val="22"/>
        </w:rPr>
        <w:t>À Comissão de Seleção, instituída por Portaria, incumbe presidir a realização do chamamento, processar, julgar e supervisionar sua execução até a entrega da Ata de Encerramento ao Prefeito do Município de Ilha Comprida/SP Ilha Comprida/SP Ilha Comprida/SP, com a relação da classificação das organizações habilitadas, para a homologação da (s) organização (</w:t>
      </w:r>
      <w:proofErr w:type="spellStart"/>
      <w:r w:rsidRPr="009174B9">
        <w:rPr>
          <w:rFonts w:asciiTheme="majorHAnsi" w:hAnsiTheme="majorHAnsi" w:cstheme="majorHAnsi"/>
          <w:sz w:val="22"/>
          <w:szCs w:val="22"/>
        </w:rPr>
        <w:t>ões</w:t>
      </w:r>
      <w:proofErr w:type="spellEnd"/>
      <w:r w:rsidRPr="009174B9">
        <w:rPr>
          <w:rFonts w:asciiTheme="majorHAnsi" w:hAnsiTheme="majorHAnsi" w:cstheme="majorHAnsi"/>
          <w:sz w:val="22"/>
          <w:szCs w:val="22"/>
        </w:rPr>
        <w:t>) vencedora (s) e posterior publicação no Diário Oficial Eletrônico do Município.</w:t>
      </w:r>
    </w:p>
    <w:p w:rsidR="00BF747F" w:rsidRPr="009174B9" w:rsidRDefault="00BF747F" w:rsidP="005736FA">
      <w:pPr>
        <w:numPr>
          <w:ilvl w:val="1"/>
          <w:numId w:val="37"/>
        </w:numPr>
        <w:ind w:left="0" w:firstLine="0"/>
        <w:jc w:val="both"/>
        <w:rPr>
          <w:rFonts w:asciiTheme="majorHAnsi" w:hAnsiTheme="majorHAnsi" w:cstheme="majorHAnsi"/>
          <w:sz w:val="22"/>
          <w:szCs w:val="22"/>
        </w:rPr>
      </w:pPr>
      <w:r w:rsidRPr="009174B9">
        <w:rPr>
          <w:rFonts w:asciiTheme="majorHAnsi" w:hAnsiTheme="majorHAnsi" w:cstheme="majorHAnsi"/>
          <w:sz w:val="22"/>
          <w:szCs w:val="22"/>
        </w:rPr>
        <w:t>A apresentação de proposta (s) pela (s) Organização (</w:t>
      </w:r>
      <w:proofErr w:type="spellStart"/>
      <w:r w:rsidRPr="009174B9">
        <w:rPr>
          <w:rFonts w:asciiTheme="majorHAnsi" w:hAnsiTheme="majorHAnsi" w:cstheme="majorHAnsi"/>
          <w:sz w:val="22"/>
          <w:szCs w:val="22"/>
        </w:rPr>
        <w:t>ões</w:t>
      </w:r>
      <w:proofErr w:type="spellEnd"/>
      <w:r w:rsidRPr="009174B9">
        <w:rPr>
          <w:rFonts w:asciiTheme="majorHAnsi" w:hAnsiTheme="majorHAnsi" w:cstheme="majorHAnsi"/>
          <w:sz w:val="22"/>
          <w:szCs w:val="22"/>
        </w:rPr>
        <w:t>) Civil (</w:t>
      </w:r>
      <w:proofErr w:type="spellStart"/>
      <w:r w:rsidRPr="009174B9">
        <w:rPr>
          <w:rFonts w:asciiTheme="majorHAnsi" w:hAnsiTheme="majorHAnsi" w:cstheme="majorHAnsi"/>
          <w:sz w:val="22"/>
          <w:szCs w:val="22"/>
        </w:rPr>
        <w:t>is</w:t>
      </w:r>
      <w:proofErr w:type="spellEnd"/>
      <w:r w:rsidRPr="009174B9">
        <w:rPr>
          <w:rFonts w:asciiTheme="majorHAnsi" w:hAnsiTheme="majorHAnsi" w:cstheme="majorHAnsi"/>
          <w:sz w:val="22"/>
          <w:szCs w:val="22"/>
        </w:rPr>
        <w:t>) implicará (ão) na concordância plena e integral com os termos deste Edital, seus anexos, eventuais alterações e legislação vigente.</w:t>
      </w:r>
    </w:p>
    <w:p w:rsidR="00BF747F" w:rsidRPr="009174B9" w:rsidRDefault="00BF747F" w:rsidP="005736FA">
      <w:pPr>
        <w:numPr>
          <w:ilvl w:val="1"/>
          <w:numId w:val="37"/>
        </w:numPr>
        <w:ind w:left="0" w:firstLine="0"/>
        <w:jc w:val="both"/>
        <w:rPr>
          <w:rFonts w:asciiTheme="majorHAnsi" w:hAnsiTheme="majorHAnsi" w:cstheme="majorHAnsi"/>
          <w:sz w:val="22"/>
          <w:szCs w:val="22"/>
        </w:rPr>
      </w:pPr>
      <w:r w:rsidRPr="009174B9">
        <w:rPr>
          <w:rFonts w:asciiTheme="majorHAnsi" w:hAnsiTheme="majorHAnsi" w:cstheme="majorHAnsi"/>
          <w:sz w:val="22"/>
          <w:szCs w:val="22"/>
        </w:rPr>
        <w:t>Todas as datas definidas neste Edital, seus anexos e comunicados oficiais são improrrogáveis, salvo interesse da administração pública.</w:t>
      </w:r>
    </w:p>
    <w:p w:rsidR="00BF747F" w:rsidRPr="009174B9" w:rsidRDefault="00BF747F" w:rsidP="005736FA">
      <w:pPr>
        <w:numPr>
          <w:ilvl w:val="0"/>
          <w:numId w:val="37"/>
        </w:numPr>
        <w:ind w:left="0" w:firstLine="0"/>
        <w:jc w:val="both"/>
        <w:rPr>
          <w:rFonts w:asciiTheme="majorHAnsi" w:hAnsiTheme="majorHAnsi" w:cstheme="majorHAnsi"/>
          <w:b/>
          <w:sz w:val="22"/>
          <w:szCs w:val="22"/>
        </w:rPr>
      </w:pPr>
      <w:r w:rsidRPr="009174B9">
        <w:rPr>
          <w:rFonts w:asciiTheme="majorHAnsi" w:hAnsiTheme="majorHAnsi" w:cstheme="majorHAnsi"/>
          <w:b/>
          <w:sz w:val="22"/>
          <w:szCs w:val="22"/>
        </w:rPr>
        <w:t>DOS RECURSOS ORÇAMENTÁRIOS</w:t>
      </w:r>
    </w:p>
    <w:p w:rsidR="00BF747F" w:rsidRPr="009174B9" w:rsidRDefault="00BF747F" w:rsidP="005736FA">
      <w:pPr>
        <w:numPr>
          <w:ilvl w:val="1"/>
          <w:numId w:val="37"/>
        </w:numPr>
        <w:ind w:left="0" w:firstLine="0"/>
        <w:jc w:val="both"/>
        <w:rPr>
          <w:rFonts w:asciiTheme="majorHAnsi" w:hAnsiTheme="majorHAnsi" w:cstheme="majorHAnsi"/>
          <w:sz w:val="22"/>
          <w:szCs w:val="22"/>
        </w:rPr>
      </w:pPr>
      <w:r w:rsidRPr="009174B9">
        <w:rPr>
          <w:rFonts w:asciiTheme="majorHAnsi" w:hAnsiTheme="majorHAnsi" w:cstheme="majorHAnsi"/>
          <w:sz w:val="22"/>
          <w:szCs w:val="22"/>
        </w:rPr>
        <w:t xml:space="preserve">Os recursos necessários para o apoio financeiro são oriundos do </w:t>
      </w:r>
      <w:r w:rsidR="007718D4" w:rsidRPr="009174B9">
        <w:rPr>
          <w:rFonts w:asciiTheme="majorHAnsi" w:hAnsiTheme="majorHAnsi" w:cstheme="majorHAnsi"/>
          <w:sz w:val="22"/>
          <w:szCs w:val="22"/>
        </w:rPr>
        <w:t>Departamento de Desenvolvimento Local – Divisão de Turismo</w:t>
      </w:r>
      <w:r w:rsidRPr="009174B9">
        <w:rPr>
          <w:rFonts w:asciiTheme="majorHAnsi" w:hAnsiTheme="majorHAnsi" w:cstheme="majorHAnsi"/>
          <w:sz w:val="22"/>
          <w:szCs w:val="22"/>
        </w:rPr>
        <w:t xml:space="preserve">, Subvenções, com previsão de aporte de R$ </w:t>
      </w:r>
      <w:r w:rsidR="007718D4" w:rsidRPr="009174B9">
        <w:rPr>
          <w:rFonts w:asciiTheme="majorHAnsi" w:hAnsiTheme="majorHAnsi" w:cstheme="majorHAnsi"/>
          <w:sz w:val="22"/>
          <w:szCs w:val="22"/>
        </w:rPr>
        <w:t>120.000</w:t>
      </w:r>
      <w:r w:rsidRPr="009174B9">
        <w:rPr>
          <w:rFonts w:asciiTheme="majorHAnsi" w:hAnsiTheme="majorHAnsi" w:cstheme="majorHAnsi"/>
          <w:sz w:val="22"/>
          <w:szCs w:val="22"/>
        </w:rPr>
        <w:t>,00 (</w:t>
      </w:r>
      <w:r w:rsidR="007718D4" w:rsidRPr="009174B9">
        <w:rPr>
          <w:rFonts w:asciiTheme="majorHAnsi" w:hAnsiTheme="majorHAnsi" w:cstheme="majorHAnsi"/>
          <w:sz w:val="22"/>
          <w:szCs w:val="22"/>
        </w:rPr>
        <w:t xml:space="preserve">cento e vinte mil </w:t>
      </w:r>
      <w:r w:rsidRPr="009174B9">
        <w:rPr>
          <w:rFonts w:asciiTheme="majorHAnsi" w:hAnsiTheme="majorHAnsi" w:cstheme="majorHAnsi"/>
          <w:sz w:val="22"/>
          <w:szCs w:val="22"/>
        </w:rPr>
        <w:t>reais) incluídos os custos administrativos.</w:t>
      </w:r>
    </w:p>
    <w:p w:rsidR="00BF747F" w:rsidRPr="009174B9" w:rsidRDefault="00BF747F" w:rsidP="005736FA">
      <w:pPr>
        <w:numPr>
          <w:ilvl w:val="1"/>
          <w:numId w:val="37"/>
        </w:numPr>
        <w:ind w:left="0" w:firstLine="0"/>
        <w:jc w:val="both"/>
        <w:rPr>
          <w:rFonts w:asciiTheme="majorHAnsi" w:hAnsiTheme="majorHAnsi" w:cstheme="majorHAnsi"/>
          <w:sz w:val="22"/>
          <w:szCs w:val="22"/>
        </w:rPr>
      </w:pPr>
      <w:r w:rsidRPr="009174B9">
        <w:rPr>
          <w:rFonts w:asciiTheme="majorHAnsi" w:hAnsiTheme="majorHAnsi" w:cstheme="majorHAnsi"/>
          <w:sz w:val="22"/>
          <w:szCs w:val="22"/>
        </w:rPr>
        <w:t>A presente seleção não obrigará o Município de Ilha Comprida</w:t>
      </w:r>
      <w:proofErr w:type="gramStart"/>
      <w:r w:rsidRPr="009174B9">
        <w:rPr>
          <w:rFonts w:asciiTheme="majorHAnsi" w:hAnsiTheme="majorHAnsi" w:cstheme="majorHAnsi"/>
          <w:sz w:val="22"/>
          <w:szCs w:val="22"/>
        </w:rPr>
        <w:t>/SP a formalizar imediatamente o Termo de Fomento]</w:t>
      </w:r>
      <w:proofErr w:type="gramEnd"/>
      <w:r w:rsidRPr="009174B9">
        <w:rPr>
          <w:rFonts w:asciiTheme="majorHAnsi" w:hAnsiTheme="majorHAnsi" w:cstheme="majorHAnsi"/>
          <w:sz w:val="22"/>
          <w:szCs w:val="22"/>
        </w:rPr>
        <w:t xml:space="preserve"> com a instituição selecionada, caracterizando apenas expectativa de direito para os selecionados.</w:t>
      </w:r>
    </w:p>
    <w:p w:rsidR="00BF747F" w:rsidRPr="009174B9" w:rsidRDefault="00BF747F" w:rsidP="00BF747F">
      <w:pPr>
        <w:jc w:val="both"/>
        <w:rPr>
          <w:rFonts w:asciiTheme="majorHAnsi" w:hAnsiTheme="majorHAnsi" w:cstheme="majorHAnsi"/>
          <w:b/>
          <w:sz w:val="22"/>
          <w:szCs w:val="22"/>
        </w:rPr>
      </w:pPr>
      <w:r w:rsidRPr="009174B9">
        <w:rPr>
          <w:rFonts w:asciiTheme="majorHAnsi" w:hAnsiTheme="majorHAnsi" w:cstheme="majorHAnsi"/>
          <w:b/>
          <w:sz w:val="22"/>
          <w:szCs w:val="22"/>
        </w:rPr>
        <w:t>3. DAS CONDIÇÕES DE PARTICIPAÇÃO</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3.1. Podem participar do presente certame as Organizações da Sociedade Civil, pessoas jurídicas de direito privado sem fins lucrativos, Organizações da Sociedade Civil de Interesse Público (</w:t>
      </w:r>
      <w:proofErr w:type="spellStart"/>
      <w:r w:rsidRPr="009174B9">
        <w:rPr>
          <w:rFonts w:asciiTheme="majorHAnsi" w:hAnsiTheme="majorHAnsi" w:cstheme="majorHAnsi"/>
          <w:sz w:val="22"/>
          <w:szCs w:val="22"/>
        </w:rPr>
        <w:t>OSCIPs</w:t>
      </w:r>
      <w:proofErr w:type="spellEnd"/>
      <w:r w:rsidRPr="009174B9">
        <w:rPr>
          <w:rFonts w:asciiTheme="majorHAnsi" w:hAnsiTheme="majorHAnsi" w:cstheme="majorHAnsi"/>
          <w:sz w:val="22"/>
          <w:szCs w:val="22"/>
        </w:rPr>
        <w:t>) e Organizações Sociais (OS), com:</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 xml:space="preserve">a) no mínimo, </w:t>
      </w:r>
      <w:proofErr w:type="gramStart"/>
      <w:r w:rsidRPr="009174B9">
        <w:rPr>
          <w:rFonts w:asciiTheme="majorHAnsi" w:hAnsiTheme="majorHAnsi" w:cstheme="majorHAnsi"/>
          <w:sz w:val="22"/>
          <w:szCs w:val="22"/>
        </w:rPr>
        <w:t>3</w:t>
      </w:r>
      <w:proofErr w:type="gramEnd"/>
      <w:r w:rsidRPr="009174B9">
        <w:rPr>
          <w:rFonts w:asciiTheme="majorHAnsi" w:hAnsiTheme="majorHAnsi" w:cstheme="majorHAnsi"/>
          <w:sz w:val="22"/>
          <w:szCs w:val="22"/>
        </w:rPr>
        <w:t xml:space="preserve"> (três) anos de existência, com cadastro ativo, comprovados por meio de documentação emitida pela Secretaria da Receita Federal do Brasil, com base no Cadastro Nacional da Pessoa Jurídica – CNPJ;</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b) experiência prévia na realização, com efetividade, do objeto da parceria ou de natureza semelhante;</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c) capacidade técnica e operacional para o desenvolvimento das atividades previstas e o cumprimento das metas estabelecidas.</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3.2. Não podem participar, sob pena de imediata inabilitação:</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a) pessoa física;</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b) instituições com fins lucrativos;</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c) instituições de ensino, pesquisa e desenvolvimento institucional, públicas ou privadas, com ou sem fins lucrativos, suas mantenedoras e associações de pais e mestres;</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d) fundações e institutos criados ou mantidos por empresas ou grupos de empresas;</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e) entidades integrantes do “Sistema S” (SESC, SENAC, SESI, SENAI, SEST, SENAT, SE- BRAE, SENAR e outros);</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f) entidade que não esteja regularmente constituída ou, se estrangeira, não esteja autorizada a funcionar no território nacional;</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g) entidade que esteja omissa no dever de prestar contas de parceria anteriormente celebrada;</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h) tenha como dirigente agente político de Poder ou do Ministério Público, dirigente de órgão ou entidade da administração pública de qualquer esfera governamental, ou respectivo cônjuge ou companheiro, bem como parente em linha reta, colateral ou por afinidade, até o segundo grau;</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 xml:space="preserve">i) entidade que tenha tido as contas rejeitadas pela administração pública nos últimos </w:t>
      </w:r>
      <w:proofErr w:type="gramStart"/>
      <w:r w:rsidRPr="009174B9">
        <w:rPr>
          <w:rFonts w:asciiTheme="majorHAnsi" w:hAnsiTheme="majorHAnsi" w:cstheme="majorHAnsi"/>
          <w:sz w:val="22"/>
          <w:szCs w:val="22"/>
        </w:rPr>
        <w:t>5</w:t>
      </w:r>
      <w:proofErr w:type="gramEnd"/>
      <w:r w:rsidRPr="009174B9">
        <w:rPr>
          <w:rFonts w:asciiTheme="majorHAnsi" w:hAnsiTheme="majorHAnsi" w:cstheme="majorHAnsi"/>
          <w:sz w:val="22"/>
          <w:szCs w:val="22"/>
        </w:rPr>
        <w:t xml:space="preserve"> (cinco) anos, enquanto não for sanada a irregularidade que motivou a rejeição e não forem quitados os débitos que lhe foram eventualmente imputados, ou for reconsiderada ou revista a decisão pela rejeição;</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j) entidade que tenha sido punida com uma das seguintes sanções, pelo período que durar a penalidade:</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k) suspensão de participação em licitação e impedimento de contratar com a administração;</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l) declaração de inidoneidade para licitar ou contratar com a administração pública;</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 xml:space="preserve">m) suspensão temporária da participação em chamamento público e impedimento de celebrar termos de fomento e contratos com órgãos e entidades da esfera de governo da administração pública sancionadora, por prazo não superior a </w:t>
      </w:r>
      <w:proofErr w:type="gramStart"/>
      <w:r w:rsidRPr="009174B9">
        <w:rPr>
          <w:rFonts w:asciiTheme="majorHAnsi" w:hAnsiTheme="majorHAnsi" w:cstheme="majorHAnsi"/>
          <w:sz w:val="22"/>
          <w:szCs w:val="22"/>
        </w:rPr>
        <w:t>2</w:t>
      </w:r>
      <w:proofErr w:type="gramEnd"/>
      <w:r w:rsidRPr="009174B9">
        <w:rPr>
          <w:rFonts w:asciiTheme="majorHAnsi" w:hAnsiTheme="majorHAnsi" w:cstheme="majorHAnsi"/>
          <w:sz w:val="22"/>
          <w:szCs w:val="22"/>
        </w:rPr>
        <w:t xml:space="preserve"> (dois) anos;</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 xml:space="preserve">n) declaração de inidoneidade para participar em chamamento público ou celebrar termos de fomento, e contratos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pelos prejuízos resultantes. </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o) entidade que tenha entre seus dirigentes pessoa:</w:t>
      </w:r>
    </w:p>
    <w:p w:rsidR="00BF747F" w:rsidRPr="009174B9" w:rsidRDefault="00BF747F" w:rsidP="005736FA">
      <w:pPr>
        <w:jc w:val="both"/>
        <w:rPr>
          <w:rFonts w:asciiTheme="majorHAnsi" w:hAnsiTheme="majorHAnsi" w:cstheme="majorHAnsi"/>
          <w:sz w:val="22"/>
          <w:szCs w:val="22"/>
        </w:rPr>
      </w:pPr>
      <w:proofErr w:type="gramStart"/>
      <w:r w:rsidRPr="009174B9">
        <w:rPr>
          <w:rFonts w:asciiTheme="majorHAnsi" w:hAnsiTheme="majorHAnsi" w:cstheme="majorHAnsi"/>
          <w:sz w:val="22"/>
          <w:szCs w:val="22"/>
        </w:rPr>
        <w:lastRenderedPageBreak/>
        <w:t>o</w:t>
      </w:r>
      <w:proofErr w:type="gramEnd"/>
      <w:r w:rsidRPr="009174B9">
        <w:rPr>
          <w:rFonts w:asciiTheme="majorHAnsi" w:hAnsiTheme="majorHAnsi" w:cstheme="majorHAnsi"/>
          <w:sz w:val="22"/>
          <w:szCs w:val="22"/>
        </w:rPr>
        <w:t>.1) cujas contas relativas a parcerias tenham sido julgadas irregulares ou rejeitadas por Tribunal ou Conselho de Contas de qualquer esfera da Federação, em decisão irrecorrível, nos últimos 8 (oito) anos;</w:t>
      </w:r>
    </w:p>
    <w:p w:rsidR="00BF747F" w:rsidRPr="009174B9" w:rsidRDefault="00BF747F" w:rsidP="005736FA">
      <w:pPr>
        <w:jc w:val="both"/>
        <w:rPr>
          <w:rFonts w:asciiTheme="majorHAnsi" w:hAnsiTheme="majorHAnsi" w:cstheme="majorHAnsi"/>
          <w:sz w:val="22"/>
          <w:szCs w:val="22"/>
        </w:rPr>
      </w:pPr>
      <w:proofErr w:type="gramStart"/>
      <w:r w:rsidRPr="009174B9">
        <w:rPr>
          <w:rFonts w:asciiTheme="majorHAnsi" w:hAnsiTheme="majorHAnsi" w:cstheme="majorHAnsi"/>
          <w:sz w:val="22"/>
          <w:szCs w:val="22"/>
        </w:rPr>
        <w:t>o</w:t>
      </w:r>
      <w:proofErr w:type="gramEnd"/>
      <w:r w:rsidRPr="009174B9">
        <w:rPr>
          <w:rFonts w:asciiTheme="majorHAnsi" w:hAnsiTheme="majorHAnsi" w:cstheme="majorHAnsi"/>
          <w:sz w:val="22"/>
          <w:szCs w:val="22"/>
        </w:rPr>
        <w:t>.2) julgada responsável por falta grave e inabilitada para o exercício de cargo em comissão ou função de confiança, enquanto durar a inabilitação;</w:t>
      </w:r>
    </w:p>
    <w:p w:rsidR="00BF747F" w:rsidRPr="009174B9" w:rsidRDefault="00BF747F" w:rsidP="005736FA">
      <w:pPr>
        <w:jc w:val="both"/>
        <w:rPr>
          <w:rFonts w:asciiTheme="majorHAnsi" w:hAnsiTheme="majorHAnsi" w:cstheme="majorHAnsi"/>
          <w:sz w:val="22"/>
          <w:szCs w:val="22"/>
        </w:rPr>
      </w:pPr>
      <w:proofErr w:type="gramStart"/>
      <w:r w:rsidRPr="009174B9">
        <w:rPr>
          <w:rFonts w:asciiTheme="majorHAnsi" w:hAnsiTheme="majorHAnsi" w:cstheme="majorHAnsi"/>
          <w:sz w:val="22"/>
          <w:szCs w:val="22"/>
        </w:rPr>
        <w:t>o</w:t>
      </w:r>
      <w:proofErr w:type="gramEnd"/>
      <w:r w:rsidRPr="009174B9">
        <w:rPr>
          <w:rFonts w:asciiTheme="majorHAnsi" w:hAnsiTheme="majorHAnsi" w:cstheme="majorHAnsi"/>
          <w:sz w:val="22"/>
          <w:szCs w:val="22"/>
        </w:rPr>
        <w:t xml:space="preserve">.3) considerada responsável por ato de improbidade, enquanto durarem os prazos estabelecidos nos </w:t>
      </w:r>
      <w:hyperlink r:id="rId12" w:anchor="art12i">
        <w:r w:rsidRPr="009174B9">
          <w:rPr>
            <w:rFonts w:asciiTheme="majorHAnsi" w:hAnsiTheme="majorHAnsi" w:cstheme="majorHAnsi"/>
            <w:sz w:val="22"/>
            <w:szCs w:val="22"/>
          </w:rPr>
          <w:t>incisos I, II e III do art. 12 da Lei no 8.429, de 2 de junho de 1992</w:t>
        </w:r>
      </w:hyperlink>
      <w:r w:rsidRPr="009174B9">
        <w:rPr>
          <w:rFonts w:asciiTheme="majorHAnsi" w:hAnsiTheme="majorHAnsi" w:cstheme="majorHAnsi"/>
          <w:sz w:val="22"/>
          <w:szCs w:val="22"/>
        </w:rPr>
        <w:t>;</w:t>
      </w:r>
    </w:p>
    <w:p w:rsidR="00BF747F" w:rsidRPr="009174B9" w:rsidRDefault="00BF747F" w:rsidP="005736FA">
      <w:pPr>
        <w:jc w:val="both"/>
        <w:rPr>
          <w:rFonts w:asciiTheme="majorHAnsi" w:hAnsiTheme="majorHAnsi" w:cstheme="majorHAnsi"/>
          <w:sz w:val="22"/>
          <w:szCs w:val="22"/>
        </w:rPr>
      </w:pPr>
      <w:proofErr w:type="gramStart"/>
      <w:r w:rsidRPr="009174B9">
        <w:rPr>
          <w:rFonts w:asciiTheme="majorHAnsi" w:hAnsiTheme="majorHAnsi" w:cstheme="majorHAnsi"/>
          <w:sz w:val="22"/>
          <w:szCs w:val="22"/>
        </w:rPr>
        <w:t>o</w:t>
      </w:r>
      <w:proofErr w:type="gramEnd"/>
      <w:r w:rsidRPr="009174B9">
        <w:rPr>
          <w:rFonts w:asciiTheme="majorHAnsi" w:hAnsiTheme="majorHAnsi" w:cstheme="majorHAnsi"/>
          <w:sz w:val="22"/>
          <w:szCs w:val="22"/>
        </w:rPr>
        <w:t>.4) entidades proibidas de contratar com o Poder Público nos termos do art. 12 da Lei nº 8.429/92 (Lei de Improbidade Administrativa);</w:t>
      </w:r>
    </w:p>
    <w:p w:rsidR="00BF747F" w:rsidRPr="009174B9" w:rsidRDefault="00BF747F" w:rsidP="005736FA">
      <w:pPr>
        <w:jc w:val="both"/>
        <w:rPr>
          <w:rFonts w:asciiTheme="majorHAnsi" w:hAnsiTheme="majorHAnsi" w:cstheme="majorHAnsi"/>
          <w:sz w:val="22"/>
          <w:szCs w:val="22"/>
        </w:rPr>
      </w:pPr>
      <w:proofErr w:type="gramStart"/>
      <w:r w:rsidRPr="009174B9">
        <w:rPr>
          <w:rFonts w:asciiTheme="majorHAnsi" w:hAnsiTheme="majorHAnsi" w:cstheme="majorHAnsi"/>
          <w:sz w:val="22"/>
          <w:szCs w:val="22"/>
        </w:rPr>
        <w:t>o</w:t>
      </w:r>
      <w:proofErr w:type="gramEnd"/>
      <w:r w:rsidRPr="009174B9">
        <w:rPr>
          <w:rFonts w:asciiTheme="majorHAnsi" w:hAnsiTheme="majorHAnsi" w:cstheme="majorHAnsi"/>
          <w:sz w:val="22"/>
          <w:szCs w:val="22"/>
        </w:rPr>
        <w:t>.5) quaisquer interessados que se enquadrem nas vedações previstas no artigo 9º da Lei nº 8.666, de 1993.</w:t>
      </w:r>
    </w:p>
    <w:p w:rsidR="00BF747F" w:rsidRPr="009174B9" w:rsidRDefault="00BF747F" w:rsidP="005736FA">
      <w:pPr>
        <w:jc w:val="both"/>
        <w:rPr>
          <w:rFonts w:asciiTheme="majorHAnsi" w:hAnsiTheme="majorHAnsi" w:cstheme="majorHAnsi"/>
          <w:b/>
          <w:sz w:val="22"/>
          <w:szCs w:val="22"/>
        </w:rPr>
      </w:pPr>
      <w:r w:rsidRPr="009174B9">
        <w:rPr>
          <w:rFonts w:asciiTheme="majorHAnsi" w:hAnsiTheme="majorHAnsi" w:cstheme="majorHAnsi"/>
          <w:b/>
          <w:sz w:val="22"/>
          <w:szCs w:val="22"/>
        </w:rPr>
        <w:t>4. DA ABERTURA DA SESSÃO</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4.1. A abertura do presente chamamento dar-se-á em sessão pública, na data, horário e local indicado no preâmbulo deste Edital, quando a Entidade, ou o seu representante, deverá apresentar a Comissão de Seleção os seguintes documentos:</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4.1.1. Declaração de cumprimento dos requisitos de habilitação, fora dos envelopes de Habilitação e/ou Proposta de Preços;</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4.2. Envelopes do Plano de Trabalho/proposta de preços e da documentação de habilitação, separados, fechados e rubricados no fecho, opacos, contendo em suas partes externas e frontais, em caracteres destacados, os seguintes dizeres:</w:t>
      </w:r>
    </w:p>
    <w:tbl>
      <w:tblPr>
        <w:tblStyle w:val="Tabelacomgrade"/>
        <w:tblW w:w="0" w:type="auto"/>
        <w:tblInd w:w="426" w:type="dxa"/>
        <w:tblLook w:val="04A0" w:firstRow="1" w:lastRow="0" w:firstColumn="1" w:lastColumn="0" w:noHBand="0" w:noVBand="1"/>
      </w:tblPr>
      <w:tblGrid>
        <w:gridCol w:w="9996"/>
      </w:tblGrid>
      <w:tr w:rsidR="00BF747F" w:rsidRPr="009174B9" w:rsidTr="008663F5">
        <w:tc>
          <w:tcPr>
            <w:tcW w:w="10054" w:type="dxa"/>
          </w:tcPr>
          <w:p w:rsidR="00BF747F" w:rsidRPr="009174B9" w:rsidRDefault="00BF747F" w:rsidP="008663F5">
            <w:pPr>
              <w:jc w:val="both"/>
              <w:rPr>
                <w:rFonts w:asciiTheme="majorHAnsi" w:hAnsiTheme="majorHAnsi" w:cstheme="majorHAnsi"/>
                <w:b/>
                <w:bCs/>
                <w:sz w:val="22"/>
                <w:szCs w:val="22"/>
              </w:rPr>
            </w:pPr>
            <w:r w:rsidRPr="009174B9">
              <w:rPr>
                <w:rFonts w:asciiTheme="majorHAnsi" w:hAnsiTheme="majorHAnsi" w:cstheme="majorHAnsi"/>
                <w:b/>
                <w:bCs/>
                <w:sz w:val="22"/>
                <w:szCs w:val="22"/>
              </w:rPr>
              <w:t xml:space="preserve">ENVELOPE N° 1 </w:t>
            </w:r>
            <w:proofErr w:type="gramStart"/>
            <w:r w:rsidRPr="009174B9">
              <w:rPr>
                <w:rFonts w:asciiTheme="majorHAnsi" w:hAnsiTheme="majorHAnsi" w:cstheme="majorHAnsi"/>
                <w:b/>
                <w:bCs/>
                <w:sz w:val="22"/>
                <w:szCs w:val="22"/>
              </w:rPr>
              <w:t>–DOCUMENTOS</w:t>
            </w:r>
            <w:proofErr w:type="gramEnd"/>
            <w:r w:rsidRPr="009174B9">
              <w:rPr>
                <w:rFonts w:asciiTheme="majorHAnsi" w:hAnsiTheme="majorHAnsi" w:cstheme="majorHAnsi"/>
                <w:b/>
                <w:bCs/>
                <w:sz w:val="22"/>
                <w:szCs w:val="22"/>
              </w:rPr>
              <w:t xml:space="preserve"> E PLANO DE TRABALHO/PROPOSTA FINANCEIRA</w:t>
            </w:r>
          </w:p>
          <w:p w:rsidR="00BF747F" w:rsidRPr="009174B9" w:rsidRDefault="00BF747F" w:rsidP="008663F5">
            <w:pPr>
              <w:jc w:val="both"/>
              <w:rPr>
                <w:rFonts w:asciiTheme="majorHAnsi" w:hAnsiTheme="majorHAnsi" w:cstheme="majorHAnsi"/>
                <w:b/>
                <w:bCs/>
                <w:sz w:val="22"/>
                <w:szCs w:val="22"/>
              </w:rPr>
            </w:pPr>
            <w:r w:rsidRPr="009174B9">
              <w:rPr>
                <w:rFonts w:asciiTheme="majorHAnsi" w:hAnsiTheme="majorHAnsi" w:cstheme="majorHAnsi"/>
                <w:b/>
                <w:bCs/>
                <w:sz w:val="22"/>
                <w:szCs w:val="22"/>
              </w:rPr>
              <w:t>A PREFEITURA DO MUNICÍPIO DE ILHA COMPRIDA/SP</w:t>
            </w:r>
          </w:p>
          <w:p w:rsidR="00BF747F" w:rsidRPr="009174B9" w:rsidRDefault="00BF747F" w:rsidP="008663F5">
            <w:pPr>
              <w:jc w:val="both"/>
              <w:rPr>
                <w:rFonts w:asciiTheme="majorHAnsi" w:hAnsiTheme="majorHAnsi" w:cstheme="majorHAnsi"/>
                <w:b/>
                <w:bCs/>
                <w:sz w:val="22"/>
                <w:szCs w:val="22"/>
              </w:rPr>
            </w:pPr>
            <w:r w:rsidRPr="009174B9">
              <w:rPr>
                <w:rFonts w:asciiTheme="majorHAnsi" w:hAnsiTheme="majorHAnsi" w:cstheme="majorHAnsi"/>
                <w:b/>
                <w:bCs/>
                <w:sz w:val="22"/>
                <w:szCs w:val="22"/>
              </w:rPr>
              <w:t>CHAMAMENTO PÚBLICO Nº 00</w:t>
            </w:r>
            <w:r w:rsidR="009A7CE9" w:rsidRPr="009174B9">
              <w:rPr>
                <w:rFonts w:asciiTheme="majorHAnsi" w:hAnsiTheme="majorHAnsi" w:cstheme="majorHAnsi"/>
                <w:b/>
                <w:bCs/>
                <w:sz w:val="22"/>
                <w:szCs w:val="22"/>
              </w:rPr>
              <w:t>1/2020</w:t>
            </w:r>
          </w:p>
          <w:p w:rsidR="00BF747F" w:rsidRPr="009174B9" w:rsidRDefault="00BF747F" w:rsidP="008663F5">
            <w:pPr>
              <w:jc w:val="both"/>
              <w:rPr>
                <w:rFonts w:asciiTheme="majorHAnsi" w:hAnsiTheme="majorHAnsi" w:cstheme="majorHAnsi"/>
                <w:b/>
                <w:bCs/>
                <w:sz w:val="22"/>
                <w:szCs w:val="22"/>
              </w:rPr>
            </w:pPr>
            <w:r w:rsidRPr="009174B9">
              <w:rPr>
                <w:rFonts w:asciiTheme="majorHAnsi" w:hAnsiTheme="majorHAnsi" w:cstheme="majorHAnsi"/>
                <w:b/>
                <w:bCs/>
                <w:sz w:val="22"/>
                <w:szCs w:val="22"/>
              </w:rPr>
              <w:t>(RAZÃO SOCIAL DO LICITANTE)</w:t>
            </w:r>
          </w:p>
        </w:tc>
      </w:tr>
    </w:tbl>
    <w:p w:rsidR="00BF747F" w:rsidRPr="009174B9" w:rsidRDefault="00BF747F" w:rsidP="00BF747F">
      <w:pPr>
        <w:jc w:val="both"/>
        <w:rPr>
          <w:rFonts w:asciiTheme="majorHAnsi" w:hAnsiTheme="majorHAnsi" w:cstheme="majorHAnsi"/>
          <w:sz w:val="22"/>
          <w:szCs w:val="22"/>
        </w:rPr>
      </w:pPr>
    </w:p>
    <w:p w:rsidR="00BF747F" w:rsidRPr="009174B9" w:rsidRDefault="00BF747F" w:rsidP="00BF747F">
      <w:pPr>
        <w:ind w:left="426" w:hanging="426"/>
        <w:jc w:val="both"/>
        <w:rPr>
          <w:rFonts w:asciiTheme="majorHAnsi" w:hAnsiTheme="majorHAnsi" w:cstheme="majorHAnsi"/>
          <w:sz w:val="22"/>
          <w:szCs w:val="22"/>
        </w:rPr>
      </w:pPr>
      <w:r w:rsidRPr="009174B9">
        <w:rPr>
          <w:rFonts w:asciiTheme="majorHAnsi" w:hAnsiTheme="majorHAnsi" w:cstheme="majorHAnsi"/>
          <w:sz w:val="22"/>
          <w:szCs w:val="22"/>
        </w:rPr>
        <w:t>4.3. O envelope que não for entregue nas condições acima estipuladas não gerarão efeitos como proposta.</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4.4. A declaração falsa relativa ao cumprimento de qualquer condição sujeitará o licitante às sanções previstas neste Edital.</w:t>
      </w:r>
    </w:p>
    <w:p w:rsidR="00BF747F" w:rsidRPr="009174B9" w:rsidRDefault="00BF747F" w:rsidP="00BF747F">
      <w:pPr>
        <w:jc w:val="both"/>
        <w:rPr>
          <w:rFonts w:asciiTheme="majorHAnsi" w:hAnsiTheme="majorHAnsi" w:cstheme="majorHAnsi"/>
          <w:b/>
          <w:sz w:val="22"/>
          <w:szCs w:val="22"/>
        </w:rPr>
      </w:pPr>
      <w:r w:rsidRPr="009174B9">
        <w:rPr>
          <w:rFonts w:asciiTheme="majorHAnsi" w:hAnsiTheme="majorHAnsi" w:cstheme="majorHAnsi"/>
          <w:b/>
          <w:sz w:val="22"/>
          <w:szCs w:val="22"/>
        </w:rPr>
        <w:t>5. DA SELEÇÃO DO PLANO DE TRABALHO</w:t>
      </w:r>
    </w:p>
    <w:p w:rsidR="00BF747F" w:rsidRPr="009174B9" w:rsidRDefault="00BF747F" w:rsidP="005736FA">
      <w:pPr>
        <w:jc w:val="both"/>
        <w:rPr>
          <w:rFonts w:asciiTheme="majorHAnsi" w:hAnsiTheme="majorHAnsi" w:cstheme="majorHAnsi"/>
          <w:sz w:val="22"/>
          <w:szCs w:val="22"/>
        </w:rPr>
      </w:pPr>
      <w:proofErr w:type="gramStart"/>
      <w:r w:rsidRPr="009174B9">
        <w:rPr>
          <w:rFonts w:asciiTheme="majorHAnsi" w:hAnsiTheme="majorHAnsi" w:cstheme="majorHAnsi"/>
          <w:sz w:val="22"/>
          <w:szCs w:val="22"/>
        </w:rPr>
        <w:t>5.1.</w:t>
      </w:r>
      <w:proofErr w:type="gramEnd"/>
      <w:r w:rsidRPr="009174B9">
        <w:rPr>
          <w:rFonts w:asciiTheme="majorHAnsi" w:hAnsiTheme="majorHAnsi" w:cstheme="majorHAnsi"/>
          <w:sz w:val="22"/>
          <w:szCs w:val="22"/>
        </w:rPr>
        <w:t>A seleção será realizada por uma Comissão de Seleção, com atribuições de processar e julgar chamamentos públicos, composto por agentes públicos, designados por ato publicado em meio oficial de comunicação, sendo, pelo menos, 1/3 (um terços) de seus membros servidores ocupantes de cargos permanentes do quadro de pessoal da administração pública realizadora do chamamento público;</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5.2. Inicialmente será realizada a abertura do envelope onde a Comissão de Seleção analisará o (s) Plano (s) de Trabalho apresentado verificando se o mesmo observou os requisitos constantes no (s) ANEXOS, com descrição clara e objetiva e o preenchimento completo do mesmo;</w:t>
      </w:r>
    </w:p>
    <w:p w:rsidR="00BF747F" w:rsidRPr="009174B9" w:rsidRDefault="00BF747F" w:rsidP="005736FA">
      <w:pPr>
        <w:jc w:val="both"/>
        <w:rPr>
          <w:rFonts w:asciiTheme="majorHAnsi" w:hAnsiTheme="majorHAnsi" w:cstheme="majorHAnsi"/>
        </w:rPr>
      </w:pPr>
      <w:r w:rsidRPr="009174B9">
        <w:rPr>
          <w:rFonts w:asciiTheme="majorHAnsi" w:hAnsiTheme="majorHAnsi" w:cstheme="majorHAnsi"/>
        </w:rPr>
        <w:t>5.3. Os Planos de Trabalhos julgados aptos serão classificados em ordem decrescentes, sendo o primeiro classificado o de menor valor, onde serão atribuídas as seguintes pontuações:</w:t>
      </w:r>
    </w:p>
    <w:p w:rsidR="005736FA" w:rsidRPr="009174B9" w:rsidRDefault="005736FA" w:rsidP="005736FA">
      <w:pPr>
        <w:jc w:val="both"/>
        <w:rPr>
          <w:rFonts w:asciiTheme="majorHAnsi" w:hAnsiTheme="majorHAnsi" w:cstheme="majorHAnsi"/>
        </w:rPr>
      </w:pPr>
    </w:p>
    <w:tbl>
      <w:tblPr>
        <w:tblW w:w="10348" w:type="dxa"/>
        <w:tblInd w:w="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4954"/>
        <w:gridCol w:w="5394"/>
      </w:tblGrid>
      <w:tr w:rsidR="00BF747F" w:rsidRPr="009174B9" w:rsidTr="008C6E0B">
        <w:trPr>
          <w:trHeight w:hRule="exact" w:val="260"/>
        </w:trPr>
        <w:tc>
          <w:tcPr>
            <w:tcW w:w="4954" w:type="dxa"/>
            <w:shd w:val="clear" w:color="auto" w:fill="auto"/>
          </w:tcPr>
          <w:p w:rsidR="00BF747F" w:rsidRPr="009174B9" w:rsidRDefault="00BF747F" w:rsidP="008C6E0B">
            <w:pPr>
              <w:widowControl w:val="0"/>
              <w:jc w:val="center"/>
              <w:rPr>
                <w:rFonts w:asciiTheme="majorHAnsi" w:eastAsia="Calibri" w:hAnsiTheme="majorHAnsi" w:cstheme="majorHAnsi"/>
              </w:rPr>
            </w:pPr>
            <w:r w:rsidRPr="009174B9">
              <w:rPr>
                <w:rFonts w:asciiTheme="majorHAnsi" w:eastAsia="Calibri" w:hAnsiTheme="majorHAnsi" w:cstheme="majorHAnsi"/>
              </w:rPr>
              <w:t>Desconto</w:t>
            </w:r>
          </w:p>
        </w:tc>
        <w:tc>
          <w:tcPr>
            <w:tcW w:w="5394" w:type="dxa"/>
            <w:shd w:val="clear" w:color="auto" w:fill="auto"/>
          </w:tcPr>
          <w:p w:rsidR="00BF747F" w:rsidRPr="009174B9" w:rsidRDefault="00BF747F" w:rsidP="008C6E0B">
            <w:pPr>
              <w:widowControl w:val="0"/>
              <w:jc w:val="center"/>
              <w:rPr>
                <w:rFonts w:asciiTheme="majorHAnsi" w:eastAsia="Calibri" w:hAnsiTheme="majorHAnsi" w:cstheme="majorHAnsi"/>
              </w:rPr>
            </w:pPr>
            <w:r w:rsidRPr="009174B9">
              <w:rPr>
                <w:rFonts w:asciiTheme="majorHAnsi" w:eastAsia="Calibri" w:hAnsiTheme="majorHAnsi" w:cstheme="majorHAnsi"/>
              </w:rPr>
              <w:t>Pontuação</w:t>
            </w:r>
          </w:p>
        </w:tc>
      </w:tr>
      <w:tr w:rsidR="00BF747F" w:rsidRPr="009174B9" w:rsidTr="008C6E0B">
        <w:trPr>
          <w:trHeight w:hRule="exact" w:val="264"/>
        </w:trPr>
        <w:tc>
          <w:tcPr>
            <w:tcW w:w="4954" w:type="dxa"/>
            <w:shd w:val="clear" w:color="auto" w:fill="auto"/>
          </w:tcPr>
          <w:p w:rsidR="00BF747F" w:rsidRPr="009174B9" w:rsidRDefault="00BF747F" w:rsidP="008C6E0B">
            <w:pPr>
              <w:widowControl w:val="0"/>
              <w:jc w:val="center"/>
              <w:rPr>
                <w:rFonts w:asciiTheme="majorHAnsi" w:eastAsia="Calibri" w:hAnsiTheme="majorHAnsi" w:cstheme="majorHAnsi"/>
              </w:rPr>
            </w:pPr>
            <w:r w:rsidRPr="009174B9">
              <w:rPr>
                <w:rFonts w:asciiTheme="majorHAnsi" w:eastAsia="Calibri" w:hAnsiTheme="majorHAnsi" w:cstheme="majorHAnsi"/>
              </w:rPr>
              <w:t>ZERO</w:t>
            </w:r>
          </w:p>
        </w:tc>
        <w:tc>
          <w:tcPr>
            <w:tcW w:w="5394" w:type="dxa"/>
            <w:shd w:val="clear" w:color="auto" w:fill="auto"/>
          </w:tcPr>
          <w:p w:rsidR="00BF747F" w:rsidRPr="009174B9" w:rsidRDefault="00BF747F" w:rsidP="008C6E0B">
            <w:pPr>
              <w:widowControl w:val="0"/>
              <w:jc w:val="center"/>
              <w:rPr>
                <w:rFonts w:asciiTheme="majorHAnsi" w:eastAsia="Calibri" w:hAnsiTheme="majorHAnsi" w:cstheme="majorHAnsi"/>
              </w:rPr>
            </w:pPr>
            <w:r w:rsidRPr="009174B9">
              <w:rPr>
                <w:rFonts w:asciiTheme="majorHAnsi" w:eastAsia="Calibri" w:hAnsiTheme="majorHAnsi" w:cstheme="majorHAnsi"/>
              </w:rPr>
              <w:t>Zero</w:t>
            </w:r>
          </w:p>
        </w:tc>
      </w:tr>
      <w:tr w:rsidR="00BF747F" w:rsidRPr="009174B9" w:rsidTr="008C6E0B">
        <w:trPr>
          <w:trHeight w:hRule="exact" w:val="264"/>
        </w:trPr>
        <w:tc>
          <w:tcPr>
            <w:tcW w:w="4954" w:type="dxa"/>
            <w:shd w:val="clear" w:color="auto" w:fill="auto"/>
          </w:tcPr>
          <w:p w:rsidR="00BF747F" w:rsidRPr="009174B9" w:rsidRDefault="00BF747F" w:rsidP="008C6E0B">
            <w:pPr>
              <w:widowControl w:val="0"/>
              <w:jc w:val="center"/>
              <w:rPr>
                <w:rFonts w:asciiTheme="majorHAnsi" w:eastAsia="Calibri" w:hAnsiTheme="majorHAnsi" w:cstheme="majorHAnsi"/>
              </w:rPr>
            </w:pPr>
            <w:r w:rsidRPr="009174B9">
              <w:rPr>
                <w:rFonts w:asciiTheme="majorHAnsi" w:eastAsia="Calibri" w:hAnsiTheme="majorHAnsi" w:cstheme="majorHAnsi"/>
              </w:rPr>
              <w:t>De 1% a 5%</w:t>
            </w:r>
          </w:p>
        </w:tc>
        <w:tc>
          <w:tcPr>
            <w:tcW w:w="5394" w:type="dxa"/>
            <w:shd w:val="clear" w:color="auto" w:fill="auto"/>
          </w:tcPr>
          <w:p w:rsidR="00BF747F" w:rsidRPr="009174B9" w:rsidRDefault="00BF747F" w:rsidP="008C6E0B">
            <w:pPr>
              <w:widowControl w:val="0"/>
              <w:jc w:val="center"/>
              <w:rPr>
                <w:rFonts w:asciiTheme="majorHAnsi" w:eastAsia="Calibri" w:hAnsiTheme="majorHAnsi" w:cstheme="majorHAnsi"/>
              </w:rPr>
            </w:pPr>
            <w:r w:rsidRPr="009174B9">
              <w:rPr>
                <w:rFonts w:asciiTheme="majorHAnsi" w:eastAsia="Calibri" w:hAnsiTheme="majorHAnsi" w:cstheme="majorHAnsi"/>
              </w:rPr>
              <w:t>01 ponto</w:t>
            </w:r>
          </w:p>
        </w:tc>
      </w:tr>
      <w:tr w:rsidR="00BF747F" w:rsidRPr="009174B9" w:rsidTr="008C6E0B">
        <w:trPr>
          <w:trHeight w:hRule="exact" w:val="264"/>
        </w:trPr>
        <w:tc>
          <w:tcPr>
            <w:tcW w:w="4954" w:type="dxa"/>
            <w:shd w:val="clear" w:color="auto" w:fill="auto"/>
          </w:tcPr>
          <w:p w:rsidR="00BF747F" w:rsidRPr="009174B9" w:rsidRDefault="00BF747F" w:rsidP="008C6E0B">
            <w:pPr>
              <w:widowControl w:val="0"/>
              <w:jc w:val="center"/>
              <w:rPr>
                <w:rFonts w:asciiTheme="majorHAnsi" w:eastAsia="Calibri" w:hAnsiTheme="majorHAnsi" w:cstheme="majorHAnsi"/>
              </w:rPr>
            </w:pPr>
            <w:r w:rsidRPr="009174B9">
              <w:rPr>
                <w:rFonts w:asciiTheme="majorHAnsi" w:eastAsia="Calibri" w:hAnsiTheme="majorHAnsi" w:cstheme="majorHAnsi"/>
              </w:rPr>
              <w:t>De 6 a 10%</w:t>
            </w:r>
          </w:p>
        </w:tc>
        <w:tc>
          <w:tcPr>
            <w:tcW w:w="5394" w:type="dxa"/>
            <w:shd w:val="clear" w:color="auto" w:fill="auto"/>
          </w:tcPr>
          <w:p w:rsidR="00BF747F" w:rsidRPr="009174B9" w:rsidRDefault="00BF747F" w:rsidP="008C6E0B">
            <w:pPr>
              <w:widowControl w:val="0"/>
              <w:jc w:val="center"/>
              <w:rPr>
                <w:rFonts w:asciiTheme="majorHAnsi" w:eastAsia="Calibri" w:hAnsiTheme="majorHAnsi" w:cstheme="majorHAnsi"/>
              </w:rPr>
            </w:pPr>
            <w:r w:rsidRPr="009174B9">
              <w:rPr>
                <w:rFonts w:asciiTheme="majorHAnsi" w:eastAsia="Calibri" w:hAnsiTheme="majorHAnsi" w:cstheme="majorHAnsi"/>
              </w:rPr>
              <w:t>05 pontos</w:t>
            </w:r>
          </w:p>
        </w:tc>
      </w:tr>
      <w:tr w:rsidR="00BF747F" w:rsidRPr="009174B9" w:rsidTr="008C6E0B">
        <w:trPr>
          <w:trHeight w:hRule="exact" w:val="260"/>
        </w:trPr>
        <w:tc>
          <w:tcPr>
            <w:tcW w:w="4954" w:type="dxa"/>
            <w:shd w:val="clear" w:color="auto" w:fill="auto"/>
          </w:tcPr>
          <w:p w:rsidR="00BF747F" w:rsidRPr="009174B9" w:rsidRDefault="00BF747F" w:rsidP="008C6E0B">
            <w:pPr>
              <w:widowControl w:val="0"/>
              <w:jc w:val="center"/>
              <w:rPr>
                <w:rFonts w:asciiTheme="majorHAnsi" w:eastAsia="Calibri" w:hAnsiTheme="majorHAnsi" w:cstheme="majorHAnsi"/>
              </w:rPr>
            </w:pPr>
            <w:r w:rsidRPr="009174B9">
              <w:rPr>
                <w:rFonts w:asciiTheme="majorHAnsi" w:eastAsia="Calibri" w:hAnsiTheme="majorHAnsi" w:cstheme="majorHAnsi"/>
              </w:rPr>
              <w:t>De 11 a 15 %</w:t>
            </w:r>
          </w:p>
        </w:tc>
        <w:tc>
          <w:tcPr>
            <w:tcW w:w="5394" w:type="dxa"/>
            <w:shd w:val="clear" w:color="auto" w:fill="auto"/>
          </w:tcPr>
          <w:p w:rsidR="00BF747F" w:rsidRPr="009174B9" w:rsidRDefault="00BF747F" w:rsidP="008C6E0B">
            <w:pPr>
              <w:widowControl w:val="0"/>
              <w:jc w:val="center"/>
              <w:rPr>
                <w:rFonts w:asciiTheme="majorHAnsi" w:eastAsia="Calibri" w:hAnsiTheme="majorHAnsi" w:cstheme="majorHAnsi"/>
              </w:rPr>
            </w:pPr>
            <w:r w:rsidRPr="009174B9">
              <w:rPr>
                <w:rFonts w:asciiTheme="majorHAnsi" w:eastAsia="Calibri" w:hAnsiTheme="majorHAnsi" w:cstheme="majorHAnsi"/>
              </w:rPr>
              <w:t>10 pontos</w:t>
            </w:r>
          </w:p>
        </w:tc>
      </w:tr>
      <w:tr w:rsidR="00BF747F" w:rsidRPr="009174B9" w:rsidTr="008C6E0B">
        <w:trPr>
          <w:trHeight w:hRule="exact" w:val="264"/>
        </w:trPr>
        <w:tc>
          <w:tcPr>
            <w:tcW w:w="4954" w:type="dxa"/>
            <w:shd w:val="clear" w:color="auto" w:fill="auto"/>
          </w:tcPr>
          <w:p w:rsidR="00BF747F" w:rsidRPr="009174B9" w:rsidRDefault="00BF747F" w:rsidP="008C6E0B">
            <w:pPr>
              <w:widowControl w:val="0"/>
              <w:jc w:val="center"/>
              <w:rPr>
                <w:rFonts w:asciiTheme="majorHAnsi" w:eastAsia="Calibri" w:hAnsiTheme="majorHAnsi" w:cstheme="majorHAnsi"/>
              </w:rPr>
            </w:pPr>
            <w:r w:rsidRPr="009174B9">
              <w:rPr>
                <w:rFonts w:asciiTheme="majorHAnsi" w:eastAsia="Calibri" w:hAnsiTheme="majorHAnsi" w:cstheme="majorHAnsi"/>
              </w:rPr>
              <w:t>De 16 a 20 %</w:t>
            </w:r>
          </w:p>
        </w:tc>
        <w:tc>
          <w:tcPr>
            <w:tcW w:w="5394" w:type="dxa"/>
            <w:shd w:val="clear" w:color="auto" w:fill="auto"/>
          </w:tcPr>
          <w:p w:rsidR="00BF747F" w:rsidRPr="009174B9" w:rsidRDefault="00BF747F" w:rsidP="008C6E0B">
            <w:pPr>
              <w:widowControl w:val="0"/>
              <w:jc w:val="center"/>
              <w:rPr>
                <w:rFonts w:asciiTheme="majorHAnsi" w:eastAsia="Calibri" w:hAnsiTheme="majorHAnsi" w:cstheme="majorHAnsi"/>
              </w:rPr>
            </w:pPr>
            <w:r w:rsidRPr="009174B9">
              <w:rPr>
                <w:rFonts w:asciiTheme="majorHAnsi" w:eastAsia="Calibri" w:hAnsiTheme="majorHAnsi" w:cstheme="majorHAnsi"/>
              </w:rPr>
              <w:t>15 pontos</w:t>
            </w:r>
          </w:p>
        </w:tc>
      </w:tr>
      <w:tr w:rsidR="00BF747F" w:rsidRPr="009174B9" w:rsidTr="008C6E0B">
        <w:trPr>
          <w:trHeight w:hRule="exact" w:val="264"/>
        </w:trPr>
        <w:tc>
          <w:tcPr>
            <w:tcW w:w="4954" w:type="dxa"/>
            <w:shd w:val="clear" w:color="auto" w:fill="auto"/>
          </w:tcPr>
          <w:p w:rsidR="00BF747F" w:rsidRPr="009174B9" w:rsidRDefault="00BF747F" w:rsidP="008C6E0B">
            <w:pPr>
              <w:widowControl w:val="0"/>
              <w:jc w:val="center"/>
              <w:rPr>
                <w:rFonts w:asciiTheme="majorHAnsi" w:eastAsia="Calibri" w:hAnsiTheme="majorHAnsi" w:cstheme="majorHAnsi"/>
              </w:rPr>
            </w:pPr>
            <w:r w:rsidRPr="009174B9">
              <w:rPr>
                <w:rFonts w:asciiTheme="majorHAnsi" w:eastAsia="Calibri" w:hAnsiTheme="majorHAnsi" w:cstheme="majorHAnsi"/>
              </w:rPr>
              <w:t>De 21 a 25%</w:t>
            </w:r>
          </w:p>
        </w:tc>
        <w:tc>
          <w:tcPr>
            <w:tcW w:w="5394" w:type="dxa"/>
            <w:shd w:val="clear" w:color="auto" w:fill="auto"/>
          </w:tcPr>
          <w:p w:rsidR="00BF747F" w:rsidRPr="009174B9" w:rsidRDefault="00BF747F" w:rsidP="008C6E0B">
            <w:pPr>
              <w:widowControl w:val="0"/>
              <w:jc w:val="center"/>
              <w:rPr>
                <w:rFonts w:asciiTheme="majorHAnsi" w:eastAsia="Calibri" w:hAnsiTheme="majorHAnsi" w:cstheme="majorHAnsi"/>
              </w:rPr>
            </w:pPr>
            <w:r w:rsidRPr="009174B9">
              <w:rPr>
                <w:rFonts w:asciiTheme="majorHAnsi" w:eastAsia="Calibri" w:hAnsiTheme="majorHAnsi" w:cstheme="majorHAnsi"/>
              </w:rPr>
              <w:t>20 pontos</w:t>
            </w:r>
          </w:p>
        </w:tc>
      </w:tr>
      <w:tr w:rsidR="00BF747F" w:rsidRPr="009174B9" w:rsidTr="008C6E0B">
        <w:trPr>
          <w:trHeight w:hRule="exact" w:val="264"/>
        </w:trPr>
        <w:tc>
          <w:tcPr>
            <w:tcW w:w="4954" w:type="dxa"/>
            <w:shd w:val="clear" w:color="auto" w:fill="auto"/>
          </w:tcPr>
          <w:p w:rsidR="00BF747F" w:rsidRPr="009174B9" w:rsidRDefault="00BF747F" w:rsidP="008C6E0B">
            <w:pPr>
              <w:widowControl w:val="0"/>
              <w:jc w:val="center"/>
              <w:rPr>
                <w:rFonts w:asciiTheme="majorHAnsi" w:eastAsia="Calibri" w:hAnsiTheme="majorHAnsi" w:cstheme="majorHAnsi"/>
              </w:rPr>
            </w:pPr>
            <w:r w:rsidRPr="009174B9">
              <w:rPr>
                <w:rFonts w:asciiTheme="majorHAnsi" w:eastAsia="Calibri" w:hAnsiTheme="majorHAnsi" w:cstheme="majorHAnsi"/>
              </w:rPr>
              <w:t>De 26 a 30%</w:t>
            </w:r>
          </w:p>
        </w:tc>
        <w:tc>
          <w:tcPr>
            <w:tcW w:w="5394" w:type="dxa"/>
            <w:shd w:val="clear" w:color="auto" w:fill="auto"/>
          </w:tcPr>
          <w:p w:rsidR="00BF747F" w:rsidRPr="009174B9" w:rsidRDefault="00BF747F" w:rsidP="008C6E0B">
            <w:pPr>
              <w:widowControl w:val="0"/>
              <w:jc w:val="center"/>
              <w:rPr>
                <w:rFonts w:asciiTheme="majorHAnsi" w:eastAsia="Calibri" w:hAnsiTheme="majorHAnsi" w:cstheme="majorHAnsi"/>
              </w:rPr>
            </w:pPr>
            <w:r w:rsidRPr="009174B9">
              <w:rPr>
                <w:rFonts w:asciiTheme="majorHAnsi" w:eastAsia="Calibri" w:hAnsiTheme="majorHAnsi" w:cstheme="majorHAnsi"/>
              </w:rPr>
              <w:t>30 pontos</w:t>
            </w:r>
          </w:p>
        </w:tc>
      </w:tr>
      <w:tr w:rsidR="00BF747F" w:rsidRPr="009174B9" w:rsidTr="008C6E0B">
        <w:trPr>
          <w:trHeight w:hRule="exact" w:val="265"/>
        </w:trPr>
        <w:tc>
          <w:tcPr>
            <w:tcW w:w="4954" w:type="dxa"/>
            <w:shd w:val="clear" w:color="auto" w:fill="auto"/>
          </w:tcPr>
          <w:p w:rsidR="00BF747F" w:rsidRPr="009174B9" w:rsidRDefault="00BF747F" w:rsidP="008C6E0B">
            <w:pPr>
              <w:widowControl w:val="0"/>
              <w:jc w:val="center"/>
              <w:rPr>
                <w:rFonts w:asciiTheme="majorHAnsi" w:eastAsia="Calibri" w:hAnsiTheme="majorHAnsi" w:cstheme="majorHAnsi"/>
              </w:rPr>
            </w:pPr>
            <w:r w:rsidRPr="009174B9">
              <w:rPr>
                <w:rFonts w:asciiTheme="majorHAnsi" w:eastAsia="Calibri" w:hAnsiTheme="majorHAnsi" w:cstheme="majorHAnsi"/>
              </w:rPr>
              <w:t>Acima de 30%</w:t>
            </w:r>
          </w:p>
        </w:tc>
        <w:tc>
          <w:tcPr>
            <w:tcW w:w="5394" w:type="dxa"/>
            <w:shd w:val="clear" w:color="auto" w:fill="auto"/>
          </w:tcPr>
          <w:p w:rsidR="00BF747F" w:rsidRPr="009174B9" w:rsidRDefault="00BF747F" w:rsidP="008C6E0B">
            <w:pPr>
              <w:widowControl w:val="0"/>
              <w:jc w:val="center"/>
              <w:rPr>
                <w:rFonts w:asciiTheme="majorHAnsi" w:eastAsia="Calibri" w:hAnsiTheme="majorHAnsi" w:cstheme="majorHAnsi"/>
              </w:rPr>
            </w:pPr>
            <w:proofErr w:type="gramStart"/>
            <w:r w:rsidRPr="009174B9">
              <w:rPr>
                <w:rFonts w:asciiTheme="majorHAnsi" w:eastAsia="Calibri" w:hAnsiTheme="majorHAnsi" w:cstheme="majorHAnsi"/>
              </w:rPr>
              <w:t>35Pontos</w:t>
            </w:r>
            <w:proofErr w:type="gramEnd"/>
          </w:p>
        </w:tc>
      </w:tr>
    </w:tbl>
    <w:p w:rsidR="00BF747F" w:rsidRPr="009174B9" w:rsidRDefault="00BF747F" w:rsidP="00BF747F">
      <w:pPr>
        <w:ind w:left="426" w:hanging="426"/>
        <w:jc w:val="both"/>
        <w:rPr>
          <w:rFonts w:asciiTheme="majorHAnsi" w:hAnsiTheme="majorHAnsi" w:cstheme="majorHAnsi"/>
        </w:rPr>
      </w:pP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rPr>
        <w:t>5</w:t>
      </w:r>
      <w:r w:rsidRPr="009174B9">
        <w:rPr>
          <w:rFonts w:asciiTheme="majorHAnsi" w:hAnsiTheme="majorHAnsi" w:cstheme="majorHAnsi"/>
          <w:sz w:val="22"/>
          <w:szCs w:val="22"/>
        </w:rPr>
        <w:t>.4. Os Planos de Trabalho julgados irregulares serão desclassificados pela Comissão de Seleção, cabendo recurso nos prazos previstos abaixo.</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5.5. Em nenhuma hipótese poderá ser alterado o teor das propostas apresentadas,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lastRenderedPageBreak/>
        <w:t xml:space="preserve">5.6. Erros no preenchimento da planilha não </w:t>
      </w:r>
      <w:proofErr w:type="gramStart"/>
      <w:r w:rsidRPr="009174B9">
        <w:rPr>
          <w:rFonts w:asciiTheme="majorHAnsi" w:hAnsiTheme="majorHAnsi" w:cstheme="majorHAnsi"/>
          <w:sz w:val="22"/>
          <w:szCs w:val="22"/>
        </w:rPr>
        <w:t>são</w:t>
      </w:r>
      <w:proofErr w:type="gramEnd"/>
      <w:r w:rsidRPr="009174B9">
        <w:rPr>
          <w:rFonts w:asciiTheme="majorHAnsi" w:hAnsiTheme="majorHAnsi" w:cstheme="majorHAnsi"/>
          <w:sz w:val="22"/>
          <w:szCs w:val="22"/>
        </w:rPr>
        <w:t xml:space="preserve"> motivo suficiente para a desclassificação da proposta, quando a planilha puder ser ajustada sem a necessidade de majoração do preço ofertado, e desde que se comprove que este é suficiente para arcar com todos os custos da contratação.</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5.6.1. As alterações de que trata este subitem serão submetidas à apreciação da Comissão, com a devida anuência de todos os licitantes.</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5.7. Não será aceita reclamação posterior relativamente às propostas, sem que tenha sido devidamente registrada em ata, salvo se prevista em lei.</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5.8. Após será realizada a análise de todos os itens do (s) Plano (s) de Trabalho e das demais documentações de acordo com os seguintes critérios objetivos:</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5.8.1. Tempo de existência da entidade:</w:t>
      </w:r>
    </w:p>
    <w:p w:rsidR="00BF747F" w:rsidRPr="009174B9" w:rsidRDefault="009A48FE" w:rsidP="00BF747F">
      <w:pPr>
        <w:jc w:val="both"/>
        <w:rPr>
          <w:rFonts w:asciiTheme="majorHAnsi" w:hAnsiTheme="majorHAnsi" w:cstheme="majorHAnsi"/>
          <w:sz w:val="22"/>
          <w:szCs w:val="22"/>
        </w:rPr>
      </w:pPr>
      <w:r>
        <w:rPr>
          <w:rFonts w:asciiTheme="majorHAnsi" w:hAnsiTheme="majorHAnsi" w:cstheme="majorHAnsi"/>
          <w:noProof/>
          <w:sz w:val="22"/>
          <w:szCs w:val="22"/>
          <w:lang w:eastAsia="pt-BR"/>
        </w:rPr>
        <mc:AlternateContent>
          <mc:Choice Requires="wpg">
            <w:drawing>
              <wp:anchor distT="0" distB="0" distL="0" distR="0" simplePos="0" relativeHeight="251661312" behindDoc="0" locked="0" layoutInCell="1" allowOverlap="1">
                <wp:simplePos x="0" y="0"/>
                <wp:positionH relativeFrom="page">
                  <wp:posOffset>1200150</wp:posOffset>
                </wp:positionH>
                <wp:positionV relativeFrom="paragraph">
                  <wp:posOffset>201295</wp:posOffset>
                </wp:positionV>
                <wp:extent cx="5081905" cy="1174115"/>
                <wp:effectExtent l="0" t="0" r="23495" b="26035"/>
                <wp:wrapTopAndBottom/>
                <wp:docPr id="265" name="Grupo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1905" cy="1174115"/>
                          <a:chOff x="1888" y="316"/>
                          <a:chExt cx="8003" cy="1849"/>
                        </a:xfrm>
                      </wpg:grpSpPr>
                      <wps:wsp>
                        <wps:cNvPr id="266" name="Line 496"/>
                        <wps:cNvCnPr>
                          <a:cxnSpLocks noChangeShapeType="1"/>
                        </wps:cNvCnPr>
                        <wps:spPr bwMode="auto">
                          <a:xfrm>
                            <a:off x="1892" y="320"/>
                            <a:ext cx="1649"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67" name="Line 495"/>
                        <wps:cNvCnPr>
                          <a:cxnSpLocks noChangeShapeType="1"/>
                        </wps:cNvCnPr>
                        <wps:spPr bwMode="auto">
                          <a:xfrm>
                            <a:off x="3549" y="320"/>
                            <a:ext cx="633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68" name="Rectangle 494"/>
                        <wps:cNvSpPr>
                          <a:spLocks noChangeArrowheads="1"/>
                        </wps:cNvSpPr>
                        <wps:spPr bwMode="auto">
                          <a:xfrm>
                            <a:off x="1996" y="589"/>
                            <a:ext cx="112" cy="252"/>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Line 493"/>
                        <wps:cNvCnPr>
                          <a:cxnSpLocks noChangeShapeType="1"/>
                        </wps:cNvCnPr>
                        <wps:spPr bwMode="auto">
                          <a:xfrm>
                            <a:off x="1892" y="580"/>
                            <a:ext cx="1649"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70" name="Line 492"/>
                        <wps:cNvCnPr>
                          <a:cxnSpLocks noChangeShapeType="1"/>
                        </wps:cNvCnPr>
                        <wps:spPr bwMode="auto">
                          <a:xfrm>
                            <a:off x="3549" y="580"/>
                            <a:ext cx="633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71" name="Rectangle 491"/>
                        <wps:cNvSpPr>
                          <a:spLocks noChangeArrowheads="1"/>
                        </wps:cNvSpPr>
                        <wps:spPr bwMode="auto">
                          <a:xfrm>
                            <a:off x="1996" y="853"/>
                            <a:ext cx="112" cy="252"/>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Line 490"/>
                        <wps:cNvCnPr>
                          <a:cxnSpLocks noChangeShapeType="1"/>
                        </wps:cNvCnPr>
                        <wps:spPr bwMode="auto">
                          <a:xfrm>
                            <a:off x="1892" y="845"/>
                            <a:ext cx="1649"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73" name="Line 489"/>
                        <wps:cNvCnPr>
                          <a:cxnSpLocks noChangeShapeType="1"/>
                        </wps:cNvCnPr>
                        <wps:spPr bwMode="auto">
                          <a:xfrm>
                            <a:off x="3549" y="845"/>
                            <a:ext cx="633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74" name="Rectangle 488"/>
                        <wps:cNvSpPr>
                          <a:spLocks noChangeArrowheads="1"/>
                        </wps:cNvSpPr>
                        <wps:spPr bwMode="auto">
                          <a:xfrm>
                            <a:off x="1996" y="1113"/>
                            <a:ext cx="112" cy="25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Line 487"/>
                        <wps:cNvCnPr>
                          <a:cxnSpLocks noChangeShapeType="1"/>
                        </wps:cNvCnPr>
                        <wps:spPr bwMode="auto">
                          <a:xfrm>
                            <a:off x="1892" y="1109"/>
                            <a:ext cx="1649"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76" name="Line 486"/>
                        <wps:cNvCnPr>
                          <a:cxnSpLocks noChangeShapeType="1"/>
                        </wps:cNvCnPr>
                        <wps:spPr bwMode="auto">
                          <a:xfrm>
                            <a:off x="3549" y="1109"/>
                            <a:ext cx="633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77" name="Rectangle 485"/>
                        <wps:cNvSpPr>
                          <a:spLocks noChangeArrowheads="1"/>
                        </wps:cNvSpPr>
                        <wps:spPr bwMode="auto">
                          <a:xfrm>
                            <a:off x="1996" y="1377"/>
                            <a:ext cx="112" cy="252"/>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Line 484"/>
                        <wps:cNvCnPr>
                          <a:cxnSpLocks noChangeShapeType="1"/>
                        </wps:cNvCnPr>
                        <wps:spPr bwMode="auto">
                          <a:xfrm>
                            <a:off x="1892" y="1373"/>
                            <a:ext cx="1649"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79" name="Line 483"/>
                        <wps:cNvCnPr>
                          <a:cxnSpLocks noChangeShapeType="1"/>
                        </wps:cNvCnPr>
                        <wps:spPr bwMode="auto">
                          <a:xfrm>
                            <a:off x="3549" y="1373"/>
                            <a:ext cx="633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80" name="Rectangle 482"/>
                        <wps:cNvSpPr>
                          <a:spLocks noChangeArrowheads="1"/>
                        </wps:cNvSpPr>
                        <wps:spPr bwMode="auto">
                          <a:xfrm>
                            <a:off x="1996" y="1641"/>
                            <a:ext cx="112" cy="252"/>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Line 481"/>
                        <wps:cNvCnPr>
                          <a:cxnSpLocks noChangeShapeType="1"/>
                        </wps:cNvCnPr>
                        <wps:spPr bwMode="auto">
                          <a:xfrm>
                            <a:off x="1892" y="1633"/>
                            <a:ext cx="1649"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82" name="Line 480"/>
                        <wps:cNvCnPr>
                          <a:cxnSpLocks noChangeShapeType="1"/>
                        </wps:cNvCnPr>
                        <wps:spPr bwMode="auto">
                          <a:xfrm>
                            <a:off x="3549" y="1633"/>
                            <a:ext cx="633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83" name="Rectangle 479"/>
                        <wps:cNvSpPr>
                          <a:spLocks noChangeArrowheads="1"/>
                        </wps:cNvSpPr>
                        <wps:spPr bwMode="auto">
                          <a:xfrm>
                            <a:off x="1996" y="1905"/>
                            <a:ext cx="112" cy="252"/>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Line 478"/>
                        <wps:cNvCnPr>
                          <a:cxnSpLocks noChangeShapeType="1"/>
                        </wps:cNvCnPr>
                        <wps:spPr bwMode="auto">
                          <a:xfrm>
                            <a:off x="1892" y="1897"/>
                            <a:ext cx="1649"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85" name="Line 477"/>
                        <wps:cNvCnPr>
                          <a:cxnSpLocks noChangeShapeType="1"/>
                        </wps:cNvCnPr>
                        <wps:spPr bwMode="auto">
                          <a:xfrm>
                            <a:off x="3549" y="1897"/>
                            <a:ext cx="633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86" name="Line 476"/>
                        <wps:cNvCnPr>
                          <a:cxnSpLocks noChangeShapeType="1"/>
                        </wps:cNvCnPr>
                        <wps:spPr bwMode="auto">
                          <a:xfrm>
                            <a:off x="1888" y="316"/>
                            <a:ext cx="0" cy="1849"/>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87" name="Line 475"/>
                        <wps:cNvCnPr>
                          <a:cxnSpLocks noChangeShapeType="1"/>
                        </wps:cNvCnPr>
                        <wps:spPr bwMode="auto">
                          <a:xfrm>
                            <a:off x="1892" y="2161"/>
                            <a:ext cx="1649"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302" name="Line 474"/>
                        <wps:cNvCnPr>
                          <a:cxnSpLocks noChangeShapeType="1"/>
                        </wps:cNvCnPr>
                        <wps:spPr bwMode="auto">
                          <a:xfrm>
                            <a:off x="3545" y="316"/>
                            <a:ext cx="0" cy="1849"/>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303" name="Line 473"/>
                        <wps:cNvCnPr>
                          <a:cxnSpLocks noChangeShapeType="1"/>
                        </wps:cNvCnPr>
                        <wps:spPr bwMode="auto">
                          <a:xfrm>
                            <a:off x="3549" y="2161"/>
                            <a:ext cx="633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304" name="Line 472"/>
                        <wps:cNvCnPr>
                          <a:cxnSpLocks noChangeShapeType="1"/>
                        </wps:cNvCnPr>
                        <wps:spPr bwMode="auto">
                          <a:xfrm>
                            <a:off x="9891" y="316"/>
                            <a:ext cx="0" cy="1849"/>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315" name="Text Box 471"/>
                        <wps:cNvSpPr txBox="1">
                          <a:spLocks noChangeArrowheads="1"/>
                        </wps:cNvSpPr>
                        <wps:spPr bwMode="auto">
                          <a:xfrm>
                            <a:off x="1888" y="320"/>
                            <a:ext cx="1657"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6BD" w:rsidRDefault="005F56BD" w:rsidP="00BF747F">
                              <w:pPr>
                                <w:spacing w:before="3"/>
                                <w:ind w:left="331"/>
                                <w:rPr>
                                  <w:b/>
                                </w:rPr>
                              </w:pPr>
                              <w:r>
                                <w:rPr>
                                  <w:b/>
                                </w:rPr>
                                <w:t>Pontuação</w:t>
                              </w:r>
                            </w:p>
                          </w:txbxContent>
                        </wps:txbx>
                        <wps:bodyPr rot="0" vert="horz" wrap="square" lIns="0" tIns="0" rIns="0" bIns="0" anchor="t" anchorCtr="0" upright="1">
                          <a:noAutofit/>
                        </wps:bodyPr>
                      </wps:wsp>
                      <wps:wsp>
                        <wps:cNvPr id="316" name="Text Box 470"/>
                        <wps:cNvSpPr txBox="1">
                          <a:spLocks noChangeArrowheads="1"/>
                        </wps:cNvSpPr>
                        <wps:spPr bwMode="auto">
                          <a:xfrm>
                            <a:off x="2930" y="316"/>
                            <a:ext cx="6346"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6BD" w:rsidRDefault="005F56BD" w:rsidP="00BF747F">
                              <w:pPr>
                                <w:spacing w:before="3"/>
                                <w:ind w:left="2168" w:right="2170"/>
                                <w:jc w:val="center"/>
                                <w:rPr>
                                  <w:b/>
                                </w:rPr>
                              </w:pPr>
                              <w:r>
                                <w:rPr>
                                  <w:b/>
                                </w:rPr>
                                <w:t>Tempo Existência</w:t>
                              </w:r>
                            </w:p>
                          </w:txbxContent>
                        </wps:txbx>
                        <wps:bodyPr rot="0" vert="horz" wrap="square" lIns="0" tIns="0" rIns="0" bIns="0" anchor="t" anchorCtr="0" upright="1">
                          <a:noAutofit/>
                        </wps:bodyPr>
                      </wps:wsp>
                      <wps:wsp>
                        <wps:cNvPr id="317" name="Text Box 469"/>
                        <wps:cNvSpPr txBox="1">
                          <a:spLocks noChangeArrowheads="1"/>
                        </wps:cNvSpPr>
                        <wps:spPr bwMode="auto">
                          <a:xfrm>
                            <a:off x="2052" y="580"/>
                            <a:ext cx="1493"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6BD" w:rsidRDefault="005F56BD" w:rsidP="00BF747F">
                              <w:pPr>
                                <w:spacing w:before="3"/>
                                <w:ind w:left="-56"/>
                                <w:jc w:val="center"/>
                              </w:pPr>
                              <w:proofErr w:type="gramStart"/>
                              <w:r>
                                <w:t>0</w:t>
                              </w:r>
                              <w:proofErr w:type="gramEnd"/>
                            </w:p>
                          </w:txbxContent>
                        </wps:txbx>
                        <wps:bodyPr rot="0" vert="horz" wrap="square" lIns="0" tIns="0" rIns="0" bIns="0" anchor="t" anchorCtr="0" upright="1">
                          <a:noAutofit/>
                        </wps:bodyPr>
                      </wps:wsp>
                      <wps:wsp>
                        <wps:cNvPr id="318" name="Text Box 468"/>
                        <wps:cNvSpPr txBox="1">
                          <a:spLocks noChangeArrowheads="1"/>
                        </wps:cNvSpPr>
                        <wps:spPr bwMode="auto">
                          <a:xfrm>
                            <a:off x="3545" y="580"/>
                            <a:ext cx="6346"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6BD" w:rsidRPr="00280C72" w:rsidRDefault="005F56BD" w:rsidP="00BF747F">
                              <w:pPr>
                                <w:spacing w:before="3"/>
                                <w:ind w:left="108"/>
                                <w:rPr>
                                  <w:rFonts w:asciiTheme="majorHAnsi" w:hAnsiTheme="majorHAnsi" w:cstheme="majorHAnsi"/>
                                </w:rPr>
                              </w:pPr>
                              <w:r w:rsidRPr="00280C72">
                                <w:rPr>
                                  <w:rFonts w:asciiTheme="majorHAnsi" w:hAnsiTheme="majorHAnsi" w:cstheme="majorHAnsi"/>
                                </w:rPr>
                                <w:t xml:space="preserve">Maior que </w:t>
                              </w:r>
                              <w:proofErr w:type="gramStart"/>
                              <w:r w:rsidRPr="00280C72">
                                <w:rPr>
                                  <w:rFonts w:asciiTheme="majorHAnsi" w:hAnsiTheme="majorHAnsi" w:cstheme="majorHAnsi"/>
                                </w:rPr>
                                <w:t>3</w:t>
                              </w:r>
                              <w:proofErr w:type="gramEnd"/>
                              <w:r w:rsidRPr="00280C72">
                                <w:rPr>
                                  <w:rFonts w:asciiTheme="majorHAnsi" w:hAnsiTheme="majorHAnsi" w:cstheme="majorHAnsi"/>
                                </w:rPr>
                                <w:t xml:space="preserve"> anos </w:t>
                              </w:r>
                            </w:p>
                          </w:txbxContent>
                        </wps:txbx>
                        <wps:bodyPr rot="0" vert="horz" wrap="square" lIns="0" tIns="0" rIns="0" bIns="0" anchor="t" anchorCtr="0" upright="1">
                          <a:noAutofit/>
                        </wps:bodyPr>
                      </wps:wsp>
                      <wps:wsp>
                        <wps:cNvPr id="319" name="Text Box 467"/>
                        <wps:cNvSpPr txBox="1">
                          <a:spLocks noChangeArrowheads="1"/>
                        </wps:cNvSpPr>
                        <wps:spPr bwMode="auto">
                          <a:xfrm>
                            <a:off x="2052" y="845"/>
                            <a:ext cx="1493"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6BD" w:rsidRDefault="005F56BD" w:rsidP="00BF747F">
                              <w:pPr>
                                <w:spacing w:before="2"/>
                                <w:ind w:left="-56"/>
                                <w:jc w:val="center"/>
                              </w:pPr>
                              <w:proofErr w:type="gramStart"/>
                              <w:r>
                                <w:t>1</w:t>
                              </w:r>
                              <w:proofErr w:type="gramEnd"/>
                            </w:p>
                          </w:txbxContent>
                        </wps:txbx>
                        <wps:bodyPr rot="0" vert="horz" wrap="square" lIns="0" tIns="0" rIns="0" bIns="0" anchor="t" anchorCtr="0" upright="1">
                          <a:noAutofit/>
                        </wps:bodyPr>
                      </wps:wsp>
                      <wps:wsp>
                        <wps:cNvPr id="384" name="Text Box 466"/>
                        <wps:cNvSpPr txBox="1">
                          <a:spLocks noChangeArrowheads="1"/>
                        </wps:cNvSpPr>
                        <wps:spPr bwMode="auto">
                          <a:xfrm>
                            <a:off x="3545" y="845"/>
                            <a:ext cx="6346"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6BD" w:rsidRPr="00280C72" w:rsidRDefault="005F56BD" w:rsidP="00BF747F">
                              <w:pPr>
                                <w:spacing w:before="2"/>
                                <w:ind w:left="108"/>
                                <w:rPr>
                                  <w:rFonts w:asciiTheme="majorHAnsi" w:hAnsiTheme="majorHAnsi" w:cstheme="majorHAnsi"/>
                                </w:rPr>
                              </w:pPr>
                              <w:r w:rsidRPr="00280C72">
                                <w:rPr>
                                  <w:rFonts w:asciiTheme="majorHAnsi" w:hAnsiTheme="majorHAnsi" w:cstheme="majorHAnsi"/>
                                </w:rPr>
                                <w:t xml:space="preserve">Maior que </w:t>
                              </w:r>
                              <w:proofErr w:type="gramStart"/>
                              <w:r w:rsidRPr="00280C72">
                                <w:rPr>
                                  <w:rFonts w:asciiTheme="majorHAnsi" w:hAnsiTheme="majorHAnsi" w:cstheme="majorHAnsi"/>
                                </w:rPr>
                                <w:t>6</w:t>
                              </w:r>
                              <w:proofErr w:type="gramEnd"/>
                              <w:r w:rsidRPr="00280C72">
                                <w:rPr>
                                  <w:rFonts w:asciiTheme="majorHAnsi" w:hAnsiTheme="majorHAnsi" w:cstheme="majorHAnsi"/>
                                </w:rPr>
                                <w:t xml:space="preserve"> anos </w:t>
                              </w:r>
                            </w:p>
                          </w:txbxContent>
                        </wps:txbx>
                        <wps:bodyPr rot="0" vert="horz" wrap="square" lIns="0" tIns="0" rIns="0" bIns="0" anchor="t" anchorCtr="0" upright="1">
                          <a:noAutofit/>
                        </wps:bodyPr>
                      </wps:wsp>
                      <wps:wsp>
                        <wps:cNvPr id="385" name="Text Box 465"/>
                        <wps:cNvSpPr txBox="1">
                          <a:spLocks noChangeArrowheads="1"/>
                        </wps:cNvSpPr>
                        <wps:spPr bwMode="auto">
                          <a:xfrm>
                            <a:off x="2052" y="1109"/>
                            <a:ext cx="1493"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6BD" w:rsidRDefault="005F56BD" w:rsidP="00BF747F">
                              <w:pPr>
                                <w:spacing w:line="252" w:lineRule="exact"/>
                                <w:ind w:left="-56"/>
                                <w:jc w:val="center"/>
                              </w:pPr>
                              <w:proofErr w:type="gramStart"/>
                              <w:r>
                                <w:t>2</w:t>
                              </w:r>
                              <w:proofErr w:type="gramEnd"/>
                            </w:p>
                          </w:txbxContent>
                        </wps:txbx>
                        <wps:bodyPr rot="0" vert="horz" wrap="square" lIns="0" tIns="0" rIns="0" bIns="0" anchor="t" anchorCtr="0" upright="1">
                          <a:noAutofit/>
                        </wps:bodyPr>
                      </wps:wsp>
                      <wps:wsp>
                        <wps:cNvPr id="386" name="Text Box 464"/>
                        <wps:cNvSpPr txBox="1">
                          <a:spLocks noChangeArrowheads="1"/>
                        </wps:cNvSpPr>
                        <wps:spPr bwMode="auto">
                          <a:xfrm>
                            <a:off x="3545" y="1109"/>
                            <a:ext cx="6346"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6BD" w:rsidRPr="00280C72" w:rsidRDefault="005F56BD" w:rsidP="00BF747F">
                              <w:pPr>
                                <w:spacing w:line="252" w:lineRule="exact"/>
                                <w:ind w:left="108"/>
                                <w:rPr>
                                  <w:rFonts w:asciiTheme="majorHAnsi" w:hAnsiTheme="majorHAnsi" w:cstheme="majorHAnsi"/>
                                </w:rPr>
                              </w:pPr>
                              <w:r w:rsidRPr="00280C72">
                                <w:rPr>
                                  <w:rFonts w:asciiTheme="majorHAnsi" w:hAnsiTheme="majorHAnsi" w:cstheme="majorHAnsi"/>
                                </w:rPr>
                                <w:t xml:space="preserve">Maior que 10 anos </w:t>
                              </w:r>
                            </w:p>
                          </w:txbxContent>
                        </wps:txbx>
                        <wps:bodyPr rot="0" vert="horz" wrap="square" lIns="0" tIns="0" rIns="0" bIns="0" anchor="t" anchorCtr="0" upright="1">
                          <a:noAutofit/>
                        </wps:bodyPr>
                      </wps:wsp>
                      <wps:wsp>
                        <wps:cNvPr id="387" name="Text Box 463"/>
                        <wps:cNvSpPr txBox="1">
                          <a:spLocks noChangeArrowheads="1"/>
                        </wps:cNvSpPr>
                        <wps:spPr bwMode="auto">
                          <a:xfrm>
                            <a:off x="2052" y="1373"/>
                            <a:ext cx="1493"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6BD" w:rsidRDefault="005F56BD" w:rsidP="00BF747F">
                              <w:pPr>
                                <w:spacing w:line="252" w:lineRule="exact"/>
                                <w:ind w:left="-56"/>
                                <w:jc w:val="center"/>
                              </w:pPr>
                              <w:proofErr w:type="gramStart"/>
                              <w:r>
                                <w:t>3</w:t>
                              </w:r>
                              <w:proofErr w:type="gramEnd"/>
                            </w:p>
                          </w:txbxContent>
                        </wps:txbx>
                        <wps:bodyPr rot="0" vert="horz" wrap="square" lIns="0" tIns="0" rIns="0" bIns="0" anchor="t" anchorCtr="0" upright="1">
                          <a:noAutofit/>
                        </wps:bodyPr>
                      </wps:wsp>
                      <wps:wsp>
                        <wps:cNvPr id="388" name="Text Box 462"/>
                        <wps:cNvSpPr txBox="1">
                          <a:spLocks noChangeArrowheads="1"/>
                        </wps:cNvSpPr>
                        <wps:spPr bwMode="auto">
                          <a:xfrm>
                            <a:off x="3545" y="1373"/>
                            <a:ext cx="6346"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6BD" w:rsidRPr="00280C72" w:rsidRDefault="005F56BD" w:rsidP="00BF747F">
                              <w:pPr>
                                <w:spacing w:line="252" w:lineRule="exact"/>
                                <w:ind w:left="108"/>
                                <w:rPr>
                                  <w:rFonts w:asciiTheme="majorHAnsi" w:hAnsiTheme="majorHAnsi" w:cstheme="majorHAnsi"/>
                                </w:rPr>
                              </w:pPr>
                              <w:r w:rsidRPr="00280C72">
                                <w:rPr>
                                  <w:rFonts w:asciiTheme="majorHAnsi" w:hAnsiTheme="majorHAnsi" w:cstheme="majorHAnsi"/>
                                </w:rPr>
                                <w:t>Maior que 15 Anos</w:t>
                              </w:r>
                            </w:p>
                          </w:txbxContent>
                        </wps:txbx>
                        <wps:bodyPr rot="0" vert="horz" wrap="square" lIns="0" tIns="0" rIns="0" bIns="0" anchor="t" anchorCtr="0" upright="1">
                          <a:noAutofit/>
                        </wps:bodyPr>
                      </wps:wsp>
                      <wps:wsp>
                        <wps:cNvPr id="389" name="Text Box 461"/>
                        <wps:cNvSpPr txBox="1">
                          <a:spLocks noChangeArrowheads="1"/>
                        </wps:cNvSpPr>
                        <wps:spPr bwMode="auto">
                          <a:xfrm>
                            <a:off x="2052" y="1633"/>
                            <a:ext cx="1493"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6BD" w:rsidRDefault="005F56BD" w:rsidP="00BF747F">
                              <w:pPr>
                                <w:spacing w:before="2"/>
                                <w:ind w:left="-56"/>
                                <w:jc w:val="center"/>
                              </w:pPr>
                              <w:proofErr w:type="gramStart"/>
                              <w:r>
                                <w:t>4</w:t>
                              </w:r>
                              <w:proofErr w:type="gramEnd"/>
                            </w:p>
                          </w:txbxContent>
                        </wps:txbx>
                        <wps:bodyPr rot="0" vert="horz" wrap="square" lIns="0" tIns="0" rIns="0" bIns="0" anchor="t" anchorCtr="0" upright="1">
                          <a:noAutofit/>
                        </wps:bodyPr>
                      </wps:wsp>
                      <wps:wsp>
                        <wps:cNvPr id="390" name="Text Box 460"/>
                        <wps:cNvSpPr txBox="1">
                          <a:spLocks noChangeArrowheads="1"/>
                        </wps:cNvSpPr>
                        <wps:spPr bwMode="auto">
                          <a:xfrm>
                            <a:off x="3545" y="1633"/>
                            <a:ext cx="6346"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6BD" w:rsidRPr="00280C72" w:rsidRDefault="005F56BD" w:rsidP="00BF747F">
                              <w:pPr>
                                <w:spacing w:before="2"/>
                                <w:ind w:left="108"/>
                                <w:rPr>
                                  <w:rFonts w:asciiTheme="majorHAnsi" w:hAnsiTheme="majorHAnsi" w:cstheme="majorHAnsi"/>
                                </w:rPr>
                              </w:pPr>
                              <w:r w:rsidRPr="00280C72">
                                <w:rPr>
                                  <w:rFonts w:asciiTheme="majorHAnsi" w:hAnsiTheme="majorHAnsi" w:cstheme="majorHAnsi"/>
                                </w:rPr>
                                <w:t>Maior que 20 Anos</w:t>
                              </w:r>
                            </w:p>
                          </w:txbxContent>
                        </wps:txbx>
                        <wps:bodyPr rot="0" vert="horz" wrap="square" lIns="0" tIns="0" rIns="0" bIns="0" anchor="t" anchorCtr="0" upright="1">
                          <a:noAutofit/>
                        </wps:bodyPr>
                      </wps:wsp>
                      <wps:wsp>
                        <wps:cNvPr id="391" name="Text Box 459"/>
                        <wps:cNvSpPr txBox="1">
                          <a:spLocks noChangeArrowheads="1"/>
                        </wps:cNvSpPr>
                        <wps:spPr bwMode="auto">
                          <a:xfrm>
                            <a:off x="2052" y="1897"/>
                            <a:ext cx="1493"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6BD" w:rsidRDefault="005F56BD" w:rsidP="00BF747F">
                              <w:pPr>
                                <w:spacing w:before="2"/>
                                <w:ind w:left="-56"/>
                                <w:jc w:val="center"/>
                              </w:pPr>
                              <w:proofErr w:type="gramStart"/>
                              <w:r>
                                <w:t>5</w:t>
                              </w:r>
                              <w:proofErr w:type="gramEnd"/>
                            </w:p>
                          </w:txbxContent>
                        </wps:txbx>
                        <wps:bodyPr rot="0" vert="horz" wrap="square" lIns="0" tIns="0" rIns="0" bIns="0" anchor="t" anchorCtr="0" upright="1">
                          <a:noAutofit/>
                        </wps:bodyPr>
                      </wps:wsp>
                      <wps:wsp>
                        <wps:cNvPr id="392" name="Text Box 458"/>
                        <wps:cNvSpPr txBox="1">
                          <a:spLocks noChangeArrowheads="1"/>
                        </wps:cNvSpPr>
                        <wps:spPr bwMode="auto">
                          <a:xfrm>
                            <a:off x="3545" y="1897"/>
                            <a:ext cx="6346"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6BD" w:rsidRPr="00280C72" w:rsidRDefault="005F56BD" w:rsidP="00BF747F">
                              <w:pPr>
                                <w:spacing w:before="2"/>
                                <w:ind w:left="108"/>
                                <w:rPr>
                                  <w:rFonts w:asciiTheme="majorHAnsi" w:hAnsiTheme="majorHAnsi" w:cstheme="majorHAnsi"/>
                                </w:rPr>
                              </w:pPr>
                              <w:r w:rsidRPr="00280C72">
                                <w:rPr>
                                  <w:rFonts w:asciiTheme="majorHAnsi" w:hAnsiTheme="majorHAnsi" w:cstheme="majorHAnsi"/>
                                </w:rPr>
                                <w:t xml:space="preserve">Maior que 30 anos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65" o:spid="_x0000_s1026" style="position:absolute;left:0;text-align:left;margin-left:94.5pt;margin-top:15.85pt;width:400.15pt;height:92.45pt;z-index:251661312;mso-wrap-distance-left:0;mso-wrap-distance-right:0;mso-position-horizontal-relative:page" coordorigin="1888,316" coordsize="8003,1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">
                <v:line id="Line 496" o:spid="_x0000_s1027" style="position:absolute;visibility:visible;mso-wrap-style:square" from="1892,320" to="3541,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sOq8MAAADcAAAADwAAAGRycy9kb3ducmV2LnhtbESPQWsCMRSE74X+h/AKvdVsPQTZGkUE&#10;S+mluErPj80zu7h5WZJo1v76plDwOMzMN8xyPblBXCnE3rOG11kFgrj1pmer4XjYvSxAxIRscPBM&#10;Gm4UYb16fFhibXzmPV2bZEWBcKxRQ5fSWEsZ244cxpkfiYt38sFhKjJYaQLmAneDnFeVkg57Lgsd&#10;jrTtqD03F6fhK0yXz63Nqtnffr6Vec++t1nr56dp8wYi0ZTu4f/2h9EwVwr+zp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LDqvDAAAA3AAAAA8AAAAAAAAAAAAA&#10;AAAAoQIAAGRycy9kb3ducmV2LnhtbFBLBQYAAAAABAAEAPkAAACRAwAAAAA=&#10;" strokeweight=".4pt"/>
                <v:line id="Line 495" o:spid="_x0000_s1028" style="position:absolute;visibility:visible;mso-wrap-style:square" from="3549,320" to="9887,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erMMMAAADcAAAADwAAAGRycy9kb3ducmV2LnhtbESPQWsCMRSE74X+h/AK3mpWD6tsjSJC&#10;S+lFXKXnx+Y1u3TzsiTRrP56IxR6HGbmG2a1GW0vLuRD51jBbFqAIG6c7tgoOB3fX5cgQkTW2Dsm&#10;BVcKsFk/P62w0i7xgS51NCJDOFSooI1xqKQMTUsWw9QNxNn7cd5izNIbqT2mDLe9nBdFKS12nBda&#10;HGjXUvNbn62CvR/PXzuTyvpwvX2X+iO5ziSlJi/j9g1EpDH+h//an1rBvFzA40w+AnJ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HqzDDAAAA3AAAAA8AAAAAAAAAAAAA&#10;AAAAoQIAAGRycy9kb3ducmV2LnhtbFBLBQYAAAAABAAEAPkAAACRAwAAAAA=&#10;" strokeweight=".4pt"/>
                <v:rect id="Rectangle 494" o:spid="_x0000_s1029" style="position:absolute;left:1996;top:589;width:112;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ozJsAA&#10;AADcAAAADwAAAGRycy9kb3ducmV2LnhtbERPTWvCQBC9F/wPywi91Y0itkRXEUHwavTQ3sbdaRKa&#10;nQ3ZNSb99Z1DwePjfW92g29UT12sAxuYzzJQxDa4mksD18vx7QNUTMgOm8BkYKQIu+3kZYO5Cw8+&#10;U1+kUkkIxxwNVCm1udbRVuQxzkJLLNx36DwmgV2pXYcPCfeNXmTZSnusWRoqbOlQkf0p7t7A1/u1&#10;Odv6d1+On0srJeOt6EdjXqfDfg0q0ZCe4n/3yRlYrGStnJEjoL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ozJsAAAADcAAAADwAAAAAAAAAAAAAAAACYAgAAZHJzL2Rvd25y&#10;ZXYueG1sUEsFBgAAAAAEAAQA9QAAAIUDAAAAAA==&#10;" fillcolor="red" stroked="f"/>
                <v:line id="Line 493" o:spid="_x0000_s1030" style="position:absolute;visibility:visible;mso-wrap-style:square" from="1892,580" to="3541,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Sa2cMAAADcAAAADwAAAGRycy9kb3ducmV2LnhtbESPQWsCMRSE74X+h/AK3mpWD4tujSJC&#10;S+lFXKXnx+Y1u3TzsiTRrP56IxR6HGbmG2a1GW0vLuRD51jBbFqAIG6c7tgoOB3fXxcgQkTW2Dsm&#10;BVcKsFk/P62w0i7xgS51NCJDOFSooI1xqKQMTUsWw9QNxNn7cd5izNIbqT2mDLe9nBdFKS12nBda&#10;HGjXUvNbn62CvR/PXzuTyvpwvX2X+iO5ziSlJi/j9g1EpDH+h//an1rBvFzC40w+AnJ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UmtnDAAAA3AAAAA8AAAAAAAAAAAAA&#10;AAAAoQIAAGRycy9kb3ducmV2LnhtbFBLBQYAAAAABAAEAPkAAACRAwAAAAA=&#10;" strokeweight=".4pt"/>
                <v:line id="Line 492" o:spid="_x0000_s1031" style="position:absolute;visibility:visible;mso-wrap-style:square" from="3549,580" to="9887,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elmcEAAADcAAAADwAAAGRycy9kb3ducmV2LnhtbERPPWvDMBDdC/0P4gLdGjkZnOJGNiXQ&#10;UrqUuCHzYV1lU+tkJCVy8uujoZDx8b63zWxHcSYfBscKVssCBHHn9MBGweHn/fkFRIjIGkfHpOBC&#10;AZr68WGLlXaJ93RuoxE5hEOFCvoYp0rK0PVkMSzdRJy5X+ctxgy9kdpjyuF2lOuiKKXFgXNDjxPt&#10;eur+2pNV8O3n09fOpLLdX67HUn8kN5ik1NNifnsFEWmOd/G/+1MrWG/y/HwmHwFZ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d6WZwQAAANwAAAAPAAAAAAAAAAAAAAAA&#10;AKECAABkcnMvZG93bnJldi54bWxQSwUGAAAAAAQABAD5AAAAjwMAAAAA&#10;" strokeweight=".4pt"/>
                <v:rect id="Rectangle 491" o:spid="_x0000_s1032" style="position:absolute;left:1996;top:853;width:112;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kMZsMA&#10;AADcAAAADwAAAGRycy9kb3ducmV2LnhtbESPzWrDMBCE74W8g9hAbo1sE+riRAkhUOg1rg/tbSNt&#10;bBNrZSzFsfv0VaHQ4zA/H7M7TLYTIw2+dawgXScgiLUzLdcKqo+351cQPiAb7ByTgpk8HPaLpx0W&#10;xj34TGMZahFH2BeooAmhL6T0uiGLfu164uhd3WAxRDnU0gz4iOO2k1mSvEiLLUdCgz2dGtK38m4V&#10;fOVVd9bt97GePzc6QuZLOc5KrZbTcQsi0BT+w3/td6Mgy1P4PROP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kMZsMAAADcAAAADwAAAAAAAAAAAAAAAACYAgAAZHJzL2Rv&#10;d25yZXYueG1sUEsFBgAAAAAEAAQA9QAAAIgDAAAAAA==&#10;" fillcolor="red" stroked="f"/>
                <v:line id="Line 490" o:spid="_x0000_s1033" style="position:absolute;visibility:visible;mso-wrap-style:square" from="1892,845" to="3541,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medcQAAADcAAAADwAAAGRycy9kb3ducmV2LnhtbESPwWrDMBBE74X+g9hCb41cH9zgRgkl&#10;kFB6CXFCz4u1lU2tlZGUyOnXR4VAjsPMvGEWq8kO4kw+9I4VvM4KEMSt0z0bBcfD5mUOIkRkjYNj&#10;UnChAKvl48MCa+0S7+ncRCMyhEONCroYx1rK0HZkMczcSJy9H+ctxiy9kdpjynA7yLIoKmmx57zQ&#10;4Ujrjtrf5mQV7Px0+lqbVDX7y993pbfJ9SYp9fw0fbyDiDTFe/jW/tQKyrcS/s/kI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6Z51xAAAANwAAAAPAAAAAAAAAAAA&#10;AAAAAKECAABkcnMvZG93bnJldi54bWxQSwUGAAAAAAQABAD5AAAAkgMAAAAA&#10;" strokeweight=".4pt"/>
                <v:line id="Line 489" o:spid="_x0000_s1034" style="position:absolute;visibility:visible;mso-wrap-style:square" from="3549,845" to="9887,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U77sQAAADcAAAADwAAAGRycy9kb3ducmV2LnhtbESPQWsCMRSE70L/Q3iF3jRbC9uyNYoI&#10;FelFXKXnx+Y1u7h5WZJo1v56Uyj0OMzMN8xiNdpeXMmHzrGC51kBgrhxumOj4HT8mL6BCBFZY++Y&#10;FNwowGr5MFlgpV3iA13raESGcKhQQRvjUEkZmpYshpkbiLP37bzFmKU3UntMGW57OS+KUlrsOC+0&#10;ONCmpeZcX6yCvR8vnxuTyvpw+/kq9Ta5ziSlnh7H9TuISGP8D/+1d1rB/PUFfs/k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pTvuxAAAANwAAAAPAAAAAAAAAAAA&#10;AAAAAKECAABkcnMvZG93bnJldi54bWxQSwUGAAAAAAQABAD5AAAAkgMAAAAA&#10;" strokeweight=".4pt"/>
                <v:rect id="Rectangle 488" o:spid="_x0000_s1035" style="position:absolute;left:1996;top:1113;width:112;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6v/sMA&#10;AADcAAAADwAAAGRycy9kb3ducmV2LnhtbESPS2sCMRSF94X+h3AFdzXjIFqmRpFCwa1TF+3uNrlO&#10;Bic3wySdh7/eFIQuD+fxcbb70TWipy7UnhUsFxkIYu1NzZWC8+fHyyuIEJENNp5JwUQB9rvnpy0W&#10;xg98or6MlUgjHApUYGNsCymDtuQwLHxLnLyL7xzGJLtKmg6HNO4amWfZWjqsOREstvRuSV/LX6fg&#10;e3NuTrq+Harpa6UTZPop+0mp+Ww8vIGINMb/8KN9NAryzQr+zqQjIH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6v/sMAAADcAAAADwAAAAAAAAAAAAAAAACYAgAAZHJzL2Rv&#10;d25yZXYueG1sUEsFBgAAAAAEAAQA9QAAAIgDAAAAAA==&#10;" fillcolor="red" stroked="f"/>
                <v:line id="Line 487" o:spid="_x0000_s1036" style="position:absolute;visibility:visible;mso-wrap-style:square" from="1892,1109" to="354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AGAcQAAADcAAAADwAAAGRycy9kb3ducmV2LnhtbESPQWsCMRSE70L/Q3iF3jRboduyNYoI&#10;FelFXKXnx+Y1u7h5WZJo1v56Uyj0OMzMN8xiNdpeXMmHzrGC51kBgrhxumOj4HT8mL6BCBFZY++Y&#10;FNwowGr5MFlgpV3iA13raESGcKhQQRvjUEkZmpYshpkbiLP37bzFmKU3UntMGW57OS+KUlrsOC+0&#10;ONCmpeZcX6yCvR8vnxuTyvpw+/kq9Ta5ziSlnh7H9TuISGP8D/+1d1rB/PUFfs/k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AAYBxAAAANwAAAAPAAAAAAAAAAAA&#10;AAAAAKECAABkcnMvZG93bnJldi54bWxQSwUGAAAAAAQABAD5AAAAkgMAAAAA&#10;" strokeweight=".4pt"/>
                <v:line id="Line 486" o:spid="_x0000_s1037" style="position:absolute;visibility:visible;mso-wrap-style:square" from="3549,1109" to="9887,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KYdsMAAADcAAAADwAAAGRycy9kb3ducmV2LnhtbESPQWsCMRSE74X+h/AK3mpWD6tsjSJC&#10;S+lFXKXnx+Y1u3TzsiTRrP56IxR6HGbmG2a1GW0vLuRD51jBbFqAIG6c7tgoOB3fX5cgQkTW2Dsm&#10;BVcKsFk/P62w0i7xgS51NCJDOFSooI1xqKQMTUsWw9QNxNn7cd5izNIbqT2mDLe9nBdFKS12nBda&#10;HGjXUvNbn62CvR/PXzuTyvpwvX2X+iO5ziSlJi/j9g1EpDH+h//an1rBfFHC40w+AnJ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SmHbDAAAA3AAAAA8AAAAAAAAAAAAA&#10;AAAAoQIAAGRycy9kb3ducmV2LnhtbFBLBQYAAAAABAAEAPkAAACRAwAAAAA=&#10;" strokeweight=".4pt"/>
                <v:rect id="Rectangle 485" o:spid="_x0000_s1038" style="position:absolute;left:1996;top:1377;width:112;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wxicMA&#10;AADcAAAADwAAAGRycy9kb3ducmV2LnhtbESPy2rDMBBF94H+g5hCd7HcUOLiWgmhUOjWThbJbipN&#10;bVNrZCzVj359FQhkebmPwy32s+3ESINvHSt4TlIQxNqZlmsFp+PH+hWED8gGO8ekYCEP+93DqsDc&#10;uIlLGqtQizjCPkcFTQh9LqXXDVn0ieuJo/ftBoshyqGWZsApjttObtJ0Ky22HAkN9vTekP6pfq2C&#10;S3bqSt3+Herl/KIjZPmqxkWpp8f58AYi0Bzu4Vv70yjYZBlcz8QjIH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wxicMAAADcAAAADwAAAAAAAAAAAAAAAACYAgAAZHJzL2Rv&#10;d25yZXYueG1sUEsFBgAAAAAEAAQA9QAAAIgDAAAAAA==&#10;" fillcolor="red" stroked="f"/>
                <v:line id="Line 484" o:spid="_x0000_s1039" style="position:absolute;visibility:visible;mso-wrap-style:square" from="1892,1373" to="3541,1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Gpn8EAAADcAAAADwAAAGRycy9kb3ducmV2LnhtbERPPWvDMBDdC/0P4gLdGjkZnOJGNiXQ&#10;UrqUuCHzYV1lU+tkJCVy8uujoZDx8b63zWxHcSYfBscKVssCBHHn9MBGweHn/fkFRIjIGkfHpOBC&#10;AZr68WGLlXaJ93RuoxE5hEOFCvoYp0rK0PVkMSzdRJy5X+ctxgy9kdpjyuF2lOuiKKXFgXNDjxPt&#10;eur+2pNV8O3n09fOpLLdX67HUn8kN5ik1NNifnsFEWmOd/G/+1MrWG/y2nwmHwFZ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AamfwQAAANwAAAAPAAAAAAAAAAAAAAAA&#10;AKECAABkcnMvZG93bnJldi54bWxQSwUGAAAAAAQABAD5AAAAjwMAAAAA&#10;" strokeweight=".4pt"/>
                <v:line id="Line 483" o:spid="_x0000_s1040" style="position:absolute;visibility:visible;mso-wrap-style:square" from="3549,1373" to="9887,1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0MBMQAAADcAAAADwAAAGRycy9kb3ducmV2LnhtbESPQWsCMRSE74X+h/AKvdVsPWztahQR&#10;KtJLcVt6fmye2cXNy5JEs/bXN4LgcZiZb5jFarS9OJMPnWMFr5MCBHHjdMdGwc/3x8sMRIjIGnvH&#10;pOBCAVbLx4cFVtol3tO5jkZkCIcKFbQxDpWUoWnJYpi4gTh7B+ctxiy9kdpjynDby2lRlNJix3mh&#10;xYE2LTXH+mQVfPnx9Lkxqaz3l7/fUm+T60xS6vlpXM9BRBrjPXxr77SC6ds7XM/kI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TQwExAAAANwAAAAPAAAAAAAAAAAA&#10;AAAAAKECAABkcnMvZG93bnJldi54bWxQSwUGAAAAAAQABAD5AAAAkgMAAAAA&#10;" strokeweight=".4pt"/>
                <v:rect id="Rectangle 482" o:spid="_x0000_s1041" style="position:absolute;left:1996;top:1641;width:112;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DZ2sAA&#10;AADcAAAADwAAAGRycy9kb3ducmV2LnhtbERPTWvCQBC9F/wPywje6qYiraSuIoLg1dRDvY270yQ0&#10;Oxuya0z89c6h0OPjfa+3g29UT12sAxt4m2egiG1wNZcGzl+H1xWomJAdNoHJwEgRtpvJyxpzF+58&#10;or5IpZIQjjkaqFJqc62jrchjnIeWWLif0HlMArtSuw7vEu4bvciyd+2xZmmosKV9Rfa3uHkDl49z&#10;c7L1Y1eO30srJeO16EdjZtNh9wkq0ZD+xX/uozOwWMl8OSNHQG+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KDZ2sAAAADcAAAADwAAAAAAAAAAAAAAAACYAgAAZHJzL2Rvd25y&#10;ZXYueG1sUEsFBgAAAAAEAAQA9QAAAIUDAAAAAA==&#10;" fillcolor="red" stroked="f"/>
                <v:line id="Line 481" o:spid="_x0000_s1042" style="position:absolute;visibility:visible;mso-wrap-style:square" from="1892,1633" to="3541,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5wJcMAAADcAAAADwAAAGRycy9kb3ducmV2LnhtbESPQWsCMRSE70L/Q3iF3jSrh0VWo4hg&#10;KV6K2+L5sXnNLt28LEk0q7++KQgeh5n5hllvR9uLK/nQOVYwnxUgiBunOzYKvr8O0yWIEJE19o5J&#10;wY0CbDcvkzVW2iU+0bWORmQIhwoVtDEOlZShaclimLmBOHs/zluMWXojtceU4baXi6IopcWO80KL&#10;A+1ban7ri1Xw6cfLcW9SWZ9u93Op35PrTFLq7XXcrUBEGuMz/Gh/aAWL5Rz+z+QjID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3ucCXDAAAA3AAAAA8AAAAAAAAAAAAA&#10;AAAAoQIAAGRycy9kb3ducmV2LnhtbFBLBQYAAAAABAAEAPkAAACRAwAAAAA=&#10;" strokeweight=".4pt"/>
                <v:line id="Line 480" o:spid="_x0000_s1043" style="position:absolute;visibility:visible;mso-wrap-style:square" from="3549,1633" to="9887,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zuUsMAAADcAAAADwAAAGRycy9kb3ducmV2LnhtbESPwWrDMBBE74H+g9hCb7FcH0xwo4QS&#10;aCm5lLgl58XayqbWykhK5OTrq0Igx2Fm3jDr7WxHcSYfBscKnosSBHHn9MBGwffX23IFIkRkjaNj&#10;UnChANvNw2KNjXaJD3RuoxEZwqFBBX2MUyNl6HqyGAo3EWfvx3mLMUtvpPaYMtyOsirLWlocOC/0&#10;ONGup+63PVkFn34+7Xcm1e3hcj3W+j25wSSlnh7n1xcQkeZ4D9/aH1pBtarg/0w+An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087lLDAAAA3AAAAA8AAAAAAAAAAAAA&#10;AAAAoQIAAGRycy9kb3ducmV2LnhtbFBLBQYAAAAABAAEAPkAAACRAwAAAAA=&#10;" strokeweight=".4pt"/>
                <v:rect id="Rectangle 479" o:spid="_x0000_s1044" style="position:absolute;left:1996;top:1905;width:112;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JHrcIA&#10;AADcAAAADwAAAGRycy9kb3ducmV2LnhtbESPzYrCMBSF9wO+Q7iCuzFVh1GqUUQQ3FpdzOyuybUt&#10;NjelibX16c2AMMvD+fk4q01nK9FS40vHCibjBASxdqbkXMH5tP9cgPAB2WDlmBT05GGzHnysMDXu&#10;wUdqs5CLOMI+RQVFCHUqpdcFWfRjVxNH7+oaiyHKJpemwUcct5WcJsm3tFhyJBRY064gfcvuVsHv&#10;/Fwddfnc5v3Pl46Q/pK1vVKjYbddggjUhf/wu30wCqaLGfydiUd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cketwgAAANwAAAAPAAAAAAAAAAAAAAAAAJgCAABkcnMvZG93&#10;bnJldi54bWxQSwUGAAAAAAQABAD1AAAAhwMAAAAA&#10;" fillcolor="red" stroked="f"/>
                <v:line id="Line 478" o:spid="_x0000_s1045" style="position:absolute;visibility:visible;mso-wrap-style:square" from="1892,1897" to="3541,1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nTvcMAAADcAAAADwAAAGRycy9kb3ducmV2LnhtbESPQWsCMRSE74X+h/AK3mq2UhbZGkWE&#10;ltKLuJaeH5vX7OLmZUmiWf31RhA8DjPzDbNYjbYXJ/Khc6zgbVqAIG6c7tgo+N1/vs5BhIissXdM&#10;Cs4UYLV8flpgpV3iHZ3qaESGcKhQQRvjUEkZmpYshqkbiLP377zFmKU3UntMGW57OSuKUlrsOC+0&#10;ONCmpeZQH62CrR+PPxuTynp3vvyV+iu5ziSlJi/j+gNEpDE+wvf2t1Ywm7/D7Uw+An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2Z073DAAAA3AAAAA8AAAAAAAAAAAAA&#10;AAAAoQIAAGRycy9kb3ducmV2LnhtbFBLBQYAAAAABAAEAPkAAACRAwAAAAA=&#10;" strokeweight=".4pt"/>
                <v:line id="Line 477" o:spid="_x0000_s1046" style="position:absolute;visibility:visible;mso-wrap-style:square" from="3549,1897" to="9887,1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V2JsMAAADcAAAADwAAAGRycy9kb3ducmV2LnhtbESPQWsCMRSE74X+h/AK3mq2QhfZGkWE&#10;ltKLuJaeH5vX7OLmZUmiWf31RhA8DjPzDbNYjbYXJ/Khc6zgbVqAIG6c7tgo+N1/vs5BhIissXdM&#10;Cs4UYLV8flpgpV3iHZ3qaESGcKhQQRvjUEkZmpYshqkbiLP377zFmKU3UntMGW57OSuKUlrsOC+0&#10;ONCmpeZQH62CrR+PPxuTynp3vvyV+iu5ziSlJi/j+gNEpDE+wvf2t1Ywm7/D7Uw+An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VdibDAAAA3AAAAA8AAAAAAAAAAAAA&#10;AAAAoQIAAGRycy9kb3ducmV2LnhtbFBLBQYAAAAABAAEAPkAAACRAwAAAAA=&#10;" strokeweight=".4pt"/>
                <v:line id="Line 476" o:spid="_x0000_s1047" style="position:absolute;visibility:visible;mso-wrap-style:square" from="1888,316" to="1888,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foUcMAAADcAAAADwAAAGRycy9kb3ducmV2LnhtbESPQWsCMRSE74X+h/AKvdWsHhbZGkUE&#10;RbwUV/H82LxmFzcvSxLN6q9vCoUeh5n5hlmsRtuLO/nQOVYwnRQgiBunOzYKzqftxxxEiMgae8ek&#10;4EEBVsvXlwVW2iU+0r2ORmQIhwoVtDEOlZShaclimLiBOHvfzluMWXojtceU4baXs6IopcWO80KL&#10;A21aaq71zSr48uPtsDGprI+P56XUu+Q6k5R6fxvXnyAijfE//NfeawWzeQm/Z/IRkM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H6FHDAAAA3AAAAA8AAAAAAAAAAAAA&#10;AAAAoQIAAGRycy9kb3ducmV2LnhtbFBLBQYAAAAABAAEAPkAAACRAwAAAAA=&#10;" strokeweight=".4pt"/>
                <v:line id="Line 475" o:spid="_x0000_s1048" style="position:absolute;visibility:visible;mso-wrap-style:square" from="1892,2161" to="3541,2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tNysMAAADcAAAADwAAAGRycy9kb3ducmV2LnhtbESPQWsCMRSE74X+h/AKvdVsPayyNYoI&#10;FemluJaeH5vX7OLmZUmiWf31piB4HGbmG2axGm0vzuRD51jB+6QAQdw43bFR8HP4fJuDCBFZY++Y&#10;FFwowGr5/LTASrvEezrX0YgM4VChgjbGoZIyNC1ZDBM3EGfvz3mLMUtvpPaYMtz2cloUpbTYcV5o&#10;caBNS82xPlkF3348fW1MKuv95fpb6m1ynUlKvb6M6w8Qkcb4CN/bO61gOp/B/5l8BO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1LTcrDAAAA3AAAAA8AAAAAAAAAAAAA&#10;AAAAoQIAAGRycy9kb3ducmV2LnhtbFBLBQYAAAAABAAEAPkAAACRAwAAAAA=&#10;" strokeweight=".4pt"/>
                <v:line id="Line 474" o:spid="_x0000_s1049" style="position:absolute;visibility:visible;mso-wrap-style:square" from="3545,316" to="3545,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7ilcMAAADcAAAADwAAAGRycy9kb3ducmV2LnhtbESPQWsCMRSE74X+h/AK3mpWhaVsjSJC&#10;S+lF3ErPj81rdunmZUmiWf31RhA8DjPzDbNcj7YXJ/Khc6xgNi1AEDdOd2wUHH4+Xt9AhIissXdM&#10;Cs4UYL16flpipV3iPZ3qaESGcKhQQRvjUEkZmpYshqkbiLP357zFmKU3UntMGW57OS+KUlrsOC+0&#10;ONC2pea/PloFOz8ev7cmlfX+fPkt9WdynUlKTV7GzTuISGN8hO/tL61gUczhdiYfAbm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O4pXDAAAA3AAAAA8AAAAAAAAAAAAA&#10;AAAAoQIAAGRycy9kb3ducmV2LnhtbFBLBQYAAAAABAAEAPkAAACRAwAAAAA=&#10;" strokeweight=".4pt"/>
                <v:line id="Line 473" o:spid="_x0000_s1050" style="position:absolute;visibility:visible;mso-wrap-style:square" from="3549,2161" to="9887,2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JHDsQAAADcAAAADwAAAGRycy9kb3ducmV2LnhtbESPwWrDMBBE74H+g9hCb7GcBExxo4QQ&#10;aAm9lLih58XayqbWykhK5OTro0Khx2Fm3jDr7WQHcSEfescKFkUJgrh1umej4PT5On8GESKyxsEx&#10;KbhSgO3mYbbGWrvER7o00YgM4VCjgi7GsZYytB1ZDIUbibP37bzFmKU3UntMGW4HuSzLSlrsOS90&#10;ONK+o/anOVsFH346v+9Nqprj9fZV6bfkepOUenqcdi8gIk3xP/zXPmgFq3IFv2fyEZ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QkcOxAAAANwAAAAPAAAAAAAAAAAA&#10;AAAAAKECAABkcnMvZG93bnJldi54bWxQSwUGAAAAAAQABAD5AAAAkgMAAAAA&#10;" strokeweight=".4pt"/>
                <v:line id="Line 472" o:spid="_x0000_s1051" style="position:absolute;visibility:visible;mso-wrap-style:square" from="9891,316" to="9891,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vfesQAAADcAAAADwAAAGRycy9kb3ducmV2LnhtbESPQWsCMRSE74X+h/AKvdWstixlNYoI&#10;luKluBbPj80zu7h5WZJoVn99Uyj0OMzMN8xiNdpeXMmHzrGC6aQAQdw43bFR8H3YvryDCBFZY++Y&#10;FNwowGr5+LDASrvEe7rW0YgM4VChgjbGoZIyNC1ZDBM3EGfv5LzFmKU3UntMGW57OSuKUlrsOC+0&#10;ONCmpeZcX6yCLz9edhuTynp/ux9L/ZFcZ5JSz0/jeg4i0hj/w3/tT63gtXiD3zP5CM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q996xAAAANwAAAAPAAAAAAAAAAAA&#10;AAAAAKECAABkcnMvZG93bnJldi54bWxQSwUGAAAAAAQABAD5AAAAkgMAAAAA&#10;" strokeweight=".4pt"/>
                <v:shapetype id="_x0000_t202" coordsize="21600,21600" o:spt="202" path="m,l,21600r21600,l21600,xe">
                  <v:stroke joinstyle="miter"/>
                  <v:path gradientshapeok="t" o:connecttype="rect"/>
                </v:shapetype>
                <v:shape id="Text Box 471" o:spid="_x0000_s1052" type="#_x0000_t202" style="position:absolute;left:1888;top:320;width:1657;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QKS8YA&#10;AADcAAAADwAAAGRycy9kb3ducmV2LnhtbESPQWvCQBSE7wX/w/KE3urGlkqNWUVEoVAojfHg8Zl9&#10;SRazb9PsVuO/dwuFHoeZ+YbJVoNtxYV6bxwrmE4SEMSl04ZrBYdi9/QGwgdkja1jUnAjD6vl6CHD&#10;VLsr53TZh1pECPsUFTQhdKmUvmzIop+4jjh6lesthij7WuoerxFuW/mcJDNp0XBcaLCjTUPlef9j&#10;FayPnG/N9+fpK69yUxTzhD9mZ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QKS8YAAADcAAAADwAAAAAAAAAAAAAAAACYAgAAZHJz&#10;L2Rvd25yZXYueG1sUEsFBgAAAAAEAAQA9QAAAIsDAAAAAA==&#10;" filled="f" stroked="f">
                  <v:textbox inset="0,0,0,0">
                    <w:txbxContent>
                      <w:p w:rsidR="005F56BD" w:rsidRDefault="005F56BD" w:rsidP="00BF747F">
                        <w:pPr>
                          <w:spacing w:before="3"/>
                          <w:ind w:left="331"/>
                          <w:rPr>
                            <w:b/>
                          </w:rPr>
                        </w:pPr>
                        <w:r>
                          <w:rPr>
                            <w:b/>
                          </w:rPr>
                          <w:t>Pontuação</w:t>
                        </w:r>
                      </w:p>
                    </w:txbxContent>
                  </v:textbox>
                </v:shape>
                <v:shape id="Text Box 470" o:spid="_x0000_s1053" type="#_x0000_t202" style="position:absolute;left:2930;top:316;width:6346;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aUPMUA&#10;AADcAAAADwAAAGRycy9kb3ducmV2LnhtbESPQWvCQBSE74L/YXlCb7qxhVCjq4hYKBSKMR48PrPP&#10;ZDH7Nma3mv77rlDwOMzMN8xi1dtG3KjzxrGC6SQBQVw6bbhScCg+xu8gfEDW2DgmBb/kYbUcDhaY&#10;aXfnnG77UIkIYZ+hgjqENpPSlzVZ9BPXEkfv7DqLIcqukrrDe4TbRr4mSSotGo4LNba0qam87H+s&#10;gvWR8625fp92+Tk3RTFL+Cu9KPUy6tdzEIH68Az/tz+1grdp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pQ8xQAAANwAAAAPAAAAAAAAAAAAAAAAAJgCAABkcnMv&#10;ZG93bnJldi54bWxQSwUGAAAAAAQABAD1AAAAigMAAAAA&#10;" filled="f" stroked="f">
                  <v:textbox inset="0,0,0,0">
                    <w:txbxContent>
                      <w:p w:rsidR="005F56BD" w:rsidRDefault="005F56BD" w:rsidP="00BF747F">
                        <w:pPr>
                          <w:spacing w:before="3"/>
                          <w:ind w:left="2168" w:right="2170"/>
                          <w:jc w:val="center"/>
                          <w:rPr>
                            <w:b/>
                          </w:rPr>
                        </w:pPr>
                        <w:r>
                          <w:rPr>
                            <w:b/>
                          </w:rPr>
                          <w:t>Tempo Existência</w:t>
                        </w:r>
                      </w:p>
                    </w:txbxContent>
                  </v:textbox>
                </v:shape>
                <v:shape id="Text Box 469" o:spid="_x0000_s1054" type="#_x0000_t202" style="position:absolute;left:2052;top:580;width:1493;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xp8YA&#10;AADcAAAADwAAAGRycy9kb3ducmV2LnhtbESPQWvCQBSE7wX/w/KE3urGFmyNWUVEoVCQxnjw+My+&#10;JIvZt2l2q+m/dwuFHoeZ+YbJVoNtxZV6bxwrmE4SEMSl04ZrBcdi9/QGwgdkja1jUvBDHlbL0UOG&#10;qXY3zul6CLWIEPYpKmhC6FIpfdmQRT9xHXH0KtdbDFH2tdQ93iLctvI5SWbSouG40GBHm4bKy+Hb&#10;KlifON+ar/35M69yUxTzhD9mF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oxp8YAAADcAAAADwAAAAAAAAAAAAAAAACYAgAAZHJz&#10;L2Rvd25yZXYueG1sUEsFBgAAAAAEAAQA9QAAAIsDAAAAAA==&#10;" filled="f" stroked="f">
                  <v:textbox inset="0,0,0,0">
                    <w:txbxContent>
                      <w:p w:rsidR="005F56BD" w:rsidRDefault="005F56BD" w:rsidP="00BF747F">
                        <w:pPr>
                          <w:spacing w:before="3"/>
                          <w:ind w:left="-56"/>
                          <w:jc w:val="center"/>
                        </w:pPr>
                        <w:proofErr w:type="gramStart"/>
                        <w:r>
                          <w:t>0</w:t>
                        </w:r>
                        <w:proofErr w:type="gramEnd"/>
                      </w:p>
                    </w:txbxContent>
                  </v:textbox>
                </v:shape>
                <v:shape id="Text Box 468" o:spid="_x0000_s1055" type="#_x0000_t202" style="position:absolute;left:3545;top:580;width:6346;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Wl1cMA&#10;AADcAAAADwAAAGRycy9kb3ducmV2LnhtbERPz2vCMBS+D/wfwhN2m2k3kK0aS5ENBgOxdgePz+bZ&#10;BpuXrslq99+bg7Djx/d7nU+2EyMN3jhWkC4SEMS104YbBd/Vx9MrCB+QNXaOScEfecg3s4c1Ztpd&#10;uaTxEBoRQ9hnqKANoc+k9HVLFv3C9cSRO7vBYohwaKQe8BrDbSefk2QpLRqODS32tG2pvhx+rYLi&#10;yOW7+dmd9uW5NFX1lvDX8qLU43wqViACTeFffHd/agUvaVwb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Wl1cMAAADcAAAADwAAAAAAAAAAAAAAAACYAgAAZHJzL2Rv&#10;d25yZXYueG1sUEsFBgAAAAAEAAQA9QAAAIgDAAAAAA==&#10;" filled="f" stroked="f">
                  <v:textbox inset="0,0,0,0">
                    <w:txbxContent>
                      <w:p w:rsidR="005F56BD" w:rsidRPr="00280C72" w:rsidRDefault="005F56BD" w:rsidP="00BF747F">
                        <w:pPr>
                          <w:spacing w:before="3"/>
                          <w:ind w:left="108"/>
                          <w:rPr>
                            <w:rFonts w:asciiTheme="majorHAnsi" w:hAnsiTheme="majorHAnsi" w:cstheme="majorHAnsi"/>
                          </w:rPr>
                        </w:pPr>
                        <w:r w:rsidRPr="00280C72">
                          <w:rPr>
                            <w:rFonts w:asciiTheme="majorHAnsi" w:hAnsiTheme="majorHAnsi" w:cstheme="majorHAnsi"/>
                          </w:rPr>
                          <w:t xml:space="preserve">Maior que </w:t>
                        </w:r>
                        <w:proofErr w:type="gramStart"/>
                        <w:r w:rsidRPr="00280C72">
                          <w:rPr>
                            <w:rFonts w:asciiTheme="majorHAnsi" w:hAnsiTheme="majorHAnsi" w:cstheme="majorHAnsi"/>
                          </w:rPr>
                          <w:t>3</w:t>
                        </w:r>
                        <w:proofErr w:type="gramEnd"/>
                        <w:r w:rsidRPr="00280C72">
                          <w:rPr>
                            <w:rFonts w:asciiTheme="majorHAnsi" w:hAnsiTheme="majorHAnsi" w:cstheme="majorHAnsi"/>
                          </w:rPr>
                          <w:t xml:space="preserve"> anos </w:t>
                        </w:r>
                      </w:p>
                    </w:txbxContent>
                  </v:textbox>
                </v:shape>
                <v:shape id="Text Box 467" o:spid="_x0000_s1056" type="#_x0000_t202" style="position:absolute;left:2052;top:845;width:1493;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kATsUA&#10;AADcAAAADwAAAGRycy9kb3ducmV2LnhtbESPQWvCQBSE70L/w/IKvelGC2JSV5GiIBSkMR56fM0+&#10;k8Xs25hdNf33bkHwOMzMN8x82dtGXKnzxrGC8SgBQVw6bbhScCg2wxkIH5A1No5JwR95WC5eBnPM&#10;tLtxTtd9qESEsM9QQR1Cm0npy5os+pFriaN3dJ3FEGVXSd3hLcJtIydJMpUWDceFGlv6rKk87S9W&#10;weqH87U5736/82NuiiJN+Gt6UurttV99gAjUh2f40d5qBe/jFP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QBOxQAAANwAAAAPAAAAAAAAAAAAAAAAAJgCAABkcnMv&#10;ZG93bnJldi54bWxQSwUGAAAAAAQABAD1AAAAigMAAAAA&#10;" filled="f" stroked="f">
                  <v:textbox inset="0,0,0,0">
                    <w:txbxContent>
                      <w:p w:rsidR="005F56BD" w:rsidRDefault="005F56BD" w:rsidP="00BF747F">
                        <w:pPr>
                          <w:spacing w:before="2"/>
                          <w:ind w:left="-56"/>
                          <w:jc w:val="center"/>
                        </w:pPr>
                        <w:proofErr w:type="gramStart"/>
                        <w:r>
                          <w:t>1</w:t>
                        </w:r>
                        <w:proofErr w:type="gramEnd"/>
                      </w:p>
                    </w:txbxContent>
                  </v:textbox>
                </v:shape>
                <v:shape id="Text Box 466" o:spid="_x0000_s1057" type="#_x0000_t202" style="position:absolute;left:3545;top:845;width:6346;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I6V8UA&#10;AADcAAAADwAAAGRycy9kb3ducmV2LnhtbESPQWvCQBSE7wX/w/IEb3WjLaLRVURaEARpjAePz+wz&#10;Wcy+TbOrpv/eLRR6HGbmG2ax6mwt7tR641jBaJiAIC6cNlwqOOafr1MQPiBrrB2Tgh/ysFr2XhaY&#10;avfgjO6HUIoIYZ+igiqEJpXSFxVZ9EPXEEfv4lqLIcq2lLrFR4TbWo6TZCItGo4LFTa0qai4Hm5W&#10;wfrE2Yf53p+/sktm8nyW8G5yVWrQ79ZzEIG68B/+a2+1grfpO/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8jpXxQAAANwAAAAPAAAAAAAAAAAAAAAAAJgCAABkcnMv&#10;ZG93bnJldi54bWxQSwUGAAAAAAQABAD1AAAAigMAAAAA&#10;" filled="f" stroked="f">
                  <v:textbox inset="0,0,0,0">
                    <w:txbxContent>
                      <w:p w:rsidR="005F56BD" w:rsidRPr="00280C72" w:rsidRDefault="005F56BD" w:rsidP="00BF747F">
                        <w:pPr>
                          <w:spacing w:before="2"/>
                          <w:ind w:left="108"/>
                          <w:rPr>
                            <w:rFonts w:asciiTheme="majorHAnsi" w:hAnsiTheme="majorHAnsi" w:cstheme="majorHAnsi"/>
                          </w:rPr>
                        </w:pPr>
                        <w:r w:rsidRPr="00280C72">
                          <w:rPr>
                            <w:rFonts w:asciiTheme="majorHAnsi" w:hAnsiTheme="majorHAnsi" w:cstheme="majorHAnsi"/>
                          </w:rPr>
                          <w:t xml:space="preserve">Maior que </w:t>
                        </w:r>
                        <w:proofErr w:type="gramStart"/>
                        <w:r w:rsidRPr="00280C72">
                          <w:rPr>
                            <w:rFonts w:asciiTheme="majorHAnsi" w:hAnsiTheme="majorHAnsi" w:cstheme="majorHAnsi"/>
                          </w:rPr>
                          <w:t>6</w:t>
                        </w:r>
                        <w:proofErr w:type="gramEnd"/>
                        <w:r w:rsidRPr="00280C72">
                          <w:rPr>
                            <w:rFonts w:asciiTheme="majorHAnsi" w:hAnsiTheme="majorHAnsi" w:cstheme="majorHAnsi"/>
                          </w:rPr>
                          <w:t xml:space="preserve"> anos </w:t>
                        </w:r>
                      </w:p>
                    </w:txbxContent>
                  </v:textbox>
                </v:shape>
                <v:shape id="Text Box 465" o:spid="_x0000_s1058" type="#_x0000_t202" style="position:absolute;left:2052;top:1109;width:1493;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6fzMUA&#10;AADcAAAADwAAAGRycy9kb3ducmV2LnhtbESPQWvCQBSE7wX/w/IEb3WjpaLRVURaEARpjAePz+wz&#10;Wcy+TbOrpv/eLRR6HGbmG2ax6mwt7tR641jBaJiAIC6cNlwqOOafr1MQPiBrrB2Tgh/ysFr2XhaY&#10;avfgjO6HUIoIYZ+igiqEJpXSFxVZ9EPXEEfv4lqLIcq2lLrFR4TbWo6TZCItGo4LFTa0qai4Hm5W&#10;wfrE2Yf53p+/sktm8nyW8G5yVWrQ79ZzEIG68B/+a2+1grfpO/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vp/MxQAAANwAAAAPAAAAAAAAAAAAAAAAAJgCAABkcnMv&#10;ZG93bnJldi54bWxQSwUGAAAAAAQABAD1AAAAigMAAAAA&#10;" filled="f" stroked="f">
                  <v:textbox inset="0,0,0,0">
                    <w:txbxContent>
                      <w:p w:rsidR="005F56BD" w:rsidRDefault="005F56BD" w:rsidP="00BF747F">
                        <w:pPr>
                          <w:spacing w:line="252" w:lineRule="exact"/>
                          <w:ind w:left="-56"/>
                          <w:jc w:val="center"/>
                        </w:pPr>
                        <w:proofErr w:type="gramStart"/>
                        <w:r>
                          <w:t>2</w:t>
                        </w:r>
                        <w:proofErr w:type="gramEnd"/>
                      </w:p>
                    </w:txbxContent>
                  </v:textbox>
                </v:shape>
                <v:shape id="Text Box 464" o:spid="_x0000_s1059" type="#_x0000_t202" style="position:absolute;left:3545;top:1109;width:6346;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wBu8UA&#10;AADcAAAADwAAAGRycy9kb3ducmV2LnhtbESPQWvCQBSE7wX/w/KE3urGCkGjq4hUEAqlMR48PrPP&#10;ZDH7NmZXTf99t1DwOMzMN8xi1dtG3KnzxrGC8SgBQVw6bbhScCi2b1MQPiBrbByTgh/ysFoOXhaY&#10;affgnO77UIkIYZ+hgjqENpPSlzVZ9CPXEkfv7DqLIcqukrrDR4TbRr4nSSotGo4LNba0qam87G9W&#10;wfrI+Ye5fp2+83NuimKW8Gd6Uep12K/nIAL14Rn+b++0gsk0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bAG7xQAAANwAAAAPAAAAAAAAAAAAAAAAAJgCAABkcnMv&#10;ZG93bnJldi54bWxQSwUGAAAAAAQABAD1AAAAigMAAAAA&#10;" filled="f" stroked="f">
                  <v:textbox inset="0,0,0,0">
                    <w:txbxContent>
                      <w:p w:rsidR="005F56BD" w:rsidRPr="00280C72" w:rsidRDefault="005F56BD" w:rsidP="00BF747F">
                        <w:pPr>
                          <w:spacing w:line="252" w:lineRule="exact"/>
                          <w:ind w:left="108"/>
                          <w:rPr>
                            <w:rFonts w:asciiTheme="majorHAnsi" w:hAnsiTheme="majorHAnsi" w:cstheme="majorHAnsi"/>
                          </w:rPr>
                        </w:pPr>
                        <w:r w:rsidRPr="00280C72">
                          <w:rPr>
                            <w:rFonts w:asciiTheme="majorHAnsi" w:hAnsiTheme="majorHAnsi" w:cstheme="majorHAnsi"/>
                          </w:rPr>
                          <w:t xml:space="preserve">Maior que 10 anos </w:t>
                        </w:r>
                      </w:p>
                    </w:txbxContent>
                  </v:textbox>
                </v:shape>
                <v:shape id="Text Box 463" o:spid="_x0000_s1060" type="#_x0000_t202" style="position:absolute;left:2052;top:1373;width:1493;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kIMUA&#10;AADcAAAADwAAAGRycy9kb3ducmV2LnhtbESPQWvCQBSE7wX/w/KE3upGBWujq4hUEARpTA89vmaf&#10;yWL2bZrdavz3riB4HGbmG2a+7GwtztR641jBcJCAIC6cNlwq+M43b1MQPiBrrB2Tgit5WC56L3NM&#10;tbtwRudDKEWEsE9RQRVCk0rpi4os+oFriKN3dK3FEGVbSt3iJcJtLUdJMpEWDceFChtaV1ScDv9W&#10;weqHs0/zt//9yo6ZyfOPhHeTk1Kv/W41AxGoC8/wo73VCsbTd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IKQgxQAAANwAAAAPAAAAAAAAAAAAAAAAAJgCAABkcnMv&#10;ZG93bnJldi54bWxQSwUGAAAAAAQABAD1AAAAigMAAAAA&#10;" filled="f" stroked="f">
                  <v:textbox inset="0,0,0,0">
                    <w:txbxContent>
                      <w:p w:rsidR="005F56BD" w:rsidRDefault="005F56BD" w:rsidP="00BF747F">
                        <w:pPr>
                          <w:spacing w:line="252" w:lineRule="exact"/>
                          <w:ind w:left="-56"/>
                          <w:jc w:val="center"/>
                        </w:pPr>
                        <w:proofErr w:type="gramStart"/>
                        <w:r>
                          <w:t>3</w:t>
                        </w:r>
                        <w:proofErr w:type="gramEnd"/>
                      </w:p>
                    </w:txbxContent>
                  </v:textbox>
                </v:shape>
                <v:shape id="Text Box 462" o:spid="_x0000_s1061" type="#_x0000_t202" style="position:absolute;left:3545;top:1373;width:6346;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8wUsEA&#10;AADcAAAADwAAAGRycy9kb3ducmV2LnhtbERPTYvCMBC9C/sfwix401QF0WoUWVwQBLHWwx5nm7EN&#10;NpNuk9X6781B8Ph438t1Z2txo9YbxwpGwwQEceG04VLBOf8ezED4gKyxdkwKHuRhvfroLTHV7s4Z&#10;3U6hFDGEfYoKqhCaVEpfVGTRD11DHLmLay2GCNtS6hbvMdzWcpwkU2nRcGyosKGviorr6d8q2Pxw&#10;tjV/h99jdslMns8T3k+vSvU/u80CRKAuvMUv904rmMzi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FLBAAAA3AAAAA8AAAAAAAAAAAAAAAAAmAIAAGRycy9kb3du&#10;cmV2LnhtbFBLBQYAAAAABAAEAPUAAACGAwAAAAA=&#10;" filled="f" stroked="f">
                  <v:textbox inset="0,0,0,0">
                    <w:txbxContent>
                      <w:p w:rsidR="005F56BD" w:rsidRPr="00280C72" w:rsidRDefault="005F56BD" w:rsidP="00BF747F">
                        <w:pPr>
                          <w:spacing w:line="252" w:lineRule="exact"/>
                          <w:ind w:left="108"/>
                          <w:rPr>
                            <w:rFonts w:asciiTheme="majorHAnsi" w:hAnsiTheme="majorHAnsi" w:cstheme="majorHAnsi"/>
                          </w:rPr>
                        </w:pPr>
                        <w:r w:rsidRPr="00280C72">
                          <w:rPr>
                            <w:rFonts w:asciiTheme="majorHAnsi" w:hAnsiTheme="majorHAnsi" w:cstheme="majorHAnsi"/>
                          </w:rPr>
                          <w:t>Maior que 15 Anos</w:t>
                        </w:r>
                      </w:p>
                    </w:txbxContent>
                  </v:textbox>
                </v:shape>
                <v:shape id="Text Box 461" o:spid="_x0000_s1062" type="#_x0000_t202" style="position:absolute;left:2052;top:1633;width:1493;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OVycUA&#10;AADcAAAADwAAAGRycy9kb3ducmV2LnhtbESPQWvCQBSE74X+h+UVvNVNLYhJ3YgUCwVBGuOhx9fs&#10;S7KYfZtmtxr/fVcQPA4z8w2zXI22EycavHGs4GWagCCunDbcKDiUH88LED4ga+wck4ILeVjljw9L&#10;zLQ7c0GnfWhEhLDPUEEbQp9J6auWLPqp64mjV7vBYohyaKQe8BzhtpOzJJlLi4bjQos9vbdUHfd/&#10;VsH6m4uN+d39fBV1YcoyTXg7Pyo1eRrXbyACjeEevrU/tYLXRQrXM/EIy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85XJxQAAANwAAAAPAAAAAAAAAAAAAAAAAJgCAABkcnMv&#10;ZG93bnJldi54bWxQSwUGAAAAAAQABAD1AAAAigMAAAAA&#10;" filled="f" stroked="f">
                  <v:textbox inset="0,0,0,0">
                    <w:txbxContent>
                      <w:p w:rsidR="005F56BD" w:rsidRDefault="005F56BD" w:rsidP="00BF747F">
                        <w:pPr>
                          <w:spacing w:before="2"/>
                          <w:ind w:left="-56"/>
                          <w:jc w:val="center"/>
                        </w:pPr>
                        <w:proofErr w:type="gramStart"/>
                        <w:r>
                          <w:t>4</w:t>
                        </w:r>
                        <w:proofErr w:type="gramEnd"/>
                      </w:p>
                    </w:txbxContent>
                  </v:textbox>
                </v:shape>
                <v:shape id="Text Box 460" o:spid="_x0000_s1063" type="#_x0000_t202" style="position:absolute;left:3545;top:1633;width:6346;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CqicMA&#10;AADcAAAADwAAAGRycy9kb3ducmV2LnhtbERPz2vCMBS+C/sfwhN201QHop2xlDFBGIzV7rDjW/Ns&#10;Q5uXrom1+++Xw8Djx/d7n022EyMN3jhWsFomIIgrpw3XCj7L42ILwgdkjZ1jUvBLHrLDw2yPqXY3&#10;Lmg8h1rEEPYpKmhC6FMpfdWQRb90PXHkLm6wGCIcaqkHvMVw28l1kmykRcOxocGeXhqq2vPVKsi/&#10;uHg1P+/fH8WlMGW5S/ht0yr1OJ/yZxCBpnAX/7tPWsHTLs6PZ+IR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CqicMAAADcAAAADwAAAAAAAAAAAAAAAACYAgAAZHJzL2Rv&#10;d25yZXYueG1sUEsFBgAAAAAEAAQA9QAAAIgDAAAAAA==&#10;" filled="f" stroked="f">
                  <v:textbox inset="0,0,0,0">
                    <w:txbxContent>
                      <w:p w:rsidR="005F56BD" w:rsidRPr="00280C72" w:rsidRDefault="005F56BD" w:rsidP="00BF747F">
                        <w:pPr>
                          <w:spacing w:before="2"/>
                          <w:ind w:left="108"/>
                          <w:rPr>
                            <w:rFonts w:asciiTheme="majorHAnsi" w:hAnsiTheme="majorHAnsi" w:cstheme="majorHAnsi"/>
                          </w:rPr>
                        </w:pPr>
                        <w:r w:rsidRPr="00280C72">
                          <w:rPr>
                            <w:rFonts w:asciiTheme="majorHAnsi" w:hAnsiTheme="majorHAnsi" w:cstheme="majorHAnsi"/>
                          </w:rPr>
                          <w:t>Maior que 20 Anos</w:t>
                        </w:r>
                      </w:p>
                    </w:txbxContent>
                  </v:textbox>
                </v:shape>
                <v:shape id="Text Box 459" o:spid="_x0000_s1064" type="#_x0000_t202" style="position:absolute;left:2052;top:1897;width:1493;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wPEsUA&#10;AADcAAAADwAAAGRycy9kb3ducmV2LnhtbESPQWvCQBSE70L/w/IKvelGC2JSV5GiIBSkMR56fM0+&#10;k8Xs25hdNf33bkHwOMzMN8x82dtGXKnzxrGC8SgBQVw6bbhScCg2wxkIH5A1No5JwR95WC5eBnPM&#10;tLtxTtd9qESEsM9QQR1Cm0npy5os+pFriaN3dJ3FEGVXSd3hLcJtIydJMpUWDceFGlv6rKk87S9W&#10;weqH87U5736/82NuiiJN+Gt6UurttV99gAjUh2f40d5qBe/pGP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XA8SxQAAANwAAAAPAAAAAAAAAAAAAAAAAJgCAABkcnMv&#10;ZG93bnJldi54bWxQSwUGAAAAAAQABAD1AAAAigMAAAAA&#10;" filled="f" stroked="f">
                  <v:textbox inset="0,0,0,0">
                    <w:txbxContent>
                      <w:p w:rsidR="005F56BD" w:rsidRDefault="005F56BD" w:rsidP="00BF747F">
                        <w:pPr>
                          <w:spacing w:before="2"/>
                          <w:ind w:left="-56"/>
                          <w:jc w:val="center"/>
                        </w:pPr>
                        <w:proofErr w:type="gramStart"/>
                        <w:r>
                          <w:t>5</w:t>
                        </w:r>
                        <w:proofErr w:type="gramEnd"/>
                      </w:p>
                    </w:txbxContent>
                  </v:textbox>
                </v:shape>
                <v:shape id="Text Box 458" o:spid="_x0000_s1065" type="#_x0000_t202" style="position:absolute;left:3545;top:1897;width:6346;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6RZcQA&#10;AADcAAAADwAAAGRycy9kb3ducmV2LnhtbESPQWvCQBSE74L/YXmCN92oIBpdRYpCQSiN8dDja/aZ&#10;LGbfptmtxn/fLQgeh5n5hllvO1uLG7XeOFYwGScgiAunDZcKzvlhtADhA7LG2jEpeJCH7abfW2Oq&#10;3Z0zup1CKSKEfYoKqhCaVEpfVGTRj11DHL2Lay2GKNtS6hbvEW5rOU2SubRoOC5U2NBbRcX19GsV&#10;7L4425ufj+/P7JKZPF8mfJxflRoOut0KRKAuvMLP9rtWMFtO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OkWXEAAAA3AAAAA8AAAAAAAAAAAAAAAAAmAIAAGRycy9k&#10;b3ducmV2LnhtbFBLBQYAAAAABAAEAPUAAACJAwAAAAA=&#10;" filled="f" stroked="f">
                  <v:textbox inset="0,0,0,0">
                    <w:txbxContent>
                      <w:p w:rsidR="005F56BD" w:rsidRPr="00280C72" w:rsidRDefault="005F56BD" w:rsidP="00BF747F">
                        <w:pPr>
                          <w:spacing w:before="2"/>
                          <w:ind w:left="108"/>
                          <w:rPr>
                            <w:rFonts w:asciiTheme="majorHAnsi" w:hAnsiTheme="majorHAnsi" w:cstheme="majorHAnsi"/>
                          </w:rPr>
                        </w:pPr>
                        <w:r w:rsidRPr="00280C72">
                          <w:rPr>
                            <w:rFonts w:asciiTheme="majorHAnsi" w:hAnsiTheme="majorHAnsi" w:cstheme="majorHAnsi"/>
                          </w:rPr>
                          <w:t xml:space="preserve">Maior que 30 anos </w:t>
                        </w:r>
                      </w:p>
                    </w:txbxContent>
                  </v:textbox>
                </v:shape>
                <w10:wrap type="topAndBottom" anchorx="page"/>
              </v:group>
            </w:pict>
          </mc:Fallback>
        </mc:AlternateContent>
      </w:r>
    </w:p>
    <w:p w:rsidR="00BF747F" w:rsidRPr="009174B9" w:rsidRDefault="00BF747F" w:rsidP="008C6E0B">
      <w:pPr>
        <w:jc w:val="both"/>
        <w:rPr>
          <w:rFonts w:asciiTheme="majorHAnsi" w:hAnsiTheme="majorHAnsi" w:cstheme="majorHAnsi"/>
          <w:b/>
        </w:rPr>
      </w:pPr>
      <w:r w:rsidRPr="009174B9">
        <w:rPr>
          <w:rFonts w:asciiTheme="majorHAnsi" w:hAnsiTheme="majorHAnsi" w:cstheme="majorHAnsi"/>
          <w:b/>
        </w:rPr>
        <w:t>5.8.2. Experiência prévia no atendimento dos serviços em que concorre:</w:t>
      </w:r>
    </w:p>
    <w:p w:rsidR="00BF747F" w:rsidRPr="009174B9" w:rsidRDefault="009A48FE" w:rsidP="00BF747F">
      <w:pPr>
        <w:jc w:val="both"/>
        <w:rPr>
          <w:rFonts w:asciiTheme="majorHAnsi" w:hAnsiTheme="majorHAnsi" w:cstheme="majorHAnsi"/>
        </w:rPr>
      </w:pPr>
      <w:r>
        <w:rPr>
          <w:rFonts w:asciiTheme="majorHAnsi" w:hAnsiTheme="majorHAnsi" w:cstheme="majorHAnsi"/>
          <w:noProof/>
          <w:lang w:eastAsia="pt-BR"/>
        </w:rPr>
        <mc:AlternateContent>
          <mc:Choice Requires="wpg">
            <w:drawing>
              <wp:anchor distT="0" distB="0" distL="0" distR="0" simplePos="0" relativeHeight="251662336" behindDoc="0" locked="0" layoutInCell="1" allowOverlap="1">
                <wp:simplePos x="0" y="0"/>
                <wp:positionH relativeFrom="page">
                  <wp:posOffset>1196340</wp:posOffset>
                </wp:positionH>
                <wp:positionV relativeFrom="paragraph">
                  <wp:posOffset>208280</wp:posOffset>
                </wp:positionV>
                <wp:extent cx="4942205" cy="1064260"/>
                <wp:effectExtent l="0" t="0" r="10795" b="21590"/>
                <wp:wrapTopAndBottom/>
                <wp:docPr id="239" name="Grupo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2205" cy="1064260"/>
                          <a:chOff x="1888" y="348"/>
                          <a:chExt cx="7779" cy="1849"/>
                        </a:xfrm>
                      </wpg:grpSpPr>
                      <wps:wsp>
                        <wps:cNvPr id="240" name="Line 456"/>
                        <wps:cNvCnPr>
                          <a:cxnSpLocks noChangeShapeType="1"/>
                        </wps:cNvCnPr>
                        <wps:spPr bwMode="auto">
                          <a:xfrm>
                            <a:off x="1892" y="352"/>
                            <a:ext cx="1633"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41" name="Line 455"/>
                        <wps:cNvCnPr>
                          <a:cxnSpLocks noChangeShapeType="1"/>
                        </wps:cNvCnPr>
                        <wps:spPr bwMode="auto">
                          <a:xfrm>
                            <a:off x="3533" y="352"/>
                            <a:ext cx="613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42" name="Rectangle 454"/>
                        <wps:cNvSpPr>
                          <a:spLocks noChangeArrowheads="1"/>
                        </wps:cNvSpPr>
                        <wps:spPr bwMode="auto">
                          <a:xfrm>
                            <a:off x="1996" y="620"/>
                            <a:ext cx="112" cy="252"/>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Line 453"/>
                        <wps:cNvCnPr>
                          <a:cxnSpLocks noChangeShapeType="1"/>
                        </wps:cNvCnPr>
                        <wps:spPr bwMode="auto">
                          <a:xfrm>
                            <a:off x="1892" y="612"/>
                            <a:ext cx="1633"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44" name="Line 452"/>
                        <wps:cNvCnPr>
                          <a:cxnSpLocks noChangeShapeType="1"/>
                        </wps:cNvCnPr>
                        <wps:spPr bwMode="auto">
                          <a:xfrm>
                            <a:off x="3533" y="612"/>
                            <a:ext cx="613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45" name="Rectangle 451"/>
                        <wps:cNvSpPr>
                          <a:spLocks noChangeArrowheads="1"/>
                        </wps:cNvSpPr>
                        <wps:spPr bwMode="auto">
                          <a:xfrm>
                            <a:off x="1996" y="884"/>
                            <a:ext cx="112" cy="252"/>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Line 450"/>
                        <wps:cNvCnPr>
                          <a:cxnSpLocks noChangeShapeType="1"/>
                        </wps:cNvCnPr>
                        <wps:spPr bwMode="auto">
                          <a:xfrm>
                            <a:off x="1892" y="876"/>
                            <a:ext cx="1633"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47" name="Line 449"/>
                        <wps:cNvCnPr>
                          <a:cxnSpLocks noChangeShapeType="1"/>
                        </wps:cNvCnPr>
                        <wps:spPr bwMode="auto">
                          <a:xfrm>
                            <a:off x="3533" y="876"/>
                            <a:ext cx="613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48" name="Rectangle 448"/>
                        <wps:cNvSpPr>
                          <a:spLocks noChangeArrowheads="1"/>
                        </wps:cNvSpPr>
                        <wps:spPr bwMode="auto">
                          <a:xfrm>
                            <a:off x="1996" y="1144"/>
                            <a:ext cx="112" cy="25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Line 447"/>
                        <wps:cNvCnPr>
                          <a:cxnSpLocks noChangeShapeType="1"/>
                        </wps:cNvCnPr>
                        <wps:spPr bwMode="auto">
                          <a:xfrm>
                            <a:off x="1892" y="1140"/>
                            <a:ext cx="1633"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50" name="Line 446"/>
                        <wps:cNvCnPr>
                          <a:cxnSpLocks noChangeShapeType="1"/>
                        </wps:cNvCnPr>
                        <wps:spPr bwMode="auto">
                          <a:xfrm>
                            <a:off x="3533" y="1140"/>
                            <a:ext cx="613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51" name="Rectangle 445"/>
                        <wps:cNvSpPr>
                          <a:spLocks noChangeArrowheads="1"/>
                        </wps:cNvSpPr>
                        <wps:spPr bwMode="auto">
                          <a:xfrm>
                            <a:off x="1996" y="1408"/>
                            <a:ext cx="112" cy="252"/>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Line 444"/>
                        <wps:cNvCnPr>
                          <a:cxnSpLocks noChangeShapeType="1"/>
                        </wps:cNvCnPr>
                        <wps:spPr bwMode="auto">
                          <a:xfrm>
                            <a:off x="1892" y="1404"/>
                            <a:ext cx="1633"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53" name="Line 443"/>
                        <wps:cNvCnPr>
                          <a:cxnSpLocks noChangeShapeType="1"/>
                        </wps:cNvCnPr>
                        <wps:spPr bwMode="auto">
                          <a:xfrm>
                            <a:off x="3533" y="1404"/>
                            <a:ext cx="613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54" name="Rectangle 442"/>
                        <wps:cNvSpPr>
                          <a:spLocks noChangeArrowheads="1"/>
                        </wps:cNvSpPr>
                        <wps:spPr bwMode="auto">
                          <a:xfrm>
                            <a:off x="1996" y="1672"/>
                            <a:ext cx="112" cy="253"/>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Line 441"/>
                        <wps:cNvCnPr>
                          <a:cxnSpLocks noChangeShapeType="1"/>
                        </wps:cNvCnPr>
                        <wps:spPr bwMode="auto">
                          <a:xfrm>
                            <a:off x="1892" y="1664"/>
                            <a:ext cx="1633"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88" name="Line 440"/>
                        <wps:cNvCnPr>
                          <a:cxnSpLocks noChangeShapeType="1"/>
                        </wps:cNvCnPr>
                        <wps:spPr bwMode="auto">
                          <a:xfrm>
                            <a:off x="3533" y="1664"/>
                            <a:ext cx="613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89" name="Rectangle 439"/>
                        <wps:cNvSpPr>
                          <a:spLocks noChangeArrowheads="1"/>
                        </wps:cNvSpPr>
                        <wps:spPr bwMode="auto">
                          <a:xfrm>
                            <a:off x="1996" y="1937"/>
                            <a:ext cx="112" cy="252"/>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Line 438"/>
                        <wps:cNvCnPr>
                          <a:cxnSpLocks noChangeShapeType="1"/>
                        </wps:cNvCnPr>
                        <wps:spPr bwMode="auto">
                          <a:xfrm>
                            <a:off x="1892" y="1929"/>
                            <a:ext cx="1633"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91" name="Line 437"/>
                        <wps:cNvCnPr>
                          <a:cxnSpLocks noChangeShapeType="1"/>
                        </wps:cNvCnPr>
                        <wps:spPr bwMode="auto">
                          <a:xfrm>
                            <a:off x="3533" y="1929"/>
                            <a:ext cx="613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92" name="Line 436"/>
                        <wps:cNvCnPr>
                          <a:cxnSpLocks noChangeShapeType="1"/>
                        </wps:cNvCnPr>
                        <wps:spPr bwMode="auto">
                          <a:xfrm>
                            <a:off x="1888" y="348"/>
                            <a:ext cx="0" cy="1849"/>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93" name="Line 435"/>
                        <wps:cNvCnPr>
                          <a:cxnSpLocks noChangeShapeType="1"/>
                        </wps:cNvCnPr>
                        <wps:spPr bwMode="auto">
                          <a:xfrm>
                            <a:off x="1892" y="2193"/>
                            <a:ext cx="1633"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94" name="Line 434"/>
                        <wps:cNvCnPr>
                          <a:cxnSpLocks noChangeShapeType="1"/>
                        </wps:cNvCnPr>
                        <wps:spPr bwMode="auto">
                          <a:xfrm>
                            <a:off x="3529" y="348"/>
                            <a:ext cx="0" cy="1849"/>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95" name="Line 433"/>
                        <wps:cNvCnPr>
                          <a:cxnSpLocks noChangeShapeType="1"/>
                        </wps:cNvCnPr>
                        <wps:spPr bwMode="auto">
                          <a:xfrm>
                            <a:off x="3533" y="2193"/>
                            <a:ext cx="613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96" name="Line 432"/>
                        <wps:cNvCnPr>
                          <a:cxnSpLocks noChangeShapeType="1"/>
                        </wps:cNvCnPr>
                        <wps:spPr bwMode="auto">
                          <a:xfrm>
                            <a:off x="9667" y="348"/>
                            <a:ext cx="0" cy="1849"/>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97" name="Text Box 431"/>
                        <wps:cNvSpPr txBox="1">
                          <a:spLocks noChangeArrowheads="1"/>
                        </wps:cNvSpPr>
                        <wps:spPr bwMode="auto">
                          <a:xfrm>
                            <a:off x="1888" y="352"/>
                            <a:ext cx="1641"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6BD" w:rsidRPr="00613E1F" w:rsidRDefault="005F56BD" w:rsidP="00BF747F">
                              <w:pPr>
                                <w:spacing w:before="2"/>
                                <w:ind w:left="323"/>
                                <w:rPr>
                                  <w:rFonts w:asciiTheme="majorHAnsi" w:hAnsiTheme="majorHAnsi" w:cstheme="majorHAnsi"/>
                                  <w:sz w:val="20"/>
                                </w:rPr>
                              </w:pPr>
                              <w:r w:rsidRPr="00613E1F">
                                <w:rPr>
                                  <w:rFonts w:asciiTheme="majorHAnsi" w:hAnsiTheme="majorHAnsi" w:cstheme="majorHAnsi"/>
                                  <w:sz w:val="20"/>
                                </w:rPr>
                                <w:t>Pontuação</w:t>
                              </w:r>
                            </w:p>
                          </w:txbxContent>
                        </wps:txbx>
                        <wps:bodyPr rot="0" vert="horz" wrap="square" lIns="0" tIns="0" rIns="0" bIns="0" anchor="t" anchorCtr="0" upright="1">
                          <a:noAutofit/>
                        </wps:bodyPr>
                      </wps:wsp>
                      <wps:wsp>
                        <wps:cNvPr id="298" name="Text Box 430"/>
                        <wps:cNvSpPr txBox="1">
                          <a:spLocks noChangeArrowheads="1"/>
                        </wps:cNvSpPr>
                        <wps:spPr bwMode="auto">
                          <a:xfrm>
                            <a:off x="3529" y="352"/>
                            <a:ext cx="6138"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6BD" w:rsidRPr="00613E1F" w:rsidRDefault="005F56BD" w:rsidP="00BF747F">
                              <w:pPr>
                                <w:spacing w:before="2"/>
                                <w:ind w:left="2000"/>
                                <w:rPr>
                                  <w:rFonts w:asciiTheme="majorHAnsi" w:hAnsiTheme="majorHAnsi" w:cstheme="majorHAnsi"/>
                                  <w:sz w:val="20"/>
                                </w:rPr>
                              </w:pPr>
                              <w:r w:rsidRPr="00613E1F">
                                <w:rPr>
                                  <w:rFonts w:asciiTheme="majorHAnsi" w:hAnsiTheme="majorHAnsi" w:cstheme="majorHAnsi"/>
                                  <w:sz w:val="20"/>
                                </w:rPr>
                                <w:t>Tempo da Experiência</w:t>
                              </w:r>
                            </w:p>
                          </w:txbxContent>
                        </wps:txbx>
                        <wps:bodyPr rot="0" vert="horz" wrap="square" lIns="0" tIns="0" rIns="0" bIns="0" anchor="t" anchorCtr="0" upright="1">
                          <a:noAutofit/>
                        </wps:bodyPr>
                      </wps:wsp>
                      <wps:wsp>
                        <wps:cNvPr id="299" name="Text Box 429"/>
                        <wps:cNvSpPr txBox="1">
                          <a:spLocks noChangeArrowheads="1"/>
                        </wps:cNvSpPr>
                        <wps:spPr bwMode="auto">
                          <a:xfrm>
                            <a:off x="2052" y="612"/>
                            <a:ext cx="1477"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6BD" w:rsidRPr="00613E1F" w:rsidRDefault="005F56BD" w:rsidP="00280C72">
                              <w:pPr>
                                <w:spacing w:before="2"/>
                                <w:jc w:val="center"/>
                                <w:rPr>
                                  <w:sz w:val="20"/>
                                  <w:szCs w:val="20"/>
                                </w:rPr>
                              </w:pPr>
                              <w:proofErr w:type="gramStart"/>
                              <w:r w:rsidRPr="00613E1F">
                                <w:rPr>
                                  <w:sz w:val="20"/>
                                  <w:szCs w:val="20"/>
                                </w:rPr>
                                <w:t>0</w:t>
                              </w:r>
                              <w:proofErr w:type="gramEnd"/>
                            </w:p>
                          </w:txbxContent>
                        </wps:txbx>
                        <wps:bodyPr rot="0" vert="horz" wrap="square" lIns="0" tIns="0" rIns="0" bIns="0" anchor="t" anchorCtr="0" upright="1">
                          <a:noAutofit/>
                        </wps:bodyPr>
                      </wps:wsp>
                      <wps:wsp>
                        <wps:cNvPr id="300" name="Text Box 428"/>
                        <wps:cNvSpPr txBox="1">
                          <a:spLocks noChangeArrowheads="1"/>
                        </wps:cNvSpPr>
                        <wps:spPr bwMode="auto">
                          <a:xfrm>
                            <a:off x="3529" y="612"/>
                            <a:ext cx="6138"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6BD" w:rsidRPr="00613E1F" w:rsidRDefault="005F56BD" w:rsidP="00BF747F">
                              <w:pPr>
                                <w:spacing w:before="2"/>
                                <w:ind w:left="107"/>
                                <w:rPr>
                                  <w:rFonts w:asciiTheme="majorHAnsi" w:hAnsiTheme="majorHAnsi" w:cstheme="majorHAnsi"/>
                                  <w:sz w:val="20"/>
                                  <w:szCs w:val="20"/>
                                </w:rPr>
                              </w:pPr>
                              <w:r w:rsidRPr="00613E1F">
                                <w:rPr>
                                  <w:rFonts w:asciiTheme="majorHAnsi" w:hAnsiTheme="majorHAnsi" w:cstheme="majorHAnsi"/>
                                  <w:sz w:val="20"/>
                                  <w:szCs w:val="20"/>
                                </w:rPr>
                                <w:t xml:space="preserve">Maior que </w:t>
                              </w:r>
                              <w:proofErr w:type="gramStart"/>
                              <w:r w:rsidRPr="00613E1F">
                                <w:rPr>
                                  <w:rFonts w:asciiTheme="majorHAnsi" w:hAnsiTheme="majorHAnsi" w:cstheme="majorHAnsi"/>
                                  <w:sz w:val="20"/>
                                  <w:szCs w:val="20"/>
                                </w:rPr>
                                <w:t>3</w:t>
                              </w:r>
                              <w:proofErr w:type="gramEnd"/>
                              <w:r w:rsidRPr="00613E1F">
                                <w:rPr>
                                  <w:rFonts w:asciiTheme="majorHAnsi" w:hAnsiTheme="majorHAnsi" w:cstheme="majorHAnsi"/>
                                  <w:sz w:val="20"/>
                                  <w:szCs w:val="20"/>
                                </w:rPr>
                                <w:t xml:space="preserve"> anos </w:t>
                              </w:r>
                            </w:p>
                          </w:txbxContent>
                        </wps:txbx>
                        <wps:bodyPr rot="0" vert="horz" wrap="square" lIns="0" tIns="0" rIns="0" bIns="0" anchor="t" anchorCtr="0" upright="1">
                          <a:noAutofit/>
                        </wps:bodyPr>
                      </wps:wsp>
                      <wps:wsp>
                        <wps:cNvPr id="301" name="Text Box 427"/>
                        <wps:cNvSpPr txBox="1">
                          <a:spLocks noChangeArrowheads="1"/>
                        </wps:cNvSpPr>
                        <wps:spPr bwMode="auto">
                          <a:xfrm>
                            <a:off x="2052" y="876"/>
                            <a:ext cx="1477"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6BD" w:rsidRPr="00613E1F" w:rsidRDefault="005F56BD" w:rsidP="00BF747F">
                              <w:pPr>
                                <w:spacing w:before="2"/>
                                <w:ind w:left="-56"/>
                                <w:jc w:val="center"/>
                                <w:rPr>
                                  <w:sz w:val="20"/>
                                  <w:szCs w:val="20"/>
                                </w:rPr>
                              </w:pPr>
                              <w:proofErr w:type="gramStart"/>
                              <w:r w:rsidRPr="00613E1F">
                                <w:rPr>
                                  <w:sz w:val="20"/>
                                  <w:szCs w:val="20"/>
                                </w:rPr>
                                <w:t>1</w:t>
                              </w:r>
                              <w:proofErr w:type="gramEnd"/>
                            </w:p>
                          </w:txbxContent>
                        </wps:txbx>
                        <wps:bodyPr rot="0" vert="horz" wrap="square" lIns="0" tIns="0" rIns="0" bIns="0" anchor="t" anchorCtr="0" upright="1">
                          <a:noAutofit/>
                        </wps:bodyPr>
                      </wps:wsp>
                      <wps:wsp>
                        <wps:cNvPr id="256" name="Text Box 426"/>
                        <wps:cNvSpPr txBox="1">
                          <a:spLocks noChangeArrowheads="1"/>
                        </wps:cNvSpPr>
                        <wps:spPr bwMode="auto">
                          <a:xfrm>
                            <a:off x="3529" y="876"/>
                            <a:ext cx="6138"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6BD" w:rsidRPr="00613E1F" w:rsidRDefault="005F56BD" w:rsidP="00BF747F">
                              <w:pPr>
                                <w:spacing w:before="2"/>
                                <w:ind w:left="107"/>
                                <w:rPr>
                                  <w:rFonts w:asciiTheme="majorHAnsi" w:hAnsiTheme="majorHAnsi" w:cstheme="majorHAnsi"/>
                                  <w:sz w:val="20"/>
                                  <w:szCs w:val="20"/>
                                </w:rPr>
                              </w:pPr>
                              <w:r w:rsidRPr="00613E1F">
                                <w:rPr>
                                  <w:rFonts w:asciiTheme="majorHAnsi" w:hAnsiTheme="majorHAnsi" w:cstheme="majorHAnsi"/>
                                  <w:sz w:val="20"/>
                                  <w:szCs w:val="20"/>
                                </w:rPr>
                                <w:t xml:space="preserve">Maior que </w:t>
                              </w:r>
                              <w:proofErr w:type="gramStart"/>
                              <w:r w:rsidRPr="00613E1F">
                                <w:rPr>
                                  <w:rFonts w:asciiTheme="majorHAnsi" w:hAnsiTheme="majorHAnsi" w:cstheme="majorHAnsi"/>
                                  <w:sz w:val="20"/>
                                  <w:szCs w:val="20"/>
                                </w:rPr>
                                <w:t>6</w:t>
                              </w:r>
                              <w:proofErr w:type="gramEnd"/>
                              <w:r w:rsidRPr="00613E1F">
                                <w:rPr>
                                  <w:rFonts w:asciiTheme="majorHAnsi" w:hAnsiTheme="majorHAnsi" w:cstheme="majorHAnsi"/>
                                  <w:sz w:val="20"/>
                                  <w:szCs w:val="20"/>
                                </w:rPr>
                                <w:t xml:space="preserve"> anos </w:t>
                              </w:r>
                            </w:p>
                          </w:txbxContent>
                        </wps:txbx>
                        <wps:bodyPr rot="0" vert="horz" wrap="square" lIns="0" tIns="0" rIns="0" bIns="0" anchor="t" anchorCtr="0" upright="1">
                          <a:noAutofit/>
                        </wps:bodyPr>
                      </wps:wsp>
                      <wps:wsp>
                        <wps:cNvPr id="257" name="Text Box 425"/>
                        <wps:cNvSpPr txBox="1">
                          <a:spLocks noChangeArrowheads="1"/>
                        </wps:cNvSpPr>
                        <wps:spPr bwMode="auto">
                          <a:xfrm>
                            <a:off x="2052" y="1140"/>
                            <a:ext cx="1477"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6BD" w:rsidRPr="00613E1F" w:rsidRDefault="005F56BD" w:rsidP="00BF747F">
                              <w:pPr>
                                <w:spacing w:line="252" w:lineRule="exact"/>
                                <w:ind w:left="-56"/>
                                <w:jc w:val="center"/>
                                <w:rPr>
                                  <w:sz w:val="20"/>
                                  <w:szCs w:val="20"/>
                                </w:rPr>
                              </w:pPr>
                              <w:proofErr w:type="gramStart"/>
                              <w:r w:rsidRPr="00613E1F">
                                <w:rPr>
                                  <w:sz w:val="20"/>
                                  <w:szCs w:val="20"/>
                                </w:rPr>
                                <w:t>2</w:t>
                              </w:r>
                              <w:proofErr w:type="gramEnd"/>
                            </w:p>
                          </w:txbxContent>
                        </wps:txbx>
                        <wps:bodyPr rot="0" vert="horz" wrap="square" lIns="0" tIns="0" rIns="0" bIns="0" anchor="t" anchorCtr="0" upright="1">
                          <a:noAutofit/>
                        </wps:bodyPr>
                      </wps:wsp>
                      <wps:wsp>
                        <wps:cNvPr id="258" name="Text Box 424"/>
                        <wps:cNvSpPr txBox="1">
                          <a:spLocks noChangeArrowheads="1"/>
                        </wps:cNvSpPr>
                        <wps:spPr bwMode="auto">
                          <a:xfrm>
                            <a:off x="3529" y="1140"/>
                            <a:ext cx="6138"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6BD" w:rsidRPr="00613E1F" w:rsidRDefault="005F56BD" w:rsidP="00BF747F">
                              <w:pPr>
                                <w:spacing w:line="252" w:lineRule="exact"/>
                                <w:ind w:left="107"/>
                                <w:rPr>
                                  <w:rFonts w:asciiTheme="majorHAnsi" w:hAnsiTheme="majorHAnsi" w:cstheme="majorHAnsi"/>
                                  <w:sz w:val="20"/>
                                  <w:szCs w:val="20"/>
                                </w:rPr>
                              </w:pPr>
                              <w:r w:rsidRPr="00613E1F">
                                <w:rPr>
                                  <w:rFonts w:asciiTheme="majorHAnsi" w:hAnsiTheme="majorHAnsi" w:cstheme="majorHAnsi"/>
                                  <w:sz w:val="20"/>
                                  <w:szCs w:val="20"/>
                                </w:rPr>
                                <w:t xml:space="preserve">Maior que 10 anos </w:t>
                              </w:r>
                            </w:p>
                          </w:txbxContent>
                        </wps:txbx>
                        <wps:bodyPr rot="0" vert="horz" wrap="square" lIns="0" tIns="0" rIns="0" bIns="0" anchor="t" anchorCtr="0" upright="1">
                          <a:noAutofit/>
                        </wps:bodyPr>
                      </wps:wsp>
                      <wps:wsp>
                        <wps:cNvPr id="259" name="Text Box 423"/>
                        <wps:cNvSpPr txBox="1">
                          <a:spLocks noChangeArrowheads="1"/>
                        </wps:cNvSpPr>
                        <wps:spPr bwMode="auto">
                          <a:xfrm>
                            <a:off x="2052" y="1404"/>
                            <a:ext cx="1477"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6BD" w:rsidRPr="00613E1F" w:rsidRDefault="005F56BD" w:rsidP="00BF747F">
                              <w:pPr>
                                <w:spacing w:line="252" w:lineRule="exact"/>
                                <w:ind w:left="-56"/>
                                <w:jc w:val="center"/>
                                <w:rPr>
                                  <w:sz w:val="20"/>
                                  <w:szCs w:val="20"/>
                                </w:rPr>
                              </w:pPr>
                              <w:proofErr w:type="gramStart"/>
                              <w:r w:rsidRPr="00613E1F">
                                <w:rPr>
                                  <w:sz w:val="20"/>
                                  <w:szCs w:val="20"/>
                                </w:rPr>
                                <w:t>3</w:t>
                              </w:r>
                              <w:proofErr w:type="gramEnd"/>
                            </w:p>
                          </w:txbxContent>
                        </wps:txbx>
                        <wps:bodyPr rot="0" vert="horz" wrap="square" lIns="0" tIns="0" rIns="0" bIns="0" anchor="t" anchorCtr="0" upright="1">
                          <a:noAutofit/>
                        </wps:bodyPr>
                      </wps:wsp>
                      <wps:wsp>
                        <wps:cNvPr id="260" name="Text Box 422"/>
                        <wps:cNvSpPr txBox="1">
                          <a:spLocks noChangeArrowheads="1"/>
                        </wps:cNvSpPr>
                        <wps:spPr bwMode="auto">
                          <a:xfrm>
                            <a:off x="3529" y="1404"/>
                            <a:ext cx="6138"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6BD" w:rsidRPr="00613E1F" w:rsidRDefault="005F56BD" w:rsidP="00BF747F">
                              <w:pPr>
                                <w:spacing w:line="252" w:lineRule="exact"/>
                                <w:ind w:left="107"/>
                                <w:rPr>
                                  <w:rFonts w:asciiTheme="majorHAnsi" w:hAnsiTheme="majorHAnsi" w:cstheme="majorHAnsi"/>
                                  <w:sz w:val="20"/>
                                  <w:szCs w:val="20"/>
                                </w:rPr>
                              </w:pPr>
                              <w:r w:rsidRPr="00613E1F">
                                <w:rPr>
                                  <w:rFonts w:asciiTheme="majorHAnsi" w:hAnsiTheme="majorHAnsi" w:cstheme="majorHAnsi"/>
                                  <w:sz w:val="20"/>
                                  <w:szCs w:val="20"/>
                                </w:rPr>
                                <w:t>Maior que 15 Anos</w:t>
                              </w:r>
                            </w:p>
                          </w:txbxContent>
                        </wps:txbx>
                        <wps:bodyPr rot="0" vert="horz" wrap="square" lIns="0" tIns="0" rIns="0" bIns="0" anchor="t" anchorCtr="0" upright="1">
                          <a:noAutofit/>
                        </wps:bodyPr>
                      </wps:wsp>
                      <wps:wsp>
                        <wps:cNvPr id="261" name="Text Box 421"/>
                        <wps:cNvSpPr txBox="1">
                          <a:spLocks noChangeArrowheads="1"/>
                        </wps:cNvSpPr>
                        <wps:spPr bwMode="auto">
                          <a:xfrm>
                            <a:off x="2052" y="1664"/>
                            <a:ext cx="1477"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6BD" w:rsidRPr="00613E1F" w:rsidRDefault="005F56BD" w:rsidP="00BF747F">
                              <w:pPr>
                                <w:spacing w:before="3"/>
                                <w:ind w:left="-56"/>
                                <w:jc w:val="center"/>
                                <w:rPr>
                                  <w:sz w:val="20"/>
                                  <w:szCs w:val="20"/>
                                </w:rPr>
                              </w:pPr>
                              <w:proofErr w:type="gramStart"/>
                              <w:r w:rsidRPr="00613E1F">
                                <w:rPr>
                                  <w:sz w:val="20"/>
                                  <w:szCs w:val="20"/>
                                </w:rPr>
                                <w:t>4</w:t>
                              </w:r>
                              <w:proofErr w:type="gramEnd"/>
                            </w:p>
                          </w:txbxContent>
                        </wps:txbx>
                        <wps:bodyPr rot="0" vert="horz" wrap="square" lIns="0" tIns="0" rIns="0" bIns="0" anchor="t" anchorCtr="0" upright="1">
                          <a:noAutofit/>
                        </wps:bodyPr>
                      </wps:wsp>
                      <wps:wsp>
                        <wps:cNvPr id="262" name="Text Box 420"/>
                        <wps:cNvSpPr txBox="1">
                          <a:spLocks noChangeArrowheads="1"/>
                        </wps:cNvSpPr>
                        <wps:spPr bwMode="auto">
                          <a:xfrm>
                            <a:off x="3529" y="1664"/>
                            <a:ext cx="6138"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6BD" w:rsidRPr="00613E1F" w:rsidRDefault="005F56BD" w:rsidP="00BF747F">
                              <w:pPr>
                                <w:spacing w:before="3"/>
                                <w:ind w:left="107"/>
                                <w:rPr>
                                  <w:rFonts w:asciiTheme="majorHAnsi" w:hAnsiTheme="majorHAnsi" w:cstheme="majorHAnsi"/>
                                  <w:sz w:val="20"/>
                                  <w:szCs w:val="20"/>
                                </w:rPr>
                              </w:pPr>
                              <w:r w:rsidRPr="00613E1F">
                                <w:rPr>
                                  <w:rFonts w:asciiTheme="majorHAnsi" w:hAnsiTheme="majorHAnsi" w:cstheme="majorHAnsi"/>
                                  <w:sz w:val="20"/>
                                  <w:szCs w:val="20"/>
                                </w:rPr>
                                <w:t>Maior que 20 Anos</w:t>
                              </w:r>
                            </w:p>
                          </w:txbxContent>
                        </wps:txbx>
                        <wps:bodyPr rot="0" vert="horz" wrap="square" lIns="0" tIns="0" rIns="0" bIns="0" anchor="t" anchorCtr="0" upright="1">
                          <a:noAutofit/>
                        </wps:bodyPr>
                      </wps:wsp>
                      <wps:wsp>
                        <wps:cNvPr id="263" name="Text Box 419"/>
                        <wps:cNvSpPr txBox="1">
                          <a:spLocks noChangeArrowheads="1"/>
                        </wps:cNvSpPr>
                        <wps:spPr bwMode="auto">
                          <a:xfrm>
                            <a:off x="2052" y="1929"/>
                            <a:ext cx="1477"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6BD" w:rsidRDefault="005F56BD" w:rsidP="00BF747F">
                              <w:pPr>
                                <w:spacing w:before="2"/>
                                <w:ind w:left="-56"/>
                                <w:jc w:val="center"/>
                                <w:rPr>
                                  <w:sz w:val="20"/>
                                  <w:szCs w:val="20"/>
                                </w:rPr>
                              </w:pPr>
                              <w:proofErr w:type="gramStart"/>
                              <w:r w:rsidRPr="00613E1F">
                                <w:rPr>
                                  <w:sz w:val="20"/>
                                  <w:szCs w:val="20"/>
                                </w:rPr>
                                <w:t>5</w:t>
                              </w:r>
                              <w:proofErr w:type="gramEnd"/>
                            </w:p>
                            <w:p w:rsidR="005F56BD" w:rsidRPr="00613E1F" w:rsidRDefault="005F56BD" w:rsidP="00BF747F">
                              <w:pPr>
                                <w:spacing w:before="2"/>
                                <w:ind w:left="-56"/>
                                <w:jc w:val="center"/>
                                <w:rPr>
                                  <w:sz w:val="20"/>
                                  <w:szCs w:val="20"/>
                                </w:rPr>
                              </w:pPr>
                            </w:p>
                          </w:txbxContent>
                        </wps:txbx>
                        <wps:bodyPr rot="0" vert="horz" wrap="square" lIns="0" tIns="0" rIns="0" bIns="0" anchor="t" anchorCtr="0" upright="1">
                          <a:noAutofit/>
                        </wps:bodyPr>
                      </wps:wsp>
                      <wps:wsp>
                        <wps:cNvPr id="264" name="Text Box 418"/>
                        <wps:cNvSpPr txBox="1">
                          <a:spLocks noChangeArrowheads="1"/>
                        </wps:cNvSpPr>
                        <wps:spPr bwMode="auto">
                          <a:xfrm>
                            <a:off x="3529" y="1929"/>
                            <a:ext cx="6138"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6BD" w:rsidRPr="00613E1F" w:rsidRDefault="005F56BD" w:rsidP="00BF747F">
                              <w:pPr>
                                <w:spacing w:before="2"/>
                                <w:ind w:left="107"/>
                                <w:rPr>
                                  <w:rFonts w:asciiTheme="majorHAnsi" w:hAnsiTheme="majorHAnsi" w:cstheme="majorHAnsi"/>
                                  <w:sz w:val="20"/>
                                  <w:szCs w:val="20"/>
                                </w:rPr>
                              </w:pPr>
                              <w:r w:rsidRPr="00613E1F">
                                <w:rPr>
                                  <w:rFonts w:asciiTheme="majorHAnsi" w:hAnsiTheme="majorHAnsi" w:cstheme="majorHAnsi"/>
                                  <w:sz w:val="20"/>
                                  <w:szCs w:val="20"/>
                                </w:rPr>
                                <w:t xml:space="preserve">Maior que 30 anos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25" o:spid="_x0000_s1066" style="position:absolute;left:0;text-align:left;margin-left:94.2pt;margin-top:16.4pt;width:389.15pt;height:83.8pt;z-index:251662336;mso-wrap-distance-left:0;mso-wrap-distance-right:0;mso-position-horizontal-relative:page" coordorigin="1888,348" coordsize="7779,1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">
                <v:line id="Line 456" o:spid="_x0000_s1067" style="position:absolute;visibility:visible;mso-wrap-style:square" from="1892,352" to="3525,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tvJMAAAADcAAAADwAAAGRycy9kb3ducmV2LnhtbERPz2vCMBS+D/wfwhN2m6kyilSjDMEx&#10;dhHr2PnRPNOy5qUk0dT99eYgePz4fq+3o+3FlXzoHCuYzwoQxI3THRsFP6f92xJEiMgae8ek4EYB&#10;tpvJyxor7RIf6VpHI3IIhwoVtDEOlZShaclimLmBOHNn5y3GDL2R2mPK4baXi6IopcWOc0OLA+1a&#10;av7qi1Vw8OPle2dSWR9v/7+l/kyuM0mp1+n4sQIRaYxP8cP9pRUs3vP8fCYfAbm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kbbyTAAAAA3AAAAA8AAAAAAAAAAAAAAAAA&#10;oQIAAGRycy9kb3ducmV2LnhtbFBLBQYAAAAABAAEAPkAAACOAwAAAAA=&#10;" strokeweight=".4pt"/>
                <v:line id="Line 455" o:spid="_x0000_s1068" style="position:absolute;visibility:visible;mso-wrap-style:square" from="3533,352" to="9663,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fKv8QAAADcAAAADwAAAGRycy9kb3ducmV2LnhtbESPwWrDMBBE74H+g9hCb7GcUExxo4QS&#10;aCm9hLil58XayqbWykhK5OTro0Agx2Fm3jCrzWQHcSQfescKFkUJgrh1umej4Of7ff4CIkRkjYNj&#10;UnCiAJv1w2yFtXaJ93RsohEZwqFGBV2MYy1laDuyGAo3Emfvz3mLMUtvpPaYMtwOclmWlbTYc17o&#10;cKRtR+1/c7AKdn46fG1Nqpr96fxb6Y/kepOUenqc3l5BRJriPXxrf2oFy+cFXM/kIyD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V8q/xAAAANwAAAAPAAAAAAAAAAAA&#10;AAAAAKECAABkcnMvZG93bnJldi54bWxQSwUGAAAAAAQABAD5AAAAkgMAAAAA&#10;" strokeweight=".4pt"/>
                <v:rect id="Rectangle 454" o:spid="_x0000_s1069" style="position:absolute;left:1996;top:620;width:112;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dYrMMA&#10;AADcAAAADwAAAGRycy9kb3ducmV2LnhtbESPzWrDMBCE74W8g9hAb7VcY9rgWgkhEMjVbg7NbSNt&#10;bVNrZSzFsfv0VaHQ4zA/H1PuZtuLiUbfOVbwnKQgiLUzHTcKzu/Hpw0IH5AN9o5JwUIedtvVQ4mF&#10;cXeuaKpDI+II+wIVtCEMhZRet2TRJ24gjt6nGy2GKMdGmhHvcdz2MkvTF2mx40hocaBDS/qrvlkF&#10;l9dzX+nue98sH7mOkOVaT4tSj+t5/wYi0Bz+w3/tk1GQ5Rn8no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dYrMMAAADcAAAADwAAAAAAAAAAAAAAAACYAgAAZHJzL2Rv&#10;d25yZXYueG1sUEsFBgAAAAAEAAQA9QAAAIgDAAAAAA==&#10;" fillcolor="red" stroked="f"/>
                <v:line id="Line 453" o:spid="_x0000_s1070" style="position:absolute;visibility:visible;mso-wrap-style:square" from="1892,612" to="352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xU8QAAADcAAAADwAAAGRycy9kb3ducmV2LnhtbESPQWsCMRSE70L/Q3iF3jRbW5ayNYoI&#10;FelFXKXnx+Y1u7h5WZJo1v56Uyj0OMzMN8xiNdpeXMmHzrGC51kBgrhxumOj4HT8mL6BCBFZY++Y&#10;FNwowGr5MFlgpV3iA13raESGcKhQQRvjUEkZmpYshpkbiLP37bzFmKU3UntMGW57OS+KUlrsOC+0&#10;ONCmpeZcX6yCvR8vnxuTyvpw+/kq9Ta5ziSlnh7H9TuISGP8D/+1d1rB/PUFfs/k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yfFTxAAAANwAAAAPAAAAAAAAAAAA&#10;AAAAAKECAABkcnMvZG93bnJldi54bWxQSwUGAAAAAAQABAD5AAAAkgMAAAAA&#10;" strokeweight=".4pt"/>
                <v:line id="Line 452" o:spid="_x0000_s1071" style="position:absolute;visibility:visible;mso-wrap-style:square" from="3533,612" to="9663,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BpJ8MAAADcAAAADwAAAGRycy9kb3ducmV2LnhtbESPQWsCMRSE70L/Q3gFb5qtyCJbo4jQ&#10;UryIa+n5sXnNLm5eliSatb++EQo9DjPzDbPejrYXN/Khc6zgZV6AIG6c7tgo+Dy/zVYgQkTW2Dsm&#10;BXcKsN08TdZYaZf4RLc6GpEhHCpU0MY4VFKGpiWLYe4G4ux9O28xZumN1B5ThtteLoqilBY7zgst&#10;DrRvqbnUV6vg6MfrYW9SWZ/uP1+lfk+uM0mp6fO4ewURaYz/4b/2h1awWC7hcSYfAb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gaSfDAAAA3AAAAA8AAAAAAAAAAAAA&#10;AAAAoQIAAGRycy9kb3ducmV2LnhtbFBLBQYAAAAABAAEAPkAAACRAwAAAAA=&#10;" strokeweight=".4pt"/>
                <v:rect id="Rectangle 451" o:spid="_x0000_s1072" style="position:absolute;left:1996;top:884;width:112;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7A2MMA&#10;AADcAAAADwAAAGRycy9kb3ducmV2LnhtbESPX2vCMBTF3wf7DuEO9jbTFTelGqUMhL1afdjersk1&#10;LTY3pYm13adfBsIeD+fPj7Pejq4VA/Wh8azgdZaBINbeNGwVHA+7lyWIEJENtp5JwUQBtpvHhzUW&#10;xt94T0MVrUgjHApUUMfYFVIGXZPDMPMdcfLOvncYk+ytND3e0rhrZZ5l79Jhw4lQY0cfNelLdXUK&#10;vhfHdq+bn9JOX3OdINOpGialnp/GcgUi0hj/w/f2p1GQz9/g70w6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7A2MMAAADcAAAADwAAAAAAAAAAAAAAAACYAgAAZHJzL2Rv&#10;d25yZXYueG1sUEsFBgAAAAAEAAQA9QAAAIgDAAAAAA==&#10;" fillcolor="red" stroked="f"/>
                <v:line id="Line 450" o:spid="_x0000_s1073" style="position:absolute;visibility:visible;mso-wrap-style:square" from="1892,876" to="3525,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5Sy8MAAADcAAAADwAAAGRycy9kb3ducmV2LnhtbESPQWsCMRSE74X+h/AK3mpWkaVsjSJC&#10;S+lF3ErPj81rdunmZUmiWf31RhA8DjPzDbNcj7YXJ/Khc6xgNi1AEDdOd2wUHH4+Xt9AhIissXdM&#10;Cs4UYL16flpipV3iPZ3qaESGcKhQQRvjUEkZmpYshqkbiLP357zFmKU3UntMGW57OS+KUlrsOC+0&#10;ONC2pea/PloFOz8ev7cmlfX+fPkt9WdynUlKTV7GzTuISGN8hO/tL61gvijhdiYfAbm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UsvDAAAA3AAAAA8AAAAAAAAAAAAA&#10;AAAAoQIAAGRycy9kb3ducmV2LnhtbFBLBQYAAAAABAAEAPkAAACRAwAAAAA=&#10;" strokeweight=".4pt"/>
                <v:line id="Line 449" o:spid="_x0000_s1074" style="position:absolute;visibility:visible;mso-wrap-style:square" from="3533,876" to="9663,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L3UMQAAADcAAAADwAAAGRycy9kb3ducmV2LnhtbESPQWsCMRSE70L/Q3iF3jRbKduyNYoI&#10;FelFXKXnx+Y1u7h5WZJo1v56Uyj0OMzMN8xiNdpeXMmHzrGC51kBgrhxumOj4HT8mL6BCBFZY++Y&#10;FNwowGr5MFlgpV3iA13raESGcKhQQRvjUEkZmpYshpkbiLP37bzFmKU3UntMGW57OS+KUlrsOC+0&#10;ONCmpeZcX6yCvR8vnxuTyvpw+/kq9Ta5ziSlnh7H9TuISGP8D/+1d1rB/OUVfs/k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8vdQxAAAANwAAAAPAAAAAAAAAAAA&#10;AAAAAKECAABkcnMvZG93bnJldi54bWxQSwUGAAAAAAQABAD5AAAAkgMAAAAA&#10;" strokeweight=".4pt"/>
                <v:rect id="Rectangle 448" o:spid="_x0000_s1075" style="position:absolute;left:1996;top:1144;width:112;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9vRsAA&#10;AADcAAAADwAAAGRycy9kb3ducmV2LnhtbERPTWvCQBC9C/6HZQRvulGklugqIhS8mnpob+PuNAnN&#10;zobsNib99Z2D0OPjfe+Pg29UT12sAxtYLTNQxDa4mksDt/e3xSuomJAdNoHJwEgRjofpZI+5Cw++&#10;Ul+kUkkIxxwNVCm1udbRVuQxLkNLLNxX6DwmgV2pXYcPCfeNXmfZi/ZYszRU2NK5Ivtd/HgDn9tb&#10;c7X176kcPzZWSsZ70Y/GzGfDaQcq0ZD+xU/3xRlYb2StnJEjoA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9vRsAAAADcAAAADwAAAAAAAAAAAAAAAACYAgAAZHJzL2Rvd25y&#10;ZXYueG1sUEsFBgAAAAAEAAQA9QAAAIUDAAAAAA==&#10;" fillcolor="red" stroked="f"/>
                <v:line id="Line 447" o:spid="_x0000_s1076" style="position:absolute;visibility:visible;mso-wrap-style:square" from="1892,1140" to="3525,1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HGucQAAADcAAAADwAAAGRycy9kb3ducmV2LnhtbESPQWsCMRSE70L/Q3iF3jRbKUu7NYoI&#10;FelFXKXnx+Y1u7h5WZJo1v56Uyj0OMzMN8xiNdpeXMmHzrGC51kBgrhxumOj4HT8mL6CCBFZY++Y&#10;FNwowGr5MFlgpV3iA13raESGcKhQQRvjUEkZmpYshpkbiLP37bzFmKU3UntMGW57OS+KUlrsOC+0&#10;ONCmpeZcX6yCvR8vnxuTyvpw+/kq9Ta5ziSlnh7H9TuISGP8D/+1d1rB/OUNfs/k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Ica5xAAAANwAAAAPAAAAAAAAAAAA&#10;AAAAAKECAABkcnMvZG93bnJldi54bWxQSwUGAAAAAAQABAD5AAAAkgMAAAAA&#10;" strokeweight=".4pt"/>
                <v:line id="Line 446" o:spid="_x0000_s1077" style="position:absolute;visibility:visible;mso-wrap-style:square" from="3533,1140" to="9663,1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L5+cAAAADcAAAADwAAAGRycy9kb3ducmV2LnhtbERPz2vCMBS+D/wfwhN2m6nCilSjDMEx&#10;dhHr2PnRPNOy5qUk0dT99eYgePz4fq+3o+3FlXzoHCuYzwoQxI3THRsFP6f92xJEiMgae8ek4EYB&#10;tpvJyxor7RIf6VpHI3IIhwoVtDEOlZShaclimLmBOHNn5y3GDL2R2mPK4baXi6IopcWOc0OLA+1a&#10;av7qi1Vw8OPle2dSWR9v/7+l/kyuM0mp1+n4sQIRaYxP8cP9pRUs3vP8fCYfAbm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zC+fnAAAAA3AAAAA8AAAAAAAAAAAAAAAAA&#10;oQIAAGRycy9kb3ducmV2LnhtbFBLBQYAAAAABAAEAPkAAACOAwAAAAA=&#10;" strokeweight=".4pt"/>
                <v:rect id="Rectangle 445" o:spid="_x0000_s1078" style="position:absolute;left:1996;top:1408;width:112;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xQBsMA&#10;AADcAAAADwAAAGRycy9kb3ducmV2LnhtbESPS2sCMRSF90L/Q7iF7jTjUG0ZjSKFQrdOXejuNrnN&#10;DE5uhkk6j/76Rii4PJzHx9nuR9eInrpQe1awXGQgiLU3NVsFp8/3+SuIEJENNp5JwUQB9ruH2RYL&#10;4wc+Ul9GK9IIhwIVVDG2hZRBV+QwLHxLnLxv3zmMSXZWmg6HNO4amWfZWjqsOREqbOmtIn0tf5yC&#10;y8upOer692Cn87NOkOmr7Celnh7HwwZEpDHew//tD6MgXy3hdiYdAb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xQBsMAAADcAAAADwAAAAAAAAAAAAAAAACYAgAAZHJzL2Rv&#10;d25yZXYueG1sUEsFBgAAAAAEAAQA9QAAAIgDAAAAAA==&#10;" fillcolor="red" stroked="f"/>
                <v:line id="Line 444" o:spid="_x0000_s1079" style="position:absolute;visibility:visible;mso-wrap-style:square" from="1892,1404" to="3525,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zCFcQAAADcAAAADwAAAGRycy9kb3ducmV2LnhtbESPwWrDMBBE74X+g9hCb41cQ01wo4QS&#10;SCi9lDih58XayqbWykhK5OTro0Igx2Fm3jCL1WQHcSIfescKXmcFCOLW6Z6NgsN+8zIHESKyxsEx&#10;KThTgNXy8WGBtXaJd3RqohEZwqFGBV2MYy1laDuyGGZuJM7er/MWY5beSO0xZbgdZFkUlbTYc17o&#10;cKR1R+1fc7QKvv10/FqbVDW78+Wn0tvkepOUen6aPt5BRJriPXxrf2oF5VsJ/2fyEZD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XMIVxAAAANwAAAAPAAAAAAAAAAAA&#10;AAAAAKECAABkcnMvZG93bnJldi54bWxQSwUGAAAAAAQABAD5AAAAkgMAAAAA&#10;" strokeweight=".4pt"/>
                <v:line id="Line 443" o:spid="_x0000_s1080" style="position:absolute;visibility:visible;mso-wrap-style:square" from="3533,1404" to="9663,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BnjsQAAADcAAAADwAAAGRycy9kb3ducmV2LnhtbESPQWsCMRSE70L/Q3iF3jRbS5eyNYoI&#10;FelFXKXnx+Y1u7h5WZJo1v56Uyj0OMzMN8xiNdpeXMmHzrGC51kBgrhxumOj4HT8mL6BCBFZY++Y&#10;FNwowGr5MFlgpV3iA13raESGcKhQQRvjUEkZmpYshpkbiLP37bzFmKU3UntMGW57OS+KUlrsOC+0&#10;ONCmpeZcX6yCvR8vnxuTyvpw+/kq9Ta5ziSlnh7H9TuISGP8D/+1d1rB/PUFfs/k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EGeOxAAAANwAAAAPAAAAAAAAAAAA&#10;AAAAAKECAABkcnMvZG93bnJldi54bWxQSwUGAAAAAAQABAD5AAAAkgMAAAAA&#10;" strokeweight=".4pt"/>
                <v:rect id="Rectangle 442" o:spid="_x0000_s1081" style="position:absolute;left:1996;top:1672;width:112;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vznsMA&#10;AADcAAAADwAAAGRycy9kb3ducmV2LnhtbESPX2vCMBTF3wf7DuEO9jbTFTelGqUMhL1afdjersk1&#10;LTY3pYm13adfBsIeD+fPj7Pejq4VA/Wh8azgdZaBINbeNGwVHA+7lyWIEJENtp5JwUQBtpvHhzUW&#10;xt94T0MVrUgjHApUUMfYFVIGXZPDMPMdcfLOvncYk+ytND3e0rhrZZ5l79Jhw4lQY0cfNelLdXUK&#10;vhfHdq+bn9JOX3OdINOpGialnp/GcgUi0hj/w/f2p1GQv83h70w6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vznsMAAADcAAAADwAAAAAAAAAAAAAAAACYAgAAZHJzL2Rv&#10;d25yZXYueG1sUEsFBgAAAAAEAAQA9QAAAIgDAAAAAA==&#10;" fillcolor="red" stroked="f"/>
                <v:line id="Line 441" o:spid="_x0000_s1082" style="position:absolute;visibility:visible;mso-wrap-style:square" from="1892,1664" to="3525,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VaYcMAAADcAAAADwAAAGRycy9kb3ducmV2LnhtbESPQWsCMRSE70L/Q3gFb5qt4CJbo4jQ&#10;UryIa+n5sXnNLm5eliSatb++EQo9DjPzDbPejrYXN/Khc6zgZV6AIG6c7tgo+Dy/zVYgQkTW2Dsm&#10;BXcKsN08TdZYaZf4RLc6GpEhHCpU0MY4VFKGpiWLYe4G4ux9O28xZumN1B5ThtteLoqilBY7zgst&#10;DrRvqbnUV6vg6MfrYW9SWZ/uP1+lfk+uM0mp6fO4ewURaYz/4b/2h1awWC7hcSYfAb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1WmHDAAAA3AAAAA8AAAAAAAAAAAAA&#10;AAAAoQIAAGRycy9kb3ducmV2LnhtbFBLBQYAAAAABAAEAPkAAACRAwAAAAA=&#10;" strokeweight=".4pt"/>
                <v:line id="Line 440" o:spid="_x0000_s1083" style="position:absolute;visibility:visible;mso-wrap-style:square" from="3533,1664" to="9663,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TZuMAAAADcAAAADwAAAGRycy9kb3ducmV2LnhtbERPz2vCMBS+D/wfwhO8zVQPRTqjDGEi&#10;XsQqOz+at7SseSlJNNW/3hwGO358v9fb0fbiTj50jhUs5gUI4sbpjo2C6+XrfQUiRGSNvWNS8KAA&#10;283kbY2VdonPdK+jETmEQ4UK2hiHSsrQtGQxzN1AnLkf5y3GDL2R2mPK4baXy6IopcWOc0OLA+1a&#10;an7rm1Vw8uPtuDOprM+P53ep98l1Jik1m46fHyAijfFf/Oc+aAXLVV6bz+QjID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zU2bjAAAAA3AAAAA8AAAAAAAAAAAAAAAAA&#10;oQIAAGRycy9kb3ducmV2LnhtbFBLBQYAAAAABAAEAPkAAACOAwAAAAA=&#10;" strokeweight=".4pt"/>
                <v:rect id="Rectangle 439" o:spid="_x0000_s1084" style="position:absolute;left:1996;top:1937;width:112;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pwR8IA&#10;AADcAAAADwAAAGRycy9kb3ducmV2LnhtbESPzYrCMBSF9wO+Q7iCuzFVZEarUUQQ3FpdzOyuybUt&#10;NjelibX16c2AMMvD+fk4q01nK9FS40vHCibjBASxdqbkXMH5tP+cg/AB2WDlmBT05GGzHnysMDXu&#10;wUdqs5CLOMI+RQVFCHUqpdcFWfRjVxNH7+oaiyHKJpemwUcct5WcJsmXtFhyJBRY064gfcvuVsHv&#10;97k66vK5zfufmY6Q/pK1vVKjYbddggjUhf/wu30wCqbzBfydiUd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mnBHwgAAANwAAAAPAAAAAAAAAAAAAAAAAJgCAABkcnMvZG93&#10;bnJldi54bWxQSwUGAAAAAAQABAD1AAAAhwMAAAAA&#10;" fillcolor="red" stroked="f"/>
                <v:line id="Line 438" o:spid="_x0000_s1085" style="position:absolute;visibility:visible;mso-wrap-style:square" from="1892,1929" to="3525,1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tDY8EAAADcAAAADwAAAGRycy9kb3ducmV2LnhtbERPPWvDMBDdC/0P4gLdGjkZTOpGNiXQ&#10;UrqUuCHzYV1lU+tkJCVy8uujoZDx8b63zWxHcSYfBscKVssCBHHn9MBGweHn/XkDIkRkjaNjUnCh&#10;AE39+LDFSrvEezq30YgcwqFCBX2MUyVl6HqyGJZuIs7cr/MWY4beSO0x5XA7ynVRlNLiwLmhx4l2&#10;PXV/7ckq+Pbz6WtnUtnuL9djqT+SG0xS6mkxv72CiDTHu/jf/akVrF/y/HwmHwFZ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e0NjwQAAANwAAAAPAAAAAAAAAAAAAAAA&#10;AKECAABkcnMvZG93bnJldi54bWxQSwUGAAAAAAQABAD5AAAAjwMAAAAA&#10;" strokeweight=".4pt"/>
                <v:line id="Line 437" o:spid="_x0000_s1086" style="position:absolute;visibility:visible;mso-wrap-style:square" from="3533,1929" to="9663,1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fm+MQAAADcAAAADwAAAGRycy9kb3ducmV2LnhtbESPwWrDMBBE74H+g9hCb7GcHEziRgkl&#10;0FJ6CXFKz4u1lU2tlZGUyOnXR4FCj8PMvGE2u8kO4kI+9I4VLIoSBHHrdM9Gwefpdb4CESKyxsEx&#10;KbhSgN32YbbBWrvER7o00YgM4VCjgi7GsZYytB1ZDIUbibP37bzFmKU3UntMGW4HuSzLSlrsOS90&#10;ONK+o/anOVsFBz+dP/YmVc3x+vtV6bfkepOUenqcXp5BRJrif/iv/a4VLNcLuJ/JR0B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N+b4xAAAANwAAAAPAAAAAAAAAAAA&#10;AAAAAKECAABkcnMvZG93bnJldi54bWxQSwUGAAAAAAQABAD5AAAAkgMAAAAA&#10;" strokeweight=".4pt"/>
                <v:line id="Line 436" o:spid="_x0000_s1087" style="position:absolute;visibility:visible;mso-wrap-style:square" from="1888,348" to="1888,2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V4j8QAAADcAAAADwAAAGRycy9kb3ducmV2LnhtbESPwWrDMBBE74X+g9hCb41cH0zjRgkl&#10;kFB6CXFCz4u1lU2tlZGUyOnXR4VAjsPMvGEWq8kO4kw+9I4VvM4KEMSt0z0bBcfD5uUNRIjIGgfH&#10;pOBCAVbLx4cF1tol3tO5iUZkCIcaFXQxjrWUoe3IYpi5kTh7P85bjFl6I7XHlOF2kGVRVNJiz3mh&#10;w5HWHbW/zckq2Pnp9LU2qWr2l7/vSm+T601S6vlp+ngHEWmK9/Ct/akVlPMS/s/kI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5XiPxAAAANwAAAAPAAAAAAAAAAAA&#10;AAAAAKECAABkcnMvZG93bnJldi54bWxQSwUGAAAAAAQABAD5AAAAkgMAAAAA&#10;" strokeweight=".4pt"/>
                <v:line id="Line 435" o:spid="_x0000_s1088" style="position:absolute;visibility:visible;mso-wrap-style:square" from="1892,2193" to="3525,2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ndFMQAAADcAAAADwAAAGRycy9kb3ducmV2LnhtbESPQWsCMRSE70L/Q3iF3jRbC0u7NYoI&#10;FelFXKXnx+Y1u7h5WZJo1v56Uyj0OMzMN8xiNdpeXMmHzrGC51kBgrhxumOj4HT8mL6CCBFZY++Y&#10;FNwowGr5MFlgpV3iA13raESGcKhQQRvjUEkZmpYshpkbiLP37bzFmKU3UntMGW57OS+KUlrsOC+0&#10;ONCmpeZcX6yCvR8vnxuTyvpw+/kq9Ta5ziSlnh7H9TuISGP8D/+1d1rB/O0Ffs/k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qd0UxAAAANwAAAAPAAAAAAAAAAAA&#10;AAAAAKECAABkcnMvZG93bnJldi54bWxQSwUGAAAAAAQABAD5AAAAkgMAAAAA&#10;" strokeweight=".4pt"/>
                <v:line id="Line 434" o:spid="_x0000_s1089" style="position:absolute;visibility:visible;mso-wrap-style:square" from="3529,348" to="3529,2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BFYMQAAADcAAAADwAAAGRycy9kb3ducmV2LnhtbESPQWsCMRSE70L/Q3iF3jRbKUu7NYoI&#10;FelFXKXnx+Y1u7h5WZJo1v56Uyj0OMzMN8xiNdpeXMmHzrGC51kBgrhxumOj4HT8mL6CCBFZY++Y&#10;FNwowGr5MFlgpV3iA13raESGcKhQQRvjUEkZmpYshpkbiLP37bzFmKU3UntMGW57OS+KUlrsOC+0&#10;ONCmpeZcX6yCvR8vnxuTyvpw+/kq9Ta5ziSlnh7H9TuISGP8D/+1d1rB/O0Ffs/k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QEVgxAAAANwAAAAPAAAAAAAAAAAA&#10;AAAAAKECAABkcnMvZG93bnJldi54bWxQSwUGAAAAAAQABAD5AAAAkgMAAAAA&#10;" strokeweight=".4pt"/>
                <v:line id="Line 433" o:spid="_x0000_s1090" style="position:absolute;visibility:visible;mso-wrap-style:square" from="3533,2193" to="9663,2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zg+8QAAADcAAAADwAAAGRycy9kb3ducmV2LnhtbESPQWsCMRSE70L/Q3iF3jRboUu7NYoI&#10;FelFXKXnx+Y1u7h5WZJo1v56Uyj0OMzMN8xiNdpeXMmHzrGC51kBgrhxumOj4HT8mL6CCBFZY++Y&#10;FNwowGr5MFlgpV3iA13raESGcKhQQRvjUEkZmpYshpkbiLP37bzFmKU3UntMGW57OS+KUlrsOC+0&#10;ONCmpeZcX6yCvR8vnxuTyvpw+/kq9Ta5ziSlnh7H9TuISGP8D/+1d1rB/O0Ffs/k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DOD7xAAAANwAAAAPAAAAAAAAAAAA&#10;AAAAAKECAABkcnMvZG93bnJldi54bWxQSwUGAAAAAAQABAD5AAAAkgMAAAAA&#10;" strokeweight=".4pt"/>
                <v:line id="Line 432" o:spid="_x0000_s1091" style="position:absolute;visibility:visible;mso-wrap-style:square" from="9667,348" to="9667,2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5+jMMAAADcAAAADwAAAGRycy9kb3ducmV2LnhtbESPQWsCMRSE74X+h/AK3mpWD4tujSJC&#10;S+lFXKXnx+Y1u3TzsiTRrP56IxR6HGbmG2a1GW0vLuRD51jBbFqAIG6c7tgoOB3fXxcgQkTW2Dsm&#10;BVcKsFk/P62w0i7xgS51NCJDOFSooI1xqKQMTUsWw9QNxNn7cd5izNIbqT2mDLe9nBdFKS12nBda&#10;HGjXUvNbn62CvR/PXzuTyvpwvX2X+iO5ziSlJi/j9g1EpDH+h//an1rBfFnC40w+AnJ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efozDAAAA3AAAAA8AAAAAAAAAAAAA&#10;AAAAoQIAAGRycy9kb3ducmV2LnhtbFBLBQYAAAAABAAEAPkAAACRAwAAAAA=&#10;" strokeweight=".4pt"/>
                <v:shape id="Text Box 431" o:spid="_x0000_s1092" type="#_x0000_t202" style="position:absolute;left:1888;top:352;width:1641;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g9YMUA&#10;AADcAAAADwAAAGRycy9kb3ducmV2LnhtbESPQWvCQBSE7wX/w/KE3upGD9ZEVxFpQShIY3rw+Mw+&#10;k8Xs25hdNf77bkHocZiZb5jFqreNuFHnjWMF41ECgrh02nCl4Kf4fJuB8AFZY+OYFDzIw2o5eFlg&#10;pt2dc7rtQyUihH2GCuoQ2kxKX9Zk0Y9cSxy9k+sshii7SuoO7xFuGzlJkqm0aDgu1NjSpqbyvL9a&#10;BesD5x/msjt+56fcFEWa8Nf0rNTrsF/PQQTqw3/42d5qBZP0Hf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GD1gxQAAANwAAAAPAAAAAAAAAAAAAAAAAJgCAABkcnMv&#10;ZG93bnJldi54bWxQSwUGAAAAAAQABAD1AAAAigMAAAAA&#10;" filled="f" stroked="f">
                  <v:textbox inset="0,0,0,0">
                    <w:txbxContent>
                      <w:p w:rsidR="005F56BD" w:rsidRPr="00613E1F" w:rsidRDefault="005F56BD" w:rsidP="00BF747F">
                        <w:pPr>
                          <w:spacing w:before="2"/>
                          <w:ind w:left="323"/>
                          <w:rPr>
                            <w:rFonts w:asciiTheme="majorHAnsi" w:hAnsiTheme="majorHAnsi" w:cstheme="majorHAnsi"/>
                            <w:sz w:val="20"/>
                          </w:rPr>
                        </w:pPr>
                        <w:r w:rsidRPr="00613E1F">
                          <w:rPr>
                            <w:rFonts w:asciiTheme="majorHAnsi" w:hAnsiTheme="majorHAnsi" w:cstheme="majorHAnsi"/>
                            <w:sz w:val="20"/>
                          </w:rPr>
                          <w:t>Pontuação</w:t>
                        </w:r>
                      </w:p>
                    </w:txbxContent>
                  </v:textbox>
                </v:shape>
                <v:shape id="Text Box 430" o:spid="_x0000_s1093" type="#_x0000_t202" style="position:absolute;left:3529;top:352;width:6138;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pEsAA&#10;AADcAAAADwAAAGRycy9kb3ducmV2LnhtbERPTYvCMBC9L/gfwgje1lQPotUoIgqCINbuYY9jM7bB&#10;ZlKbqN1/vzkIHh/ve7HqbC2e1HrjWMFomIAgLpw2XCr4yXffUxA+IGusHZOCP/KwWva+Fphq9+KM&#10;nudQihjCPkUFVQhNKqUvKrLoh64hjtzVtRZDhG0pdYuvGG5rOU6SibRoODZU2NCmouJ2flgF61/O&#10;tuZ+vJyya2byfJbwYXJTatDv1nMQgbrwEb/de61gPItr45l4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epEsAAAADcAAAADwAAAAAAAAAAAAAAAACYAgAAZHJzL2Rvd25y&#10;ZXYueG1sUEsFBgAAAAAEAAQA9QAAAIUDAAAAAA==&#10;" filled="f" stroked="f">
                  <v:textbox inset="0,0,0,0">
                    <w:txbxContent>
                      <w:p w:rsidR="005F56BD" w:rsidRPr="00613E1F" w:rsidRDefault="005F56BD" w:rsidP="00BF747F">
                        <w:pPr>
                          <w:spacing w:before="2"/>
                          <w:ind w:left="2000"/>
                          <w:rPr>
                            <w:rFonts w:asciiTheme="majorHAnsi" w:hAnsiTheme="majorHAnsi" w:cstheme="majorHAnsi"/>
                            <w:sz w:val="20"/>
                          </w:rPr>
                        </w:pPr>
                        <w:r w:rsidRPr="00613E1F">
                          <w:rPr>
                            <w:rFonts w:asciiTheme="majorHAnsi" w:hAnsiTheme="majorHAnsi" w:cstheme="majorHAnsi"/>
                            <w:sz w:val="20"/>
                          </w:rPr>
                          <w:t>Tempo da Experiência</w:t>
                        </w:r>
                      </w:p>
                    </w:txbxContent>
                  </v:textbox>
                </v:shape>
                <v:shape id="Text Box 429" o:spid="_x0000_s1094" type="#_x0000_t202" style="position:absolute;left:2052;top:612;width:1477;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sMicQA&#10;AADcAAAADwAAAGRycy9kb3ducmV2LnhtbESPQWvCQBSE7wX/w/KE3upGD2Kiq4hYEAqlMR48PrPP&#10;ZDH7Ns2umv77riB4HGbmG2ax6m0jbtR541jBeJSAIC6dNlwpOBSfHzMQPiBrbByTgj/ysFoO3haY&#10;aXfnnG77UIkIYZ+hgjqENpPSlzVZ9CPXEkfv7DqLIcqukrrDe4TbRk6SZCotGo4LNba0qam87K9W&#10;wfrI+db8fp9+8nNuiiJN+Gt6Uep92K/nIAL14RV+tndawSRN4XE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LDInEAAAA3AAAAA8AAAAAAAAAAAAAAAAAmAIAAGRycy9k&#10;b3ducmV2LnhtbFBLBQYAAAAABAAEAPUAAACJAwAAAAA=&#10;" filled="f" stroked="f">
                  <v:textbox inset="0,0,0,0">
                    <w:txbxContent>
                      <w:p w:rsidR="005F56BD" w:rsidRPr="00613E1F" w:rsidRDefault="005F56BD" w:rsidP="00280C72">
                        <w:pPr>
                          <w:spacing w:before="2"/>
                          <w:jc w:val="center"/>
                          <w:rPr>
                            <w:sz w:val="20"/>
                            <w:szCs w:val="20"/>
                          </w:rPr>
                        </w:pPr>
                        <w:proofErr w:type="gramStart"/>
                        <w:r w:rsidRPr="00613E1F">
                          <w:rPr>
                            <w:sz w:val="20"/>
                            <w:szCs w:val="20"/>
                          </w:rPr>
                          <w:t>0</w:t>
                        </w:r>
                        <w:proofErr w:type="gramEnd"/>
                      </w:p>
                    </w:txbxContent>
                  </v:textbox>
                </v:shape>
                <v:shape id="Text Box 428" o:spid="_x0000_s1095" type="#_x0000_t202" style="position:absolute;left:3529;top:612;width:6138;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DsEA&#10;AADcAAAADwAAAGRycy9kb3ducmV2LnhtbERPz2vCMBS+D/wfwhN2m4kbyKxGEdlAGIi1Hjw+m2cb&#10;bF66Jmr335uDsOPH93u+7F0jbtQF61nDeKRAEJfeWK40HIrvt08QISIbbDyThj8KsFwMXuaYGX/n&#10;nG77WIkUwiFDDXWMbSZlKGtyGEa+JU7c2XcOY4JdJU2H9xTuGvmu1EQ6tJwaamxpXVN52V+dhtWR&#10;8y/7uz3t8nNui2Kq+Gdy0fp12K9mICL18V/8dG+Mhg+V5qc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aPw7BAAAA3AAAAA8AAAAAAAAAAAAAAAAAmAIAAGRycy9kb3du&#10;cmV2LnhtbFBLBQYAAAAABAAEAPUAAACGAwAAAAA=&#10;" filled="f" stroked="f">
                  <v:textbox inset="0,0,0,0">
                    <w:txbxContent>
                      <w:p w:rsidR="005F56BD" w:rsidRPr="00613E1F" w:rsidRDefault="005F56BD" w:rsidP="00BF747F">
                        <w:pPr>
                          <w:spacing w:before="2"/>
                          <w:ind w:left="107"/>
                          <w:rPr>
                            <w:rFonts w:asciiTheme="majorHAnsi" w:hAnsiTheme="majorHAnsi" w:cstheme="majorHAnsi"/>
                            <w:sz w:val="20"/>
                            <w:szCs w:val="20"/>
                          </w:rPr>
                        </w:pPr>
                        <w:r w:rsidRPr="00613E1F">
                          <w:rPr>
                            <w:rFonts w:asciiTheme="majorHAnsi" w:hAnsiTheme="majorHAnsi" w:cstheme="majorHAnsi"/>
                            <w:sz w:val="20"/>
                            <w:szCs w:val="20"/>
                          </w:rPr>
                          <w:t xml:space="preserve">Maior que </w:t>
                        </w:r>
                        <w:proofErr w:type="gramStart"/>
                        <w:r w:rsidRPr="00613E1F">
                          <w:rPr>
                            <w:rFonts w:asciiTheme="majorHAnsi" w:hAnsiTheme="majorHAnsi" w:cstheme="majorHAnsi"/>
                            <w:sz w:val="20"/>
                            <w:szCs w:val="20"/>
                          </w:rPr>
                          <w:t>3</w:t>
                        </w:r>
                        <w:proofErr w:type="gramEnd"/>
                        <w:r w:rsidRPr="00613E1F">
                          <w:rPr>
                            <w:rFonts w:asciiTheme="majorHAnsi" w:hAnsiTheme="majorHAnsi" w:cstheme="majorHAnsi"/>
                            <w:sz w:val="20"/>
                            <w:szCs w:val="20"/>
                          </w:rPr>
                          <w:t xml:space="preserve"> anos </w:t>
                        </w:r>
                      </w:p>
                    </w:txbxContent>
                  </v:textbox>
                </v:shape>
                <v:shape id="Text Box 427" o:spid="_x0000_s1096" type="#_x0000_t202" style="position:absolute;left:2052;top:876;width:1477;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aalcUA&#10;AADcAAAADwAAAGRycy9kb3ducmV2LnhtbESPQWsCMRSE70L/Q3iF3jTRgtitUaRUEITiuj30+Lp5&#10;7gY3L9tN1PXfN4LgcZiZb5j5sneNOFMXrGcN45ECQVx6Y7nS8F2shzMQISIbbDyThisFWC6eBnPM&#10;jL9wTud9rESCcMhQQx1jm0kZypochpFviZN38J3DmGRXSdPhJcFdIydKTaVDy2mhxpY+aiqP+5PT&#10;sPrh/NP+ff3u8kNui+JN8XZ61PrluV+9g4jUx0f43t4YDa9qDL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VpqVxQAAANwAAAAPAAAAAAAAAAAAAAAAAJgCAABkcnMv&#10;ZG93bnJldi54bWxQSwUGAAAAAAQABAD1AAAAigMAAAAA&#10;" filled="f" stroked="f">
                  <v:textbox inset="0,0,0,0">
                    <w:txbxContent>
                      <w:p w:rsidR="005F56BD" w:rsidRPr="00613E1F" w:rsidRDefault="005F56BD" w:rsidP="00BF747F">
                        <w:pPr>
                          <w:spacing w:before="2"/>
                          <w:ind w:left="-56"/>
                          <w:jc w:val="center"/>
                          <w:rPr>
                            <w:sz w:val="20"/>
                            <w:szCs w:val="20"/>
                          </w:rPr>
                        </w:pPr>
                        <w:proofErr w:type="gramStart"/>
                        <w:r w:rsidRPr="00613E1F">
                          <w:rPr>
                            <w:sz w:val="20"/>
                            <w:szCs w:val="20"/>
                          </w:rPr>
                          <w:t>1</w:t>
                        </w:r>
                        <w:proofErr w:type="gramEnd"/>
                      </w:p>
                    </w:txbxContent>
                  </v:textbox>
                </v:shape>
                <v:shape id="Text Box 426" o:spid="_x0000_s1097" type="#_x0000_t202" style="position:absolute;left:3529;top:876;width:6138;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0iYcUA&#10;AADcAAAADwAAAGRycy9kb3ducmV2LnhtbESPQWvCQBSE7wX/w/KE3upGoa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7SJhxQAAANwAAAAPAAAAAAAAAAAAAAAAAJgCAABkcnMv&#10;ZG93bnJldi54bWxQSwUGAAAAAAQABAD1AAAAigMAAAAA&#10;" filled="f" stroked="f">
                  <v:textbox inset="0,0,0,0">
                    <w:txbxContent>
                      <w:p w:rsidR="005F56BD" w:rsidRPr="00613E1F" w:rsidRDefault="005F56BD" w:rsidP="00BF747F">
                        <w:pPr>
                          <w:spacing w:before="2"/>
                          <w:ind w:left="107"/>
                          <w:rPr>
                            <w:rFonts w:asciiTheme="majorHAnsi" w:hAnsiTheme="majorHAnsi" w:cstheme="majorHAnsi"/>
                            <w:sz w:val="20"/>
                            <w:szCs w:val="20"/>
                          </w:rPr>
                        </w:pPr>
                        <w:r w:rsidRPr="00613E1F">
                          <w:rPr>
                            <w:rFonts w:asciiTheme="majorHAnsi" w:hAnsiTheme="majorHAnsi" w:cstheme="majorHAnsi"/>
                            <w:sz w:val="20"/>
                            <w:szCs w:val="20"/>
                          </w:rPr>
                          <w:t xml:space="preserve">Maior que </w:t>
                        </w:r>
                        <w:proofErr w:type="gramStart"/>
                        <w:r w:rsidRPr="00613E1F">
                          <w:rPr>
                            <w:rFonts w:asciiTheme="majorHAnsi" w:hAnsiTheme="majorHAnsi" w:cstheme="majorHAnsi"/>
                            <w:sz w:val="20"/>
                            <w:szCs w:val="20"/>
                          </w:rPr>
                          <w:t>6</w:t>
                        </w:r>
                        <w:proofErr w:type="gramEnd"/>
                        <w:r w:rsidRPr="00613E1F">
                          <w:rPr>
                            <w:rFonts w:asciiTheme="majorHAnsi" w:hAnsiTheme="majorHAnsi" w:cstheme="majorHAnsi"/>
                            <w:sz w:val="20"/>
                            <w:szCs w:val="20"/>
                          </w:rPr>
                          <w:t xml:space="preserve"> anos </w:t>
                        </w:r>
                      </w:p>
                    </w:txbxContent>
                  </v:textbox>
                </v:shape>
                <v:shape id="Text Box 425" o:spid="_x0000_s1098" type="#_x0000_t202" style="position:absolute;left:2052;top:1140;width:1477;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GH+sYA&#10;AADcAAAADwAAAGRycy9kb3ducmV2LnhtbESPQWvCQBSE74X+h+UVvNVNBbW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GH+sYAAADcAAAADwAAAAAAAAAAAAAAAACYAgAAZHJz&#10;L2Rvd25yZXYueG1sUEsFBgAAAAAEAAQA9QAAAIsDAAAAAA==&#10;" filled="f" stroked="f">
                  <v:textbox inset="0,0,0,0">
                    <w:txbxContent>
                      <w:p w:rsidR="005F56BD" w:rsidRPr="00613E1F" w:rsidRDefault="005F56BD" w:rsidP="00BF747F">
                        <w:pPr>
                          <w:spacing w:line="252" w:lineRule="exact"/>
                          <w:ind w:left="-56"/>
                          <w:jc w:val="center"/>
                          <w:rPr>
                            <w:sz w:val="20"/>
                            <w:szCs w:val="20"/>
                          </w:rPr>
                        </w:pPr>
                        <w:proofErr w:type="gramStart"/>
                        <w:r w:rsidRPr="00613E1F">
                          <w:rPr>
                            <w:sz w:val="20"/>
                            <w:szCs w:val="20"/>
                          </w:rPr>
                          <w:t>2</w:t>
                        </w:r>
                        <w:proofErr w:type="gramEnd"/>
                      </w:p>
                    </w:txbxContent>
                  </v:textbox>
                </v:shape>
                <v:shape id="Text Box 424" o:spid="_x0000_s1099" type="#_x0000_t202" style="position:absolute;left:3529;top:1140;width:6138;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4TiMEA&#10;AADcAAAADwAAAGRycy9kb3ducmV2LnhtbERPTYvCMBC9L/gfwgje1lRB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E4jBAAAA3AAAAA8AAAAAAAAAAAAAAAAAmAIAAGRycy9kb3du&#10;cmV2LnhtbFBLBQYAAAAABAAEAPUAAACGAwAAAAA=&#10;" filled="f" stroked="f">
                  <v:textbox inset="0,0,0,0">
                    <w:txbxContent>
                      <w:p w:rsidR="005F56BD" w:rsidRPr="00613E1F" w:rsidRDefault="005F56BD" w:rsidP="00BF747F">
                        <w:pPr>
                          <w:spacing w:line="252" w:lineRule="exact"/>
                          <w:ind w:left="107"/>
                          <w:rPr>
                            <w:rFonts w:asciiTheme="majorHAnsi" w:hAnsiTheme="majorHAnsi" w:cstheme="majorHAnsi"/>
                            <w:sz w:val="20"/>
                            <w:szCs w:val="20"/>
                          </w:rPr>
                        </w:pPr>
                        <w:r w:rsidRPr="00613E1F">
                          <w:rPr>
                            <w:rFonts w:asciiTheme="majorHAnsi" w:hAnsiTheme="majorHAnsi" w:cstheme="majorHAnsi"/>
                            <w:sz w:val="20"/>
                            <w:szCs w:val="20"/>
                          </w:rPr>
                          <w:t xml:space="preserve">Maior que 10 anos </w:t>
                        </w:r>
                      </w:p>
                    </w:txbxContent>
                  </v:textbox>
                </v:shape>
                <v:shape id="Text Box 423" o:spid="_x0000_s1100" type="#_x0000_t202" style="position:absolute;left:2052;top:1404;width:1477;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K2E8QA&#10;AADcAAAADwAAAGRycy9kb3ducmV2LnhtbESPQWvCQBSE74L/YXmCN90oKB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ythPEAAAA3AAAAA8AAAAAAAAAAAAAAAAAmAIAAGRycy9k&#10;b3ducmV2LnhtbFBLBQYAAAAABAAEAPUAAACJAwAAAAA=&#10;" filled="f" stroked="f">
                  <v:textbox inset="0,0,0,0">
                    <w:txbxContent>
                      <w:p w:rsidR="005F56BD" w:rsidRPr="00613E1F" w:rsidRDefault="005F56BD" w:rsidP="00BF747F">
                        <w:pPr>
                          <w:spacing w:line="252" w:lineRule="exact"/>
                          <w:ind w:left="-56"/>
                          <w:jc w:val="center"/>
                          <w:rPr>
                            <w:sz w:val="20"/>
                            <w:szCs w:val="20"/>
                          </w:rPr>
                        </w:pPr>
                        <w:proofErr w:type="gramStart"/>
                        <w:r w:rsidRPr="00613E1F">
                          <w:rPr>
                            <w:sz w:val="20"/>
                            <w:szCs w:val="20"/>
                          </w:rPr>
                          <w:t>3</w:t>
                        </w:r>
                        <w:proofErr w:type="gramEnd"/>
                      </w:p>
                    </w:txbxContent>
                  </v:textbox>
                </v:shape>
                <v:shape id="Text Box 422" o:spid="_x0000_s1101" type="#_x0000_t202" style="position:absolute;left:3529;top:1404;width:6138;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TVM8EA&#10;AADcAAAADwAAAGRycy9kb3ducmV2LnhtbERPTYvCMBC9C/sfwgjeNNVD0a5RRFZYEBZrPexxbMY2&#10;2Exqk9XuvzcHwePjfS/XvW3EnTpvHCuYThIQxKXThisFp2I3noPwAVlj45gU/JOH9epjsMRMuwfn&#10;dD+GSsQQ9hkqqENoMyl9WZNFP3EtceQurrMYIuwqqTt8xHDbyFmSpNKi4dhQY0vbmsrr8c8q2Pxy&#10;/mVuP+dDfslNUSwS3qdXpUbDfvMJIlAf3uKX+1srmKVxfj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k1TPBAAAA3AAAAA8AAAAAAAAAAAAAAAAAmAIAAGRycy9kb3du&#10;cmV2LnhtbFBLBQYAAAAABAAEAPUAAACGAwAAAAA=&#10;" filled="f" stroked="f">
                  <v:textbox inset="0,0,0,0">
                    <w:txbxContent>
                      <w:p w:rsidR="005F56BD" w:rsidRPr="00613E1F" w:rsidRDefault="005F56BD" w:rsidP="00BF747F">
                        <w:pPr>
                          <w:spacing w:line="252" w:lineRule="exact"/>
                          <w:ind w:left="107"/>
                          <w:rPr>
                            <w:rFonts w:asciiTheme="majorHAnsi" w:hAnsiTheme="majorHAnsi" w:cstheme="majorHAnsi"/>
                            <w:sz w:val="20"/>
                            <w:szCs w:val="20"/>
                          </w:rPr>
                        </w:pPr>
                        <w:r w:rsidRPr="00613E1F">
                          <w:rPr>
                            <w:rFonts w:asciiTheme="majorHAnsi" w:hAnsiTheme="majorHAnsi" w:cstheme="majorHAnsi"/>
                            <w:sz w:val="20"/>
                            <w:szCs w:val="20"/>
                          </w:rPr>
                          <w:t>Maior que 15 Anos</w:t>
                        </w:r>
                      </w:p>
                    </w:txbxContent>
                  </v:textbox>
                </v:shape>
                <v:shape id="Text Box 421" o:spid="_x0000_s1102" type="#_x0000_t202" style="position:absolute;left:2052;top:1664;width:1477;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hwqMQA&#10;AADcAAAADwAAAGRycy9kb3ducmV2LnhtbESPQWvCQBSE7wX/w/IEb3Wjh9BGVxFREARpjAePz+wz&#10;Wcy+jdlV03/fLRR6HGbmG2a+7G0jntR541jBZJyAIC6dNlwpOBXb9w8QPiBrbByTgm/ysFwM3uaY&#10;affinJ7HUIkIYZ+hgjqENpPSlzVZ9GPXEkfv6jqLIcqukrrDV4TbRk6TJJUWDceFGlta11Tejg+r&#10;YHXmfGPuh8tXfs1NUXwmvE9vSo2G/WoGIlAf/sN/7Z1WME0n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ocKjEAAAA3AAAAA8AAAAAAAAAAAAAAAAAmAIAAGRycy9k&#10;b3ducmV2LnhtbFBLBQYAAAAABAAEAPUAAACJAwAAAAA=&#10;" filled="f" stroked="f">
                  <v:textbox inset="0,0,0,0">
                    <w:txbxContent>
                      <w:p w:rsidR="005F56BD" w:rsidRPr="00613E1F" w:rsidRDefault="005F56BD" w:rsidP="00BF747F">
                        <w:pPr>
                          <w:spacing w:before="3"/>
                          <w:ind w:left="-56"/>
                          <w:jc w:val="center"/>
                          <w:rPr>
                            <w:sz w:val="20"/>
                            <w:szCs w:val="20"/>
                          </w:rPr>
                        </w:pPr>
                        <w:proofErr w:type="gramStart"/>
                        <w:r w:rsidRPr="00613E1F">
                          <w:rPr>
                            <w:sz w:val="20"/>
                            <w:szCs w:val="20"/>
                          </w:rPr>
                          <w:t>4</w:t>
                        </w:r>
                        <w:proofErr w:type="gramEnd"/>
                      </w:p>
                    </w:txbxContent>
                  </v:textbox>
                </v:shape>
                <v:shape id="Text Box 420" o:spid="_x0000_s1103" type="#_x0000_t202" style="position:absolute;left:3529;top:1664;width:6138;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38QA&#10;AADcAAAADwAAAGRycy9kb3ducmV2LnhtbESPQWvCQBSE74X+h+UVeqsbcwiauoqIhYJQjPHg8TX7&#10;TBazb2N21fTfdwXB4zAz3zCzxWBbcaXeG8cKxqMEBHHltOFawb78+piA8AFZY+uYFPyRh8X89WWG&#10;uXY3Lui6C7WIEPY5KmhC6HIpfdWQRT9yHXH0jq63GKLsa6l7vEW4bWWaJJm0aDguNNjRqqHqtLtY&#10;BcsDF2tz/vndFsfClOU04U12Uur9bVh+ggg0hGf40f7WCtIshfu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67t/EAAAA3AAAAA8AAAAAAAAAAAAAAAAAmAIAAGRycy9k&#10;b3ducmV2LnhtbFBLBQYAAAAABAAEAPUAAACJAwAAAAA=&#10;" filled="f" stroked="f">
                  <v:textbox inset="0,0,0,0">
                    <w:txbxContent>
                      <w:p w:rsidR="005F56BD" w:rsidRPr="00613E1F" w:rsidRDefault="005F56BD" w:rsidP="00BF747F">
                        <w:pPr>
                          <w:spacing w:before="3"/>
                          <w:ind w:left="107"/>
                          <w:rPr>
                            <w:rFonts w:asciiTheme="majorHAnsi" w:hAnsiTheme="majorHAnsi" w:cstheme="majorHAnsi"/>
                            <w:sz w:val="20"/>
                            <w:szCs w:val="20"/>
                          </w:rPr>
                        </w:pPr>
                        <w:r w:rsidRPr="00613E1F">
                          <w:rPr>
                            <w:rFonts w:asciiTheme="majorHAnsi" w:hAnsiTheme="majorHAnsi" w:cstheme="majorHAnsi"/>
                            <w:sz w:val="20"/>
                            <w:szCs w:val="20"/>
                          </w:rPr>
                          <w:t>Maior que 20 Anos</w:t>
                        </w:r>
                      </w:p>
                    </w:txbxContent>
                  </v:textbox>
                </v:shape>
                <v:shape id="Text Box 419" o:spid="_x0000_s1104" type="#_x0000_t202" style="position:absolute;left:2052;top:1929;width:1477;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LRMUA&#10;AADcAAAADwAAAGRycy9kb3ducmV2LnhtbESPQWvCQBSE7wX/w/KE3upGC6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9ktExQAAANwAAAAPAAAAAAAAAAAAAAAAAJgCAABkcnMv&#10;ZG93bnJldi54bWxQSwUGAAAAAAQABAD1AAAAigMAAAAA&#10;" filled="f" stroked="f">
                  <v:textbox inset="0,0,0,0">
                    <w:txbxContent>
                      <w:p w:rsidR="005F56BD" w:rsidRDefault="005F56BD" w:rsidP="00BF747F">
                        <w:pPr>
                          <w:spacing w:before="2"/>
                          <w:ind w:left="-56"/>
                          <w:jc w:val="center"/>
                          <w:rPr>
                            <w:sz w:val="20"/>
                            <w:szCs w:val="20"/>
                          </w:rPr>
                        </w:pPr>
                        <w:proofErr w:type="gramStart"/>
                        <w:r w:rsidRPr="00613E1F">
                          <w:rPr>
                            <w:sz w:val="20"/>
                            <w:szCs w:val="20"/>
                          </w:rPr>
                          <w:t>5</w:t>
                        </w:r>
                        <w:proofErr w:type="gramEnd"/>
                      </w:p>
                      <w:p w:rsidR="005F56BD" w:rsidRPr="00613E1F" w:rsidRDefault="005F56BD" w:rsidP="00BF747F">
                        <w:pPr>
                          <w:spacing w:before="2"/>
                          <w:ind w:left="-56"/>
                          <w:jc w:val="center"/>
                          <w:rPr>
                            <w:sz w:val="20"/>
                            <w:szCs w:val="20"/>
                          </w:rPr>
                        </w:pPr>
                      </w:p>
                    </w:txbxContent>
                  </v:textbox>
                </v:shape>
                <v:shape id="Text Box 418" o:spid="_x0000_s1105" type="#_x0000_t202" style="position:absolute;left:3529;top:1929;width:6138;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TMMUA&#10;AADcAAAADwAAAGRycy9kb3ducmV2LnhtbESPQWvCQBSE7wX/w/KE3upGKa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H9MwxQAAANwAAAAPAAAAAAAAAAAAAAAAAJgCAABkcnMv&#10;ZG93bnJldi54bWxQSwUGAAAAAAQABAD1AAAAigMAAAAA&#10;" filled="f" stroked="f">
                  <v:textbox inset="0,0,0,0">
                    <w:txbxContent>
                      <w:p w:rsidR="005F56BD" w:rsidRPr="00613E1F" w:rsidRDefault="005F56BD" w:rsidP="00BF747F">
                        <w:pPr>
                          <w:spacing w:before="2"/>
                          <w:ind w:left="107"/>
                          <w:rPr>
                            <w:rFonts w:asciiTheme="majorHAnsi" w:hAnsiTheme="majorHAnsi" w:cstheme="majorHAnsi"/>
                            <w:sz w:val="20"/>
                            <w:szCs w:val="20"/>
                          </w:rPr>
                        </w:pPr>
                        <w:r w:rsidRPr="00613E1F">
                          <w:rPr>
                            <w:rFonts w:asciiTheme="majorHAnsi" w:hAnsiTheme="majorHAnsi" w:cstheme="majorHAnsi"/>
                            <w:sz w:val="20"/>
                            <w:szCs w:val="20"/>
                          </w:rPr>
                          <w:t xml:space="preserve">Maior que 30 anos </w:t>
                        </w:r>
                      </w:p>
                    </w:txbxContent>
                  </v:textbox>
                </v:shape>
                <w10:wrap type="topAndBottom" anchorx="page"/>
              </v:group>
            </w:pict>
          </mc:Fallback>
        </mc:AlternateContent>
      </w:r>
    </w:p>
    <w:p w:rsidR="00BF747F" w:rsidRPr="009174B9" w:rsidRDefault="009A48FE" w:rsidP="008C6E0B">
      <w:pPr>
        <w:jc w:val="both"/>
        <w:rPr>
          <w:rFonts w:asciiTheme="majorHAnsi" w:hAnsiTheme="majorHAnsi" w:cstheme="majorHAnsi"/>
        </w:rPr>
      </w:pPr>
      <w:r>
        <w:rPr>
          <w:rFonts w:asciiTheme="majorHAnsi" w:hAnsiTheme="majorHAnsi" w:cstheme="majorHAnsi"/>
          <w:noProof/>
          <w:lang w:eastAsia="pt-BR"/>
        </w:rPr>
        <mc:AlternateContent>
          <mc:Choice Requires="wpg">
            <w:drawing>
              <wp:anchor distT="0" distB="0" distL="0" distR="0" simplePos="0" relativeHeight="251664384" behindDoc="0" locked="0" layoutInCell="1" allowOverlap="1">
                <wp:simplePos x="0" y="0"/>
                <wp:positionH relativeFrom="page">
                  <wp:posOffset>1428115</wp:posOffset>
                </wp:positionH>
                <wp:positionV relativeFrom="paragraph">
                  <wp:posOffset>1712595</wp:posOffset>
                </wp:positionV>
                <wp:extent cx="4944745" cy="1179195"/>
                <wp:effectExtent l="0" t="0" r="8255" b="20955"/>
                <wp:wrapTopAndBottom/>
                <wp:docPr id="8"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4745" cy="1179195"/>
                          <a:chOff x="1884" y="340"/>
                          <a:chExt cx="7787" cy="1857"/>
                        </a:xfrm>
                      </wpg:grpSpPr>
                      <wps:wsp>
                        <wps:cNvPr id="9" name="Line 297"/>
                        <wps:cNvCnPr>
                          <a:cxnSpLocks noChangeShapeType="1"/>
                        </wps:cNvCnPr>
                        <wps:spPr bwMode="auto">
                          <a:xfrm>
                            <a:off x="1892" y="348"/>
                            <a:ext cx="1633"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0" name="Line 296"/>
                        <wps:cNvCnPr>
                          <a:cxnSpLocks noChangeShapeType="1"/>
                        </wps:cNvCnPr>
                        <wps:spPr bwMode="auto">
                          <a:xfrm>
                            <a:off x="3533" y="348"/>
                            <a:ext cx="613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295"/>
                        <wps:cNvSpPr>
                          <a:spLocks noChangeArrowheads="1"/>
                        </wps:cNvSpPr>
                        <wps:spPr bwMode="auto">
                          <a:xfrm>
                            <a:off x="1996" y="616"/>
                            <a:ext cx="112" cy="252"/>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294"/>
                        <wps:cNvCnPr>
                          <a:cxnSpLocks noChangeShapeType="1"/>
                        </wps:cNvCnPr>
                        <wps:spPr bwMode="auto">
                          <a:xfrm>
                            <a:off x="1892" y="608"/>
                            <a:ext cx="1633"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3" name="Line 293"/>
                        <wps:cNvCnPr>
                          <a:cxnSpLocks noChangeShapeType="1"/>
                        </wps:cNvCnPr>
                        <wps:spPr bwMode="auto">
                          <a:xfrm>
                            <a:off x="3533" y="608"/>
                            <a:ext cx="613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4" name="Rectangle 292"/>
                        <wps:cNvSpPr>
                          <a:spLocks noChangeArrowheads="1"/>
                        </wps:cNvSpPr>
                        <wps:spPr bwMode="auto">
                          <a:xfrm>
                            <a:off x="1996" y="880"/>
                            <a:ext cx="112" cy="252"/>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291"/>
                        <wps:cNvCnPr>
                          <a:cxnSpLocks noChangeShapeType="1"/>
                        </wps:cNvCnPr>
                        <wps:spPr bwMode="auto">
                          <a:xfrm>
                            <a:off x="1892" y="872"/>
                            <a:ext cx="1633"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6" name="Line 290"/>
                        <wps:cNvCnPr>
                          <a:cxnSpLocks noChangeShapeType="1"/>
                        </wps:cNvCnPr>
                        <wps:spPr bwMode="auto">
                          <a:xfrm>
                            <a:off x="3533" y="872"/>
                            <a:ext cx="613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289"/>
                        <wps:cNvSpPr>
                          <a:spLocks noChangeArrowheads="1"/>
                        </wps:cNvSpPr>
                        <wps:spPr bwMode="auto">
                          <a:xfrm>
                            <a:off x="1996" y="1140"/>
                            <a:ext cx="112" cy="25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288"/>
                        <wps:cNvCnPr>
                          <a:cxnSpLocks noChangeShapeType="1"/>
                        </wps:cNvCnPr>
                        <wps:spPr bwMode="auto">
                          <a:xfrm>
                            <a:off x="1892" y="1136"/>
                            <a:ext cx="1633"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9" name="Line 287"/>
                        <wps:cNvCnPr>
                          <a:cxnSpLocks noChangeShapeType="1"/>
                        </wps:cNvCnPr>
                        <wps:spPr bwMode="auto">
                          <a:xfrm>
                            <a:off x="3533" y="1136"/>
                            <a:ext cx="613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286"/>
                        <wps:cNvSpPr>
                          <a:spLocks noChangeArrowheads="1"/>
                        </wps:cNvSpPr>
                        <wps:spPr bwMode="auto">
                          <a:xfrm>
                            <a:off x="1996" y="1404"/>
                            <a:ext cx="112" cy="253"/>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285"/>
                        <wps:cNvCnPr>
                          <a:cxnSpLocks noChangeShapeType="1"/>
                        </wps:cNvCnPr>
                        <wps:spPr bwMode="auto">
                          <a:xfrm>
                            <a:off x="1892" y="1400"/>
                            <a:ext cx="1633"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2" name="Line 284"/>
                        <wps:cNvCnPr>
                          <a:cxnSpLocks noChangeShapeType="1"/>
                        </wps:cNvCnPr>
                        <wps:spPr bwMode="auto">
                          <a:xfrm>
                            <a:off x="3533" y="1400"/>
                            <a:ext cx="613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283"/>
                        <wps:cNvSpPr>
                          <a:spLocks noChangeArrowheads="1"/>
                        </wps:cNvSpPr>
                        <wps:spPr bwMode="auto">
                          <a:xfrm>
                            <a:off x="1996" y="1668"/>
                            <a:ext cx="112" cy="252"/>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282"/>
                        <wps:cNvCnPr>
                          <a:cxnSpLocks noChangeShapeType="1"/>
                        </wps:cNvCnPr>
                        <wps:spPr bwMode="auto">
                          <a:xfrm>
                            <a:off x="1892" y="1661"/>
                            <a:ext cx="1633" cy="0"/>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wps:wsp>
                        <wps:cNvPr id="25" name="Line 281"/>
                        <wps:cNvCnPr>
                          <a:cxnSpLocks noChangeShapeType="1"/>
                        </wps:cNvCnPr>
                        <wps:spPr bwMode="auto">
                          <a:xfrm>
                            <a:off x="3533" y="1661"/>
                            <a:ext cx="6130" cy="0"/>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280"/>
                        <wps:cNvSpPr>
                          <a:spLocks noChangeArrowheads="1"/>
                        </wps:cNvSpPr>
                        <wps:spPr bwMode="auto">
                          <a:xfrm>
                            <a:off x="1996" y="1933"/>
                            <a:ext cx="112" cy="252"/>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279"/>
                        <wps:cNvCnPr>
                          <a:cxnSpLocks noChangeShapeType="1"/>
                        </wps:cNvCnPr>
                        <wps:spPr bwMode="auto">
                          <a:xfrm>
                            <a:off x="1892" y="1925"/>
                            <a:ext cx="1633"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8" name="Line 278"/>
                        <wps:cNvCnPr>
                          <a:cxnSpLocks noChangeShapeType="1"/>
                        </wps:cNvCnPr>
                        <wps:spPr bwMode="auto">
                          <a:xfrm>
                            <a:off x="3533" y="1925"/>
                            <a:ext cx="613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9" name="Line 277"/>
                        <wps:cNvCnPr>
                          <a:cxnSpLocks noChangeShapeType="1"/>
                        </wps:cNvCnPr>
                        <wps:spPr bwMode="auto">
                          <a:xfrm>
                            <a:off x="1888" y="344"/>
                            <a:ext cx="0" cy="1849"/>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30" name="Line 276"/>
                        <wps:cNvCnPr>
                          <a:cxnSpLocks noChangeShapeType="1"/>
                        </wps:cNvCnPr>
                        <wps:spPr bwMode="auto">
                          <a:xfrm>
                            <a:off x="1892" y="2189"/>
                            <a:ext cx="1633"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31" name="Line 275"/>
                        <wps:cNvCnPr>
                          <a:cxnSpLocks noChangeShapeType="1"/>
                        </wps:cNvCnPr>
                        <wps:spPr bwMode="auto">
                          <a:xfrm>
                            <a:off x="3529" y="344"/>
                            <a:ext cx="0" cy="1849"/>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96" name="Line 274"/>
                        <wps:cNvCnPr>
                          <a:cxnSpLocks noChangeShapeType="1"/>
                        </wps:cNvCnPr>
                        <wps:spPr bwMode="auto">
                          <a:xfrm>
                            <a:off x="3533" y="2189"/>
                            <a:ext cx="613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97" name="Line 273"/>
                        <wps:cNvCnPr>
                          <a:cxnSpLocks noChangeShapeType="1"/>
                        </wps:cNvCnPr>
                        <wps:spPr bwMode="auto">
                          <a:xfrm>
                            <a:off x="9667" y="344"/>
                            <a:ext cx="0" cy="1849"/>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98" name="Text Box 272"/>
                        <wps:cNvSpPr txBox="1">
                          <a:spLocks noChangeArrowheads="1"/>
                        </wps:cNvSpPr>
                        <wps:spPr bwMode="auto">
                          <a:xfrm>
                            <a:off x="1888" y="348"/>
                            <a:ext cx="1641"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6BD" w:rsidRPr="00280C72" w:rsidRDefault="005F56BD" w:rsidP="00BF747F">
                              <w:pPr>
                                <w:spacing w:before="2"/>
                                <w:ind w:left="323"/>
                                <w:rPr>
                                  <w:rFonts w:asciiTheme="majorHAnsi" w:hAnsiTheme="majorHAnsi" w:cstheme="majorHAnsi"/>
                                </w:rPr>
                              </w:pPr>
                              <w:r w:rsidRPr="00280C72">
                                <w:rPr>
                                  <w:rFonts w:asciiTheme="majorHAnsi" w:hAnsiTheme="majorHAnsi" w:cstheme="majorHAnsi"/>
                                </w:rPr>
                                <w:t>Pontuação</w:t>
                              </w:r>
                            </w:p>
                          </w:txbxContent>
                        </wps:txbx>
                        <wps:bodyPr rot="0" vert="horz" wrap="square" lIns="0" tIns="0" rIns="0" bIns="0" anchor="t" anchorCtr="0" upright="1">
                          <a:noAutofit/>
                        </wps:bodyPr>
                      </wps:wsp>
                      <wps:wsp>
                        <wps:cNvPr id="101" name="Text Box 271"/>
                        <wps:cNvSpPr txBox="1">
                          <a:spLocks noChangeArrowheads="1"/>
                        </wps:cNvSpPr>
                        <wps:spPr bwMode="auto">
                          <a:xfrm>
                            <a:off x="3529" y="348"/>
                            <a:ext cx="6138"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6BD" w:rsidRPr="00280C72" w:rsidRDefault="005F56BD" w:rsidP="00BF747F">
                              <w:pPr>
                                <w:spacing w:before="2"/>
                                <w:ind w:left="2173" w:right="2177"/>
                                <w:jc w:val="center"/>
                                <w:rPr>
                                  <w:rFonts w:asciiTheme="majorHAnsi" w:hAnsiTheme="majorHAnsi" w:cstheme="majorHAnsi"/>
                                </w:rPr>
                              </w:pPr>
                              <w:r w:rsidRPr="00280C72">
                                <w:rPr>
                                  <w:rFonts w:asciiTheme="majorHAnsi" w:hAnsiTheme="majorHAnsi" w:cstheme="majorHAnsi"/>
                                </w:rPr>
                                <w:t>Prédio</w:t>
                              </w:r>
                            </w:p>
                          </w:txbxContent>
                        </wps:txbx>
                        <wps:bodyPr rot="0" vert="horz" wrap="square" lIns="0" tIns="0" rIns="0" bIns="0" anchor="t" anchorCtr="0" upright="1">
                          <a:noAutofit/>
                        </wps:bodyPr>
                      </wps:wsp>
                      <wps:wsp>
                        <wps:cNvPr id="102" name="Text Box 270"/>
                        <wps:cNvSpPr txBox="1">
                          <a:spLocks noChangeArrowheads="1"/>
                        </wps:cNvSpPr>
                        <wps:spPr bwMode="auto">
                          <a:xfrm>
                            <a:off x="2052" y="608"/>
                            <a:ext cx="1477"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6BD" w:rsidRDefault="005F56BD" w:rsidP="00BF747F">
                              <w:pPr>
                                <w:spacing w:before="2"/>
                                <w:ind w:left="-56"/>
                                <w:jc w:val="center"/>
                              </w:pPr>
                              <w:proofErr w:type="gramStart"/>
                              <w:r>
                                <w:t>0</w:t>
                              </w:r>
                              <w:proofErr w:type="gramEnd"/>
                            </w:p>
                          </w:txbxContent>
                        </wps:txbx>
                        <wps:bodyPr rot="0" vert="horz" wrap="square" lIns="0" tIns="0" rIns="0" bIns="0" anchor="t" anchorCtr="0" upright="1">
                          <a:noAutofit/>
                        </wps:bodyPr>
                      </wps:wsp>
                      <wps:wsp>
                        <wps:cNvPr id="224" name="Text Box 269"/>
                        <wps:cNvSpPr txBox="1">
                          <a:spLocks noChangeArrowheads="1"/>
                        </wps:cNvSpPr>
                        <wps:spPr bwMode="auto">
                          <a:xfrm>
                            <a:off x="3529" y="608"/>
                            <a:ext cx="6138"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6BD" w:rsidRPr="00280C72" w:rsidRDefault="005F56BD" w:rsidP="00BF747F">
                              <w:pPr>
                                <w:spacing w:before="2"/>
                                <w:ind w:left="107"/>
                                <w:rPr>
                                  <w:rFonts w:asciiTheme="majorHAnsi" w:hAnsiTheme="majorHAnsi" w:cstheme="majorHAnsi"/>
                                </w:rPr>
                              </w:pPr>
                              <w:r w:rsidRPr="00280C72">
                                <w:rPr>
                                  <w:rFonts w:asciiTheme="majorHAnsi" w:hAnsiTheme="majorHAnsi" w:cstheme="majorHAnsi"/>
                                </w:rPr>
                                <w:t xml:space="preserve">Cedido ou alugado a menos de </w:t>
                              </w:r>
                              <w:proofErr w:type="gramStart"/>
                              <w:r w:rsidRPr="00280C72">
                                <w:rPr>
                                  <w:rFonts w:asciiTheme="majorHAnsi" w:hAnsiTheme="majorHAnsi" w:cstheme="majorHAnsi"/>
                                </w:rPr>
                                <w:t>3</w:t>
                              </w:r>
                              <w:proofErr w:type="gramEnd"/>
                              <w:r w:rsidRPr="00280C72">
                                <w:rPr>
                                  <w:rFonts w:asciiTheme="majorHAnsi" w:hAnsiTheme="majorHAnsi" w:cstheme="majorHAnsi"/>
                                </w:rPr>
                                <w:t xml:space="preserve"> anos</w:t>
                              </w:r>
                            </w:p>
                          </w:txbxContent>
                        </wps:txbx>
                        <wps:bodyPr rot="0" vert="horz" wrap="square" lIns="0" tIns="0" rIns="0" bIns="0" anchor="t" anchorCtr="0" upright="1">
                          <a:noAutofit/>
                        </wps:bodyPr>
                      </wps:wsp>
                      <wps:wsp>
                        <wps:cNvPr id="305" name="Text Box 268"/>
                        <wps:cNvSpPr txBox="1">
                          <a:spLocks noChangeArrowheads="1"/>
                        </wps:cNvSpPr>
                        <wps:spPr bwMode="auto">
                          <a:xfrm>
                            <a:off x="2052" y="872"/>
                            <a:ext cx="1477"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6BD" w:rsidRDefault="005F56BD" w:rsidP="00BF747F">
                              <w:pPr>
                                <w:spacing w:before="2"/>
                                <w:ind w:left="-56"/>
                                <w:jc w:val="center"/>
                              </w:pPr>
                              <w:proofErr w:type="gramStart"/>
                              <w:r>
                                <w:t>1</w:t>
                              </w:r>
                              <w:proofErr w:type="gramEnd"/>
                            </w:p>
                          </w:txbxContent>
                        </wps:txbx>
                        <wps:bodyPr rot="0" vert="horz" wrap="square" lIns="0" tIns="0" rIns="0" bIns="0" anchor="t" anchorCtr="0" upright="1">
                          <a:noAutofit/>
                        </wps:bodyPr>
                      </wps:wsp>
                      <wps:wsp>
                        <wps:cNvPr id="306" name="Text Box 267"/>
                        <wps:cNvSpPr txBox="1">
                          <a:spLocks noChangeArrowheads="1"/>
                        </wps:cNvSpPr>
                        <wps:spPr bwMode="auto">
                          <a:xfrm>
                            <a:off x="3529" y="872"/>
                            <a:ext cx="6138"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6BD" w:rsidRPr="00280C72" w:rsidRDefault="005F56BD" w:rsidP="00BF747F">
                              <w:pPr>
                                <w:spacing w:before="2"/>
                                <w:ind w:left="107"/>
                                <w:rPr>
                                  <w:rFonts w:asciiTheme="majorHAnsi" w:hAnsiTheme="majorHAnsi" w:cstheme="majorHAnsi"/>
                                </w:rPr>
                              </w:pPr>
                              <w:r w:rsidRPr="00280C72">
                                <w:rPr>
                                  <w:rFonts w:asciiTheme="majorHAnsi" w:hAnsiTheme="majorHAnsi" w:cstheme="majorHAnsi"/>
                                </w:rPr>
                                <w:t xml:space="preserve">Cedido ou Alugado a mais de </w:t>
                              </w:r>
                              <w:proofErr w:type="gramStart"/>
                              <w:r w:rsidRPr="00280C72">
                                <w:rPr>
                                  <w:rFonts w:asciiTheme="majorHAnsi" w:hAnsiTheme="majorHAnsi" w:cstheme="majorHAnsi"/>
                                </w:rPr>
                                <w:t>3</w:t>
                              </w:r>
                              <w:proofErr w:type="gramEnd"/>
                              <w:r w:rsidRPr="00280C72">
                                <w:rPr>
                                  <w:rFonts w:asciiTheme="majorHAnsi" w:hAnsiTheme="majorHAnsi" w:cstheme="majorHAnsi"/>
                                </w:rPr>
                                <w:t xml:space="preserve"> anos</w:t>
                              </w:r>
                            </w:p>
                          </w:txbxContent>
                        </wps:txbx>
                        <wps:bodyPr rot="0" vert="horz" wrap="square" lIns="0" tIns="0" rIns="0" bIns="0" anchor="t" anchorCtr="0" upright="1">
                          <a:noAutofit/>
                        </wps:bodyPr>
                      </wps:wsp>
                      <wps:wsp>
                        <wps:cNvPr id="307" name="Text Box 266"/>
                        <wps:cNvSpPr txBox="1">
                          <a:spLocks noChangeArrowheads="1"/>
                        </wps:cNvSpPr>
                        <wps:spPr bwMode="auto">
                          <a:xfrm>
                            <a:off x="2052" y="1136"/>
                            <a:ext cx="1477"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6BD" w:rsidRDefault="005F56BD" w:rsidP="00BF747F">
                              <w:pPr>
                                <w:spacing w:line="252" w:lineRule="exact"/>
                                <w:ind w:left="-56"/>
                                <w:jc w:val="center"/>
                              </w:pPr>
                              <w:proofErr w:type="gramStart"/>
                              <w:r>
                                <w:t>2</w:t>
                              </w:r>
                              <w:proofErr w:type="gramEnd"/>
                            </w:p>
                          </w:txbxContent>
                        </wps:txbx>
                        <wps:bodyPr rot="0" vert="horz" wrap="square" lIns="0" tIns="0" rIns="0" bIns="0" anchor="t" anchorCtr="0" upright="1">
                          <a:noAutofit/>
                        </wps:bodyPr>
                      </wps:wsp>
                      <wps:wsp>
                        <wps:cNvPr id="308" name="Text Box 265"/>
                        <wps:cNvSpPr txBox="1">
                          <a:spLocks noChangeArrowheads="1"/>
                        </wps:cNvSpPr>
                        <wps:spPr bwMode="auto">
                          <a:xfrm>
                            <a:off x="3529" y="1136"/>
                            <a:ext cx="6138"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6BD" w:rsidRPr="00280C72" w:rsidRDefault="005F56BD" w:rsidP="00BF747F">
                              <w:pPr>
                                <w:spacing w:line="252" w:lineRule="exact"/>
                                <w:ind w:left="107"/>
                                <w:rPr>
                                  <w:rFonts w:asciiTheme="majorHAnsi" w:hAnsiTheme="majorHAnsi" w:cstheme="majorHAnsi"/>
                                </w:rPr>
                              </w:pPr>
                              <w:r w:rsidRPr="00280C72">
                                <w:rPr>
                                  <w:rFonts w:asciiTheme="majorHAnsi" w:hAnsiTheme="majorHAnsi" w:cstheme="majorHAnsi"/>
                                </w:rPr>
                                <w:t xml:space="preserve">Cedido ou Alugado a mais de </w:t>
                              </w:r>
                              <w:proofErr w:type="gramStart"/>
                              <w:r w:rsidRPr="00280C72">
                                <w:rPr>
                                  <w:rFonts w:asciiTheme="majorHAnsi" w:hAnsiTheme="majorHAnsi" w:cstheme="majorHAnsi"/>
                                </w:rPr>
                                <w:t>5</w:t>
                              </w:r>
                              <w:proofErr w:type="gramEnd"/>
                              <w:r w:rsidRPr="00280C72">
                                <w:rPr>
                                  <w:rFonts w:asciiTheme="majorHAnsi" w:hAnsiTheme="majorHAnsi" w:cstheme="majorHAnsi"/>
                                </w:rPr>
                                <w:t xml:space="preserve"> anos</w:t>
                              </w:r>
                            </w:p>
                          </w:txbxContent>
                        </wps:txbx>
                        <wps:bodyPr rot="0" vert="horz" wrap="square" lIns="0" tIns="0" rIns="0" bIns="0" anchor="t" anchorCtr="0" upright="1">
                          <a:noAutofit/>
                        </wps:bodyPr>
                      </wps:wsp>
                      <wps:wsp>
                        <wps:cNvPr id="309" name="Text Box 264"/>
                        <wps:cNvSpPr txBox="1">
                          <a:spLocks noChangeArrowheads="1"/>
                        </wps:cNvSpPr>
                        <wps:spPr bwMode="auto">
                          <a:xfrm>
                            <a:off x="2052" y="1400"/>
                            <a:ext cx="1477"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6BD" w:rsidRDefault="005F56BD" w:rsidP="00BF747F">
                              <w:pPr>
                                <w:spacing w:line="252" w:lineRule="exact"/>
                                <w:ind w:left="-56"/>
                                <w:jc w:val="center"/>
                              </w:pPr>
                              <w:proofErr w:type="gramStart"/>
                              <w:r>
                                <w:t>3</w:t>
                              </w:r>
                              <w:proofErr w:type="gramEnd"/>
                            </w:p>
                          </w:txbxContent>
                        </wps:txbx>
                        <wps:bodyPr rot="0" vert="horz" wrap="square" lIns="0" tIns="0" rIns="0" bIns="0" anchor="t" anchorCtr="0" upright="1">
                          <a:noAutofit/>
                        </wps:bodyPr>
                      </wps:wsp>
                      <wps:wsp>
                        <wps:cNvPr id="310" name="Text Box 263"/>
                        <wps:cNvSpPr txBox="1">
                          <a:spLocks noChangeArrowheads="1"/>
                        </wps:cNvSpPr>
                        <wps:spPr bwMode="auto">
                          <a:xfrm>
                            <a:off x="3529" y="1400"/>
                            <a:ext cx="6138"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6BD" w:rsidRPr="00280C72" w:rsidRDefault="005F56BD" w:rsidP="00BF747F">
                              <w:pPr>
                                <w:spacing w:line="252" w:lineRule="exact"/>
                                <w:ind w:left="107"/>
                                <w:rPr>
                                  <w:rFonts w:asciiTheme="majorHAnsi" w:hAnsiTheme="majorHAnsi" w:cstheme="majorHAnsi"/>
                                </w:rPr>
                              </w:pPr>
                              <w:r w:rsidRPr="00280C72">
                                <w:rPr>
                                  <w:rFonts w:asciiTheme="majorHAnsi" w:hAnsiTheme="majorHAnsi" w:cstheme="majorHAnsi"/>
                                </w:rPr>
                                <w:t xml:space="preserve">Cedido ou Alugado a mais de </w:t>
                              </w:r>
                              <w:proofErr w:type="gramStart"/>
                              <w:r w:rsidRPr="00280C72">
                                <w:rPr>
                                  <w:rFonts w:asciiTheme="majorHAnsi" w:hAnsiTheme="majorHAnsi" w:cstheme="majorHAnsi"/>
                                </w:rPr>
                                <w:t>7</w:t>
                              </w:r>
                              <w:proofErr w:type="gramEnd"/>
                              <w:r w:rsidRPr="00280C72">
                                <w:rPr>
                                  <w:rFonts w:asciiTheme="majorHAnsi" w:hAnsiTheme="majorHAnsi" w:cstheme="majorHAnsi"/>
                                </w:rPr>
                                <w:t xml:space="preserve"> anos</w:t>
                              </w:r>
                            </w:p>
                          </w:txbxContent>
                        </wps:txbx>
                        <wps:bodyPr rot="0" vert="horz" wrap="square" lIns="0" tIns="0" rIns="0" bIns="0" anchor="t" anchorCtr="0" upright="1">
                          <a:noAutofit/>
                        </wps:bodyPr>
                      </wps:wsp>
                      <wps:wsp>
                        <wps:cNvPr id="311" name="Text Box 262"/>
                        <wps:cNvSpPr txBox="1">
                          <a:spLocks noChangeArrowheads="1"/>
                        </wps:cNvSpPr>
                        <wps:spPr bwMode="auto">
                          <a:xfrm>
                            <a:off x="2052" y="1661"/>
                            <a:ext cx="1477"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6BD" w:rsidRDefault="005F56BD" w:rsidP="00BF747F">
                              <w:pPr>
                                <w:spacing w:before="2"/>
                                <w:ind w:left="-56"/>
                                <w:jc w:val="center"/>
                              </w:pPr>
                              <w:proofErr w:type="gramStart"/>
                              <w:r>
                                <w:t>4</w:t>
                              </w:r>
                              <w:proofErr w:type="gramEnd"/>
                            </w:p>
                          </w:txbxContent>
                        </wps:txbx>
                        <wps:bodyPr rot="0" vert="horz" wrap="square" lIns="0" tIns="0" rIns="0" bIns="0" anchor="t" anchorCtr="0" upright="1">
                          <a:noAutofit/>
                        </wps:bodyPr>
                      </wps:wsp>
                      <wps:wsp>
                        <wps:cNvPr id="312" name="Text Box 261"/>
                        <wps:cNvSpPr txBox="1">
                          <a:spLocks noChangeArrowheads="1"/>
                        </wps:cNvSpPr>
                        <wps:spPr bwMode="auto">
                          <a:xfrm>
                            <a:off x="3529" y="1661"/>
                            <a:ext cx="6138"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6BD" w:rsidRPr="00280C72" w:rsidRDefault="005F56BD" w:rsidP="00BF747F">
                              <w:pPr>
                                <w:spacing w:before="2"/>
                                <w:ind w:left="107"/>
                                <w:rPr>
                                  <w:rFonts w:asciiTheme="majorHAnsi" w:hAnsiTheme="majorHAnsi" w:cstheme="majorHAnsi"/>
                                </w:rPr>
                              </w:pPr>
                              <w:r w:rsidRPr="00280C72">
                                <w:rPr>
                                  <w:rFonts w:asciiTheme="majorHAnsi" w:hAnsiTheme="majorHAnsi" w:cstheme="majorHAnsi"/>
                                </w:rPr>
                                <w:t xml:space="preserve">Cedido ou Alugado a mais de </w:t>
                              </w:r>
                              <w:proofErr w:type="gramStart"/>
                              <w:r w:rsidRPr="00280C72">
                                <w:rPr>
                                  <w:rFonts w:asciiTheme="majorHAnsi" w:hAnsiTheme="majorHAnsi" w:cstheme="majorHAnsi"/>
                                </w:rPr>
                                <w:t>3</w:t>
                              </w:r>
                              <w:proofErr w:type="gramEnd"/>
                              <w:r w:rsidRPr="00280C72">
                                <w:rPr>
                                  <w:rFonts w:asciiTheme="majorHAnsi" w:hAnsiTheme="majorHAnsi" w:cstheme="majorHAnsi"/>
                                </w:rPr>
                                <w:t xml:space="preserve"> anos</w:t>
                              </w:r>
                            </w:p>
                          </w:txbxContent>
                        </wps:txbx>
                        <wps:bodyPr rot="0" vert="horz" wrap="square" lIns="0" tIns="0" rIns="0" bIns="0" anchor="t" anchorCtr="0" upright="1">
                          <a:noAutofit/>
                        </wps:bodyPr>
                      </wps:wsp>
                      <wps:wsp>
                        <wps:cNvPr id="313" name="Text Box 260"/>
                        <wps:cNvSpPr txBox="1">
                          <a:spLocks noChangeArrowheads="1"/>
                        </wps:cNvSpPr>
                        <wps:spPr bwMode="auto">
                          <a:xfrm>
                            <a:off x="2052" y="1925"/>
                            <a:ext cx="1477"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6BD" w:rsidRDefault="005F56BD" w:rsidP="00BF747F">
                              <w:pPr>
                                <w:spacing w:before="2"/>
                                <w:ind w:left="-56"/>
                                <w:jc w:val="center"/>
                              </w:pPr>
                              <w:proofErr w:type="gramStart"/>
                              <w:r>
                                <w:t>5</w:t>
                              </w:r>
                              <w:proofErr w:type="gramEnd"/>
                            </w:p>
                          </w:txbxContent>
                        </wps:txbx>
                        <wps:bodyPr rot="0" vert="horz" wrap="square" lIns="0" tIns="0" rIns="0" bIns="0" anchor="t" anchorCtr="0" upright="1">
                          <a:noAutofit/>
                        </wps:bodyPr>
                      </wps:wsp>
                      <wps:wsp>
                        <wps:cNvPr id="314" name="Text Box 259"/>
                        <wps:cNvSpPr txBox="1">
                          <a:spLocks noChangeArrowheads="1"/>
                        </wps:cNvSpPr>
                        <wps:spPr bwMode="auto">
                          <a:xfrm>
                            <a:off x="3529" y="1925"/>
                            <a:ext cx="6138"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6BD" w:rsidRPr="00280C72" w:rsidRDefault="005F56BD" w:rsidP="00BF747F">
                              <w:pPr>
                                <w:spacing w:before="2"/>
                                <w:ind w:left="107"/>
                                <w:rPr>
                                  <w:rFonts w:asciiTheme="majorHAnsi" w:hAnsiTheme="majorHAnsi" w:cstheme="majorHAnsi"/>
                                </w:rPr>
                              </w:pPr>
                              <w:r w:rsidRPr="00280C72">
                                <w:rPr>
                                  <w:rFonts w:asciiTheme="majorHAnsi" w:hAnsiTheme="majorHAnsi" w:cstheme="majorHAnsi"/>
                                </w:rPr>
                                <w:t>Próprio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 o:spid="_x0000_s1106" style="position:absolute;left:0;text-align:left;margin-left:112.45pt;margin-top:134.85pt;width:389.35pt;height:92.85pt;z-index:251664384;mso-wrap-distance-left:0;mso-wrap-distance-right:0;mso-position-horizontal-relative:page" coordorigin="1884,340" coordsize="7787,1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">
                <v:line id="Line 297" o:spid="_x0000_s1107" style="position:absolute;visibility:visible;mso-wrap-style:square" from="1892,348" to="3525,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NunsIAAADaAAAADwAAAGRycy9kb3ducmV2LnhtbESPQWsCMRSE7wX/Q3hCbzVrD0tdjVIE&#10;i3gpruL5sXlml25eliSatb++KRR6HGbmG2a1GW0v7uRD51jBfFaAIG6c7tgoOJ92L28gQkTW2Dsm&#10;BQ8KsFlPnlZYaZf4SPc6GpEhHCpU0MY4VFKGpiWLYeYG4uxdnbcYs/RGao8pw20vX4uilBY7zgst&#10;DrRtqfmqb1bBpx9vh61JZX18fF9K/ZFcZ5JSz9PxfQki0hj/w3/tvVawgN8r+Qb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TNunsIAAADaAAAADwAAAAAAAAAAAAAA&#10;AAChAgAAZHJzL2Rvd25yZXYueG1sUEsFBgAAAAAEAAQA+QAAAJADAAAAAA==&#10;" strokeweight=".4pt"/>
                <v:line id="Line 296" o:spid="_x0000_s1108" style="position:absolute;visibility:visible;mso-wrap-style:square" from="3533,348" to="9663,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oYVsMAAADbAAAADwAAAGRycy9kb3ducmV2LnhtbESPQWvDMAyF74P+B6PCbqvTHcLI6pZS&#10;aBm7jGZjZxFrTlgsB9ut0/366TDYTeI9vfdps5v9qK4U0xDYwHpVgSLugh3YGfh4Pz48gUoZ2eIY&#10;mAzcKMFuu7jbYGND4TNd2+yUhHBq0ECf89RonbqePKZVmIhF+wrRY5Y1Om0jFgn3o36sqlp7HFga&#10;epzo0FP33V68gbc4X14PrtTt+fbzWdtTCYMrxtwv5/0zqExz/jf/Xb9YwRd6+UUG0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KGFbDAAAA2wAAAA8AAAAAAAAAAAAA&#10;AAAAoQIAAGRycy9kb3ducmV2LnhtbFBLBQYAAAAABAAEAPkAAACRAwAAAAA=&#10;" strokeweight=".4pt"/>
                <v:rect id="Rectangle 295" o:spid="_x0000_s1109" style="position:absolute;left:1996;top:616;width:112;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gXqsIA&#10;AADbAAAADwAAAGRycy9kb3ducmV2LnhtbESPQYvCMBCF78L+hzAL3mzqIrpUo4iw4NXqwb2NyWxb&#10;tpmUJtbWX28EwdsM78373qw2va1FR62vHCuYJikIYu1MxYWC0/Fn8g3CB2SDtWNSMJCHzfpjtMLM&#10;uBsfqMtDIWII+wwVlCE0mZRel2TRJ64hjtqfay2GuLaFNC3eYrit5VeazqXFiiOhxIZ2Jen//GoV&#10;/C5O9UFX920xnGc6QoZL3g1KjT/77RJEoD68za/rvYn1p/D8JQ4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eBeqwgAAANsAAAAPAAAAAAAAAAAAAAAAAJgCAABkcnMvZG93&#10;bnJldi54bWxQSwUGAAAAAAQABAD1AAAAhwMAAAAA&#10;" fillcolor="red" stroked="f"/>
                <v:line id="Line 294" o:spid="_x0000_s1110" style="position:absolute;visibility:visible;mso-wrap-style:square" from="1892,608" to="3525,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QjusAAAADbAAAADwAAAGRycy9kb3ducmV2LnhtbERPTWsCMRC9F/wPYYTealYPi6xGKUKl&#10;9CKu4nnYTLNLN5MliWb11zeFgrd5vM9Zb0fbixv50DlWMJ8VIIgbpzs2Cs6nj7cliBCRNfaOScGd&#10;Amw3k5c1VtolPtKtjkbkEA4VKmhjHCopQ9OSxTBzA3Hmvp23GDP0RmqPKYfbXi6KopQWO84NLQ60&#10;a6n5qa9WwcGP16+dSWV9vD8upd4n15mk1Ot0fF+BiDTGp/jf/anz/AX8/ZIPkJ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tUI7rAAAAA2wAAAA8AAAAAAAAAAAAAAAAA&#10;oQIAAGRycy9kb3ducmV2LnhtbFBLBQYAAAAABAAEAPkAAACOAwAAAAA=&#10;" strokeweight=".4pt"/>
                <v:line id="Line 293" o:spid="_x0000_s1111" style="position:absolute;visibility:visible;mso-wrap-style:square" from="3533,608" to="9663,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iGIcAAAADbAAAADwAAAGRycy9kb3ducmV2LnhtbERP32vCMBB+F/wfwg32ZtM5KKMaZQjK&#10;2IvYjT0fzZmWNZeSRFP31y/CYG/38f289Xayg7iSD71jBU9FCYK4dbpno+DzY794AREissbBMSm4&#10;UYDtZj5bY61d4hNdm2hEDuFQo4IuxrGWMrQdWQyFG4kzd3beYszQG6k9phxuB7ksy0pa7Dk3dDjS&#10;rqP2u7lYBUc/Xd53JlXN6fbzVelDcr1JSj0+TK8rEJGm+C/+c7/pPP8Z7r/kA+Tm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QYhiHAAAAA2wAAAA8AAAAAAAAAAAAAAAAA&#10;oQIAAGRycy9kb3ducmV2LnhtbFBLBQYAAAAABAAEAPkAAACOAwAAAAA=&#10;" strokeweight=".4pt"/>
                <v:rect id="Rectangle 292" o:spid="_x0000_s1112" style="position:absolute;left:1996;top:880;width:112;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0MsEA&#10;AADbAAAADwAAAGRycy9kb3ducmV2LnhtbESPQYvCMBCF74L/IYzgTVNFdKlGEWHBq9WDexuTsS02&#10;k9Jka+uv3ywI3mZ4b973ZrPrbCVaanzpWMFsmoAg1s6UnCu4nL8nXyB8QDZYOSYFPXnYbYeDDabG&#10;PflEbRZyEUPYp6igCKFOpfS6IIt+6mriqN1dYzHEtcmlafAZw20l50mylBZLjoQCazoUpB/Zr1Xw&#10;s7pUJ12+9nl/XegI6W9Z2ys1HnX7NYhAXfiY39dHE+sv4P+XOID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PtDLBAAAA2wAAAA8AAAAAAAAAAAAAAAAAmAIAAGRycy9kb3du&#10;cmV2LnhtbFBLBQYAAAAABAAEAPUAAACGAwAAAAA=&#10;" fillcolor="red" stroked="f"/>
                <v:line id="Line 291" o:spid="_x0000_s1113" style="position:absolute;visibility:visible;mso-wrap-style:square" from="1892,872" to="3525,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27zsAAAADbAAAADwAAAGRycy9kb3ducmV2LnhtbERP32vCMBB+F/wfwg32ZtMJK6MaZQjK&#10;2IvYjT0fzZmWNZeSRFP31y/CYG/38f289Xayg7iSD71jBU9FCYK4dbpno+DzY794AREissbBMSm4&#10;UYDtZj5bY61d4hNdm2hEDuFQo4IuxrGWMrQdWQyFG4kzd3beYszQG6k9phxuB7ksy0pa7Dk3dDjS&#10;rqP2u7lYBUc/Xd53JlXN6fbzVelDcr1JSj0+TK8rEJGm+C/+c7/pPP8Z7r/kA+Tm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S9u87AAAAA2wAAAA8AAAAAAAAAAAAAAAAA&#10;oQIAAGRycy9kb3ducmV2LnhtbFBLBQYAAAAABAAEAPkAAACOAwAAAAA=&#10;" strokeweight=".4pt"/>
                <v:line id="Line 290" o:spid="_x0000_s1114" style="position:absolute;visibility:visible;mso-wrap-style:square" from="3533,872" to="9663,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8lucAAAADbAAAADwAAAGRycy9kb3ducmV2LnhtbERPPWvDMBDdC/kP4gLdGrkZTHCihGJo&#10;KVlK3JL5sC6yqXUykhw5/fVVoZDtHu/zdofZDuJKPvSOFTyvChDErdM9GwVfn69PGxAhImscHJOC&#10;GwU47BcPO6y0S3yiaxONyCEcKlTQxThWUoa2I4th5UbizF2ctxgz9EZqjymH20Gui6KUFnvODR2O&#10;VHfUfjeTVfDh5+lYm1Q2p9vPudRvyfUmKfW4nF+2ICLN8S7+d7/rPL+Ev1/yAXL/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RvJbnAAAAA2wAAAA8AAAAAAAAAAAAAAAAA&#10;oQIAAGRycy9kb3ducmV2LnhtbFBLBQYAAAAABAAEAPkAAACOAwAAAAA=&#10;" strokeweight=".4pt"/>
                <v:rect id="Rectangle 289" o:spid="_x0000_s1115" style="position:absolute;left:1996;top:1140;width:112;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0qRcIA&#10;AADbAAAADwAAAGRycy9kb3ducmV2LnhtbESPQYvCMBCF74L/IcyCN5uuyCrVKCIIXq0e9DYms23Z&#10;ZlKaWNv99RthwdsM78373qy3va1FR62vHCv4TFIQxNqZigsFl/NhugThA7LB2jEpGMjDdjMerTEz&#10;7skn6vJQiBjCPkMFZQhNJqXXJVn0iWuIo/btWoshrm0hTYvPGG5rOUvTL2mx4kgosaF9Sfonf1gF&#10;t8WlPunqd1cM17mOkOGed4NSk49+twIRqA9v8//10cT6C3j9Ege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3SpFwgAAANsAAAAPAAAAAAAAAAAAAAAAAJgCAABkcnMvZG93&#10;bnJldi54bWxQSwUGAAAAAAQABAD1AAAAhwMAAAAA&#10;" fillcolor="red" stroked="f"/>
                <v:line id="Line 288" o:spid="_x0000_s1116" style="position:absolute;visibility:visible;mso-wrap-style:square" from="1892,1136" to="3525,1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wUUMMAAADbAAAADwAAAGRycy9kb3ducmV2LnhtbESPQWvDMAyF74P+B6PCbqvTHcLI6pZS&#10;aBm7jGZjZxFrTlgsB9ut0/366TDYTeI9vfdps5v9qK4U0xDYwHpVgSLugh3YGfh4Pz48gUoZ2eIY&#10;mAzcKMFuu7jbYGND4TNd2+yUhHBq0ECf89RonbqePKZVmIhF+wrRY5Y1Om0jFgn3o36sqlp7HFga&#10;epzo0FP33V68gbc4X14PrtTt+fbzWdtTCYMrxtwv5/0zqExz/jf/Xb9YwRdY+UUG0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8FFDDAAAA2wAAAA8AAAAAAAAAAAAA&#10;AAAAoQIAAGRycy9kb3ducmV2LnhtbFBLBQYAAAAABAAEAPkAAACRAwAAAAA=&#10;" strokeweight=".4pt"/>
                <v:line id="Line 287" o:spid="_x0000_s1117" style="position:absolute;visibility:visible;mso-wrap-style:square" from="3533,1136" to="9663,1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Cxy8EAAADbAAAADwAAAGRycy9kb3ducmV2LnhtbERPTWsCMRC9C/6HMIXe3Gw9LHY1ShGU&#10;0ktxW3oeNmN26WayJNGs/fWNUOhtHu9zNrvJDuJKPvSOFTwVJQji1umejYLPj8NiBSJEZI2DY1Jw&#10;owC77Xy2wVq7xCe6NtGIHMKhRgVdjGMtZWg7shgKNxJn7uy8xZihN1J7TDncDnJZlpW02HNu6HCk&#10;fUftd3OxCt79dHnbm1Q1p9vPV6WPyfUmKfX4ML2sQUSa4r/4z/2q8/xnuP+SD5D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8LHLwQAAANsAAAAPAAAAAAAAAAAAAAAA&#10;AKECAABkcnMvZG93bnJldi54bWxQSwUGAAAAAAQABAD5AAAAjwMAAAAA&#10;" strokeweight=".4pt"/>
                <v:rect id="Rectangle 286" o:spid="_x0000_s1118" style="position:absolute;left:1996;top:1404;width:112;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h4jL8A&#10;AADbAAAADwAAAGRycy9kb3ducmV2LnhtbERPTWvCQBC9F/wPywje6kaRVqKriFDo1dRDvY27YxLM&#10;zobsGpP++s6h0OPjfW/3g29UT12sAxtYzDNQxDa4mksD56+P1zWomJAdNoHJwEgR9rvJyxZzF558&#10;or5IpZIQjjkaqFJqc62jrchjnIeWWLhb6DwmgV2pXYdPCfeNXmbZm/ZYszRU2NKxInsvHt7A5f3c&#10;nGz9cyjH75WVkvFa9KMxs+lw2IBKNKR/8Z/70xlYynr5Ij9A73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WHiMvwAAANsAAAAPAAAAAAAAAAAAAAAAAJgCAABkcnMvZG93bnJl&#10;di54bWxQSwUGAAAAAAQABAD1AAAAhAMAAAAA&#10;" fillcolor="red" stroked="f"/>
                <v:line id="Line 285" o:spid="_x0000_s1119" style="position:absolute;visibility:visible;mso-wrap-style:square" from="1892,1400" to="3525,1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p3cMIAAADbAAAADwAAAGRycy9kb3ducmV2LnhtbESPQWsCMRSE74X+h/AK3mpWD4tsjVKE&#10;ltKLuIrnx+Y1u3TzsiTRrP56Iwgeh5n5hlmuR9uLM/nQOVYwmxYgiBunOzYKDvuv9wWIEJE19o5J&#10;wYUCrFevL0ustEu8o3MdjcgQDhUqaGMcKilD05LFMHUDcfb+nLcYs/RGao8pw20v50VRSosd54UW&#10;B9q01PzXJ6tg68fT78akst5drsdSfyfXmaTU5G38/AARaYzP8KP9oxXMZ3D/kn+AXN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ep3cMIAAADbAAAADwAAAAAAAAAAAAAA&#10;AAChAgAAZHJzL2Rvd25yZXYueG1sUEsFBgAAAAAEAAQA+QAAAJADAAAAAA==&#10;" strokeweight=".4pt"/>
                <v:line id="Line 284" o:spid="_x0000_s1120" style="position:absolute;visibility:visible;mso-wrap-style:square" from="3533,1400" to="9663,1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jpB8IAAADbAAAADwAAAGRycy9kb3ducmV2LnhtbESPQWsCMRSE70L/Q3iF3jTbPSxlaxQR&#10;LKUXcZWeH5tndnHzsiTRrP76plDocZiZb5jlerKDuJEPvWMFr4sCBHHrdM9Gwem4m7+BCBFZ4+CY&#10;FNwpwHr1NFtirV3iA92aaESGcKhRQRfjWEsZ2o4shoUbibN3dt5izNIbqT2mDLeDLIuikhZ7zgsd&#10;jrTtqL00V6tg76fr19akqjncH9+V/kiuN0mpl+dp8w4i0hT/w3/tT62gLOH3S/4B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TjpB8IAAADbAAAADwAAAAAAAAAAAAAA&#10;AAChAgAAZHJzL2Rvd25yZXYueG1sUEsFBgAAAAAEAAQA+QAAAJADAAAAAA==&#10;" strokeweight=".4pt"/>
                <v:rect id="Rectangle 283" o:spid="_x0000_s1121" style="position:absolute;left:1996;top:1668;width:112;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rm+8EA&#10;AADbAAAADwAAAGRycy9kb3ducmV2LnhtbESPS4vCMBSF98L8h3AH3GnqA0eqUWRAcGt14eyuybUt&#10;NjelydR2fv1EEFwezuPjrLedrURLjS8dK5iMExDE2pmScwXn0360BOEDssHKMSnoycN28zFYY2rc&#10;g4/UZiEXcYR9igqKEOpUSq8LsujHriaO3s01FkOUTS5Ng484bis5TZKFtFhyJBRY03dB+p79WgU/&#10;X+fqqMu/Xd5f5jpC+mvW9koNP7vdCkSgLrzDr/bBKJjO4Pkl/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K5vvBAAAA2wAAAA8AAAAAAAAAAAAAAAAAmAIAAGRycy9kb3du&#10;cmV2LnhtbFBLBQYAAAAABAAEAPUAAACGAwAAAAA=&#10;" fillcolor="red" stroked="f"/>
                <v:line id="Line 282" o:spid="_x0000_s1122" style="position:absolute;visibility:visible;mso-wrap-style:square" from="1892,1661" to="3525,1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kCOcQAAADbAAAADwAAAGRycy9kb3ducmV2LnhtbESP3YrCMBSE7wXfIRxh7zS1rFKqUfzZ&#10;hQW9cF0f4NAc29LmpDRR27ffCIKXw8x8wyzXnanFnVpXWlYwnUQgiDOrS84VXP6+xwkI55E11pZJ&#10;QU8O1qvhYImptg/+pfvZ5yJA2KWooPC+SaV0WUEG3cQ2xMG72tagD7LNpW7xEeCmlnEUzaXBksNC&#10;gQ3tCsqq880o2Jan6rCv8/ir3/T6Et2O1WGWKPUx6jYLEJ46/w6/2j9aQfwJzy/hB8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WQI5xAAAANsAAAAPAAAAAAAAAAAA&#10;AAAAAKECAABkcnMvZG93bnJldi54bWxQSwUGAAAAAAQABAD5AAAAkgMAAAAA&#10;" strokeweight=".14108mm"/>
                <v:line id="Line 281" o:spid="_x0000_s1123" style="position:absolute;visibility:visible;mso-wrap-style:square" from="3533,1661" to="9663,1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WnosIAAADbAAAADwAAAGRycy9kb3ducmV2LnhtbESP3YrCMBSE7wXfIRzBO00tuEg1ir8g&#10;6MX68wCH5tiWNielidq+vVkQ9nKYmW+Yxao1lXhR4wrLCibjCARxanXBmYL77TCagXAeWWNlmRR0&#10;5GC17PcWmGj75gu9rj4TAcIuQQW593UipUtzMujGtiYO3sM2Bn2QTSZ1g+8AN5WMo+hHGiw4LORY&#10;0zantLw+jYJN8VuedlUW77t1p+/R81yepjOlhoN2PQfhqfX/4W/7qBXEU/j7En6AX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RWnosIAAADbAAAADwAAAAAAAAAAAAAA&#10;AAChAgAAZHJzL2Rvd25yZXYueG1sUEsFBgAAAAAEAAQA+QAAAJADAAAAAA==&#10;" strokeweight=".14108mm"/>
                <v:rect id="Rectangle 280" o:spid="_x0000_s1124" style="position:absolute;left:1996;top:1933;width:112;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FY8AA&#10;AADbAAAADwAAAGRycy9kb3ducmV2LnhtbESPzYrCMBSF94LvEK7gTlNFVKpRRBiYrR0Xursm17bY&#10;3JQm1naefjIguDycn4+z3Xe2Ei01vnSsYDZNQBBrZ0rOFZx/viZrED4gG6wck4KePOx3w8EWU+Ne&#10;fKI2C7mII+xTVFCEUKdSel2QRT91NXH07q6xGKJscmkafMVxW8l5kiylxZIjocCajgXpR/a0Cq6r&#10;c3XS5e8h7y8LHSH9LWt7pcaj7rABEagLn/C7/W0UzJfw/yX+ALn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1FY8AAAADbAAAADwAAAAAAAAAAAAAAAACYAgAAZHJzL2Rvd25y&#10;ZXYueG1sUEsFBgAAAAAEAAQA9QAAAIUDAAAAAA==&#10;" fillcolor="red" stroked="f"/>
                <v:line id="Line 279" o:spid="_x0000_s1125" style="position:absolute;visibility:visible;mso-wrap-style:square" from="1892,1925" to="3525,1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9Kn8MAAADbAAAADwAAAGRycy9kb3ducmV2LnhtbESPwWrDMBBE74H+g9hCb7GcHNziRgkh&#10;0BJyKXFDz4u1lU2tlZGUyOnXV4VAjsPMvGFWm8kO4kI+9I4VLIoSBHHrdM9Gwenzbf4CIkRkjYNj&#10;UnClAJv1w2yFtXaJj3RpohEZwqFGBV2MYy1laDuyGAo3Emfv23mLMUtvpPaYMtwOclmWlbTYc17o&#10;cKRdR+1Pc7YKPvx0PuxMqprj9fer0u/J9SYp9fQ4bV9BRJriPXxr77WC5TP8f8k/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PSp/DAAAA2wAAAA8AAAAAAAAAAAAA&#10;AAAAoQIAAGRycy9kb3ducmV2LnhtbFBLBQYAAAAABAAEAPkAAACRAwAAAAA=&#10;" strokeweight=".4pt"/>
                <v:line id="Line 278" o:spid="_x0000_s1126" style="position:absolute;visibility:visible;mso-wrap-style:square" from="3533,1925" to="9663,1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De7b8AAADbAAAADwAAAGRycy9kb3ducmV2LnhtbERPz2vCMBS+C/sfwht401QPZVSjDEGR&#10;XcQqnh/NMy1rXkoSTd1fvxwGO358v9fb0fbiST50jhUs5gUI4sbpjo2C62U/+wARIrLG3jEpeFGA&#10;7eZtssZKu8RnetbRiBzCoUIFbYxDJWVoWrIY5m4gztzdeYsxQ2+k9phyuO3lsihKabHj3NDiQLuW&#10;mu/6YRWc/Pj42plU1ufXz63Uh+Q6k5Savo+fKxCRxvgv/nMftYJlHpu/5B8gN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NDe7b8AAADbAAAADwAAAAAAAAAAAAAAAACh&#10;AgAAZHJzL2Rvd25yZXYueG1sUEsFBgAAAAAEAAQA+QAAAI0DAAAAAA==&#10;" strokeweight=".4pt"/>
                <v:line id="Line 277" o:spid="_x0000_s1127" style="position:absolute;visibility:visible;mso-wrap-style:square" from="1888,344" to="1888,2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x7dsMAAADbAAAADwAAAGRycy9kb3ducmV2LnhtbESPwWrDMBBE74H+g9hCb7GcHEzrRgkh&#10;0BJyKXFDz4u1lU2tlZGUyOnXV4VAjsPMvGFWm8kO4kI+9I4VLIoSBHHrdM9Gwenzbf4MIkRkjYNj&#10;UnClAJv1w2yFtXaJj3RpohEZwqFGBV2MYy1laDuyGAo3Emfv23mLMUtvpPaYMtwOclmWlbTYc17o&#10;cKRdR+1Pc7YKPvx0PuxMqprj9fer0u/J9SYp9fQ4bV9BRJriPXxr77WC5Qv8f8k/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ce3bDAAAA2wAAAA8AAAAAAAAAAAAA&#10;AAAAoQIAAGRycy9kb3ducmV2LnhtbFBLBQYAAAAABAAEAPkAAACRAwAAAAA=&#10;" strokeweight=".4pt"/>
                <v:line id="Line 276" o:spid="_x0000_s1128" style="position:absolute;visibility:visible;mso-wrap-style:square" from="1892,2189" to="3525,2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9ENr8AAADbAAAADwAAAGRycy9kb3ducmV2LnhtbERPz2vCMBS+D/wfwhO8zXQTilSjDEEZ&#10;XoZVPD+at7SseSlJNNW/fjkMdvz4fq+3o+3FnXzoHCt4mxcgiBunOzYKLuf96xJEiMgae8ek4EEB&#10;tpvJyxor7RKf6F5HI3IIhwoVtDEOlZShaclimLuBOHPfzluMGXojtceUw20v34uilBY7zg0tDrRr&#10;qfmpb1bBlx9vx51JZX16PK+lPiTXmaTUbDp+rEBEGuO/+M/9qRUs8vr8Jf8Aufk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39ENr8AAADbAAAADwAAAAAAAAAAAAAAAACh&#10;AgAAZHJzL2Rvd25yZXYueG1sUEsFBgAAAAAEAAQA+QAAAI0DAAAAAA==&#10;" strokeweight=".4pt"/>
                <v:line id="Line 275" o:spid="_x0000_s1129" style="position:absolute;visibility:visible;mso-wrap-style:square" from="3529,344" to="3529,2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PhrcIAAADbAAAADwAAAGRycy9kb3ducmV2LnhtbESPQWsCMRSE74X+h/CE3mrWFhbZGkWE&#10;FvFSXKXnx+Y1u3TzsiTRrP56UxA8DjPzDbNYjbYXZ/Khc6xgNi1AEDdOd2wUHA+fr3MQISJr7B2T&#10;ggsFWC2fnxZYaZd4T+c6GpEhHCpU0MY4VFKGpiWLYeoG4uz9Om8xZumN1B5ThttevhVFKS12nBda&#10;HGjTUvNXn6yCbz+edhuTynp/uf6U+iu5ziSlXibj+gNEpDE+wvf2Vit4n8H/l/wD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DPhrcIAAADbAAAADwAAAAAAAAAAAAAA&#10;AAChAgAAZHJzL2Rvd25yZXYueG1sUEsFBgAAAAAEAAQA+QAAAJADAAAAAA==&#10;" strokeweight=".4pt"/>
                <v:line id="Line 274" o:spid="_x0000_s1130" style="position:absolute;visibility:visible;mso-wrap-style:square" from="3533,2189" to="9663,2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wm48MAAADbAAAADwAAAGRycy9kb3ducmV2LnhtbESPwWrDMBBE74H8g9hCb7HcHEzqRAkl&#10;kFB6KXFLz4u1kU2tlZGUyOnXV4FCj8PMvGE2u8kO4ko+9I4VPBUlCOLW6Z6Ngs+Pw2IFIkRkjYNj&#10;UnCjALvtfLbBWrvEJ7o20YgM4VCjgi7GsZYytB1ZDIUbibN3dt5izNIbqT2mDLeDXJZlJS32nBc6&#10;HGnfUfvdXKyCdz9d3vYmVc3p9vNV6WNyvUlKPT5ML2sQkab4H/5rv2oFzxXcv+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8JuPDAAAA2wAAAA8AAAAAAAAAAAAA&#10;AAAAoQIAAGRycy9kb3ducmV2LnhtbFBLBQYAAAAABAAEAPkAAACRAwAAAAA=&#10;" strokeweight=".4pt"/>
                <v:line id="Line 273" o:spid="_x0000_s1131" style="position:absolute;visibility:visible;mso-wrap-style:square" from="9667,344" to="9667,2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CDeMMAAADbAAAADwAAAGRycy9kb3ducmV2LnhtbESPQWsCMRSE74X+h/AK3mq2PWzb1ShF&#10;aCleimvx/Ng8s4ublyWJZvXXG0HocZiZb5j5crS9OJEPnWMFL9MCBHHjdMdGwd/26/kdRIjIGnvH&#10;pOBMAZaLx4c5Vtol3tCpjkZkCIcKFbQxDpWUoWnJYpi6gTh7e+ctxiy9kdpjynDby9eiKKXFjvNC&#10;iwOtWmoO9dEq+PXjcb0yqaw358uu1N/JdSYpNXkaP2cgIo3xP3xv/2gFH29w+5J/gFx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wg3jDAAAA2wAAAA8AAAAAAAAAAAAA&#10;AAAAoQIAAGRycy9kb3ducmV2LnhtbFBLBQYAAAAABAAEAPkAAACRAwAAAAA=&#10;" strokeweight=".4pt"/>
                <v:shape id="Text Box 272" o:spid="_x0000_s1132" type="#_x0000_t202" style="position:absolute;left:1888;top:348;width:1641;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t68AA&#10;AADbAAAADwAAAGRycy9kb3ducmV2LnhtbERPTYvCMBC9C/sfwgh7s6keRLtGkWUFQVis9bDH2WZs&#10;g82kNlHrvzcHwePjfS9WvW3EjTpvHCsYJykI4tJpw5WCY7EZzUD4gKyxcUwKHuRhtfwYLDDT7s45&#10;3Q6hEjGEfYYK6hDaTEpf1mTRJ64ljtzJdRZDhF0ldYf3GG4bOUnTqbRoODbU2NJ3TeX5cLUK1n+c&#10;/5jL7/8+P+WmKOYp76ZnpT6H/foLRKA+vMUv91YrmMe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yt68AAAADbAAAADwAAAAAAAAAAAAAAAACYAgAAZHJzL2Rvd25y&#10;ZXYueG1sUEsFBgAAAAAEAAQA9QAAAIUDAAAAAA==&#10;" filled="f" stroked="f">
                  <v:textbox inset="0,0,0,0">
                    <w:txbxContent>
                      <w:p w:rsidR="005F56BD" w:rsidRPr="00280C72" w:rsidRDefault="005F56BD" w:rsidP="00BF747F">
                        <w:pPr>
                          <w:spacing w:before="2"/>
                          <w:ind w:left="323"/>
                          <w:rPr>
                            <w:rFonts w:asciiTheme="majorHAnsi" w:hAnsiTheme="majorHAnsi" w:cstheme="majorHAnsi"/>
                          </w:rPr>
                        </w:pPr>
                        <w:r w:rsidRPr="00280C72">
                          <w:rPr>
                            <w:rFonts w:asciiTheme="majorHAnsi" w:hAnsiTheme="majorHAnsi" w:cstheme="majorHAnsi"/>
                          </w:rPr>
                          <w:t>Pontuação</w:t>
                        </w:r>
                      </w:p>
                    </w:txbxContent>
                  </v:textbox>
                </v:shape>
                <v:shape id="Text Box 271" o:spid="_x0000_s1133" type="#_x0000_t202" style="position:absolute;left:3529;top:348;width:6138;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L0dMIA&#10;AADcAAAADwAAAGRycy9kb3ducmV2LnhtbERPTWsCMRC9F/ofwgjeaqIHqVujiLQgCNJ1PXicbsbd&#10;4Gay3URd/70pFLzN433OfNm7RlypC9azhvFIgSAuvbFcaTgUX2/vIEJENth4Jg13CrBcvL7MMTP+&#10;xjld97ESKYRDhhrqGNtMylDW5DCMfEucuJPvHMYEu0qaDm8p3DVyotRUOrScGmpsaV1Ted5fnIbV&#10;kfNP+7v7+c5PuS2KmeLt9Kz1cNCvPkBE6uNT/O/emDRfjeHvmXS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kvR0wgAAANwAAAAPAAAAAAAAAAAAAAAAAJgCAABkcnMvZG93&#10;bnJldi54bWxQSwUGAAAAAAQABAD1AAAAhwMAAAAA&#10;" filled="f" stroked="f">
                  <v:textbox inset="0,0,0,0">
                    <w:txbxContent>
                      <w:p w:rsidR="005F56BD" w:rsidRPr="00280C72" w:rsidRDefault="005F56BD" w:rsidP="00BF747F">
                        <w:pPr>
                          <w:spacing w:before="2"/>
                          <w:ind w:left="2173" w:right="2177"/>
                          <w:jc w:val="center"/>
                          <w:rPr>
                            <w:rFonts w:asciiTheme="majorHAnsi" w:hAnsiTheme="majorHAnsi" w:cstheme="majorHAnsi"/>
                          </w:rPr>
                        </w:pPr>
                        <w:r w:rsidRPr="00280C72">
                          <w:rPr>
                            <w:rFonts w:asciiTheme="majorHAnsi" w:hAnsiTheme="majorHAnsi" w:cstheme="majorHAnsi"/>
                          </w:rPr>
                          <w:t>Prédio</w:t>
                        </w:r>
                      </w:p>
                    </w:txbxContent>
                  </v:textbox>
                </v:shape>
                <v:shape id="Text Box 270" o:spid="_x0000_s1134" type="#_x0000_t202" style="position:absolute;left:2052;top:608;width:1477;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A8IA&#10;AADcAAAADwAAAGRycy9kb3ducmV2LnhtbERPTWsCMRC9F/wPYYTeaqIH0a1RRCwUCsV1PXicbsbd&#10;4GayblLd/vtGELzN433OYtW7RlypC9azhvFIgSAuvbFcaTgUH28zECEiG2w8k4Y/CrBaDl4WmBl/&#10;45yu+1iJFMIhQw11jG0mZShrchhGviVO3Ml3DmOCXSVNh7cU7ho5UWoqHVpODTW2tKmpPO9/nYb1&#10;kfOtvXz/7PJTbotirvhretb6ddiv30FE6uNT/HB/mjRfTeD+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oDwgAAANwAAAAPAAAAAAAAAAAAAAAAAJgCAABkcnMvZG93&#10;bnJldi54bWxQSwUGAAAAAAQABAD1AAAAhwMAAAAA&#10;" filled="f" stroked="f">
                  <v:textbox inset="0,0,0,0">
                    <w:txbxContent>
                      <w:p w:rsidR="005F56BD" w:rsidRDefault="005F56BD" w:rsidP="00BF747F">
                        <w:pPr>
                          <w:spacing w:before="2"/>
                          <w:ind w:left="-56"/>
                          <w:jc w:val="center"/>
                        </w:pPr>
                        <w:proofErr w:type="gramStart"/>
                        <w:r>
                          <w:t>0</w:t>
                        </w:r>
                        <w:proofErr w:type="gramEnd"/>
                      </w:p>
                    </w:txbxContent>
                  </v:textbox>
                </v:shape>
                <v:shape id="Text Box 269" o:spid="_x0000_s1135" type="#_x0000_t202" style="position:absolute;left:3529;top:608;width:6138;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Vq8MUA&#10;AADcAAAADwAAAGRycy9kb3ducmV2LnhtbESPQWvCQBSE7wX/w/KE3urGUKR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dWrwxQAAANwAAAAPAAAAAAAAAAAAAAAAAJgCAABkcnMv&#10;ZG93bnJldi54bWxQSwUGAAAAAAQABAD1AAAAigMAAAAA&#10;" filled="f" stroked="f">
                  <v:textbox inset="0,0,0,0">
                    <w:txbxContent>
                      <w:p w:rsidR="005F56BD" w:rsidRPr="00280C72" w:rsidRDefault="005F56BD" w:rsidP="00BF747F">
                        <w:pPr>
                          <w:spacing w:before="2"/>
                          <w:ind w:left="107"/>
                          <w:rPr>
                            <w:rFonts w:asciiTheme="majorHAnsi" w:hAnsiTheme="majorHAnsi" w:cstheme="majorHAnsi"/>
                          </w:rPr>
                        </w:pPr>
                        <w:r w:rsidRPr="00280C72">
                          <w:rPr>
                            <w:rFonts w:asciiTheme="majorHAnsi" w:hAnsiTheme="majorHAnsi" w:cstheme="majorHAnsi"/>
                          </w:rPr>
                          <w:t xml:space="preserve">Cedido ou alugado a menos de </w:t>
                        </w:r>
                        <w:proofErr w:type="gramStart"/>
                        <w:r w:rsidRPr="00280C72">
                          <w:rPr>
                            <w:rFonts w:asciiTheme="majorHAnsi" w:hAnsiTheme="majorHAnsi" w:cstheme="majorHAnsi"/>
                          </w:rPr>
                          <w:t>3</w:t>
                        </w:r>
                        <w:proofErr w:type="gramEnd"/>
                        <w:r w:rsidRPr="00280C72">
                          <w:rPr>
                            <w:rFonts w:asciiTheme="majorHAnsi" w:hAnsiTheme="majorHAnsi" w:cstheme="majorHAnsi"/>
                          </w:rPr>
                          <w:t xml:space="preserve"> anos</w:t>
                        </w:r>
                      </w:p>
                    </w:txbxContent>
                  </v:textbox>
                </v:shape>
                <v:shape id="Text Box 268" o:spid="_x0000_s1136" type="#_x0000_t202" style="position:absolute;left:2052;top:872;width:1477;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2clsUA&#10;AADcAAAADwAAAGRycy9kb3ducmV2LnhtbESPQWsCMRSE7wX/Q3iF3mpSS6XdGkVEQShI1+2hx9fN&#10;cze4eVk3Udd/b4SCx2FmvmEms9414kRdsJ41vAwVCOLSG8uVhp9i9fwOIkRkg41n0nChALPp4GGC&#10;mfFnzum0jZVIEA4ZaqhjbDMpQ1mTwzD0LXHydr5zGJPsKmk6PCe4a+RIqbF0aDkt1NjSoqZyvz06&#10;DfNfzpf2sPn7zne5LYoPxV/jvdZPj/38E0SkPt7D/+210fCq3uB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bZyWxQAAANwAAAAPAAAAAAAAAAAAAAAAAJgCAABkcnMv&#10;ZG93bnJldi54bWxQSwUGAAAAAAQABAD1AAAAigMAAAAA&#10;" filled="f" stroked="f">
                  <v:textbox inset="0,0,0,0">
                    <w:txbxContent>
                      <w:p w:rsidR="005F56BD" w:rsidRDefault="005F56BD" w:rsidP="00BF747F">
                        <w:pPr>
                          <w:spacing w:before="2"/>
                          <w:ind w:left="-56"/>
                          <w:jc w:val="center"/>
                        </w:pPr>
                        <w:proofErr w:type="gramStart"/>
                        <w:r>
                          <w:t>1</w:t>
                        </w:r>
                        <w:proofErr w:type="gramEnd"/>
                      </w:p>
                    </w:txbxContent>
                  </v:textbox>
                </v:shape>
                <v:shape id="Text Box 267" o:spid="_x0000_s1137" type="#_x0000_t202" style="position:absolute;left:3529;top:872;width:6138;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8C4cUA&#10;AADcAAAADwAAAGRycy9kb3ducmV2LnhtbESPQWsCMRSE74X+h/CE3mpiC4tdjSKlBaEgrttDj8/N&#10;cze4edluom7/vRGEHoeZ+YaZLwfXijP1wXrWMBkrEMSVN5ZrDd/l5/MURIjIBlvPpOGPAiwXjw9z&#10;zI2/cEHnXaxFgnDIUUMTY5dLGaqGHIax74iTd/C9w5hkX0vT4yXBXStflMqkQ8tpocGO3huqjruT&#10;07D64eLD/m722+JQ2LJ8U/yVHbV+Gg2rGYhIQ/wP39tro+FVZX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vwLhxQAAANwAAAAPAAAAAAAAAAAAAAAAAJgCAABkcnMv&#10;ZG93bnJldi54bWxQSwUGAAAAAAQABAD1AAAAigMAAAAA&#10;" filled="f" stroked="f">
                  <v:textbox inset="0,0,0,0">
                    <w:txbxContent>
                      <w:p w:rsidR="005F56BD" w:rsidRPr="00280C72" w:rsidRDefault="005F56BD" w:rsidP="00BF747F">
                        <w:pPr>
                          <w:spacing w:before="2"/>
                          <w:ind w:left="107"/>
                          <w:rPr>
                            <w:rFonts w:asciiTheme="majorHAnsi" w:hAnsiTheme="majorHAnsi" w:cstheme="majorHAnsi"/>
                          </w:rPr>
                        </w:pPr>
                        <w:r w:rsidRPr="00280C72">
                          <w:rPr>
                            <w:rFonts w:asciiTheme="majorHAnsi" w:hAnsiTheme="majorHAnsi" w:cstheme="majorHAnsi"/>
                          </w:rPr>
                          <w:t xml:space="preserve">Cedido ou Alugado a mais de </w:t>
                        </w:r>
                        <w:proofErr w:type="gramStart"/>
                        <w:r w:rsidRPr="00280C72">
                          <w:rPr>
                            <w:rFonts w:asciiTheme="majorHAnsi" w:hAnsiTheme="majorHAnsi" w:cstheme="majorHAnsi"/>
                          </w:rPr>
                          <w:t>3</w:t>
                        </w:r>
                        <w:proofErr w:type="gramEnd"/>
                        <w:r w:rsidRPr="00280C72">
                          <w:rPr>
                            <w:rFonts w:asciiTheme="majorHAnsi" w:hAnsiTheme="majorHAnsi" w:cstheme="majorHAnsi"/>
                          </w:rPr>
                          <w:t xml:space="preserve"> anos</w:t>
                        </w:r>
                      </w:p>
                    </w:txbxContent>
                  </v:textbox>
                </v:shape>
                <v:shape id="Text Box 266" o:spid="_x0000_s1138" type="#_x0000_t202" style="position:absolute;left:2052;top:1136;width:1477;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nesUA&#10;AADcAAAADwAAAGRycy9kb3ducmV2LnhtbESPQWsCMRSE7wX/Q3iF3mpSC7bdGkVEQRCk6/bQ4+vm&#10;uRvcvKybqOu/N4WCx2FmvmEms9414kxdsJ41vAwVCOLSG8uVhu9i9fwOIkRkg41n0nClALPp4GGC&#10;mfEXzum8i5VIEA4ZaqhjbDMpQ1mTwzD0LXHy9r5zGJPsKmk6vCS4a+RIqbF0aDkt1NjSoqbysDs5&#10;DfMfzpf2uP39yve5LYoPxZvxQeunx37+CSJSH+/h//baaHhVb/B3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86d6xQAAANwAAAAPAAAAAAAAAAAAAAAAAJgCAABkcnMv&#10;ZG93bnJldi54bWxQSwUGAAAAAAQABAD1AAAAigMAAAAA&#10;" filled="f" stroked="f">
                  <v:textbox inset="0,0,0,0">
                    <w:txbxContent>
                      <w:p w:rsidR="005F56BD" w:rsidRDefault="005F56BD" w:rsidP="00BF747F">
                        <w:pPr>
                          <w:spacing w:line="252" w:lineRule="exact"/>
                          <w:ind w:left="-56"/>
                          <w:jc w:val="center"/>
                        </w:pPr>
                        <w:proofErr w:type="gramStart"/>
                        <w:r>
                          <w:t>2</w:t>
                        </w:r>
                        <w:proofErr w:type="gramEnd"/>
                      </w:p>
                    </w:txbxContent>
                  </v:textbox>
                </v:shape>
                <v:shape id="Text Box 265" o:spid="_x0000_s1139" type="#_x0000_t202" style="position:absolute;left:3529;top:1136;width:6138;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wzCMEA&#10;AADcAAAADwAAAGRycy9kb3ducmV2LnhtbERPz2vCMBS+D/wfwhN2m4kbyKxGEdlAGIi1Hjw+m2cb&#10;bF66Jmr335uDsOPH93u+7F0jbtQF61nDeKRAEJfeWK40HIrvt08QISIbbDyThj8KsFwMXuaYGX/n&#10;nG77WIkUwiFDDXWMbSZlKGtyGEa+JU7c2XcOY4JdJU2H9xTuGvmu1EQ6tJwaamxpXVN52V+dhtWR&#10;8y/7uz3t8nNui2Kq+Gdy0fp12K9mICL18V/8dG+Mhg+V1qY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sMwjBAAAA3AAAAA8AAAAAAAAAAAAAAAAAmAIAAGRycy9kb3du&#10;cmV2LnhtbFBLBQYAAAAABAAEAPUAAACGAwAAAAA=&#10;" filled="f" stroked="f">
                  <v:textbox inset="0,0,0,0">
                    <w:txbxContent>
                      <w:p w:rsidR="005F56BD" w:rsidRPr="00280C72" w:rsidRDefault="005F56BD" w:rsidP="00BF747F">
                        <w:pPr>
                          <w:spacing w:line="252" w:lineRule="exact"/>
                          <w:ind w:left="107"/>
                          <w:rPr>
                            <w:rFonts w:asciiTheme="majorHAnsi" w:hAnsiTheme="majorHAnsi" w:cstheme="majorHAnsi"/>
                          </w:rPr>
                        </w:pPr>
                        <w:r w:rsidRPr="00280C72">
                          <w:rPr>
                            <w:rFonts w:asciiTheme="majorHAnsi" w:hAnsiTheme="majorHAnsi" w:cstheme="majorHAnsi"/>
                          </w:rPr>
                          <w:t xml:space="preserve">Cedido ou Alugado a mais de </w:t>
                        </w:r>
                        <w:proofErr w:type="gramStart"/>
                        <w:r w:rsidRPr="00280C72">
                          <w:rPr>
                            <w:rFonts w:asciiTheme="majorHAnsi" w:hAnsiTheme="majorHAnsi" w:cstheme="majorHAnsi"/>
                          </w:rPr>
                          <w:t>5</w:t>
                        </w:r>
                        <w:proofErr w:type="gramEnd"/>
                        <w:r w:rsidRPr="00280C72">
                          <w:rPr>
                            <w:rFonts w:asciiTheme="majorHAnsi" w:hAnsiTheme="majorHAnsi" w:cstheme="majorHAnsi"/>
                          </w:rPr>
                          <w:t xml:space="preserve"> anos</w:t>
                        </w:r>
                      </w:p>
                    </w:txbxContent>
                  </v:textbox>
                </v:shape>
                <v:shape id="Text Box 264" o:spid="_x0000_s1140" type="#_x0000_t202" style="position:absolute;left:2052;top:1400;width:1477;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Wk8UA&#10;AADcAAAADwAAAGRycy9kb3ducmV2LnhtbESPQWsCMRSE7wX/Q3gFbzVpBalbo4hYEArFdT14fN08&#10;d4Obl3UTdfvvG6HgcZiZb5jZoneNuFIXrGcNryMFgrj0xnKlYV98vryDCBHZYOOZNPxSgMV88DTD&#10;zPgb53TdxUokCIcMNdQxtpmUoazJYRj5ljh5R985jEl2lTQd3hLcNfJNqYl0aDkt1NjSqqbytLs4&#10;DcsD52t7/v7Z5sfcFsVU8dfkpPXwuV9+gIjUx0f4v70xGsZqCvcz6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JaTxQAAANwAAAAPAAAAAAAAAAAAAAAAAJgCAABkcnMv&#10;ZG93bnJldi54bWxQSwUGAAAAAAQABAD1AAAAigMAAAAA&#10;" filled="f" stroked="f">
                  <v:textbox inset="0,0,0,0">
                    <w:txbxContent>
                      <w:p w:rsidR="005F56BD" w:rsidRDefault="005F56BD" w:rsidP="00BF747F">
                        <w:pPr>
                          <w:spacing w:line="252" w:lineRule="exact"/>
                          <w:ind w:left="-56"/>
                          <w:jc w:val="center"/>
                        </w:pPr>
                        <w:proofErr w:type="gramStart"/>
                        <w:r>
                          <w:t>3</w:t>
                        </w:r>
                        <w:proofErr w:type="gramEnd"/>
                      </w:p>
                    </w:txbxContent>
                  </v:textbox>
                </v:shape>
                <v:shape id="Text Box 263" o:spid="_x0000_s1141" type="#_x0000_t202" style="position:absolute;left:3529;top:1400;width:6138;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Op08MA&#10;AADcAAAADwAAAGRycy9kb3ducmV2LnhtbERPz2vCMBS+D/wfwhN2m2k3kK0aS5ENBgOxdgePz+bZ&#10;BpuXrslq99+bg7Djx/d7nU+2EyMN3jhWkC4SEMS104YbBd/Vx9MrCB+QNXaOScEfecg3s4c1Ztpd&#10;uaTxEBoRQ9hnqKANoc+k9HVLFv3C9cSRO7vBYohwaKQe8BrDbSefk2QpLRqODS32tG2pvhx+rYLi&#10;yOW7+dmd9uW5NFX1lvDX8qLU43wqViACTeFffHd/agUva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Op08MAAADcAAAADwAAAAAAAAAAAAAAAACYAgAAZHJzL2Rv&#10;d25yZXYueG1sUEsFBgAAAAAEAAQA9QAAAIgDAAAAAA==&#10;" filled="f" stroked="f">
                  <v:textbox inset="0,0,0,0">
                    <w:txbxContent>
                      <w:p w:rsidR="005F56BD" w:rsidRPr="00280C72" w:rsidRDefault="005F56BD" w:rsidP="00BF747F">
                        <w:pPr>
                          <w:spacing w:line="252" w:lineRule="exact"/>
                          <w:ind w:left="107"/>
                          <w:rPr>
                            <w:rFonts w:asciiTheme="majorHAnsi" w:hAnsiTheme="majorHAnsi" w:cstheme="majorHAnsi"/>
                          </w:rPr>
                        </w:pPr>
                        <w:r w:rsidRPr="00280C72">
                          <w:rPr>
                            <w:rFonts w:asciiTheme="majorHAnsi" w:hAnsiTheme="majorHAnsi" w:cstheme="majorHAnsi"/>
                          </w:rPr>
                          <w:t xml:space="preserve">Cedido ou Alugado a mais de </w:t>
                        </w:r>
                        <w:proofErr w:type="gramStart"/>
                        <w:r w:rsidRPr="00280C72">
                          <w:rPr>
                            <w:rFonts w:asciiTheme="majorHAnsi" w:hAnsiTheme="majorHAnsi" w:cstheme="majorHAnsi"/>
                          </w:rPr>
                          <w:t>7</w:t>
                        </w:r>
                        <w:proofErr w:type="gramEnd"/>
                        <w:r w:rsidRPr="00280C72">
                          <w:rPr>
                            <w:rFonts w:asciiTheme="majorHAnsi" w:hAnsiTheme="majorHAnsi" w:cstheme="majorHAnsi"/>
                          </w:rPr>
                          <w:t xml:space="preserve"> anos</w:t>
                        </w:r>
                      </w:p>
                    </w:txbxContent>
                  </v:textbox>
                </v:shape>
                <v:shape id="Text Box 262" o:spid="_x0000_s1142" type="#_x0000_t202" style="position:absolute;left:2052;top:1661;width:1477;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8MSMUA&#10;AADcAAAADwAAAGRycy9kb3ducmV2LnhtbESPQWvCQBSE74X+h+UJvdVNLEiNbkRKBaFQjPHQ42v2&#10;JVnMvk2zq6b/visUPA4z8w2zWo+2ExcavHGsIJ0mIIgrpw03Co7l9vkVhA/IGjvHpOCXPKzzx4cV&#10;ZtpduaDLITQiQthnqKANoc+k9FVLFv3U9cTRq91gMUQ5NFIPeI1w28lZksylRcNxocWe3lqqToez&#10;VbD54uLd/Hx+74u6MGW5SPhjflLqaTJuliACjeEe/m/vtIKXNIXbmXgE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wxIxQAAANwAAAAPAAAAAAAAAAAAAAAAAJgCAABkcnMv&#10;ZG93bnJldi54bWxQSwUGAAAAAAQABAD1AAAAigMAAAAA&#10;" filled="f" stroked="f">
                  <v:textbox inset="0,0,0,0">
                    <w:txbxContent>
                      <w:p w:rsidR="005F56BD" w:rsidRDefault="005F56BD" w:rsidP="00BF747F">
                        <w:pPr>
                          <w:spacing w:before="2"/>
                          <w:ind w:left="-56"/>
                          <w:jc w:val="center"/>
                        </w:pPr>
                        <w:proofErr w:type="gramStart"/>
                        <w:r>
                          <w:t>4</w:t>
                        </w:r>
                        <w:proofErr w:type="gramEnd"/>
                      </w:p>
                    </w:txbxContent>
                  </v:textbox>
                </v:shape>
                <v:shape id="Text Box 261" o:spid="_x0000_s1143" type="#_x0000_t202" style="position:absolute;left:3529;top:1661;width:6138;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2SP8QA&#10;AADcAAAADwAAAGRycy9kb3ducmV2LnhtbESPQWvCQBSE74L/YXmCN92oIBpdRYpCQSiN6aHHZ/aZ&#10;LGbfptmtxn/fLQgeh5n5hllvO1uLG7XeOFYwGScgiAunDZcKvvLDaAHCB2SNtWNS8CAP202/t8ZU&#10;uztndDuFUkQI+xQVVCE0qZS+qMiiH7uGOHoX11oMUbal1C3eI9zWcpokc2nRcFyosKG3iorr6dcq&#10;2H1ztjc/H+fP7JKZPF8mfJxflRoOut0KRKAuvMLP9rtWMJtM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dkj/EAAAA3AAAAA8AAAAAAAAAAAAAAAAAmAIAAGRycy9k&#10;b3ducmV2LnhtbFBLBQYAAAAABAAEAPUAAACJAwAAAAA=&#10;" filled="f" stroked="f">
                  <v:textbox inset="0,0,0,0">
                    <w:txbxContent>
                      <w:p w:rsidR="005F56BD" w:rsidRPr="00280C72" w:rsidRDefault="005F56BD" w:rsidP="00BF747F">
                        <w:pPr>
                          <w:spacing w:before="2"/>
                          <w:ind w:left="107"/>
                          <w:rPr>
                            <w:rFonts w:asciiTheme="majorHAnsi" w:hAnsiTheme="majorHAnsi" w:cstheme="majorHAnsi"/>
                          </w:rPr>
                        </w:pPr>
                        <w:r w:rsidRPr="00280C72">
                          <w:rPr>
                            <w:rFonts w:asciiTheme="majorHAnsi" w:hAnsiTheme="majorHAnsi" w:cstheme="majorHAnsi"/>
                          </w:rPr>
                          <w:t xml:space="preserve">Cedido ou Alugado a mais de </w:t>
                        </w:r>
                        <w:proofErr w:type="gramStart"/>
                        <w:r w:rsidRPr="00280C72">
                          <w:rPr>
                            <w:rFonts w:asciiTheme="majorHAnsi" w:hAnsiTheme="majorHAnsi" w:cstheme="majorHAnsi"/>
                          </w:rPr>
                          <w:t>3</w:t>
                        </w:r>
                        <w:proofErr w:type="gramEnd"/>
                        <w:r w:rsidRPr="00280C72">
                          <w:rPr>
                            <w:rFonts w:asciiTheme="majorHAnsi" w:hAnsiTheme="majorHAnsi" w:cstheme="majorHAnsi"/>
                          </w:rPr>
                          <w:t xml:space="preserve"> anos</w:t>
                        </w:r>
                      </w:p>
                    </w:txbxContent>
                  </v:textbox>
                </v:shape>
                <v:shape id="Text Box 260" o:spid="_x0000_s1144" type="#_x0000_t202" style="position:absolute;left:2052;top:1925;width:1477;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E3pMQA&#10;AADcAAAADwAAAGRycy9kb3ducmV2LnhtbESPQWvCQBSE7wX/w/IEb3VjBWmjq4hUEIRijAePz+wz&#10;Wcy+jdlV47/vCoUeh5n5hpktOluLO7XeOFYwGiYgiAunDZcKDvn6/ROED8gaa8ek4EkeFvPe2wxT&#10;7R6c0X0fShEh7FNUUIXQpFL6oiKLfuga4uidXWsxRNmWUrf4iHBby48kmUiLhuNChQ2tKiou+5tV&#10;sDxy9m2uP6ddds5Mnn8lvJ1clBr0u+UURKAu/If/2hutYDwaw+t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RN6TEAAAA3AAAAA8AAAAAAAAAAAAAAAAAmAIAAGRycy9k&#10;b3ducmV2LnhtbFBLBQYAAAAABAAEAPUAAACJAwAAAAA=&#10;" filled="f" stroked="f">
                  <v:textbox inset="0,0,0,0">
                    <w:txbxContent>
                      <w:p w:rsidR="005F56BD" w:rsidRDefault="005F56BD" w:rsidP="00BF747F">
                        <w:pPr>
                          <w:spacing w:before="2"/>
                          <w:ind w:left="-56"/>
                          <w:jc w:val="center"/>
                        </w:pPr>
                        <w:proofErr w:type="gramStart"/>
                        <w:r>
                          <w:t>5</w:t>
                        </w:r>
                        <w:proofErr w:type="gramEnd"/>
                      </w:p>
                    </w:txbxContent>
                  </v:textbox>
                </v:shape>
                <v:shape id="Text Box 259" o:spid="_x0000_s1145" type="#_x0000_t202" style="position:absolute;left:3529;top:1925;width:6138;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iv0MYA&#10;AADcAAAADwAAAGRycy9kb3ducmV2LnhtbESPQWvCQBSE7wX/w/KE3urGtkiNWUVEoVAojfHg8Zl9&#10;SRazb9PsVuO/dwuFHoeZ+YbJVoNtxYV6bxwrmE4SEMSl04ZrBYdi9/QGwgdkja1jUnAjD6vl6CHD&#10;VLsr53TZh1pECPsUFTQhdKmUvmzIop+4jjh6lesthij7WuoerxFuW/mcJDNp0XBcaLCjTUPlef9j&#10;FayPnG/N9+fpK69yUxTzhD9mZ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iv0MYAAADcAAAADwAAAAAAAAAAAAAAAACYAgAAZHJz&#10;L2Rvd25yZXYueG1sUEsFBgAAAAAEAAQA9QAAAIsDAAAAAA==&#10;" filled="f" stroked="f">
                  <v:textbox inset="0,0,0,0">
                    <w:txbxContent>
                      <w:p w:rsidR="005F56BD" w:rsidRPr="00280C72" w:rsidRDefault="005F56BD" w:rsidP="00BF747F">
                        <w:pPr>
                          <w:spacing w:before="2"/>
                          <w:ind w:left="107"/>
                          <w:rPr>
                            <w:rFonts w:asciiTheme="majorHAnsi" w:hAnsiTheme="majorHAnsi" w:cstheme="majorHAnsi"/>
                          </w:rPr>
                        </w:pPr>
                        <w:r w:rsidRPr="00280C72">
                          <w:rPr>
                            <w:rFonts w:asciiTheme="majorHAnsi" w:hAnsiTheme="majorHAnsi" w:cstheme="majorHAnsi"/>
                          </w:rPr>
                          <w:t>Próprio</w:t>
                        </w:r>
                      </w:p>
                    </w:txbxContent>
                  </v:textbox>
                </v:shape>
                <w10:wrap type="topAndBottom" anchorx="page"/>
              </v:group>
            </w:pict>
          </mc:Fallback>
        </mc:AlternateContent>
      </w:r>
    </w:p>
    <w:p w:rsidR="00094635" w:rsidRPr="009174B9" w:rsidRDefault="00BF747F" w:rsidP="008C6E0B">
      <w:pPr>
        <w:jc w:val="both"/>
        <w:rPr>
          <w:rFonts w:asciiTheme="majorHAnsi" w:hAnsiTheme="majorHAnsi" w:cstheme="majorHAnsi"/>
        </w:rPr>
      </w:pPr>
      <w:r w:rsidRPr="009174B9">
        <w:rPr>
          <w:rFonts w:asciiTheme="majorHAnsi" w:hAnsiTheme="majorHAnsi" w:cstheme="majorHAnsi"/>
        </w:rPr>
        <w:t>5.9. Após a análise da Comissão de Seleção e lançamento dos pontos, a primeira classificada será a</w:t>
      </w:r>
      <w:r w:rsidR="008C6E0B" w:rsidRPr="009174B9">
        <w:rPr>
          <w:rFonts w:asciiTheme="majorHAnsi" w:hAnsiTheme="majorHAnsi" w:cstheme="majorHAnsi"/>
        </w:rPr>
        <w:t xml:space="preserve"> </w:t>
      </w:r>
    </w:p>
    <w:p w:rsidR="008C6E0B" w:rsidRPr="009174B9" w:rsidRDefault="008C6E0B" w:rsidP="008C6E0B">
      <w:pPr>
        <w:jc w:val="both"/>
        <w:rPr>
          <w:rFonts w:asciiTheme="majorHAnsi" w:hAnsiTheme="majorHAnsi" w:cstheme="majorHAnsi"/>
        </w:rPr>
      </w:pP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6.7. Prova de regularidade relativa à Seguridade Social, mediante certidão negativa de débitos, ou positiva com efeitos de negativa, relativos às contribuições previdenciárias e às de terceiros;</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6.8. Prova de regularidade relativa ao Fundo de Garantia do Tempo de Serviço (FGTS), mediante Certificado de Regularidade do FGTS;</w:t>
      </w:r>
    </w:p>
    <w:p w:rsidR="00E41809" w:rsidRPr="009174B9" w:rsidRDefault="00BF747F" w:rsidP="00E41809">
      <w:pPr>
        <w:jc w:val="both"/>
        <w:rPr>
          <w:rFonts w:asciiTheme="majorHAnsi" w:hAnsiTheme="majorHAnsi" w:cstheme="majorHAnsi"/>
          <w:sz w:val="22"/>
        </w:rPr>
      </w:pPr>
      <w:r w:rsidRPr="009174B9">
        <w:rPr>
          <w:rFonts w:asciiTheme="majorHAnsi" w:hAnsiTheme="majorHAnsi" w:cstheme="majorHAnsi"/>
          <w:sz w:val="22"/>
          <w:szCs w:val="22"/>
        </w:rPr>
        <w:t xml:space="preserve">6.9. Prova de inexistência de débitos inadimplidos perante a Justiça do Trabalho, mediante Certidão Negativa de Débitos Trabalhistas (CNDT), </w:t>
      </w:r>
      <w:r w:rsidR="00E41809" w:rsidRPr="009174B9">
        <w:rPr>
          <w:rFonts w:asciiTheme="majorHAnsi" w:hAnsiTheme="majorHAnsi" w:cstheme="majorHAnsi"/>
          <w:sz w:val="22"/>
        </w:rPr>
        <w:t>entidade que tiver mais pontos e assim sucessivamente, serão classificadas as entidades que cumpriram as cláusulas e condições do presente edital.</w:t>
      </w:r>
    </w:p>
    <w:p w:rsidR="00E41809" w:rsidRPr="009174B9" w:rsidRDefault="00E41809" w:rsidP="00E41809">
      <w:pPr>
        <w:jc w:val="both"/>
        <w:rPr>
          <w:rFonts w:asciiTheme="majorHAnsi" w:hAnsiTheme="majorHAnsi" w:cstheme="majorHAnsi"/>
          <w:sz w:val="22"/>
        </w:rPr>
      </w:pPr>
      <w:r w:rsidRPr="009174B9">
        <w:rPr>
          <w:rFonts w:asciiTheme="majorHAnsi" w:hAnsiTheme="majorHAnsi" w:cstheme="majorHAnsi"/>
          <w:sz w:val="22"/>
        </w:rPr>
        <w:t>5.10. Será considerado desclassificada a Entidade que:</w:t>
      </w:r>
    </w:p>
    <w:p w:rsidR="00E41809" w:rsidRPr="009174B9" w:rsidRDefault="00E41809" w:rsidP="00E41809">
      <w:pPr>
        <w:jc w:val="both"/>
        <w:rPr>
          <w:rFonts w:asciiTheme="majorHAnsi" w:hAnsiTheme="majorHAnsi" w:cstheme="majorHAnsi"/>
          <w:sz w:val="22"/>
        </w:rPr>
      </w:pPr>
      <w:r w:rsidRPr="009174B9">
        <w:rPr>
          <w:rFonts w:asciiTheme="majorHAnsi" w:hAnsiTheme="majorHAnsi" w:cstheme="majorHAnsi"/>
          <w:sz w:val="22"/>
        </w:rPr>
        <w:t>5.10.1. Não apresentar os documentos exigidos neste Edital no prazo de validade e/ou devidamente atualizados;</w:t>
      </w:r>
    </w:p>
    <w:p w:rsidR="00E41809" w:rsidRPr="009174B9" w:rsidRDefault="00E41809" w:rsidP="00E41809">
      <w:pPr>
        <w:jc w:val="both"/>
        <w:rPr>
          <w:rFonts w:asciiTheme="majorHAnsi" w:hAnsiTheme="majorHAnsi" w:cstheme="majorHAnsi"/>
          <w:sz w:val="22"/>
        </w:rPr>
      </w:pPr>
      <w:r w:rsidRPr="009174B9">
        <w:rPr>
          <w:rFonts w:asciiTheme="majorHAnsi" w:hAnsiTheme="majorHAnsi" w:cstheme="majorHAnsi"/>
          <w:sz w:val="22"/>
        </w:rPr>
        <w:t>5.10.2. Não cumprir os requisitos para participação do presente chamamento;</w:t>
      </w:r>
    </w:p>
    <w:p w:rsidR="00E41809" w:rsidRPr="009174B9" w:rsidRDefault="00E41809" w:rsidP="00E41809">
      <w:pPr>
        <w:jc w:val="both"/>
        <w:rPr>
          <w:rFonts w:asciiTheme="majorHAnsi" w:hAnsiTheme="majorHAnsi" w:cstheme="majorHAnsi"/>
          <w:sz w:val="22"/>
        </w:rPr>
      </w:pPr>
      <w:r w:rsidRPr="009174B9">
        <w:rPr>
          <w:rFonts w:asciiTheme="majorHAnsi" w:hAnsiTheme="majorHAnsi" w:cstheme="majorHAnsi"/>
          <w:sz w:val="22"/>
        </w:rPr>
        <w:t>5.10.3. Apresentar custos financeiros superiores aos valores máximos previstos no Plano de Trabalho;</w:t>
      </w:r>
    </w:p>
    <w:p w:rsidR="00E41809" w:rsidRPr="009174B9" w:rsidRDefault="00E41809" w:rsidP="00E41809">
      <w:pPr>
        <w:jc w:val="both"/>
        <w:rPr>
          <w:rFonts w:asciiTheme="majorHAnsi" w:hAnsiTheme="majorHAnsi" w:cstheme="majorHAnsi"/>
          <w:sz w:val="22"/>
        </w:rPr>
      </w:pPr>
      <w:r w:rsidRPr="009174B9">
        <w:rPr>
          <w:rFonts w:asciiTheme="majorHAnsi" w:hAnsiTheme="majorHAnsi" w:cstheme="majorHAnsi"/>
          <w:sz w:val="22"/>
        </w:rPr>
        <w:t xml:space="preserve">5.10.4. Tiver o Plano de Trabalho julgado pela </w:t>
      </w:r>
      <w:proofErr w:type="gramStart"/>
      <w:r w:rsidRPr="009174B9">
        <w:rPr>
          <w:rFonts w:asciiTheme="majorHAnsi" w:hAnsiTheme="majorHAnsi" w:cstheme="majorHAnsi"/>
          <w:sz w:val="22"/>
        </w:rPr>
        <w:t>Comissão de Seleção incompleto ou inadequado</w:t>
      </w:r>
      <w:proofErr w:type="gramEnd"/>
      <w:r w:rsidRPr="009174B9">
        <w:rPr>
          <w:rFonts w:asciiTheme="majorHAnsi" w:hAnsiTheme="majorHAnsi" w:cstheme="majorHAnsi"/>
          <w:sz w:val="22"/>
        </w:rPr>
        <w:t>;</w:t>
      </w:r>
    </w:p>
    <w:p w:rsidR="00E41809" w:rsidRPr="009174B9" w:rsidRDefault="00E41809" w:rsidP="00E41809">
      <w:pPr>
        <w:jc w:val="both"/>
        <w:rPr>
          <w:rFonts w:asciiTheme="majorHAnsi" w:hAnsiTheme="majorHAnsi" w:cstheme="majorHAnsi"/>
          <w:sz w:val="22"/>
        </w:rPr>
      </w:pPr>
      <w:r w:rsidRPr="009174B9">
        <w:rPr>
          <w:rFonts w:asciiTheme="majorHAnsi" w:hAnsiTheme="majorHAnsi" w:cstheme="majorHAnsi"/>
          <w:sz w:val="22"/>
        </w:rPr>
        <w:t>5.10.5. Contiver vícios ou ilegalidades, for omissa ou apresentar irregularidades ou defeitos capazes de dificultar o julgamento;</w:t>
      </w:r>
    </w:p>
    <w:p w:rsidR="00E41809" w:rsidRPr="009174B9" w:rsidRDefault="00E41809" w:rsidP="00E41809">
      <w:pPr>
        <w:jc w:val="both"/>
        <w:rPr>
          <w:rFonts w:asciiTheme="majorHAnsi" w:hAnsiTheme="majorHAnsi" w:cstheme="majorHAnsi"/>
          <w:sz w:val="22"/>
        </w:rPr>
      </w:pPr>
      <w:r w:rsidRPr="009174B9">
        <w:rPr>
          <w:rFonts w:asciiTheme="majorHAnsi" w:hAnsiTheme="majorHAnsi" w:cstheme="majorHAnsi"/>
          <w:sz w:val="22"/>
        </w:rPr>
        <w:t>5.10.6. Estiver em desacordo com qualquer das exigências do presente Edital;</w:t>
      </w:r>
    </w:p>
    <w:p w:rsidR="00E41809" w:rsidRPr="009174B9" w:rsidRDefault="00E41809" w:rsidP="00E41809">
      <w:pPr>
        <w:jc w:val="both"/>
        <w:rPr>
          <w:rFonts w:asciiTheme="majorHAnsi" w:hAnsiTheme="majorHAnsi" w:cstheme="majorHAnsi"/>
          <w:sz w:val="22"/>
        </w:rPr>
      </w:pPr>
      <w:r w:rsidRPr="009174B9">
        <w:rPr>
          <w:rFonts w:asciiTheme="majorHAnsi" w:hAnsiTheme="majorHAnsi" w:cstheme="majorHAnsi"/>
          <w:sz w:val="22"/>
        </w:rPr>
        <w:t>5.10.7. Não apresentar as especificações técnicas exigidas pelo Plano de Trabalho;</w:t>
      </w:r>
    </w:p>
    <w:p w:rsidR="00E41809" w:rsidRPr="009174B9" w:rsidRDefault="00E41809" w:rsidP="00E41809">
      <w:pPr>
        <w:jc w:val="both"/>
        <w:rPr>
          <w:rFonts w:asciiTheme="majorHAnsi" w:hAnsiTheme="majorHAnsi" w:cstheme="majorHAnsi"/>
          <w:sz w:val="22"/>
        </w:rPr>
      </w:pPr>
      <w:r w:rsidRPr="009174B9">
        <w:rPr>
          <w:rFonts w:asciiTheme="majorHAnsi" w:hAnsiTheme="majorHAnsi" w:cstheme="majorHAnsi"/>
          <w:sz w:val="22"/>
        </w:rPr>
        <w:lastRenderedPageBreak/>
        <w:t>5.10.8. Contiver oferta de vantagem não prevista no Edital, inclusive financiamentos subsidiados ou a fundo perdido, ou apresentar preço ou vantagem baseada nas ofertas dos demais licitantes;</w:t>
      </w:r>
    </w:p>
    <w:p w:rsidR="00E41809" w:rsidRPr="009174B9" w:rsidRDefault="00E41809" w:rsidP="00E41809">
      <w:pPr>
        <w:jc w:val="both"/>
        <w:rPr>
          <w:rFonts w:asciiTheme="majorHAnsi" w:hAnsiTheme="majorHAnsi" w:cstheme="majorHAnsi"/>
          <w:sz w:val="22"/>
        </w:rPr>
      </w:pPr>
      <w:r w:rsidRPr="009174B9">
        <w:rPr>
          <w:rFonts w:asciiTheme="majorHAnsi" w:hAnsiTheme="majorHAnsi" w:cstheme="majorHAnsi"/>
          <w:sz w:val="22"/>
        </w:rPr>
        <w:t>5.11. 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rsidR="00E41809" w:rsidRPr="009174B9" w:rsidRDefault="00E41809" w:rsidP="00E41809">
      <w:pPr>
        <w:jc w:val="both"/>
        <w:rPr>
          <w:rFonts w:asciiTheme="majorHAnsi" w:hAnsiTheme="majorHAnsi" w:cstheme="majorHAnsi"/>
          <w:b/>
          <w:sz w:val="22"/>
          <w:szCs w:val="22"/>
        </w:rPr>
      </w:pPr>
      <w:r w:rsidRPr="009174B9">
        <w:rPr>
          <w:rFonts w:asciiTheme="majorHAnsi" w:hAnsiTheme="majorHAnsi" w:cstheme="majorHAnsi"/>
          <w:sz w:val="22"/>
          <w:szCs w:val="22"/>
        </w:rPr>
        <w:t xml:space="preserve">6. </w:t>
      </w:r>
      <w:r w:rsidRPr="009174B9">
        <w:rPr>
          <w:rFonts w:asciiTheme="majorHAnsi" w:hAnsiTheme="majorHAnsi" w:cstheme="majorHAnsi"/>
          <w:b/>
          <w:sz w:val="22"/>
          <w:szCs w:val="22"/>
        </w:rPr>
        <w:t>DOS DOCUMENTOS</w:t>
      </w:r>
    </w:p>
    <w:p w:rsidR="00E41809" w:rsidRPr="009174B9" w:rsidRDefault="00E41809" w:rsidP="00E41809">
      <w:pPr>
        <w:jc w:val="both"/>
        <w:rPr>
          <w:rFonts w:asciiTheme="majorHAnsi" w:hAnsiTheme="majorHAnsi" w:cstheme="majorHAnsi"/>
          <w:sz w:val="22"/>
          <w:szCs w:val="22"/>
        </w:rPr>
      </w:pPr>
      <w:r w:rsidRPr="009174B9">
        <w:rPr>
          <w:rFonts w:asciiTheme="majorHAnsi" w:hAnsiTheme="majorHAnsi" w:cstheme="majorHAnsi"/>
          <w:sz w:val="22"/>
          <w:szCs w:val="22"/>
        </w:rPr>
        <w:t>6.1. Plano (s) de Trabalho, em consonância com o Modelo de Projeto da Entidade (Anexos I a IX), que passa a fazer parte integrante deste Edital, totalmente preenchido com os valores constantes no cronograma de desembolso, Plano de Aplicação, Cronograma Físico, Metas e Indicadores e demais campos constantes nos Anexos I A IX do presente Edital;</w:t>
      </w:r>
    </w:p>
    <w:p w:rsidR="00E41809" w:rsidRPr="009174B9" w:rsidRDefault="00E41809" w:rsidP="00E41809">
      <w:pPr>
        <w:jc w:val="both"/>
        <w:rPr>
          <w:rFonts w:asciiTheme="majorHAnsi" w:hAnsiTheme="majorHAnsi" w:cstheme="majorHAnsi"/>
          <w:sz w:val="22"/>
          <w:szCs w:val="22"/>
        </w:rPr>
      </w:pPr>
      <w:r w:rsidRPr="009174B9">
        <w:rPr>
          <w:rFonts w:asciiTheme="majorHAnsi" w:hAnsiTheme="majorHAnsi" w:cstheme="majorHAnsi"/>
          <w:sz w:val="22"/>
          <w:szCs w:val="22"/>
        </w:rPr>
        <w:t xml:space="preserve">6.2. Será (ao) desclassificada (s) a (s) proposta (s) financeira (s) e o (s) Plano (s) de Trabalho com custo global superior aos constantes no (s) Plano (s) de Trabalho ANEXO(S) I a IX do presente edital que possuem os valores máximos previstos; </w:t>
      </w:r>
    </w:p>
    <w:p w:rsidR="00E41809" w:rsidRPr="009174B9" w:rsidRDefault="00E41809" w:rsidP="00E41809">
      <w:pPr>
        <w:jc w:val="both"/>
        <w:rPr>
          <w:rFonts w:asciiTheme="majorHAnsi" w:hAnsiTheme="majorHAnsi" w:cstheme="majorHAnsi"/>
          <w:sz w:val="22"/>
          <w:szCs w:val="22"/>
        </w:rPr>
      </w:pPr>
      <w:proofErr w:type="gramStart"/>
      <w:r w:rsidRPr="009174B9">
        <w:rPr>
          <w:rFonts w:asciiTheme="majorHAnsi" w:hAnsiTheme="majorHAnsi" w:cstheme="majorHAnsi"/>
          <w:sz w:val="22"/>
          <w:szCs w:val="22"/>
        </w:rPr>
        <w:t>6.3.</w:t>
      </w:r>
      <w:proofErr w:type="gramEnd"/>
      <w:r w:rsidRPr="009174B9">
        <w:rPr>
          <w:rFonts w:asciiTheme="majorHAnsi" w:hAnsiTheme="majorHAnsi" w:cstheme="majorHAnsi"/>
          <w:sz w:val="22"/>
          <w:szCs w:val="22"/>
        </w:rPr>
        <w:t>Cópia legível do Estatuto Social e comprovação de seu registro, na forma da lei;</w:t>
      </w:r>
    </w:p>
    <w:p w:rsidR="00E41809" w:rsidRPr="009174B9" w:rsidRDefault="00E41809" w:rsidP="00E41809">
      <w:pPr>
        <w:jc w:val="both"/>
        <w:rPr>
          <w:rFonts w:asciiTheme="majorHAnsi" w:hAnsiTheme="majorHAnsi" w:cstheme="majorHAnsi"/>
          <w:sz w:val="22"/>
          <w:szCs w:val="22"/>
        </w:rPr>
      </w:pPr>
      <w:r w:rsidRPr="009174B9">
        <w:rPr>
          <w:rFonts w:asciiTheme="majorHAnsi" w:hAnsiTheme="majorHAnsi" w:cstheme="majorHAnsi"/>
          <w:sz w:val="22"/>
          <w:szCs w:val="22"/>
        </w:rPr>
        <w:t>6.4. Prova da propriedade ou posse legítima do imóvel, caso seja necessário à execução do objeto pactuado;</w:t>
      </w:r>
    </w:p>
    <w:p w:rsidR="00E41809" w:rsidRPr="009174B9" w:rsidRDefault="00E41809" w:rsidP="00E41809">
      <w:pPr>
        <w:jc w:val="both"/>
        <w:rPr>
          <w:rFonts w:asciiTheme="majorHAnsi" w:hAnsiTheme="majorHAnsi" w:cstheme="majorHAnsi"/>
          <w:sz w:val="22"/>
          <w:szCs w:val="22"/>
        </w:rPr>
      </w:pPr>
      <w:r w:rsidRPr="009174B9">
        <w:rPr>
          <w:rFonts w:asciiTheme="majorHAnsi" w:hAnsiTheme="majorHAnsi" w:cstheme="majorHAnsi"/>
          <w:sz w:val="22"/>
          <w:szCs w:val="22"/>
        </w:rPr>
        <w:t>6.5. Prova de regularidade com a Fazenda Federal, mediante certidão conjunta negativa de débitos, ou positiva com efeitos de negativa, relativos aos tributos federais e à Dívida Ativa da União;</w:t>
      </w:r>
    </w:p>
    <w:p w:rsidR="00E41809" w:rsidRPr="009174B9" w:rsidRDefault="00E41809" w:rsidP="00E41809">
      <w:pPr>
        <w:jc w:val="both"/>
        <w:rPr>
          <w:rFonts w:asciiTheme="majorHAnsi" w:hAnsiTheme="majorHAnsi" w:cstheme="majorHAnsi"/>
          <w:sz w:val="22"/>
          <w:szCs w:val="22"/>
        </w:rPr>
      </w:pPr>
      <w:r w:rsidRPr="009174B9">
        <w:rPr>
          <w:rFonts w:asciiTheme="majorHAnsi" w:hAnsiTheme="majorHAnsi" w:cstheme="majorHAnsi"/>
          <w:sz w:val="22"/>
          <w:szCs w:val="22"/>
        </w:rPr>
        <w:t>6.6. Prova de regularidade para com a Fazenda Municipal, do domicílio ou sede do licitante, pertinente ao seu ramo de atividade e compatível com o objeto contratual;</w:t>
      </w:r>
    </w:p>
    <w:p w:rsidR="00BF747F" w:rsidRPr="009174B9" w:rsidRDefault="00BF747F" w:rsidP="005736FA">
      <w:pPr>
        <w:jc w:val="both"/>
        <w:rPr>
          <w:rFonts w:asciiTheme="majorHAnsi" w:hAnsiTheme="majorHAnsi" w:cstheme="majorHAnsi"/>
          <w:sz w:val="22"/>
          <w:szCs w:val="22"/>
        </w:rPr>
      </w:pPr>
      <w:proofErr w:type="gramStart"/>
      <w:r w:rsidRPr="009174B9">
        <w:rPr>
          <w:rFonts w:asciiTheme="majorHAnsi" w:hAnsiTheme="majorHAnsi" w:cstheme="majorHAnsi"/>
          <w:sz w:val="22"/>
          <w:szCs w:val="22"/>
        </w:rPr>
        <w:t>ou</w:t>
      </w:r>
      <w:proofErr w:type="gramEnd"/>
      <w:r w:rsidRPr="009174B9">
        <w:rPr>
          <w:rFonts w:asciiTheme="majorHAnsi" w:hAnsiTheme="majorHAnsi" w:cstheme="majorHAnsi"/>
          <w:sz w:val="22"/>
          <w:szCs w:val="22"/>
        </w:rPr>
        <w:t xml:space="preserve"> certidão positiva com efeitos de negativa.</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6.10. Certidão de existência jurídica expedida pelo cartório de registro civil ou cópia do estatuto registrado e eventuais alterações;</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6.1</w:t>
      </w:r>
      <w:r w:rsidR="005A15F7" w:rsidRPr="009174B9">
        <w:rPr>
          <w:rFonts w:asciiTheme="majorHAnsi" w:hAnsiTheme="majorHAnsi" w:cstheme="majorHAnsi"/>
          <w:sz w:val="22"/>
          <w:szCs w:val="22"/>
        </w:rPr>
        <w:t>1</w:t>
      </w:r>
      <w:r w:rsidRPr="009174B9">
        <w:rPr>
          <w:rFonts w:asciiTheme="majorHAnsi" w:hAnsiTheme="majorHAnsi" w:cstheme="majorHAnsi"/>
          <w:sz w:val="22"/>
          <w:szCs w:val="22"/>
        </w:rPr>
        <w:t>. Cópia da ata de eleição do quadro dirigente atual;</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6.1</w:t>
      </w:r>
      <w:r w:rsidR="005A15F7" w:rsidRPr="009174B9">
        <w:rPr>
          <w:rFonts w:asciiTheme="majorHAnsi" w:hAnsiTheme="majorHAnsi" w:cstheme="majorHAnsi"/>
          <w:sz w:val="22"/>
          <w:szCs w:val="22"/>
        </w:rPr>
        <w:t>2</w:t>
      </w:r>
      <w:r w:rsidRPr="009174B9">
        <w:rPr>
          <w:rFonts w:asciiTheme="majorHAnsi" w:hAnsiTheme="majorHAnsi" w:cstheme="majorHAnsi"/>
          <w:sz w:val="22"/>
          <w:szCs w:val="22"/>
        </w:rPr>
        <w:t>. Relação nominal atualizada dos dirigentes da entidade, com endereço, número e órgão expedidor da carteira de identidade e número de registro no Cadastro de Pessoas Físicas - CPF da Secretaria da Receita Federal do Brasil - RFB de cada um deles;</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6.1</w:t>
      </w:r>
      <w:r w:rsidR="005A15F7" w:rsidRPr="009174B9">
        <w:rPr>
          <w:rFonts w:asciiTheme="majorHAnsi" w:hAnsiTheme="majorHAnsi" w:cstheme="majorHAnsi"/>
          <w:sz w:val="22"/>
          <w:szCs w:val="22"/>
        </w:rPr>
        <w:t>3</w:t>
      </w:r>
      <w:r w:rsidRPr="009174B9">
        <w:rPr>
          <w:rFonts w:asciiTheme="majorHAnsi" w:hAnsiTheme="majorHAnsi" w:cstheme="majorHAnsi"/>
          <w:sz w:val="22"/>
          <w:szCs w:val="22"/>
        </w:rPr>
        <w:t>. Cópia de documento que comprove que a organização da sociedade civil funciona no endereço registrado no Cadastro Nacional da Pessoa Jurídica - CNPJ da Secretaria da Receita Federal do Brasil - RFB;</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6.15. Cópia legível do CNPJ;</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6.1</w:t>
      </w:r>
      <w:r w:rsidR="005A15F7" w:rsidRPr="009174B9">
        <w:rPr>
          <w:rFonts w:asciiTheme="majorHAnsi" w:hAnsiTheme="majorHAnsi" w:cstheme="majorHAnsi"/>
          <w:sz w:val="22"/>
          <w:szCs w:val="22"/>
        </w:rPr>
        <w:t>6</w:t>
      </w:r>
      <w:r w:rsidRPr="009174B9">
        <w:rPr>
          <w:rFonts w:asciiTheme="majorHAnsi" w:hAnsiTheme="majorHAnsi" w:cstheme="majorHAnsi"/>
          <w:sz w:val="22"/>
          <w:szCs w:val="22"/>
        </w:rPr>
        <w:t>.  Declaração, sob as penalidades cabíveis, de inexistência de fatos supervenientes impeditivos para a sua habilitação neste certame, conforme modelo anexo a este Edital (artigo 32, §2º, da Lei nº 8.666, de 1993);</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6.19. Declaração de que a empresa não utiliza mão-de-obra direta ou indireta de menores, conforme Lei nº 9.854, de 1999, regulamentada pelo Decreto nº 4.358, de 2002, conforme modelo anexo a este Edital;</w:t>
      </w:r>
    </w:p>
    <w:p w:rsidR="00BF747F" w:rsidRPr="009174B9" w:rsidRDefault="00BF747F" w:rsidP="005736FA">
      <w:pPr>
        <w:jc w:val="both"/>
        <w:rPr>
          <w:rFonts w:asciiTheme="majorHAnsi" w:hAnsiTheme="majorHAnsi" w:cstheme="majorHAnsi"/>
          <w:b/>
          <w:sz w:val="22"/>
          <w:szCs w:val="22"/>
        </w:rPr>
      </w:pPr>
      <w:r w:rsidRPr="009174B9">
        <w:rPr>
          <w:rFonts w:asciiTheme="majorHAnsi" w:hAnsiTheme="majorHAnsi" w:cstheme="majorHAnsi"/>
          <w:b/>
          <w:sz w:val="22"/>
          <w:szCs w:val="22"/>
        </w:rPr>
        <w:t>7. DA ADJUDICAÇÃO E DA HOMOLOGAÇÃO</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7.1 Após o regular decurso da fase recursal, o processo será submetido à autoridade competente para que se proceda à devida homologação e consequente adjudicação do objeto licitado ao licitante vencedor.</w:t>
      </w:r>
    </w:p>
    <w:p w:rsidR="00BF747F" w:rsidRPr="009174B9" w:rsidRDefault="00BF747F" w:rsidP="005736FA">
      <w:pPr>
        <w:jc w:val="both"/>
        <w:rPr>
          <w:rFonts w:asciiTheme="majorHAnsi" w:hAnsiTheme="majorHAnsi" w:cstheme="majorHAnsi"/>
          <w:b/>
          <w:sz w:val="22"/>
          <w:szCs w:val="22"/>
        </w:rPr>
      </w:pPr>
      <w:r w:rsidRPr="009174B9">
        <w:rPr>
          <w:rFonts w:asciiTheme="majorHAnsi" w:hAnsiTheme="majorHAnsi" w:cstheme="majorHAnsi"/>
          <w:b/>
          <w:sz w:val="22"/>
          <w:szCs w:val="22"/>
        </w:rPr>
        <w:t>8. DO TERMO DE FOMENTO</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8.1. Após a homologação do presente Chamamento Público, a Adjudicatária terá o prazo de ate 10 (dez) dias úteis, contados a partir da data de sua convocação, para assinar o Termo de Fomento, sob pena de decair do direito à parceria, sem prejuízo das sanções previstas neste Edital.</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8.1.1 O prazo previsto no subitem anterior poderá ser prorrogado, por igual período, por solicitação justificada da Adjudicatária e aceita pela Administração.</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 xml:space="preserve">8.1.2. É facultado à Administração, quando o convocado não assinar a parceria no prazo e condições estabelecidos, convocar os licitantes remanescentes, na ordem de </w:t>
      </w:r>
      <w:proofErr w:type="gramStart"/>
      <w:r w:rsidRPr="009174B9">
        <w:rPr>
          <w:rFonts w:asciiTheme="majorHAnsi" w:hAnsiTheme="majorHAnsi" w:cstheme="majorHAnsi"/>
          <w:sz w:val="22"/>
          <w:szCs w:val="22"/>
        </w:rPr>
        <w:t>classificação,</w:t>
      </w:r>
      <w:proofErr w:type="gramEnd"/>
      <w:r w:rsidRPr="009174B9">
        <w:rPr>
          <w:rFonts w:asciiTheme="majorHAnsi" w:hAnsiTheme="majorHAnsi" w:cstheme="majorHAnsi"/>
          <w:sz w:val="22"/>
          <w:szCs w:val="22"/>
        </w:rPr>
        <w:t>para fazê-lo em igual prazo e nas mesmas condições propostas pelo primeiro classificado, inclusive quanto aos preços atualizados de conformidade com o ato convocatório, ou revogar  o Chamamento Público, independentemente da cominação prevista neste Edital.</w:t>
      </w:r>
    </w:p>
    <w:p w:rsidR="00BF747F" w:rsidRPr="009174B9" w:rsidRDefault="00BF747F" w:rsidP="005736FA">
      <w:pPr>
        <w:jc w:val="both"/>
        <w:rPr>
          <w:rFonts w:asciiTheme="majorHAnsi" w:hAnsiTheme="majorHAnsi" w:cstheme="majorHAnsi"/>
          <w:b/>
          <w:sz w:val="22"/>
          <w:szCs w:val="22"/>
        </w:rPr>
      </w:pPr>
      <w:r w:rsidRPr="009174B9">
        <w:rPr>
          <w:rFonts w:asciiTheme="majorHAnsi" w:hAnsiTheme="majorHAnsi" w:cstheme="majorHAnsi"/>
          <w:b/>
          <w:sz w:val="22"/>
          <w:szCs w:val="22"/>
        </w:rPr>
        <w:t>9. DAS ALTERAÇÕES DO TERMO DE FOMENTO</w:t>
      </w:r>
    </w:p>
    <w:p w:rsidR="00BF747F" w:rsidRPr="009174B9" w:rsidRDefault="00BF747F" w:rsidP="005736FA">
      <w:pPr>
        <w:jc w:val="both"/>
        <w:rPr>
          <w:rFonts w:asciiTheme="majorHAnsi" w:hAnsiTheme="majorHAnsi" w:cstheme="majorHAnsi"/>
          <w:sz w:val="22"/>
          <w:szCs w:val="22"/>
        </w:rPr>
      </w:pPr>
      <w:proofErr w:type="gramStart"/>
      <w:r w:rsidRPr="009174B9">
        <w:rPr>
          <w:rFonts w:asciiTheme="majorHAnsi" w:hAnsiTheme="majorHAnsi" w:cstheme="majorHAnsi"/>
          <w:sz w:val="22"/>
          <w:szCs w:val="22"/>
        </w:rPr>
        <w:t>9.1.</w:t>
      </w:r>
      <w:proofErr w:type="gramEnd"/>
      <w:r w:rsidRPr="009174B9">
        <w:rPr>
          <w:rFonts w:asciiTheme="majorHAnsi" w:hAnsiTheme="majorHAnsi" w:cstheme="majorHAnsi"/>
          <w:sz w:val="22"/>
          <w:szCs w:val="22"/>
        </w:rPr>
        <w:t xml:space="preserve">As eventuais alterações do Termo de Fomento observar-se-ão o disposto nos </w:t>
      </w:r>
      <w:proofErr w:type="spellStart"/>
      <w:r w:rsidRPr="009174B9">
        <w:rPr>
          <w:rFonts w:asciiTheme="majorHAnsi" w:hAnsiTheme="majorHAnsi" w:cstheme="majorHAnsi"/>
          <w:sz w:val="22"/>
          <w:szCs w:val="22"/>
        </w:rPr>
        <w:t>arts</w:t>
      </w:r>
      <w:proofErr w:type="spellEnd"/>
      <w:r w:rsidRPr="009174B9">
        <w:rPr>
          <w:rFonts w:asciiTheme="majorHAnsi" w:hAnsiTheme="majorHAnsi" w:cstheme="majorHAnsi"/>
          <w:sz w:val="22"/>
          <w:szCs w:val="22"/>
        </w:rPr>
        <w:t>. 55 e 57, da Lei nº 13.019/2014.</w:t>
      </w:r>
    </w:p>
    <w:p w:rsidR="00BF747F" w:rsidRPr="009174B9" w:rsidRDefault="00BF747F" w:rsidP="005736FA">
      <w:pPr>
        <w:jc w:val="both"/>
        <w:rPr>
          <w:rFonts w:asciiTheme="majorHAnsi" w:hAnsiTheme="majorHAnsi" w:cstheme="majorHAnsi"/>
          <w:b/>
          <w:sz w:val="22"/>
          <w:szCs w:val="22"/>
        </w:rPr>
      </w:pPr>
      <w:r w:rsidRPr="009174B9">
        <w:rPr>
          <w:rFonts w:asciiTheme="majorHAnsi" w:hAnsiTheme="majorHAnsi" w:cstheme="majorHAnsi"/>
          <w:b/>
          <w:sz w:val="22"/>
          <w:szCs w:val="22"/>
        </w:rPr>
        <w:t>10. DA VIGÊNCIA DO TERMO DE FOMENTO</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 xml:space="preserve">10.1. O prazo de vigência da Parceria será </w:t>
      </w:r>
      <w:r w:rsidR="005A15F7" w:rsidRPr="009174B9">
        <w:rPr>
          <w:rFonts w:asciiTheme="majorHAnsi" w:hAnsiTheme="majorHAnsi" w:cstheme="majorHAnsi"/>
          <w:sz w:val="22"/>
          <w:szCs w:val="22"/>
        </w:rPr>
        <w:t>até 26.03.2020</w:t>
      </w:r>
      <w:r w:rsidRPr="009174B9">
        <w:rPr>
          <w:rFonts w:asciiTheme="majorHAnsi" w:hAnsiTheme="majorHAnsi" w:cstheme="majorHAnsi"/>
          <w:sz w:val="22"/>
          <w:szCs w:val="22"/>
        </w:rPr>
        <w:t>, a partir da data da assinatura, observado o disposto nos art. 49 e 67, §2º, da Lei nº 13.019/2014.</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10.</w:t>
      </w:r>
      <w:r w:rsidR="005A15F7" w:rsidRPr="009174B9">
        <w:rPr>
          <w:rFonts w:asciiTheme="majorHAnsi" w:hAnsiTheme="majorHAnsi" w:cstheme="majorHAnsi"/>
          <w:sz w:val="22"/>
          <w:szCs w:val="22"/>
        </w:rPr>
        <w:t>2</w:t>
      </w:r>
      <w:r w:rsidRPr="009174B9">
        <w:rPr>
          <w:rFonts w:asciiTheme="majorHAnsi" w:hAnsiTheme="majorHAnsi" w:cstheme="majorHAnsi"/>
          <w:sz w:val="22"/>
          <w:szCs w:val="22"/>
        </w:rPr>
        <w:t>. O prazo de execução dos serviços terá início a partir da data de assinatura do Termo de Fomento.</w:t>
      </w:r>
    </w:p>
    <w:p w:rsidR="00BF747F" w:rsidRPr="009174B9" w:rsidRDefault="00BF747F" w:rsidP="00BF747F">
      <w:pPr>
        <w:jc w:val="both"/>
        <w:rPr>
          <w:rFonts w:asciiTheme="majorHAnsi" w:hAnsiTheme="majorHAnsi" w:cstheme="majorHAnsi"/>
          <w:b/>
          <w:sz w:val="22"/>
          <w:szCs w:val="22"/>
        </w:rPr>
      </w:pPr>
      <w:r w:rsidRPr="009174B9">
        <w:rPr>
          <w:rFonts w:asciiTheme="majorHAnsi" w:hAnsiTheme="majorHAnsi" w:cstheme="majorHAnsi"/>
          <w:b/>
          <w:sz w:val="22"/>
          <w:szCs w:val="22"/>
        </w:rPr>
        <w:lastRenderedPageBreak/>
        <w:t>11. DO PREÇO, DA MOVIMENTAÇÃO E APLICAÇÃO FINANCEIRA DOS RECURSOS</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11.1. O valor a ser repassado será aquele definido no cronograma de desembolso, a ser definido no plano de trabalho.</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11.2. As parcelas dos recursos transferidos no âmbito da parceria serão liberadas em estrita conformidade com o respectivo cronograma de desembolso, exceto nos casos previstos nos incisos I a III, do art. 48, da Lei nº 13.019/2014, nos quais ficarão retidas até o saneamento das impropriedades.</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 xml:space="preserve">11.3. A movimentação e aplicação financeira dos recursos deverão seguir o disposto nos </w:t>
      </w:r>
      <w:proofErr w:type="spellStart"/>
      <w:r w:rsidRPr="009174B9">
        <w:rPr>
          <w:rFonts w:asciiTheme="majorHAnsi" w:hAnsiTheme="majorHAnsi" w:cstheme="majorHAnsi"/>
          <w:sz w:val="22"/>
          <w:szCs w:val="22"/>
        </w:rPr>
        <w:t>arts</w:t>
      </w:r>
      <w:proofErr w:type="spellEnd"/>
      <w:r w:rsidRPr="009174B9">
        <w:rPr>
          <w:rFonts w:asciiTheme="majorHAnsi" w:hAnsiTheme="majorHAnsi" w:cstheme="majorHAnsi"/>
          <w:sz w:val="22"/>
          <w:szCs w:val="22"/>
        </w:rPr>
        <w:t>. 51 a 53, da Lei nº 13.019/2014.</w:t>
      </w:r>
    </w:p>
    <w:p w:rsidR="00BF747F" w:rsidRPr="009174B9" w:rsidRDefault="00BF747F" w:rsidP="005736FA">
      <w:pPr>
        <w:jc w:val="both"/>
        <w:rPr>
          <w:rFonts w:asciiTheme="majorHAnsi" w:hAnsiTheme="majorHAnsi" w:cstheme="majorHAnsi"/>
          <w:b/>
          <w:sz w:val="22"/>
          <w:szCs w:val="22"/>
        </w:rPr>
      </w:pPr>
      <w:r w:rsidRPr="009174B9">
        <w:rPr>
          <w:rFonts w:asciiTheme="majorHAnsi" w:hAnsiTheme="majorHAnsi" w:cstheme="majorHAnsi"/>
          <w:b/>
          <w:sz w:val="22"/>
          <w:szCs w:val="22"/>
        </w:rPr>
        <w:t>12. DAS OBRIGAÇÕES</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12.1 As obrigações do Município de Ilha Comprida/SP e Entidade são as estabelecidas no Plano de Trabalho e na minuta do Termo de Fomento, bem como neste Edital e seus Anexos e na proposta apresentada.</w:t>
      </w:r>
    </w:p>
    <w:p w:rsidR="00BF747F" w:rsidRPr="009174B9" w:rsidRDefault="00BF747F" w:rsidP="005736FA">
      <w:pPr>
        <w:jc w:val="both"/>
        <w:rPr>
          <w:rFonts w:asciiTheme="majorHAnsi" w:hAnsiTheme="majorHAnsi" w:cstheme="majorHAnsi"/>
          <w:b/>
          <w:sz w:val="22"/>
          <w:szCs w:val="22"/>
        </w:rPr>
      </w:pPr>
      <w:r w:rsidRPr="009174B9">
        <w:rPr>
          <w:rFonts w:asciiTheme="majorHAnsi" w:hAnsiTheme="majorHAnsi" w:cstheme="majorHAnsi"/>
          <w:b/>
          <w:sz w:val="22"/>
          <w:szCs w:val="22"/>
        </w:rPr>
        <w:t>13. DO PAGAMENTO E PRESTAÇÕES DE CONTAS</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13.1. A OSC deverá prestar contas na forma definida no Plano de Trabalho, observando-se o disposto no Capítulo IV, da Lei nº 13.019/2014.</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13.2. O prazo para repasse das parcelas observará os prazos definidos no cronograma de desembolso constante no Plano de Trabalho, observando que, após a análise da</w:t>
      </w:r>
      <w:r w:rsidR="00471B0D" w:rsidRPr="009174B9">
        <w:rPr>
          <w:rFonts w:asciiTheme="majorHAnsi" w:hAnsiTheme="majorHAnsi" w:cstheme="majorHAnsi"/>
          <w:sz w:val="22"/>
          <w:szCs w:val="22"/>
        </w:rPr>
        <w:t xml:space="preserve"> do Departamento de Desenvolvimento Local – Divisão de Turismo</w:t>
      </w:r>
      <w:r w:rsidRPr="009174B9">
        <w:rPr>
          <w:rFonts w:asciiTheme="majorHAnsi" w:hAnsiTheme="majorHAnsi" w:cstheme="majorHAnsi"/>
          <w:sz w:val="22"/>
          <w:szCs w:val="22"/>
        </w:rPr>
        <w:t>, caso seja julgada irregular a prestações de contas os futuros pagamentos serão suspensos até a correção de todas as irregularidades;</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13.3. A Prestação de Contas será encaminhada pela Entidade no prazo definido no Plano de Trabalho, sendo formada por todas as notas fiscais e recibos de pagamentos realizados pela entidade, listagem de presença dos usuários, relatórios técnicos da execução das atividades, relatórios contendo os indicadores quantitativos e qualitativos;</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 xml:space="preserve">13.4. </w:t>
      </w:r>
      <w:r w:rsidR="00471B0D" w:rsidRPr="009174B9">
        <w:rPr>
          <w:rFonts w:asciiTheme="majorHAnsi" w:hAnsiTheme="majorHAnsi" w:cstheme="majorHAnsi"/>
          <w:sz w:val="22"/>
          <w:szCs w:val="22"/>
        </w:rPr>
        <w:t>O Departamento de Desenvolvimento Local – Divisão de Turismo</w:t>
      </w:r>
      <w:r w:rsidRPr="009174B9">
        <w:rPr>
          <w:rFonts w:asciiTheme="majorHAnsi" w:hAnsiTheme="majorHAnsi" w:cstheme="majorHAnsi"/>
          <w:sz w:val="22"/>
          <w:szCs w:val="22"/>
        </w:rPr>
        <w:t xml:space="preserve"> realizará </w:t>
      </w:r>
      <w:r w:rsidR="00280C72" w:rsidRPr="009174B9">
        <w:rPr>
          <w:rFonts w:asciiTheme="majorHAnsi" w:hAnsiTheme="majorHAnsi" w:cstheme="majorHAnsi"/>
          <w:sz w:val="22"/>
          <w:szCs w:val="22"/>
        </w:rPr>
        <w:t>análise</w:t>
      </w:r>
      <w:r w:rsidRPr="009174B9">
        <w:rPr>
          <w:rFonts w:asciiTheme="majorHAnsi" w:hAnsiTheme="majorHAnsi" w:cstheme="majorHAnsi"/>
          <w:sz w:val="22"/>
          <w:szCs w:val="22"/>
        </w:rPr>
        <w:t xml:space="preserve"> dos documentos e ainda dos relatórios de supervisões diretas e indiretas da execução do Plano de Trabalho e deliberará sobre a aprovação </w:t>
      </w:r>
      <w:proofErr w:type="gramStart"/>
      <w:r w:rsidRPr="009174B9">
        <w:rPr>
          <w:rFonts w:asciiTheme="majorHAnsi" w:hAnsiTheme="majorHAnsi" w:cstheme="majorHAnsi"/>
          <w:sz w:val="22"/>
          <w:szCs w:val="22"/>
        </w:rPr>
        <w:t>da prestações</w:t>
      </w:r>
      <w:proofErr w:type="gramEnd"/>
      <w:r w:rsidRPr="009174B9">
        <w:rPr>
          <w:rFonts w:asciiTheme="majorHAnsi" w:hAnsiTheme="majorHAnsi" w:cstheme="majorHAnsi"/>
          <w:sz w:val="22"/>
          <w:szCs w:val="22"/>
        </w:rPr>
        <w:t xml:space="preserve"> de contas no prazo de 15 (quinze) dias contados do recebimento da prestação de contas;</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 xml:space="preserve">13.5. </w:t>
      </w:r>
      <w:r w:rsidR="005A15F7" w:rsidRPr="009174B9">
        <w:rPr>
          <w:rFonts w:asciiTheme="majorHAnsi" w:hAnsiTheme="majorHAnsi" w:cstheme="majorHAnsi"/>
          <w:sz w:val="22"/>
          <w:szCs w:val="22"/>
        </w:rPr>
        <w:t xml:space="preserve">O DESENVOLVIMENTO LOCAL – DIVISÃO DE TURISMO </w:t>
      </w:r>
      <w:r w:rsidRPr="009174B9">
        <w:rPr>
          <w:rFonts w:asciiTheme="majorHAnsi" w:hAnsiTheme="majorHAnsi" w:cstheme="majorHAnsi"/>
          <w:sz w:val="22"/>
          <w:szCs w:val="22"/>
        </w:rPr>
        <w:t xml:space="preserve">deliberará pela prestação de contas e continuidade do repasse de acordo com cronograma de desembolso no prazo de 15 (quinze) dias contados do Parecer </w:t>
      </w:r>
      <w:proofErr w:type="gramStart"/>
      <w:r w:rsidRPr="009174B9">
        <w:rPr>
          <w:rFonts w:asciiTheme="majorHAnsi" w:hAnsiTheme="majorHAnsi" w:cstheme="majorHAnsi"/>
          <w:sz w:val="22"/>
          <w:szCs w:val="22"/>
        </w:rPr>
        <w:t xml:space="preserve">da </w:t>
      </w:r>
      <w:r w:rsidR="00471B0D" w:rsidRPr="009174B9">
        <w:rPr>
          <w:rFonts w:asciiTheme="majorHAnsi" w:hAnsiTheme="majorHAnsi" w:cstheme="majorHAnsi"/>
          <w:sz w:val="22"/>
          <w:szCs w:val="22"/>
        </w:rPr>
        <w:t>Departamento</w:t>
      </w:r>
      <w:proofErr w:type="gramEnd"/>
      <w:r w:rsidR="00471B0D" w:rsidRPr="009174B9">
        <w:rPr>
          <w:rFonts w:asciiTheme="majorHAnsi" w:hAnsiTheme="majorHAnsi" w:cstheme="majorHAnsi"/>
          <w:sz w:val="22"/>
          <w:szCs w:val="22"/>
        </w:rPr>
        <w:t xml:space="preserve"> de Desenvolvimento Local – Divisão de Turismo</w:t>
      </w:r>
      <w:r w:rsidRPr="009174B9">
        <w:rPr>
          <w:rFonts w:asciiTheme="majorHAnsi" w:hAnsiTheme="majorHAnsi" w:cstheme="majorHAnsi"/>
          <w:sz w:val="22"/>
          <w:szCs w:val="22"/>
        </w:rPr>
        <w:t>;</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13.6. Tais decisões serão encaminhadas ao Prefeito Municipal para ciência e deliberação no prazo de 10 (dez) dias;</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13.7. Da decisão de irregularidade das prestações de contas cabe recurso ao Prefeito Municipal no prazo de 15 (quinze) dias contados da notificação por escrito da entidade.</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13.8. O pagamento será efetuado por meio de Ordem Bancária de Crédito, mediante depósito em conta-corrente específica, isenta de tarifa bancária na instituição financeira pública determinada pela Administração Pública.</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 xml:space="preserve">13.9. Será </w:t>
      </w:r>
      <w:proofErr w:type="gramStart"/>
      <w:r w:rsidRPr="009174B9">
        <w:rPr>
          <w:rFonts w:asciiTheme="majorHAnsi" w:hAnsiTheme="majorHAnsi" w:cstheme="majorHAnsi"/>
          <w:sz w:val="22"/>
          <w:szCs w:val="22"/>
        </w:rPr>
        <w:t>considerada</w:t>
      </w:r>
      <w:proofErr w:type="gramEnd"/>
      <w:r w:rsidRPr="009174B9">
        <w:rPr>
          <w:rFonts w:asciiTheme="majorHAnsi" w:hAnsiTheme="majorHAnsi" w:cstheme="majorHAnsi"/>
          <w:sz w:val="22"/>
          <w:szCs w:val="22"/>
        </w:rPr>
        <w:t xml:space="preserve"> como a data do pagamento o dia em que constar como emitida a ordem bancária para pagamento.</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13.10. O Município não se responsabilizará por qualquer despesa que venha a ser efetuada pela</w:t>
      </w:r>
      <w:r w:rsidR="00E41809" w:rsidRPr="009174B9">
        <w:rPr>
          <w:rFonts w:asciiTheme="majorHAnsi" w:hAnsiTheme="majorHAnsi" w:cstheme="majorHAnsi"/>
          <w:sz w:val="22"/>
          <w:szCs w:val="22"/>
        </w:rPr>
        <w:t xml:space="preserve"> </w:t>
      </w:r>
      <w:r w:rsidRPr="009174B9">
        <w:rPr>
          <w:rFonts w:asciiTheme="majorHAnsi" w:hAnsiTheme="majorHAnsi" w:cstheme="majorHAnsi"/>
          <w:sz w:val="22"/>
          <w:szCs w:val="22"/>
        </w:rPr>
        <w:t>Entidade que porventura não tenha sido acordada no Termo de Fomento.</w:t>
      </w:r>
    </w:p>
    <w:p w:rsidR="00BF747F" w:rsidRPr="009174B9" w:rsidRDefault="00BF747F" w:rsidP="00BF747F">
      <w:pPr>
        <w:jc w:val="both"/>
        <w:rPr>
          <w:rFonts w:asciiTheme="majorHAnsi" w:hAnsiTheme="majorHAnsi" w:cstheme="majorHAnsi"/>
          <w:b/>
          <w:sz w:val="22"/>
          <w:szCs w:val="22"/>
        </w:rPr>
      </w:pPr>
      <w:r w:rsidRPr="009174B9">
        <w:rPr>
          <w:rFonts w:asciiTheme="majorHAnsi" w:hAnsiTheme="majorHAnsi" w:cstheme="majorHAnsi"/>
          <w:b/>
          <w:sz w:val="22"/>
          <w:szCs w:val="22"/>
        </w:rPr>
        <w:t>14. DA FISCALIZAÇÃO</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14.1. A execução dos serviços ora contratados será objeto de acompanhamento, controle, fiscalização e avaliação p</w:t>
      </w:r>
      <w:r w:rsidR="00471B0D" w:rsidRPr="009174B9">
        <w:rPr>
          <w:rFonts w:asciiTheme="majorHAnsi" w:hAnsiTheme="majorHAnsi" w:cstheme="majorHAnsi"/>
          <w:sz w:val="22"/>
          <w:szCs w:val="22"/>
        </w:rPr>
        <w:t>elo Departamento de Desenvolvimento Local – Divisão de Turismo</w:t>
      </w:r>
      <w:r w:rsidRPr="009174B9">
        <w:rPr>
          <w:rFonts w:asciiTheme="majorHAnsi" w:hAnsiTheme="majorHAnsi" w:cstheme="majorHAnsi"/>
          <w:sz w:val="22"/>
          <w:szCs w:val="22"/>
        </w:rPr>
        <w:t>, para este fim especialmente designado, tratando-se de órgão colegiado da administração pública destinado a monitorar e avaliar as parcerias celebradas com organizações da sociedade civil nos termos desta Lei, composto por agentes públicos, designados por ato publicado em meio oficial de comunicação, sendo, pelo menos, 1/3 (um terço) de seus membros servidores ocupantes de cargos permanentes do quadro de pessoal da administração pública realizadora do chamamento público;</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14.2. O acompanhamento, o controle, a fiscalização e avaliação de que trata este item não excluem a responsabilidade da Entidade e seus representantes legais e nem confere ao Município responsabilidade solidária, inclusive perante terceiros, por quaisquer irregularidades ou danos na execução do Plano de Trabalho e Termo de Fomento.</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14.3. O Município se reserva o direito de rejeitar, no todo ou em parte, a execução do Plano de Trabalho objeto da presente parceria, executados em desacordo com o presente Edital, Plano de Trabalho e seus Anexos e com o Termo de Fomento.</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lastRenderedPageBreak/>
        <w:t>14.4. As determinações e as solicitações formuladas pel</w:t>
      </w:r>
      <w:r w:rsidR="00471B0D" w:rsidRPr="009174B9">
        <w:rPr>
          <w:rFonts w:asciiTheme="majorHAnsi" w:hAnsiTheme="majorHAnsi" w:cstheme="majorHAnsi"/>
          <w:sz w:val="22"/>
          <w:szCs w:val="22"/>
        </w:rPr>
        <w:t xml:space="preserve">o Departamento de Desenvolvimento Local – Divisão de Turismo </w:t>
      </w:r>
      <w:proofErr w:type="gramStart"/>
      <w:r w:rsidRPr="009174B9">
        <w:rPr>
          <w:rFonts w:asciiTheme="majorHAnsi" w:hAnsiTheme="majorHAnsi" w:cstheme="majorHAnsi"/>
          <w:sz w:val="22"/>
          <w:szCs w:val="22"/>
        </w:rPr>
        <w:t>deverão ser prontamente atendidas</w:t>
      </w:r>
      <w:proofErr w:type="gramEnd"/>
      <w:r w:rsidRPr="009174B9">
        <w:rPr>
          <w:rFonts w:asciiTheme="majorHAnsi" w:hAnsiTheme="majorHAnsi" w:cstheme="majorHAnsi"/>
          <w:sz w:val="22"/>
          <w:szCs w:val="22"/>
        </w:rPr>
        <w:t xml:space="preserve"> pela Entidade, ou, nesta impossibilidade, justificadas por escrito.</w:t>
      </w:r>
    </w:p>
    <w:p w:rsidR="00BF747F" w:rsidRPr="009174B9" w:rsidRDefault="00BF747F" w:rsidP="005736FA">
      <w:pPr>
        <w:jc w:val="both"/>
        <w:rPr>
          <w:rFonts w:asciiTheme="majorHAnsi" w:hAnsiTheme="majorHAnsi" w:cstheme="majorHAnsi"/>
          <w:b/>
          <w:sz w:val="22"/>
          <w:szCs w:val="22"/>
        </w:rPr>
      </w:pPr>
      <w:r w:rsidRPr="009174B9">
        <w:rPr>
          <w:rFonts w:asciiTheme="majorHAnsi" w:hAnsiTheme="majorHAnsi" w:cstheme="majorHAnsi"/>
          <w:b/>
          <w:sz w:val="22"/>
          <w:szCs w:val="22"/>
        </w:rPr>
        <w:t>15.  DA RESCISÃO DO TERMO DE FOMENTO</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15.1.</w:t>
      </w:r>
      <w:r w:rsidRPr="009174B9">
        <w:rPr>
          <w:rFonts w:asciiTheme="majorHAnsi" w:hAnsiTheme="majorHAnsi" w:cstheme="majorHAnsi"/>
          <w:sz w:val="22"/>
          <w:szCs w:val="22"/>
        </w:rPr>
        <w:tab/>
        <w:t>As hipóteses de rescisão da parceria, bem como a disciplina aplicável em tais casos, são aquelas previstas no Termo de Fomento.</w:t>
      </w:r>
    </w:p>
    <w:p w:rsidR="00BF747F" w:rsidRPr="009174B9" w:rsidRDefault="00BF747F" w:rsidP="005736FA">
      <w:pPr>
        <w:jc w:val="both"/>
        <w:rPr>
          <w:rFonts w:asciiTheme="majorHAnsi" w:hAnsiTheme="majorHAnsi" w:cstheme="majorHAnsi"/>
          <w:b/>
          <w:sz w:val="22"/>
          <w:szCs w:val="22"/>
        </w:rPr>
      </w:pPr>
      <w:r w:rsidRPr="009174B9">
        <w:rPr>
          <w:rFonts w:asciiTheme="majorHAnsi" w:hAnsiTheme="majorHAnsi" w:cstheme="majorHAnsi"/>
          <w:b/>
          <w:sz w:val="22"/>
          <w:szCs w:val="22"/>
        </w:rPr>
        <w:t>16.  DAS INFRAÇÕES E DAS SANÇÕES ADMINISTRATIVAS</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16.1.</w:t>
      </w:r>
      <w:r w:rsidRPr="009174B9">
        <w:rPr>
          <w:rFonts w:asciiTheme="majorHAnsi" w:hAnsiTheme="majorHAnsi" w:cstheme="majorHAnsi"/>
          <w:sz w:val="22"/>
          <w:szCs w:val="22"/>
        </w:rPr>
        <w:tab/>
        <w:t>Aplicar-se-ão à OSC as sanções administrativas previstas no Capítulo V, em decorrência das infrações especificadas.</w:t>
      </w:r>
    </w:p>
    <w:p w:rsidR="00BF747F" w:rsidRPr="009174B9" w:rsidRDefault="00BF747F" w:rsidP="00BF747F">
      <w:pPr>
        <w:jc w:val="both"/>
        <w:rPr>
          <w:rFonts w:asciiTheme="majorHAnsi" w:hAnsiTheme="majorHAnsi" w:cstheme="majorHAnsi"/>
          <w:b/>
          <w:sz w:val="22"/>
          <w:szCs w:val="22"/>
        </w:rPr>
      </w:pPr>
      <w:r w:rsidRPr="009174B9">
        <w:rPr>
          <w:rFonts w:asciiTheme="majorHAnsi" w:hAnsiTheme="majorHAnsi" w:cstheme="majorHAnsi"/>
          <w:b/>
          <w:sz w:val="22"/>
          <w:szCs w:val="22"/>
        </w:rPr>
        <w:t>17.  DOS RECURSOS</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17.1. Dos atos da Administração, praticados no curso deste Chamamento Público, serão admitidos os seguintes recursos:</w:t>
      </w:r>
    </w:p>
    <w:p w:rsidR="00BF747F" w:rsidRPr="009174B9" w:rsidRDefault="00BF747F" w:rsidP="005736FA">
      <w:pPr>
        <w:numPr>
          <w:ilvl w:val="2"/>
          <w:numId w:val="38"/>
        </w:numPr>
        <w:ind w:left="0" w:firstLine="0"/>
        <w:jc w:val="both"/>
        <w:rPr>
          <w:rFonts w:asciiTheme="majorHAnsi" w:hAnsiTheme="majorHAnsi" w:cstheme="majorHAnsi"/>
          <w:sz w:val="22"/>
          <w:szCs w:val="22"/>
        </w:rPr>
      </w:pPr>
      <w:r w:rsidRPr="009174B9">
        <w:rPr>
          <w:rFonts w:asciiTheme="majorHAnsi" w:hAnsiTheme="majorHAnsi" w:cstheme="majorHAnsi"/>
          <w:sz w:val="22"/>
          <w:szCs w:val="22"/>
        </w:rPr>
        <w:t>Recurso hierárquico, no prazo de 05 (cinco) dias úteis, a contar da intimação do ato, ou da lavratura da ata de reunião, nos casos de:</w:t>
      </w:r>
    </w:p>
    <w:p w:rsidR="00BF747F" w:rsidRPr="009174B9" w:rsidRDefault="00BF747F" w:rsidP="005736FA">
      <w:pPr>
        <w:numPr>
          <w:ilvl w:val="0"/>
          <w:numId w:val="39"/>
        </w:numPr>
        <w:ind w:left="0" w:firstLine="0"/>
        <w:jc w:val="both"/>
        <w:rPr>
          <w:rFonts w:asciiTheme="majorHAnsi" w:hAnsiTheme="majorHAnsi" w:cstheme="majorHAnsi"/>
          <w:sz w:val="22"/>
          <w:szCs w:val="22"/>
        </w:rPr>
      </w:pPr>
      <w:r w:rsidRPr="009174B9">
        <w:rPr>
          <w:rFonts w:asciiTheme="majorHAnsi" w:hAnsiTheme="majorHAnsi" w:cstheme="majorHAnsi"/>
          <w:sz w:val="22"/>
          <w:szCs w:val="22"/>
        </w:rPr>
        <w:t>Desclassificação da Entidade;</w:t>
      </w:r>
    </w:p>
    <w:p w:rsidR="00BF747F" w:rsidRPr="009174B9" w:rsidRDefault="008C6E0B" w:rsidP="005736FA">
      <w:pPr>
        <w:numPr>
          <w:ilvl w:val="0"/>
          <w:numId w:val="39"/>
        </w:numPr>
        <w:ind w:left="0" w:firstLine="0"/>
        <w:jc w:val="both"/>
        <w:rPr>
          <w:rFonts w:asciiTheme="majorHAnsi" w:hAnsiTheme="majorHAnsi" w:cstheme="majorHAnsi"/>
          <w:sz w:val="22"/>
          <w:szCs w:val="22"/>
        </w:rPr>
      </w:pPr>
      <w:r w:rsidRPr="009174B9">
        <w:rPr>
          <w:rFonts w:asciiTheme="majorHAnsi" w:hAnsiTheme="majorHAnsi" w:cstheme="majorHAnsi"/>
          <w:sz w:val="22"/>
          <w:szCs w:val="22"/>
        </w:rPr>
        <w:t>Julgamento</w:t>
      </w:r>
      <w:r w:rsidR="00BF747F" w:rsidRPr="009174B9">
        <w:rPr>
          <w:rFonts w:asciiTheme="majorHAnsi" w:hAnsiTheme="majorHAnsi" w:cstheme="majorHAnsi"/>
          <w:sz w:val="22"/>
          <w:szCs w:val="22"/>
        </w:rPr>
        <w:t xml:space="preserve"> das propostas;</w:t>
      </w:r>
    </w:p>
    <w:p w:rsidR="00BF747F" w:rsidRPr="009174B9" w:rsidRDefault="00BF747F" w:rsidP="005736FA">
      <w:pPr>
        <w:numPr>
          <w:ilvl w:val="0"/>
          <w:numId w:val="39"/>
        </w:numPr>
        <w:ind w:left="0" w:firstLine="0"/>
        <w:jc w:val="both"/>
        <w:rPr>
          <w:rFonts w:asciiTheme="majorHAnsi" w:hAnsiTheme="majorHAnsi" w:cstheme="majorHAnsi"/>
          <w:sz w:val="22"/>
          <w:szCs w:val="22"/>
        </w:rPr>
      </w:pPr>
      <w:r w:rsidRPr="009174B9">
        <w:rPr>
          <w:rFonts w:asciiTheme="majorHAnsi" w:hAnsiTheme="majorHAnsi" w:cstheme="majorHAnsi"/>
          <w:sz w:val="22"/>
          <w:szCs w:val="22"/>
        </w:rPr>
        <w:t>Anulação ou revogação do Chamamento Público;</w:t>
      </w:r>
    </w:p>
    <w:p w:rsidR="00BF747F" w:rsidRPr="009174B9" w:rsidRDefault="00BF747F" w:rsidP="005736FA">
      <w:pPr>
        <w:numPr>
          <w:ilvl w:val="0"/>
          <w:numId w:val="39"/>
        </w:numPr>
        <w:ind w:left="0" w:firstLine="0"/>
        <w:jc w:val="both"/>
        <w:rPr>
          <w:rFonts w:asciiTheme="majorHAnsi" w:hAnsiTheme="majorHAnsi" w:cstheme="majorHAnsi"/>
          <w:sz w:val="22"/>
          <w:szCs w:val="22"/>
        </w:rPr>
      </w:pPr>
      <w:r w:rsidRPr="009174B9">
        <w:rPr>
          <w:rFonts w:asciiTheme="majorHAnsi" w:hAnsiTheme="majorHAnsi" w:cstheme="majorHAnsi"/>
          <w:sz w:val="22"/>
          <w:szCs w:val="22"/>
        </w:rPr>
        <w:t>Rescisão do Termo de Fomento ato unilateral da Administração, nos casos a que se refere o inciso I do artigo 79 da Lei nº 8.666, de 1993;</w:t>
      </w:r>
    </w:p>
    <w:p w:rsidR="00BF747F" w:rsidRPr="009174B9" w:rsidRDefault="00BF747F" w:rsidP="005736FA">
      <w:pPr>
        <w:numPr>
          <w:ilvl w:val="0"/>
          <w:numId w:val="39"/>
        </w:numPr>
        <w:ind w:left="0" w:firstLine="0"/>
        <w:jc w:val="both"/>
        <w:rPr>
          <w:rFonts w:asciiTheme="majorHAnsi" w:hAnsiTheme="majorHAnsi" w:cstheme="majorHAnsi"/>
          <w:sz w:val="22"/>
          <w:szCs w:val="22"/>
        </w:rPr>
      </w:pPr>
      <w:r w:rsidRPr="009174B9">
        <w:rPr>
          <w:rFonts w:asciiTheme="majorHAnsi" w:hAnsiTheme="majorHAnsi" w:cstheme="majorHAnsi"/>
          <w:sz w:val="22"/>
          <w:szCs w:val="22"/>
        </w:rPr>
        <w:t>Aplicação das penas de advertência, suspensão temporária ou de multa.</w:t>
      </w:r>
    </w:p>
    <w:p w:rsidR="00BF747F" w:rsidRPr="009174B9" w:rsidRDefault="00BF747F" w:rsidP="005736FA">
      <w:pPr>
        <w:numPr>
          <w:ilvl w:val="1"/>
          <w:numId w:val="38"/>
        </w:numPr>
        <w:ind w:left="0" w:firstLine="0"/>
        <w:jc w:val="both"/>
        <w:rPr>
          <w:rFonts w:asciiTheme="majorHAnsi" w:hAnsiTheme="majorHAnsi" w:cstheme="majorHAnsi"/>
          <w:sz w:val="22"/>
          <w:szCs w:val="22"/>
        </w:rPr>
      </w:pPr>
      <w:r w:rsidRPr="009174B9">
        <w:rPr>
          <w:rFonts w:asciiTheme="majorHAnsi" w:hAnsiTheme="majorHAnsi" w:cstheme="majorHAnsi"/>
          <w:sz w:val="22"/>
          <w:szCs w:val="22"/>
        </w:rPr>
        <w:t>Representação, no prazo de 05 (cinco) dias úteis, a contar da intimação da decisão relacionada com o objeto do Chamamento ou Termo de Fomento, de que não caiba recurso hierárquico.</w:t>
      </w:r>
    </w:p>
    <w:p w:rsidR="00BF747F" w:rsidRPr="009174B9" w:rsidRDefault="00BF747F" w:rsidP="005736FA">
      <w:pPr>
        <w:numPr>
          <w:ilvl w:val="1"/>
          <w:numId w:val="38"/>
        </w:numPr>
        <w:ind w:left="0" w:firstLine="0"/>
        <w:jc w:val="both"/>
        <w:rPr>
          <w:rFonts w:asciiTheme="majorHAnsi" w:hAnsiTheme="majorHAnsi" w:cstheme="majorHAnsi"/>
          <w:sz w:val="22"/>
          <w:szCs w:val="22"/>
        </w:rPr>
      </w:pPr>
      <w:r w:rsidRPr="009174B9">
        <w:rPr>
          <w:rFonts w:asciiTheme="majorHAnsi" w:hAnsiTheme="majorHAnsi" w:cstheme="majorHAnsi"/>
          <w:sz w:val="22"/>
          <w:szCs w:val="22"/>
        </w:rPr>
        <w:t>Pedido de reconsideração, no prazo de 10 (dez) dias úteis, a contar da intimação do ato, no caso de declaração de inidoneidade por decisão do Prefeito Municipal.</w:t>
      </w:r>
    </w:p>
    <w:p w:rsidR="00BF747F" w:rsidRPr="009174B9" w:rsidRDefault="00BF747F" w:rsidP="005736FA">
      <w:pPr>
        <w:numPr>
          <w:ilvl w:val="1"/>
          <w:numId w:val="38"/>
        </w:numPr>
        <w:ind w:left="0" w:firstLine="0"/>
        <w:jc w:val="both"/>
        <w:rPr>
          <w:rFonts w:asciiTheme="majorHAnsi" w:hAnsiTheme="majorHAnsi" w:cstheme="majorHAnsi"/>
          <w:sz w:val="22"/>
          <w:szCs w:val="22"/>
        </w:rPr>
      </w:pPr>
      <w:r w:rsidRPr="009174B9">
        <w:rPr>
          <w:rFonts w:asciiTheme="majorHAnsi" w:hAnsiTheme="majorHAnsi" w:cstheme="majorHAnsi"/>
          <w:sz w:val="22"/>
          <w:szCs w:val="22"/>
        </w:rPr>
        <w:t>Interposto o recurso, tal ato será comunicado aos demais licitantes, que poderão apresentar contrarrazões no prazo de 05 (cinco) dias úteis.</w:t>
      </w:r>
    </w:p>
    <w:p w:rsidR="00BF747F" w:rsidRPr="009174B9" w:rsidRDefault="00BF747F" w:rsidP="005736FA">
      <w:pPr>
        <w:numPr>
          <w:ilvl w:val="1"/>
          <w:numId w:val="38"/>
        </w:numPr>
        <w:ind w:left="0" w:firstLine="0"/>
        <w:jc w:val="both"/>
        <w:rPr>
          <w:rFonts w:asciiTheme="majorHAnsi" w:hAnsiTheme="majorHAnsi" w:cstheme="majorHAnsi"/>
          <w:sz w:val="22"/>
          <w:szCs w:val="22"/>
        </w:rPr>
      </w:pPr>
      <w:r w:rsidRPr="009174B9">
        <w:rPr>
          <w:rFonts w:asciiTheme="majorHAnsi" w:hAnsiTheme="majorHAnsi" w:cstheme="majorHAnsi"/>
          <w:sz w:val="22"/>
          <w:szCs w:val="22"/>
        </w:rPr>
        <w:t>O recurso será dirigido à autoridade superior, por intermédio da que praticou o ato recorrido, a qual pode reconsiderar sua decisão, no prazo de 05 (cinco) dias úteis, ou nesse mesmo prazo fazê-lo subir, devidamente informado.</w:t>
      </w:r>
    </w:p>
    <w:p w:rsidR="00BF747F" w:rsidRPr="009174B9" w:rsidRDefault="00BF747F" w:rsidP="005736FA">
      <w:pPr>
        <w:numPr>
          <w:ilvl w:val="1"/>
          <w:numId w:val="38"/>
        </w:numPr>
        <w:ind w:left="0" w:firstLine="0"/>
        <w:jc w:val="both"/>
        <w:rPr>
          <w:rFonts w:asciiTheme="majorHAnsi" w:hAnsiTheme="majorHAnsi" w:cstheme="majorHAnsi"/>
          <w:sz w:val="22"/>
          <w:szCs w:val="22"/>
        </w:rPr>
      </w:pPr>
      <w:r w:rsidRPr="009174B9">
        <w:rPr>
          <w:rFonts w:asciiTheme="majorHAnsi" w:hAnsiTheme="majorHAnsi" w:cstheme="majorHAnsi"/>
          <w:sz w:val="22"/>
          <w:szCs w:val="22"/>
        </w:rPr>
        <w:t>A decisão deverá ser proferida no prazo de 05 (cinco) dias úteis, contando do recebimento do recurso.</w:t>
      </w:r>
    </w:p>
    <w:p w:rsidR="00BF747F" w:rsidRPr="009174B9" w:rsidRDefault="00BF747F" w:rsidP="005736FA">
      <w:pPr>
        <w:numPr>
          <w:ilvl w:val="1"/>
          <w:numId w:val="38"/>
        </w:numPr>
        <w:ind w:left="0" w:firstLine="0"/>
        <w:jc w:val="both"/>
        <w:rPr>
          <w:rFonts w:asciiTheme="majorHAnsi" w:hAnsiTheme="majorHAnsi" w:cstheme="majorHAnsi"/>
          <w:sz w:val="22"/>
          <w:szCs w:val="22"/>
        </w:rPr>
      </w:pPr>
      <w:r w:rsidRPr="009174B9">
        <w:rPr>
          <w:rFonts w:asciiTheme="majorHAnsi" w:hAnsiTheme="majorHAnsi" w:cstheme="majorHAnsi"/>
          <w:sz w:val="22"/>
          <w:szCs w:val="22"/>
        </w:rPr>
        <w:t>Quanto os prazos de prestações de contas estes seguem o determinado na cláusula especifica;</w:t>
      </w:r>
    </w:p>
    <w:p w:rsidR="00BF747F" w:rsidRPr="009174B9" w:rsidRDefault="00BF747F" w:rsidP="00BF747F">
      <w:pPr>
        <w:jc w:val="both"/>
        <w:rPr>
          <w:rFonts w:asciiTheme="majorHAnsi" w:hAnsiTheme="majorHAnsi" w:cstheme="majorHAnsi"/>
          <w:b/>
          <w:sz w:val="22"/>
          <w:szCs w:val="22"/>
        </w:rPr>
      </w:pPr>
      <w:r w:rsidRPr="009174B9">
        <w:rPr>
          <w:rFonts w:asciiTheme="majorHAnsi" w:hAnsiTheme="majorHAnsi" w:cstheme="majorHAnsi"/>
          <w:b/>
          <w:sz w:val="22"/>
          <w:szCs w:val="22"/>
        </w:rPr>
        <w:t>18.  DAS DISPOSIÇÕES GERAIS</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18.1. Quaisquer dúvidas porventura existentes sobre o disposto no presente Edital deverão ser objeto de consulta, por escrito, à Comissão responsável pelo presente Chamamento Público, em até 05 (cinco) dias consecutivos anteriores à data de abertura do certame.</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 xml:space="preserve">18.2. As dúvidas serão consolidadas e respondidas, por escrito, </w:t>
      </w:r>
      <w:proofErr w:type="gramStart"/>
      <w:r w:rsidRPr="009174B9">
        <w:rPr>
          <w:rFonts w:asciiTheme="majorHAnsi" w:hAnsiTheme="majorHAnsi" w:cstheme="majorHAnsi"/>
          <w:sz w:val="22"/>
          <w:szCs w:val="22"/>
        </w:rPr>
        <w:t>após</w:t>
      </w:r>
      <w:proofErr w:type="gramEnd"/>
      <w:r w:rsidRPr="009174B9">
        <w:rPr>
          <w:rFonts w:asciiTheme="majorHAnsi" w:hAnsiTheme="majorHAnsi" w:cstheme="majorHAnsi"/>
          <w:sz w:val="22"/>
          <w:szCs w:val="22"/>
        </w:rPr>
        <w:t xml:space="preserve"> esgotado o prazo de consulta, por meio de circular afixada em mural na sede da Comissão e encaminhada a todos os interessados que tenham informado seu endereço eletrônico, cabendo àqueles que por qualquer motivo não tenham recebido as informações no prazo estipulado o dever, no resguardo de seus interesses, de inteirar-se sobre o teor do documento.</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18.3. As disposições deste Edital poderão ser objeto de impugnação, por violarem disposições legais, especialmente da Lei nº 8.666, de 1993, nos seguintes termos:</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18.3.1. Por parte de qualquer cidadão, desde que protocole o pedido até 05 (cinco) dias úteis antes da data fixada para a abertura do envelope, cabendo à Administração responder à impugnação em até 03 (três) dias úteis;</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18.3.2. Por parte do licitante, desde que protocole o pedido até o segundo dia útil que anteceder a data de abertura do envelope; do contrário, a comunicação não terá o efeito de recurso.</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18.4. A impugnação tempestiva não impede o licitante de participar do Chamamento até o trânsito em julgado da decisão correspondente.</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18.5. Os interessados deverão estudar minuciosa e cuidadosamente o Edital e seus Anexos, bem como todas as instruções, termos e especificações técnicas presentes, informando-se de todas as circunstâncias ou detalhes que possam de algum modo afetar a aferição dos custos e prazos envolvidos na execução do objeto deste Chamamento Público.</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18.6. Os licitantes assumem todos os custos de preparação e apresentação de suas propostas e a Administração não será, em nenhum caso, responsável por esses custos, independentemente da condução ou do resultado do processo.</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lastRenderedPageBreak/>
        <w:t>18.7. A participação na licitação implica plena aceitação, por parte das Entidades, das condições estabelecidas neste Edital e seus Anexos, bem como obrigatoriedade do cumprimento das disposições nele contidas.</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18.8. Qualquer modificação no Edital exige divulgação pelo mesmo instrumento de publicação em que se deu o texto original, reabrindo-se o prazo inicialmente estabelecido, exceto quando, inquestionavelmente, a alteração não afetar a formulação das propostas.</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18.9. 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da Comissão em contrário.</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18.10. Facultada à Comissão ou Autoridade Superior, em qualquer fase do Chamamento Público, a promoção de diligência destinada a esclarecer ou complementar a instrução do processo, vedada a inclusão posterior de documento ou informação que deveria constar no ato da sessão pública.</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18.11. A homologação do resultado destecertame não implicará direito à celebração do Termo de Colaboração/Fomento.</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18.12. A autoridade competente poderá revogá-lo o presente processo de Chamamento Público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18.13. Na contagem dos prazos estabelecidos neste Edital e seus Anexos, excluir-se-á o dia do início e incluir-se-á o do vencimento. Só se iniciam e vencem os prazos em dias de expediente na Administração.</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 xml:space="preserve">18.14. O desatendimento de exigências formais não essenciais não importará o afastamento do licitante, desde que seja possível o aproveitamento do ato, </w:t>
      </w:r>
      <w:proofErr w:type="gramStart"/>
      <w:r w:rsidRPr="009174B9">
        <w:rPr>
          <w:rFonts w:asciiTheme="majorHAnsi" w:hAnsiTheme="majorHAnsi" w:cstheme="majorHAnsi"/>
          <w:sz w:val="22"/>
          <w:szCs w:val="22"/>
        </w:rPr>
        <w:t>observados</w:t>
      </w:r>
      <w:proofErr w:type="gramEnd"/>
      <w:r w:rsidRPr="009174B9">
        <w:rPr>
          <w:rFonts w:asciiTheme="majorHAnsi" w:hAnsiTheme="majorHAnsi" w:cstheme="majorHAnsi"/>
          <w:sz w:val="22"/>
          <w:szCs w:val="22"/>
        </w:rPr>
        <w:t xml:space="preserve"> os princípios da isonomia e do interesse público.</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18.15. As normas que disciplinam este certame serão sempre interpretadas em favor da ampliação da disputa entre os interessados, desde que não comprometam o interesse da Administração, o princípio da isonomia, a finalidade e a segurança da contratação.</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18.16. Em caso de divergência entre disposição do Edital e das demais peças que compõem o processo, prevalece a previsão do Edital.</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 xml:space="preserve">18.17. O Edital e seus Anexos poderão ser lidos e/ou obtidos no </w:t>
      </w:r>
      <w:r w:rsidR="00C64418" w:rsidRPr="009174B9">
        <w:rPr>
          <w:rFonts w:asciiTheme="majorHAnsi" w:hAnsiTheme="majorHAnsi" w:cstheme="majorHAnsi"/>
          <w:sz w:val="22"/>
          <w:szCs w:val="22"/>
        </w:rPr>
        <w:t>Departamento de Administração - Divisão de Suprimentos e Licitações da Prefeitura do Município de Ilha Comprida/SP Ilha Comprida/SP Ilha Comprida, sito à Avenida Beira Mar, n° 11.000 – Balneário Meu Recanto – Ilha Comprida/</w:t>
      </w:r>
      <w:proofErr w:type="gramStart"/>
      <w:r w:rsidR="00C64418" w:rsidRPr="009174B9">
        <w:rPr>
          <w:rFonts w:asciiTheme="majorHAnsi" w:hAnsiTheme="majorHAnsi" w:cstheme="majorHAnsi"/>
          <w:sz w:val="22"/>
          <w:szCs w:val="22"/>
        </w:rPr>
        <w:t>SP</w:t>
      </w:r>
      <w:r w:rsidRPr="009174B9">
        <w:rPr>
          <w:rFonts w:asciiTheme="majorHAnsi" w:hAnsiTheme="majorHAnsi" w:cstheme="majorHAnsi"/>
          <w:sz w:val="22"/>
          <w:szCs w:val="22"/>
        </w:rPr>
        <w:t>situado</w:t>
      </w:r>
      <w:proofErr w:type="gramEnd"/>
      <w:r w:rsidRPr="009174B9">
        <w:rPr>
          <w:rFonts w:asciiTheme="majorHAnsi" w:hAnsiTheme="majorHAnsi" w:cstheme="majorHAnsi"/>
          <w:sz w:val="22"/>
          <w:szCs w:val="22"/>
        </w:rPr>
        <w:t xml:space="preserve"> no endereço, nos dias úteis, no horário das 10:00 horas às 16:00 horas.</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 xml:space="preserve">18.18. O Edital também está disponibilizado, na íntegra, no endereço eletrônico </w:t>
      </w:r>
      <w:hyperlink r:id="rId13" w:history="1">
        <w:r w:rsidRPr="009174B9">
          <w:rPr>
            <w:rFonts w:asciiTheme="majorHAnsi" w:hAnsiTheme="majorHAnsi" w:cstheme="majorHAnsi"/>
            <w:sz w:val="22"/>
            <w:szCs w:val="22"/>
          </w:rPr>
          <w:t>w</w:t>
        </w:r>
        <w:hyperlink r:id="rId14" w:history="1">
          <w:r w:rsidRPr="009174B9">
            <w:rPr>
              <w:rFonts w:asciiTheme="majorHAnsi" w:hAnsiTheme="majorHAnsi" w:cstheme="majorHAnsi"/>
              <w:sz w:val="22"/>
              <w:szCs w:val="22"/>
            </w:rPr>
            <w:t>www.ilhacomprida.sp.gov.br</w:t>
          </w:r>
        </w:hyperlink>
        <w:proofErr w:type="gramStart"/>
        <w:r w:rsidRPr="009174B9">
          <w:rPr>
            <w:rFonts w:asciiTheme="majorHAnsi" w:hAnsiTheme="majorHAnsi" w:cstheme="majorHAnsi"/>
            <w:sz w:val="22"/>
            <w:szCs w:val="22"/>
          </w:rPr>
          <w:t>.</w:t>
        </w:r>
        <w:proofErr w:type="gramEnd"/>
      </w:hyperlink>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 xml:space="preserve">18.20. O presente edital deverá ser retirado pelos interessados na sede Administrativa </w:t>
      </w:r>
      <w:r w:rsidR="00C64418" w:rsidRPr="009174B9">
        <w:rPr>
          <w:rFonts w:asciiTheme="majorHAnsi" w:hAnsiTheme="majorHAnsi" w:cstheme="majorHAnsi"/>
          <w:sz w:val="22"/>
          <w:szCs w:val="22"/>
        </w:rPr>
        <w:t xml:space="preserve">Departamento de Administração - Divisão de Suprimentos e Licitações da Prefeitura do Município de Ilha Comprida/SP Ilha Comprida/SP Ilha Comprida, sito à Avenida Beira Mar, n° 11.000 – Balneário Meu Recanto – Ilha Comprida/SP </w:t>
      </w:r>
      <w:r w:rsidRPr="009174B9">
        <w:rPr>
          <w:rFonts w:asciiTheme="majorHAnsi" w:hAnsiTheme="majorHAnsi" w:cstheme="majorHAnsi"/>
          <w:sz w:val="22"/>
          <w:szCs w:val="22"/>
        </w:rPr>
        <w:t>ou através do site, sem custo financeiro.</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18.21. Os casos omissos serão dirimidos pela Comissão com base nas disposições da Lei nº 8.666, de 1993, e demais diplomas legais eventualmente aplicáveis.</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 xml:space="preserve">18.22. </w:t>
      </w:r>
      <w:bookmarkStart w:id="4" w:name="_Hlk18079811"/>
      <w:r w:rsidR="00C64418" w:rsidRPr="009174B9">
        <w:rPr>
          <w:rFonts w:asciiTheme="majorHAnsi" w:hAnsiTheme="majorHAnsi" w:cstheme="majorHAnsi"/>
          <w:sz w:val="22"/>
          <w:szCs w:val="22"/>
        </w:rPr>
        <w:t xml:space="preserve">Foro da Comarca de Iguape/SP </w:t>
      </w:r>
      <w:bookmarkStart w:id="5" w:name="_Hlk18079832"/>
      <w:bookmarkEnd w:id="4"/>
      <w:r w:rsidR="00C64418" w:rsidRPr="009174B9">
        <w:rPr>
          <w:rFonts w:asciiTheme="majorHAnsi" w:hAnsiTheme="majorHAnsi" w:cstheme="majorHAnsi"/>
          <w:sz w:val="22"/>
          <w:szCs w:val="22"/>
        </w:rPr>
        <w:t>será competente para dirimir as questões oriundas deste</w:t>
      </w:r>
      <w:bookmarkEnd w:id="5"/>
      <w:r w:rsidR="00C64418" w:rsidRPr="009174B9">
        <w:rPr>
          <w:rFonts w:asciiTheme="majorHAnsi" w:hAnsiTheme="majorHAnsi" w:cstheme="majorHAnsi"/>
          <w:sz w:val="22"/>
          <w:szCs w:val="22"/>
        </w:rPr>
        <w:t xml:space="preserve"> procedimento licitatório, renunciando as partes a qualquer outro, por mais privilegiado que seja</w:t>
      </w:r>
      <w:r w:rsidRPr="009174B9">
        <w:rPr>
          <w:rFonts w:asciiTheme="majorHAnsi" w:hAnsiTheme="majorHAnsi" w:cstheme="majorHAnsi"/>
          <w:sz w:val="22"/>
          <w:szCs w:val="22"/>
        </w:rPr>
        <w:t>.</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18.23. Para maiores informações, os interessados deverão dirigir-se à sede n</w:t>
      </w:r>
      <w:r w:rsidR="00C64418" w:rsidRPr="009174B9">
        <w:rPr>
          <w:rFonts w:asciiTheme="majorHAnsi" w:hAnsiTheme="majorHAnsi" w:cstheme="majorHAnsi"/>
          <w:sz w:val="22"/>
          <w:szCs w:val="22"/>
        </w:rPr>
        <w:t xml:space="preserve">o Departamento de Administração - Divisão de Suprimentos e Licitações da Prefeitura do Município de Ilha Comprida/SP Ilha Comprida/SP Ilha </w:t>
      </w:r>
      <w:proofErr w:type="gramStart"/>
      <w:r w:rsidR="00C64418" w:rsidRPr="009174B9">
        <w:rPr>
          <w:rFonts w:asciiTheme="majorHAnsi" w:hAnsiTheme="majorHAnsi" w:cstheme="majorHAnsi"/>
          <w:sz w:val="22"/>
          <w:szCs w:val="22"/>
        </w:rPr>
        <w:t>Comprida, sito</w:t>
      </w:r>
      <w:proofErr w:type="gramEnd"/>
      <w:r w:rsidR="00C64418" w:rsidRPr="009174B9">
        <w:rPr>
          <w:rFonts w:asciiTheme="majorHAnsi" w:hAnsiTheme="majorHAnsi" w:cstheme="majorHAnsi"/>
          <w:sz w:val="22"/>
          <w:szCs w:val="22"/>
        </w:rPr>
        <w:t xml:space="preserve"> à Avenida Beira Mar, n° 11.000 – Balneário Meu Recanto – Ilha Comprida/SP </w:t>
      </w:r>
      <w:r w:rsidRPr="009174B9">
        <w:rPr>
          <w:rFonts w:asciiTheme="majorHAnsi" w:hAnsiTheme="majorHAnsi" w:cstheme="majorHAnsi"/>
          <w:sz w:val="22"/>
          <w:szCs w:val="22"/>
        </w:rPr>
        <w:t>ou pelo telefone</w:t>
      </w:r>
      <w:r w:rsidR="00C64418" w:rsidRPr="009174B9">
        <w:rPr>
          <w:rFonts w:asciiTheme="majorHAnsi" w:hAnsiTheme="majorHAnsi" w:cstheme="majorHAnsi"/>
          <w:sz w:val="22"/>
          <w:szCs w:val="22"/>
        </w:rPr>
        <w:t xml:space="preserve"> 013 3842 70000</w:t>
      </w:r>
      <w:r w:rsidRPr="009174B9">
        <w:rPr>
          <w:rFonts w:asciiTheme="majorHAnsi" w:hAnsiTheme="majorHAnsi" w:cstheme="majorHAnsi"/>
          <w:sz w:val="22"/>
          <w:szCs w:val="22"/>
        </w:rPr>
        <w:t xml:space="preserve">, ou através do e-mail </w:t>
      </w:r>
      <w:r w:rsidR="00C64418" w:rsidRPr="009174B9">
        <w:rPr>
          <w:rFonts w:asciiTheme="majorHAnsi" w:hAnsiTheme="majorHAnsi" w:cstheme="majorHAnsi"/>
          <w:sz w:val="22"/>
          <w:szCs w:val="22"/>
        </w:rPr>
        <w:t>licitacao@lhacomprida.sp.gov.br</w:t>
      </w:r>
      <w:r w:rsidRPr="009174B9">
        <w:rPr>
          <w:rFonts w:asciiTheme="majorHAnsi" w:hAnsiTheme="majorHAnsi" w:cstheme="majorHAnsi"/>
          <w:sz w:val="22"/>
          <w:szCs w:val="22"/>
        </w:rPr>
        <w:t>.</w:t>
      </w:r>
    </w:p>
    <w:p w:rsidR="00BF747F" w:rsidRPr="009174B9" w:rsidRDefault="00BF747F" w:rsidP="005736FA">
      <w:pPr>
        <w:jc w:val="both"/>
        <w:rPr>
          <w:rFonts w:asciiTheme="majorHAnsi" w:hAnsiTheme="majorHAnsi" w:cstheme="majorHAnsi"/>
          <w:sz w:val="22"/>
          <w:szCs w:val="22"/>
        </w:rPr>
      </w:pPr>
      <w:r w:rsidRPr="009174B9">
        <w:rPr>
          <w:rFonts w:asciiTheme="majorHAnsi" w:hAnsiTheme="majorHAnsi" w:cstheme="majorHAnsi"/>
          <w:sz w:val="22"/>
          <w:szCs w:val="22"/>
        </w:rPr>
        <w:t>19 - Integram o presente Edital:</w:t>
      </w:r>
    </w:p>
    <w:p w:rsidR="00BF747F" w:rsidRPr="00345A62" w:rsidRDefault="00BF747F" w:rsidP="00345A62">
      <w:pPr>
        <w:spacing w:before="60" w:after="60" w:line="360" w:lineRule="auto"/>
        <w:ind w:right="113"/>
        <w:rPr>
          <w:rFonts w:asciiTheme="majorHAnsi" w:hAnsiTheme="majorHAnsi" w:cstheme="majorHAnsi"/>
          <w:b/>
          <w:sz w:val="22"/>
          <w:szCs w:val="22"/>
        </w:rPr>
      </w:pPr>
      <w:r w:rsidRPr="00345A62">
        <w:rPr>
          <w:rFonts w:asciiTheme="majorHAnsi" w:hAnsiTheme="majorHAnsi" w:cstheme="majorHAnsi"/>
          <w:b/>
          <w:sz w:val="22"/>
          <w:szCs w:val="22"/>
        </w:rPr>
        <w:t xml:space="preserve">ANEXO I – </w:t>
      </w:r>
      <w:r w:rsidR="00AA686C" w:rsidRPr="00345A62">
        <w:rPr>
          <w:rFonts w:asciiTheme="majorHAnsi" w:hAnsiTheme="majorHAnsi" w:cstheme="majorHAnsi"/>
          <w:b/>
          <w:sz w:val="22"/>
          <w:szCs w:val="22"/>
        </w:rPr>
        <w:t>MINUTA DE TERMO DE FOMENTO</w:t>
      </w:r>
      <w:r w:rsidRPr="00345A62">
        <w:rPr>
          <w:rFonts w:asciiTheme="majorHAnsi" w:hAnsiTheme="majorHAnsi" w:cstheme="majorHAnsi"/>
          <w:b/>
          <w:sz w:val="22"/>
          <w:szCs w:val="22"/>
        </w:rPr>
        <w:t>;</w:t>
      </w:r>
    </w:p>
    <w:p w:rsidR="00BF747F" w:rsidRPr="00345A62" w:rsidRDefault="00BF747F" w:rsidP="00345A62">
      <w:pPr>
        <w:spacing w:before="60" w:after="60" w:line="360" w:lineRule="auto"/>
        <w:ind w:right="113"/>
        <w:rPr>
          <w:rFonts w:asciiTheme="majorHAnsi" w:hAnsiTheme="majorHAnsi" w:cstheme="majorHAnsi"/>
          <w:b/>
          <w:sz w:val="22"/>
          <w:szCs w:val="22"/>
        </w:rPr>
      </w:pPr>
      <w:r w:rsidRPr="00345A62">
        <w:rPr>
          <w:rFonts w:asciiTheme="majorHAnsi" w:hAnsiTheme="majorHAnsi" w:cstheme="majorHAnsi"/>
          <w:b/>
          <w:sz w:val="22"/>
          <w:szCs w:val="22"/>
        </w:rPr>
        <w:t>ANEXO I</w:t>
      </w:r>
      <w:r w:rsidR="00AA686C" w:rsidRPr="00345A62">
        <w:rPr>
          <w:rFonts w:asciiTheme="majorHAnsi" w:hAnsiTheme="majorHAnsi" w:cstheme="majorHAnsi"/>
          <w:b/>
          <w:sz w:val="22"/>
          <w:szCs w:val="22"/>
        </w:rPr>
        <w:t>I - MODELO DE PLANO DE TRABALHO</w:t>
      </w:r>
      <w:r w:rsidRPr="00345A62">
        <w:rPr>
          <w:rFonts w:asciiTheme="majorHAnsi" w:hAnsiTheme="majorHAnsi" w:cstheme="majorHAnsi"/>
          <w:b/>
          <w:sz w:val="22"/>
          <w:szCs w:val="22"/>
        </w:rPr>
        <w:t>;</w:t>
      </w:r>
    </w:p>
    <w:p w:rsidR="00AA686C" w:rsidRPr="00345A62" w:rsidRDefault="00BF747F" w:rsidP="00345A62">
      <w:pPr>
        <w:autoSpaceDE w:val="0"/>
        <w:autoSpaceDN w:val="0"/>
        <w:adjustRightInd w:val="0"/>
        <w:spacing w:before="60" w:after="60" w:line="360" w:lineRule="auto"/>
        <w:jc w:val="both"/>
        <w:rPr>
          <w:rFonts w:asciiTheme="majorHAnsi" w:hAnsiTheme="majorHAnsi" w:cstheme="majorHAnsi"/>
          <w:b/>
          <w:sz w:val="22"/>
          <w:szCs w:val="22"/>
        </w:rPr>
      </w:pPr>
      <w:r w:rsidRPr="00345A62">
        <w:rPr>
          <w:rFonts w:asciiTheme="majorHAnsi" w:hAnsiTheme="majorHAnsi" w:cstheme="majorHAnsi"/>
          <w:b/>
          <w:sz w:val="22"/>
          <w:szCs w:val="22"/>
        </w:rPr>
        <w:t>ANEXO II</w:t>
      </w:r>
      <w:r w:rsidR="00AA686C" w:rsidRPr="00345A62">
        <w:rPr>
          <w:rFonts w:asciiTheme="majorHAnsi" w:hAnsiTheme="majorHAnsi" w:cstheme="majorHAnsi"/>
          <w:b/>
          <w:sz w:val="22"/>
          <w:szCs w:val="22"/>
        </w:rPr>
        <w:t xml:space="preserve">I </w:t>
      </w:r>
      <w:r w:rsidR="007459C3" w:rsidRPr="00345A62">
        <w:rPr>
          <w:rFonts w:asciiTheme="majorHAnsi" w:hAnsiTheme="majorHAnsi" w:cstheme="majorHAnsi"/>
          <w:b/>
          <w:sz w:val="22"/>
          <w:szCs w:val="22"/>
        </w:rPr>
        <w:t xml:space="preserve">- </w:t>
      </w:r>
      <w:r w:rsidR="00AA686C" w:rsidRPr="00345A62">
        <w:rPr>
          <w:rFonts w:asciiTheme="majorHAnsi" w:hAnsiTheme="majorHAnsi" w:cstheme="majorHAnsi"/>
          <w:b/>
          <w:sz w:val="22"/>
          <w:szCs w:val="22"/>
        </w:rPr>
        <w:t>MOD</w:t>
      </w:r>
      <w:r w:rsidR="007459C3" w:rsidRPr="00345A62">
        <w:rPr>
          <w:rFonts w:asciiTheme="majorHAnsi" w:hAnsiTheme="majorHAnsi" w:cstheme="majorHAnsi"/>
          <w:b/>
          <w:sz w:val="22"/>
          <w:szCs w:val="22"/>
        </w:rPr>
        <w:t>ELO</w:t>
      </w:r>
      <w:r w:rsidR="00AA686C" w:rsidRPr="00345A62">
        <w:rPr>
          <w:rFonts w:asciiTheme="majorHAnsi" w:hAnsiTheme="majorHAnsi" w:cstheme="majorHAnsi"/>
          <w:b/>
          <w:sz w:val="22"/>
          <w:szCs w:val="22"/>
        </w:rPr>
        <w:t xml:space="preserve"> DE PROPOSTA</w:t>
      </w:r>
    </w:p>
    <w:p w:rsidR="00BF747F" w:rsidRPr="00345A62" w:rsidRDefault="00BF747F" w:rsidP="00345A62">
      <w:pPr>
        <w:autoSpaceDE w:val="0"/>
        <w:autoSpaceDN w:val="0"/>
        <w:adjustRightInd w:val="0"/>
        <w:spacing w:before="60" w:after="60" w:line="360" w:lineRule="auto"/>
        <w:jc w:val="both"/>
        <w:rPr>
          <w:rFonts w:asciiTheme="majorHAnsi" w:hAnsiTheme="majorHAnsi" w:cstheme="majorHAnsi"/>
          <w:b/>
          <w:sz w:val="22"/>
          <w:szCs w:val="22"/>
        </w:rPr>
      </w:pPr>
      <w:r w:rsidRPr="00345A62">
        <w:rPr>
          <w:rFonts w:asciiTheme="majorHAnsi" w:hAnsiTheme="majorHAnsi" w:cstheme="majorHAnsi"/>
          <w:b/>
          <w:sz w:val="22"/>
          <w:szCs w:val="22"/>
        </w:rPr>
        <w:t xml:space="preserve">ANEXO </w:t>
      </w:r>
      <w:r w:rsidR="00345A62">
        <w:rPr>
          <w:rFonts w:asciiTheme="majorHAnsi" w:hAnsiTheme="majorHAnsi" w:cstheme="majorHAnsi"/>
          <w:b/>
          <w:sz w:val="22"/>
          <w:szCs w:val="22"/>
        </w:rPr>
        <w:t>IV</w:t>
      </w:r>
      <w:r w:rsidRPr="00345A62">
        <w:rPr>
          <w:rFonts w:asciiTheme="majorHAnsi" w:hAnsiTheme="majorHAnsi" w:cstheme="majorHAnsi"/>
          <w:b/>
          <w:sz w:val="22"/>
          <w:szCs w:val="22"/>
        </w:rPr>
        <w:t xml:space="preserve"> - </w:t>
      </w:r>
      <w:r w:rsidR="00345A62" w:rsidRPr="00345A62">
        <w:rPr>
          <w:rFonts w:asciiTheme="majorHAnsi" w:hAnsiTheme="majorHAnsi" w:cstheme="majorHAnsi"/>
          <w:b/>
          <w:bCs/>
          <w:sz w:val="22"/>
          <w:szCs w:val="22"/>
        </w:rPr>
        <w:t>MODELO DE CREDENCIAMENTO</w:t>
      </w:r>
      <w:r w:rsidRPr="00345A62">
        <w:rPr>
          <w:rFonts w:asciiTheme="majorHAnsi" w:hAnsiTheme="majorHAnsi" w:cstheme="majorHAnsi"/>
          <w:b/>
          <w:bCs/>
          <w:sz w:val="22"/>
          <w:szCs w:val="22"/>
        </w:rPr>
        <w:t>;</w:t>
      </w:r>
    </w:p>
    <w:p w:rsidR="00345A62" w:rsidRDefault="00345A62" w:rsidP="00345A62">
      <w:pPr>
        <w:autoSpaceDE w:val="0"/>
        <w:autoSpaceDN w:val="0"/>
        <w:adjustRightInd w:val="0"/>
        <w:spacing w:before="60" w:after="60" w:line="360" w:lineRule="auto"/>
        <w:jc w:val="both"/>
        <w:rPr>
          <w:rFonts w:asciiTheme="majorHAnsi" w:hAnsiTheme="majorHAnsi" w:cstheme="majorHAnsi"/>
          <w:b/>
          <w:sz w:val="22"/>
          <w:szCs w:val="22"/>
        </w:rPr>
      </w:pPr>
    </w:p>
    <w:p w:rsidR="00345A62" w:rsidRDefault="00345A62" w:rsidP="00345A62">
      <w:pPr>
        <w:autoSpaceDE w:val="0"/>
        <w:autoSpaceDN w:val="0"/>
        <w:adjustRightInd w:val="0"/>
        <w:spacing w:before="60" w:after="60" w:line="360" w:lineRule="auto"/>
        <w:jc w:val="both"/>
        <w:rPr>
          <w:rFonts w:asciiTheme="majorHAnsi" w:hAnsiTheme="majorHAnsi" w:cstheme="majorHAnsi"/>
          <w:b/>
          <w:sz w:val="22"/>
          <w:szCs w:val="22"/>
        </w:rPr>
      </w:pPr>
    </w:p>
    <w:p w:rsidR="00BF747F" w:rsidRPr="00345A62" w:rsidRDefault="00345A62" w:rsidP="00345A62">
      <w:pPr>
        <w:autoSpaceDE w:val="0"/>
        <w:autoSpaceDN w:val="0"/>
        <w:adjustRightInd w:val="0"/>
        <w:spacing w:before="60" w:after="60" w:line="360" w:lineRule="auto"/>
        <w:jc w:val="both"/>
        <w:rPr>
          <w:rFonts w:asciiTheme="majorHAnsi" w:hAnsiTheme="majorHAnsi" w:cstheme="majorHAnsi"/>
          <w:b/>
          <w:sz w:val="22"/>
          <w:szCs w:val="22"/>
        </w:rPr>
      </w:pPr>
      <w:r w:rsidRPr="00345A62">
        <w:rPr>
          <w:rFonts w:asciiTheme="majorHAnsi" w:hAnsiTheme="majorHAnsi" w:cstheme="majorHAnsi"/>
          <w:b/>
          <w:sz w:val="22"/>
          <w:szCs w:val="22"/>
        </w:rPr>
        <w:lastRenderedPageBreak/>
        <w:t xml:space="preserve">ANEXO </w:t>
      </w:r>
      <w:r w:rsidR="00BF747F" w:rsidRPr="00345A62">
        <w:rPr>
          <w:rFonts w:asciiTheme="majorHAnsi" w:hAnsiTheme="majorHAnsi" w:cstheme="majorHAnsi"/>
          <w:b/>
          <w:sz w:val="22"/>
          <w:szCs w:val="22"/>
        </w:rPr>
        <w:t>V - MODELO</w:t>
      </w:r>
      <w:r w:rsidRPr="00345A62">
        <w:rPr>
          <w:rFonts w:asciiTheme="majorHAnsi" w:hAnsiTheme="majorHAnsi" w:cstheme="majorHAnsi"/>
          <w:b/>
          <w:sz w:val="22"/>
          <w:szCs w:val="22"/>
        </w:rPr>
        <w:t xml:space="preserve"> </w:t>
      </w:r>
      <w:r w:rsidRPr="00345A62">
        <w:rPr>
          <w:rFonts w:asciiTheme="majorHAnsi" w:hAnsiTheme="majorHAnsi" w:cstheme="majorHAnsi"/>
          <w:b/>
          <w:sz w:val="22"/>
          <w:szCs w:val="22"/>
        </w:rPr>
        <w:t>DE DECLARAÇÃO DO REPRESENTANTE LEGAL DA OSC DE INEXISTÊNCIA DE IMPEDIMENTO À CELEBRAÇÃO DA PARCERIA;</w:t>
      </w:r>
    </w:p>
    <w:p w:rsidR="007459C3" w:rsidRPr="00345A62" w:rsidRDefault="007459C3" w:rsidP="00345A62">
      <w:pPr>
        <w:spacing w:before="60" w:after="60" w:line="360" w:lineRule="auto"/>
        <w:ind w:right="615"/>
        <w:jc w:val="both"/>
        <w:rPr>
          <w:rFonts w:asciiTheme="majorHAnsi" w:hAnsiTheme="majorHAnsi" w:cstheme="majorHAnsi"/>
          <w:b/>
          <w:sz w:val="22"/>
          <w:szCs w:val="22"/>
        </w:rPr>
      </w:pPr>
      <w:proofErr w:type="gramStart"/>
      <w:r w:rsidRPr="00345A62">
        <w:rPr>
          <w:rFonts w:asciiTheme="majorHAnsi" w:hAnsiTheme="majorHAnsi" w:cstheme="majorHAnsi"/>
          <w:b/>
          <w:bCs/>
          <w:sz w:val="22"/>
          <w:szCs w:val="22"/>
        </w:rPr>
        <w:t>ANEXO V</w:t>
      </w:r>
      <w:r w:rsidR="00345A62">
        <w:rPr>
          <w:rFonts w:asciiTheme="majorHAnsi" w:hAnsiTheme="majorHAnsi" w:cstheme="majorHAnsi"/>
          <w:b/>
          <w:bCs/>
          <w:sz w:val="22"/>
          <w:szCs w:val="22"/>
        </w:rPr>
        <w:t>I</w:t>
      </w:r>
      <w:proofErr w:type="gramEnd"/>
      <w:r w:rsidRPr="00345A62">
        <w:rPr>
          <w:rFonts w:asciiTheme="majorHAnsi" w:hAnsiTheme="majorHAnsi" w:cstheme="majorHAnsi"/>
          <w:b/>
          <w:bCs/>
          <w:sz w:val="22"/>
          <w:szCs w:val="22"/>
        </w:rPr>
        <w:t xml:space="preserve"> – </w:t>
      </w:r>
      <w:r w:rsidRPr="00345A62">
        <w:rPr>
          <w:rFonts w:asciiTheme="majorHAnsi" w:hAnsiTheme="majorHAnsi" w:cstheme="majorHAnsi"/>
          <w:b/>
          <w:sz w:val="22"/>
          <w:szCs w:val="22"/>
        </w:rPr>
        <w:t>DECLARAÇÃO DE CAPACIDADE ADMINISTRATIVA, TÉCNICA E GERENCIAL PARA A EXECUÇÃO DO PLANO DE TRABALHO</w:t>
      </w:r>
    </w:p>
    <w:p w:rsidR="00BF747F" w:rsidRDefault="00BF747F" w:rsidP="00345A62">
      <w:pPr>
        <w:spacing w:before="60" w:after="60" w:line="360" w:lineRule="auto"/>
        <w:jc w:val="center"/>
        <w:rPr>
          <w:rFonts w:asciiTheme="majorHAnsi" w:hAnsiTheme="majorHAnsi" w:cstheme="majorHAnsi"/>
          <w:sz w:val="22"/>
          <w:szCs w:val="22"/>
        </w:rPr>
      </w:pPr>
      <w:r w:rsidRPr="00345A62">
        <w:rPr>
          <w:rFonts w:asciiTheme="majorHAnsi" w:hAnsiTheme="majorHAnsi" w:cstheme="majorHAnsi"/>
          <w:sz w:val="22"/>
          <w:szCs w:val="22"/>
        </w:rPr>
        <w:t>Prefeitura do Município de Ilha Comprida/SP,</w:t>
      </w:r>
      <w:r w:rsidR="00AA686C" w:rsidRPr="00345A62">
        <w:rPr>
          <w:rFonts w:asciiTheme="majorHAnsi" w:hAnsiTheme="majorHAnsi" w:cstheme="majorHAnsi"/>
          <w:sz w:val="22"/>
          <w:szCs w:val="22"/>
        </w:rPr>
        <w:t xml:space="preserve"> 30</w:t>
      </w:r>
      <w:r w:rsidRPr="00345A62">
        <w:rPr>
          <w:rFonts w:asciiTheme="majorHAnsi" w:hAnsiTheme="majorHAnsi" w:cstheme="majorHAnsi"/>
          <w:sz w:val="22"/>
          <w:szCs w:val="22"/>
        </w:rPr>
        <w:t xml:space="preserve"> de </w:t>
      </w:r>
      <w:r w:rsidR="00AA686C" w:rsidRPr="00345A62">
        <w:rPr>
          <w:rFonts w:asciiTheme="majorHAnsi" w:hAnsiTheme="majorHAnsi" w:cstheme="majorHAnsi"/>
          <w:sz w:val="22"/>
          <w:szCs w:val="22"/>
        </w:rPr>
        <w:t xml:space="preserve">agosto </w:t>
      </w:r>
      <w:r w:rsidRPr="00345A62">
        <w:rPr>
          <w:rFonts w:asciiTheme="majorHAnsi" w:hAnsiTheme="majorHAnsi" w:cstheme="majorHAnsi"/>
          <w:sz w:val="22"/>
          <w:szCs w:val="22"/>
        </w:rPr>
        <w:t xml:space="preserve">de </w:t>
      </w:r>
      <w:r w:rsidR="009A7CE9" w:rsidRPr="00345A62">
        <w:rPr>
          <w:rFonts w:asciiTheme="majorHAnsi" w:hAnsiTheme="majorHAnsi" w:cstheme="majorHAnsi"/>
          <w:sz w:val="22"/>
          <w:szCs w:val="22"/>
        </w:rPr>
        <w:t>2020</w:t>
      </w:r>
      <w:r w:rsidRPr="00345A62">
        <w:rPr>
          <w:rFonts w:asciiTheme="majorHAnsi" w:hAnsiTheme="majorHAnsi" w:cstheme="majorHAnsi"/>
          <w:sz w:val="22"/>
          <w:szCs w:val="22"/>
        </w:rPr>
        <w:t>.</w:t>
      </w:r>
    </w:p>
    <w:p w:rsidR="00345A62" w:rsidRDefault="00345A62" w:rsidP="00094635">
      <w:pPr>
        <w:jc w:val="center"/>
        <w:rPr>
          <w:rFonts w:asciiTheme="majorHAnsi" w:hAnsiTheme="majorHAnsi" w:cstheme="majorHAnsi"/>
          <w:sz w:val="22"/>
          <w:szCs w:val="22"/>
        </w:rPr>
      </w:pPr>
    </w:p>
    <w:p w:rsidR="00345A62" w:rsidRDefault="00345A62" w:rsidP="00094635">
      <w:pPr>
        <w:jc w:val="center"/>
        <w:rPr>
          <w:rFonts w:asciiTheme="majorHAnsi" w:hAnsiTheme="majorHAnsi" w:cstheme="majorHAnsi"/>
          <w:sz w:val="22"/>
          <w:szCs w:val="22"/>
        </w:rPr>
      </w:pPr>
    </w:p>
    <w:p w:rsidR="00345A62" w:rsidRPr="00345A62" w:rsidRDefault="00345A62" w:rsidP="00094635">
      <w:pPr>
        <w:jc w:val="center"/>
        <w:rPr>
          <w:rFonts w:asciiTheme="majorHAnsi" w:hAnsiTheme="majorHAnsi" w:cstheme="majorHAnsi"/>
          <w:sz w:val="22"/>
          <w:szCs w:val="22"/>
        </w:rPr>
      </w:pPr>
    </w:p>
    <w:p w:rsidR="00BF747F" w:rsidRPr="00345A62" w:rsidRDefault="00BF747F" w:rsidP="00BF747F">
      <w:pPr>
        <w:jc w:val="both"/>
        <w:rPr>
          <w:rFonts w:asciiTheme="majorHAnsi" w:hAnsiTheme="majorHAnsi" w:cstheme="majorHAnsi"/>
          <w:sz w:val="22"/>
          <w:szCs w:val="22"/>
        </w:rPr>
      </w:pPr>
    </w:p>
    <w:p w:rsidR="00BF747F" w:rsidRPr="00345A62" w:rsidRDefault="00BF747F" w:rsidP="00BF747F">
      <w:pPr>
        <w:jc w:val="center"/>
        <w:rPr>
          <w:rFonts w:asciiTheme="majorHAnsi" w:hAnsiTheme="majorHAnsi" w:cstheme="majorHAnsi"/>
          <w:b/>
          <w:sz w:val="22"/>
          <w:szCs w:val="22"/>
        </w:rPr>
      </w:pPr>
      <w:r w:rsidRPr="00345A62">
        <w:rPr>
          <w:rFonts w:asciiTheme="majorHAnsi" w:hAnsiTheme="majorHAnsi" w:cstheme="majorHAnsi"/>
          <w:b/>
          <w:sz w:val="22"/>
          <w:szCs w:val="22"/>
        </w:rPr>
        <w:t>GERALDINO BARBOSA DE OLIVEIRA JUNIOR</w:t>
      </w:r>
    </w:p>
    <w:p w:rsidR="00BF747F" w:rsidRPr="00345A62" w:rsidRDefault="00BF747F" w:rsidP="00BF747F">
      <w:pPr>
        <w:jc w:val="center"/>
        <w:rPr>
          <w:rFonts w:asciiTheme="majorHAnsi" w:hAnsiTheme="majorHAnsi" w:cstheme="majorHAnsi"/>
          <w:b/>
          <w:sz w:val="22"/>
          <w:szCs w:val="22"/>
        </w:rPr>
      </w:pPr>
      <w:r w:rsidRPr="00345A62">
        <w:rPr>
          <w:rFonts w:asciiTheme="majorHAnsi" w:hAnsiTheme="majorHAnsi" w:cstheme="majorHAnsi"/>
          <w:b/>
          <w:sz w:val="22"/>
          <w:szCs w:val="22"/>
        </w:rPr>
        <w:t>PREFEITO MUNICIPAL</w:t>
      </w:r>
    </w:p>
    <w:p w:rsidR="00BF747F" w:rsidRDefault="00BF747F" w:rsidP="00BF747F">
      <w:pPr>
        <w:jc w:val="center"/>
        <w:rPr>
          <w:rFonts w:asciiTheme="majorHAnsi" w:hAnsiTheme="majorHAnsi" w:cstheme="majorHAnsi"/>
          <w:b/>
          <w:sz w:val="22"/>
          <w:szCs w:val="22"/>
        </w:rPr>
      </w:pPr>
    </w:p>
    <w:p w:rsidR="00345A62" w:rsidRDefault="00345A62" w:rsidP="00BF747F">
      <w:pPr>
        <w:jc w:val="center"/>
        <w:rPr>
          <w:rFonts w:asciiTheme="majorHAnsi" w:hAnsiTheme="majorHAnsi" w:cstheme="majorHAnsi"/>
          <w:b/>
          <w:sz w:val="22"/>
          <w:szCs w:val="22"/>
        </w:rPr>
      </w:pPr>
    </w:p>
    <w:p w:rsidR="00345A62" w:rsidRDefault="00345A62" w:rsidP="00BF747F">
      <w:pPr>
        <w:jc w:val="center"/>
        <w:rPr>
          <w:rFonts w:asciiTheme="majorHAnsi" w:hAnsiTheme="majorHAnsi" w:cstheme="majorHAnsi"/>
          <w:b/>
          <w:sz w:val="22"/>
          <w:szCs w:val="22"/>
        </w:rPr>
      </w:pPr>
    </w:p>
    <w:p w:rsidR="00345A62" w:rsidRPr="00345A62" w:rsidRDefault="00345A62" w:rsidP="00BF747F">
      <w:pPr>
        <w:jc w:val="center"/>
        <w:rPr>
          <w:rFonts w:asciiTheme="majorHAnsi" w:hAnsiTheme="majorHAnsi" w:cstheme="majorHAnsi"/>
          <w:b/>
          <w:sz w:val="22"/>
          <w:szCs w:val="22"/>
        </w:rPr>
      </w:pPr>
    </w:p>
    <w:p w:rsidR="00BF747F" w:rsidRPr="00345A62" w:rsidRDefault="00BF747F" w:rsidP="00BF747F">
      <w:pPr>
        <w:rPr>
          <w:rFonts w:asciiTheme="majorHAnsi" w:hAnsiTheme="majorHAnsi" w:cstheme="majorHAnsi"/>
          <w:sz w:val="22"/>
          <w:szCs w:val="22"/>
        </w:rPr>
      </w:pPr>
      <w:r w:rsidRPr="00345A62">
        <w:rPr>
          <w:rFonts w:asciiTheme="majorHAnsi" w:hAnsiTheme="majorHAnsi" w:cstheme="majorHAnsi"/>
          <w:sz w:val="22"/>
          <w:szCs w:val="22"/>
        </w:rPr>
        <w:t>VISTO E APROVADO:</w:t>
      </w:r>
    </w:p>
    <w:p w:rsidR="00BF747F" w:rsidRPr="00345A62" w:rsidRDefault="00BF747F" w:rsidP="00BF747F">
      <w:pPr>
        <w:tabs>
          <w:tab w:val="left" w:pos="1080"/>
          <w:tab w:val="left" w:pos="1320"/>
        </w:tabs>
        <w:jc w:val="both"/>
        <w:rPr>
          <w:rFonts w:asciiTheme="majorHAnsi" w:hAnsiTheme="majorHAnsi" w:cstheme="majorHAnsi"/>
          <w:spacing w:val="20"/>
          <w:sz w:val="22"/>
          <w:szCs w:val="22"/>
        </w:rPr>
      </w:pPr>
    </w:p>
    <w:p w:rsidR="00BF747F" w:rsidRPr="00345A62" w:rsidRDefault="00BF747F" w:rsidP="00BF747F">
      <w:pPr>
        <w:jc w:val="center"/>
        <w:rPr>
          <w:rFonts w:asciiTheme="majorHAnsi" w:hAnsiTheme="majorHAnsi" w:cstheme="majorHAnsi"/>
          <w:b/>
          <w:sz w:val="22"/>
          <w:szCs w:val="22"/>
        </w:rPr>
      </w:pPr>
      <w:r w:rsidRPr="00345A62">
        <w:rPr>
          <w:rFonts w:asciiTheme="majorHAnsi" w:hAnsiTheme="majorHAnsi" w:cstheme="majorHAnsi"/>
          <w:b/>
          <w:sz w:val="22"/>
          <w:szCs w:val="22"/>
        </w:rPr>
        <w:t>JOÃO FERREIRA DE MORAES NETO</w:t>
      </w:r>
    </w:p>
    <w:p w:rsidR="00BF747F" w:rsidRPr="00345A62" w:rsidRDefault="00BF747F" w:rsidP="00BF747F">
      <w:pPr>
        <w:jc w:val="center"/>
        <w:rPr>
          <w:rFonts w:asciiTheme="majorHAnsi" w:hAnsiTheme="majorHAnsi" w:cstheme="majorHAnsi"/>
          <w:b/>
          <w:sz w:val="22"/>
          <w:szCs w:val="22"/>
        </w:rPr>
      </w:pPr>
      <w:r w:rsidRPr="00345A62">
        <w:rPr>
          <w:rFonts w:asciiTheme="majorHAnsi" w:hAnsiTheme="majorHAnsi" w:cstheme="majorHAnsi"/>
          <w:b/>
          <w:sz w:val="22"/>
          <w:szCs w:val="22"/>
        </w:rPr>
        <w:t>DIRETOR JURÍDICO/MIC</w:t>
      </w:r>
    </w:p>
    <w:p w:rsidR="007459C3" w:rsidRPr="00345A62" w:rsidRDefault="00BF747F" w:rsidP="00094635">
      <w:pPr>
        <w:jc w:val="center"/>
        <w:rPr>
          <w:rFonts w:asciiTheme="majorHAnsi" w:hAnsiTheme="majorHAnsi" w:cstheme="majorHAnsi"/>
          <w:sz w:val="22"/>
          <w:szCs w:val="22"/>
        </w:rPr>
      </w:pPr>
      <w:r w:rsidRPr="00345A62">
        <w:rPr>
          <w:rFonts w:asciiTheme="majorHAnsi" w:hAnsiTheme="majorHAnsi" w:cstheme="majorHAnsi"/>
          <w:b/>
          <w:sz w:val="22"/>
          <w:szCs w:val="22"/>
        </w:rPr>
        <w:t>OAB/SP 160.829</w:t>
      </w:r>
      <w:r w:rsidR="007459C3" w:rsidRPr="00345A62">
        <w:rPr>
          <w:rFonts w:asciiTheme="majorHAnsi" w:hAnsiTheme="majorHAnsi" w:cstheme="majorHAnsi"/>
          <w:sz w:val="22"/>
          <w:szCs w:val="22"/>
        </w:rPr>
        <w:br w:type="page"/>
      </w:r>
    </w:p>
    <w:p w:rsidR="008663F5" w:rsidRPr="009174B9" w:rsidRDefault="008663F5" w:rsidP="008663F5">
      <w:pPr>
        <w:pStyle w:val="Ttulo1"/>
        <w:spacing w:before="0"/>
        <w:ind w:left="98" w:right="92"/>
        <w:jc w:val="center"/>
        <w:rPr>
          <w:rFonts w:cstheme="majorHAnsi"/>
          <w:color w:val="auto"/>
          <w:sz w:val="30"/>
          <w:szCs w:val="30"/>
        </w:rPr>
      </w:pPr>
      <w:r w:rsidRPr="009174B9">
        <w:rPr>
          <w:rFonts w:cstheme="majorHAnsi"/>
          <w:color w:val="auto"/>
          <w:sz w:val="30"/>
          <w:szCs w:val="30"/>
        </w:rPr>
        <w:lastRenderedPageBreak/>
        <w:t>ANEXO I</w:t>
      </w:r>
    </w:p>
    <w:p w:rsidR="008663F5" w:rsidRPr="009174B9" w:rsidRDefault="008663F5" w:rsidP="008663F5">
      <w:pPr>
        <w:pStyle w:val="Corpodetexto"/>
        <w:spacing w:after="0"/>
        <w:rPr>
          <w:rFonts w:asciiTheme="majorHAnsi" w:hAnsiTheme="majorHAnsi" w:cstheme="majorHAnsi"/>
          <w:b/>
          <w:sz w:val="22"/>
          <w:szCs w:val="22"/>
        </w:rPr>
      </w:pPr>
    </w:p>
    <w:p w:rsidR="008663F5" w:rsidRPr="009174B9" w:rsidRDefault="008663F5" w:rsidP="008663F5">
      <w:pPr>
        <w:ind w:right="113"/>
        <w:jc w:val="center"/>
        <w:rPr>
          <w:rFonts w:asciiTheme="majorHAnsi" w:hAnsiTheme="majorHAnsi" w:cstheme="majorHAnsi"/>
          <w:b/>
          <w:sz w:val="22"/>
          <w:szCs w:val="22"/>
        </w:rPr>
      </w:pPr>
      <w:r w:rsidRPr="009174B9">
        <w:rPr>
          <w:rFonts w:asciiTheme="majorHAnsi" w:hAnsiTheme="majorHAnsi" w:cstheme="majorHAnsi"/>
          <w:b/>
          <w:sz w:val="22"/>
          <w:szCs w:val="22"/>
        </w:rPr>
        <w:t>MINUTA DE TERMO DE FOMENTO</w:t>
      </w:r>
    </w:p>
    <w:p w:rsidR="008663F5" w:rsidRPr="009174B9" w:rsidRDefault="008663F5" w:rsidP="008663F5">
      <w:pPr>
        <w:pStyle w:val="Corpodetexto"/>
        <w:spacing w:after="0"/>
        <w:rPr>
          <w:rFonts w:asciiTheme="majorHAnsi" w:hAnsiTheme="majorHAnsi" w:cstheme="majorHAnsi"/>
          <w:b/>
          <w:sz w:val="22"/>
          <w:szCs w:val="22"/>
        </w:rPr>
      </w:pPr>
    </w:p>
    <w:p w:rsidR="008663F5" w:rsidRPr="009174B9" w:rsidRDefault="008663F5" w:rsidP="005736FA">
      <w:pPr>
        <w:pStyle w:val="Corpodetexto"/>
        <w:tabs>
          <w:tab w:val="left" w:pos="5524"/>
          <w:tab w:val="left" w:pos="6866"/>
          <w:tab w:val="left" w:pos="8493"/>
        </w:tabs>
        <w:spacing w:after="0" w:line="276" w:lineRule="auto"/>
        <w:ind w:firstLine="2410"/>
        <w:jc w:val="both"/>
        <w:rPr>
          <w:rFonts w:asciiTheme="majorHAnsi" w:hAnsiTheme="majorHAnsi" w:cstheme="majorHAnsi"/>
          <w:sz w:val="22"/>
          <w:szCs w:val="22"/>
        </w:rPr>
      </w:pPr>
      <w:r w:rsidRPr="009174B9">
        <w:rPr>
          <w:rFonts w:asciiTheme="majorHAnsi" w:hAnsiTheme="majorHAnsi" w:cstheme="majorHAnsi"/>
          <w:sz w:val="22"/>
          <w:szCs w:val="22"/>
        </w:rPr>
        <w:t>O Município de</w:t>
      </w:r>
      <w:r w:rsidRPr="009174B9">
        <w:rPr>
          <w:rFonts w:asciiTheme="majorHAnsi" w:hAnsiTheme="majorHAnsi" w:cstheme="majorHAnsi"/>
          <w:sz w:val="22"/>
          <w:szCs w:val="22"/>
          <w:u w:val="single"/>
        </w:rPr>
        <w:tab/>
      </w:r>
      <w:r w:rsidRPr="009174B9">
        <w:rPr>
          <w:rFonts w:asciiTheme="majorHAnsi" w:hAnsiTheme="majorHAnsi" w:cstheme="majorHAnsi"/>
          <w:sz w:val="22"/>
          <w:szCs w:val="22"/>
        </w:rPr>
        <w:t>, inscrito no CNPJ</w:t>
      </w:r>
      <w:proofErr w:type="gramStart"/>
      <w:r w:rsidRPr="009174B9">
        <w:rPr>
          <w:rFonts w:asciiTheme="majorHAnsi" w:hAnsiTheme="majorHAnsi" w:cstheme="majorHAnsi"/>
          <w:sz w:val="22"/>
          <w:szCs w:val="22"/>
        </w:rPr>
        <w:t xml:space="preserve">  </w:t>
      </w:r>
      <w:proofErr w:type="gramEnd"/>
      <w:r w:rsidRPr="009174B9">
        <w:rPr>
          <w:rFonts w:asciiTheme="majorHAnsi" w:hAnsiTheme="majorHAnsi" w:cstheme="majorHAnsi"/>
          <w:sz w:val="22"/>
          <w:szCs w:val="22"/>
        </w:rPr>
        <w:t>nº      .      .      /       -</w:t>
      </w:r>
      <w:proofErr w:type="gramStart"/>
      <w:r w:rsidRPr="009174B9">
        <w:rPr>
          <w:rFonts w:asciiTheme="majorHAnsi" w:hAnsiTheme="majorHAnsi" w:cstheme="majorHAnsi"/>
          <w:sz w:val="22"/>
          <w:szCs w:val="22"/>
        </w:rPr>
        <w:t xml:space="preserve">  </w:t>
      </w:r>
      <w:proofErr w:type="gramEnd"/>
      <w:r w:rsidRPr="009174B9">
        <w:rPr>
          <w:rFonts w:asciiTheme="majorHAnsi" w:hAnsiTheme="majorHAnsi" w:cstheme="majorHAnsi"/>
          <w:sz w:val="22"/>
          <w:szCs w:val="22"/>
        </w:rPr>
        <w:t>, situado   a</w:t>
      </w:r>
      <w:r w:rsidRPr="009174B9">
        <w:rPr>
          <w:rFonts w:asciiTheme="majorHAnsi" w:hAnsiTheme="majorHAnsi" w:cstheme="majorHAnsi"/>
          <w:sz w:val="22"/>
          <w:szCs w:val="22"/>
          <w:u w:val="single"/>
        </w:rPr>
        <w:tab/>
      </w:r>
      <w:r w:rsidRPr="009174B9">
        <w:rPr>
          <w:rFonts w:asciiTheme="majorHAnsi" w:hAnsiTheme="majorHAnsi" w:cstheme="majorHAnsi"/>
          <w:sz w:val="22"/>
          <w:szCs w:val="22"/>
          <w:u w:val="single"/>
        </w:rPr>
        <w:tab/>
      </w:r>
      <w:r w:rsidRPr="009174B9">
        <w:rPr>
          <w:rFonts w:asciiTheme="majorHAnsi" w:hAnsiTheme="majorHAnsi" w:cstheme="majorHAnsi"/>
          <w:sz w:val="22"/>
          <w:szCs w:val="22"/>
        </w:rPr>
        <w:t>,     neste   ato   devidamente representado  pelo(a)  Prefeito(a) Municipal, Sr.º(ª)</w:t>
      </w:r>
      <w:r w:rsidRPr="009174B9">
        <w:rPr>
          <w:rFonts w:asciiTheme="majorHAnsi" w:hAnsiTheme="majorHAnsi" w:cstheme="majorHAnsi"/>
          <w:sz w:val="22"/>
          <w:szCs w:val="22"/>
          <w:u w:val="single"/>
        </w:rPr>
        <w:tab/>
      </w:r>
      <w:r w:rsidRPr="009174B9">
        <w:rPr>
          <w:rFonts w:asciiTheme="majorHAnsi" w:hAnsiTheme="majorHAnsi" w:cstheme="majorHAnsi"/>
          <w:sz w:val="22"/>
          <w:szCs w:val="22"/>
          <w:u w:val="single"/>
        </w:rPr>
        <w:tab/>
      </w:r>
      <w:r w:rsidRPr="009174B9">
        <w:rPr>
          <w:rFonts w:asciiTheme="majorHAnsi" w:hAnsiTheme="majorHAnsi" w:cstheme="majorHAnsi"/>
          <w:sz w:val="22"/>
          <w:szCs w:val="22"/>
          <w:u w:val="single"/>
        </w:rPr>
        <w:tab/>
      </w:r>
      <w:r w:rsidRPr="009174B9">
        <w:rPr>
          <w:rFonts w:asciiTheme="majorHAnsi" w:hAnsiTheme="majorHAnsi" w:cstheme="majorHAnsi"/>
          <w:sz w:val="22"/>
          <w:szCs w:val="22"/>
        </w:rPr>
        <w:t>,residente e domiciliado nesse Município, no exercício de suas atribuições legais e regulamentares, doravante denominado    administração    pública    municipal    e    a    Organização    da    Sociedade     Civil</w:t>
      </w:r>
      <w:r w:rsidR="00094635" w:rsidRPr="009174B9">
        <w:rPr>
          <w:rFonts w:asciiTheme="majorHAnsi" w:hAnsiTheme="majorHAnsi" w:cstheme="majorHAnsi"/>
          <w:sz w:val="22"/>
          <w:szCs w:val="22"/>
        </w:rPr>
        <w:t xml:space="preserve"> </w:t>
      </w:r>
      <w:r w:rsidRPr="009174B9">
        <w:rPr>
          <w:rFonts w:asciiTheme="majorHAnsi" w:hAnsiTheme="majorHAnsi" w:cstheme="majorHAnsi"/>
          <w:sz w:val="22"/>
          <w:szCs w:val="22"/>
          <w:u w:val="single"/>
        </w:rPr>
        <w:tab/>
      </w:r>
      <w:r w:rsidRPr="009174B9">
        <w:rPr>
          <w:rFonts w:asciiTheme="majorHAnsi" w:hAnsiTheme="majorHAnsi" w:cstheme="majorHAnsi"/>
          <w:sz w:val="22"/>
          <w:szCs w:val="22"/>
        </w:rPr>
        <w:t xml:space="preserve">,  situada  a  Av./Rua          ,  nº        ,  Bairro          CEP      .      </w:t>
      </w:r>
      <w:proofErr w:type="gramStart"/>
      <w:r w:rsidRPr="009174B9">
        <w:rPr>
          <w:rFonts w:asciiTheme="majorHAnsi" w:hAnsiTheme="majorHAnsi" w:cstheme="majorHAnsi"/>
          <w:sz w:val="22"/>
          <w:szCs w:val="22"/>
        </w:rPr>
        <w:t>-      ,</w:t>
      </w:r>
      <w:proofErr w:type="gramEnd"/>
      <w:r w:rsidRPr="009174B9">
        <w:rPr>
          <w:rFonts w:asciiTheme="majorHAnsi" w:hAnsiTheme="majorHAnsi" w:cstheme="majorHAnsi"/>
          <w:sz w:val="22"/>
          <w:szCs w:val="22"/>
        </w:rPr>
        <w:t xml:space="preserve">  Estado de</w:t>
      </w:r>
      <w:r w:rsidR="00094635" w:rsidRPr="009174B9">
        <w:rPr>
          <w:rFonts w:asciiTheme="majorHAnsi" w:hAnsiTheme="majorHAnsi" w:cstheme="majorHAnsi"/>
          <w:sz w:val="22"/>
          <w:szCs w:val="22"/>
        </w:rPr>
        <w:t xml:space="preserve"> </w:t>
      </w:r>
      <w:r w:rsidRPr="009174B9">
        <w:rPr>
          <w:rFonts w:asciiTheme="majorHAnsi" w:hAnsiTheme="majorHAnsi" w:cstheme="majorHAnsi"/>
          <w:sz w:val="22"/>
          <w:szCs w:val="22"/>
          <w:u w:val="single"/>
        </w:rPr>
        <w:tab/>
      </w:r>
      <w:r w:rsidRPr="009174B9">
        <w:rPr>
          <w:rFonts w:asciiTheme="majorHAnsi" w:hAnsiTheme="majorHAnsi" w:cstheme="majorHAnsi"/>
          <w:sz w:val="22"/>
          <w:szCs w:val="22"/>
        </w:rPr>
        <w:t xml:space="preserve">- ,  neste  ato  devidamente  representada  pelo  seu  (sua)  Presidente,  Sr.º(ª)    _,brasileiro(a), casado(a)/solteiro(a), portador(a) </w:t>
      </w:r>
      <w:r w:rsidRPr="009174B9">
        <w:rPr>
          <w:rFonts w:asciiTheme="majorHAnsi" w:hAnsiTheme="majorHAnsi" w:cstheme="majorHAnsi"/>
          <w:spacing w:val="2"/>
          <w:sz w:val="22"/>
          <w:szCs w:val="22"/>
        </w:rPr>
        <w:t xml:space="preserve">da </w:t>
      </w:r>
      <w:r w:rsidRPr="009174B9">
        <w:rPr>
          <w:rFonts w:asciiTheme="majorHAnsi" w:hAnsiTheme="majorHAnsi" w:cstheme="majorHAnsi"/>
          <w:sz w:val="22"/>
          <w:szCs w:val="22"/>
        </w:rPr>
        <w:t>Carteira de  Identidade  (RG)  n°  SSP-  , inscrito(a) no CPF sob  o n°     , residente e domiciliado(a) na Av./Rua     , nº     , neste      Município, doravante denominada OSC, com fundamento na Lei Federal nº 13.019/2014, bem  como nos princípios que regem a administração pública municipal e demais normas pertinentes, celebram este Termo de Fomento, na forma e condições estabelecidas nas seguintes cláusulas:</w:t>
      </w:r>
    </w:p>
    <w:p w:rsidR="008663F5" w:rsidRPr="009174B9" w:rsidRDefault="004B3D9F" w:rsidP="005736FA">
      <w:pPr>
        <w:pStyle w:val="Ttulo1"/>
        <w:spacing w:before="0"/>
        <w:ind w:left="970" w:right="113"/>
        <w:jc w:val="center"/>
        <w:rPr>
          <w:rFonts w:cstheme="majorHAnsi"/>
          <w:color w:val="auto"/>
          <w:sz w:val="22"/>
          <w:szCs w:val="22"/>
        </w:rPr>
      </w:pPr>
      <w:r w:rsidRPr="009174B9">
        <w:rPr>
          <w:rFonts w:cstheme="majorHAnsi"/>
          <w:color w:val="auto"/>
          <w:sz w:val="22"/>
          <w:szCs w:val="22"/>
        </w:rPr>
        <w:t xml:space="preserve">1.  </w:t>
      </w:r>
      <w:r w:rsidR="008663F5" w:rsidRPr="009174B9">
        <w:rPr>
          <w:rFonts w:cstheme="majorHAnsi"/>
          <w:color w:val="auto"/>
          <w:sz w:val="22"/>
          <w:szCs w:val="22"/>
        </w:rPr>
        <w:t>DO OBJETO</w:t>
      </w:r>
    </w:p>
    <w:p w:rsidR="008663F5" w:rsidRPr="009174B9" w:rsidRDefault="008663F5" w:rsidP="008C6E0B">
      <w:pPr>
        <w:pStyle w:val="Corpodetexto"/>
        <w:tabs>
          <w:tab w:val="left" w:pos="4475"/>
          <w:tab w:val="left" w:pos="5708"/>
          <w:tab w:val="left" w:pos="8731"/>
        </w:tabs>
        <w:spacing w:after="0"/>
        <w:ind w:right="113"/>
        <w:jc w:val="both"/>
        <w:rPr>
          <w:rFonts w:asciiTheme="majorHAnsi" w:hAnsiTheme="majorHAnsi" w:cstheme="majorHAnsi"/>
          <w:sz w:val="22"/>
          <w:szCs w:val="22"/>
        </w:rPr>
      </w:pPr>
      <w:r w:rsidRPr="009174B9">
        <w:rPr>
          <w:rFonts w:asciiTheme="majorHAnsi" w:hAnsiTheme="majorHAnsi" w:cstheme="majorHAnsi"/>
          <w:b/>
          <w:sz w:val="22"/>
          <w:szCs w:val="22"/>
        </w:rPr>
        <w:t xml:space="preserve">1.1. </w:t>
      </w:r>
      <w:r w:rsidRPr="009174B9">
        <w:rPr>
          <w:rFonts w:asciiTheme="majorHAnsi" w:hAnsiTheme="majorHAnsi" w:cstheme="majorHAnsi"/>
          <w:sz w:val="22"/>
          <w:szCs w:val="22"/>
        </w:rPr>
        <w:t>O presente Termo</w:t>
      </w:r>
      <w:r w:rsidR="00094635" w:rsidRPr="009174B9">
        <w:rPr>
          <w:rFonts w:asciiTheme="majorHAnsi" w:hAnsiTheme="majorHAnsi" w:cstheme="majorHAnsi"/>
          <w:sz w:val="22"/>
          <w:szCs w:val="22"/>
        </w:rPr>
        <w:t xml:space="preserve"> </w:t>
      </w:r>
      <w:r w:rsidRPr="009174B9">
        <w:rPr>
          <w:rFonts w:asciiTheme="majorHAnsi" w:hAnsiTheme="majorHAnsi" w:cstheme="majorHAnsi"/>
          <w:sz w:val="22"/>
          <w:szCs w:val="22"/>
        </w:rPr>
        <w:t>de</w:t>
      </w:r>
      <w:r w:rsidRPr="009174B9">
        <w:rPr>
          <w:rFonts w:asciiTheme="majorHAnsi" w:hAnsiTheme="majorHAnsi" w:cstheme="majorHAnsi"/>
          <w:sz w:val="22"/>
          <w:szCs w:val="22"/>
          <w:u w:val="single"/>
        </w:rPr>
        <w:tab/>
      </w:r>
      <w:proofErr w:type="gramStart"/>
      <w:r w:rsidRPr="009174B9">
        <w:rPr>
          <w:rFonts w:asciiTheme="majorHAnsi" w:hAnsiTheme="majorHAnsi" w:cstheme="majorHAnsi"/>
          <w:sz w:val="22"/>
          <w:szCs w:val="22"/>
        </w:rPr>
        <w:t>(</w:t>
      </w:r>
      <w:proofErr w:type="gramEnd"/>
      <w:r w:rsidRPr="009174B9">
        <w:rPr>
          <w:rFonts w:asciiTheme="majorHAnsi" w:hAnsiTheme="majorHAnsi" w:cstheme="majorHAnsi"/>
          <w:sz w:val="22"/>
          <w:szCs w:val="22"/>
        </w:rPr>
        <w:t>Fomento) tem por objeto estabelecer as condições para a execução de atividade na área de</w:t>
      </w:r>
      <w:r w:rsidRPr="009174B9">
        <w:rPr>
          <w:rFonts w:asciiTheme="majorHAnsi" w:hAnsiTheme="majorHAnsi" w:cstheme="majorHAnsi"/>
          <w:sz w:val="22"/>
          <w:szCs w:val="22"/>
          <w:u w:val="single"/>
        </w:rPr>
        <w:tab/>
      </w:r>
      <w:r w:rsidRPr="009174B9">
        <w:rPr>
          <w:rFonts w:asciiTheme="majorHAnsi" w:hAnsiTheme="majorHAnsi" w:cstheme="majorHAnsi"/>
          <w:sz w:val="22"/>
          <w:szCs w:val="22"/>
        </w:rPr>
        <w:t>, com a finalidade de</w:t>
      </w:r>
      <w:r w:rsidRPr="009174B9">
        <w:rPr>
          <w:rFonts w:asciiTheme="majorHAnsi" w:hAnsiTheme="majorHAnsi" w:cstheme="majorHAnsi"/>
          <w:sz w:val="22"/>
          <w:szCs w:val="22"/>
          <w:u w:val="single"/>
        </w:rPr>
        <w:tab/>
      </w:r>
      <w:r w:rsidRPr="009174B9">
        <w:rPr>
          <w:rFonts w:asciiTheme="majorHAnsi" w:hAnsiTheme="majorHAnsi" w:cstheme="majorHAnsi"/>
          <w:sz w:val="22"/>
          <w:szCs w:val="22"/>
        </w:rPr>
        <w:t>.</w:t>
      </w:r>
    </w:p>
    <w:p w:rsidR="008663F5" w:rsidRPr="009174B9" w:rsidRDefault="004B3D9F" w:rsidP="005736FA">
      <w:pPr>
        <w:pStyle w:val="Ttulo1"/>
        <w:spacing w:before="0"/>
        <w:ind w:left="970" w:right="113"/>
        <w:jc w:val="center"/>
        <w:rPr>
          <w:rFonts w:cstheme="majorHAnsi"/>
          <w:color w:val="auto"/>
          <w:sz w:val="22"/>
          <w:szCs w:val="22"/>
        </w:rPr>
      </w:pPr>
      <w:r w:rsidRPr="009174B9">
        <w:rPr>
          <w:rFonts w:cstheme="majorHAnsi"/>
          <w:color w:val="auto"/>
          <w:sz w:val="22"/>
          <w:szCs w:val="22"/>
        </w:rPr>
        <w:t xml:space="preserve">2.  </w:t>
      </w:r>
      <w:r w:rsidR="008663F5" w:rsidRPr="009174B9">
        <w:rPr>
          <w:rFonts w:cstheme="majorHAnsi"/>
          <w:color w:val="auto"/>
          <w:sz w:val="22"/>
          <w:szCs w:val="22"/>
        </w:rPr>
        <w:t>DA TRANSFERÊNCIA FINANCEIRA</w:t>
      </w:r>
    </w:p>
    <w:p w:rsidR="008663F5" w:rsidRPr="009174B9" w:rsidRDefault="008663F5" w:rsidP="008C6E0B">
      <w:pPr>
        <w:pStyle w:val="PargrafodaLista"/>
        <w:widowControl w:val="0"/>
        <w:numPr>
          <w:ilvl w:val="1"/>
          <w:numId w:val="48"/>
        </w:numPr>
        <w:tabs>
          <w:tab w:val="left" w:pos="0"/>
          <w:tab w:val="left" w:pos="1444"/>
          <w:tab w:val="left" w:pos="9119"/>
          <w:tab w:val="left" w:pos="10065"/>
        </w:tabs>
        <w:ind w:left="0" w:right="113" w:firstLine="0"/>
        <w:contextualSpacing w:val="0"/>
        <w:jc w:val="both"/>
        <w:rPr>
          <w:rFonts w:asciiTheme="majorHAnsi" w:hAnsiTheme="majorHAnsi" w:cstheme="majorHAnsi"/>
          <w:sz w:val="22"/>
          <w:szCs w:val="22"/>
        </w:rPr>
      </w:pPr>
      <w:r w:rsidRPr="009174B9">
        <w:rPr>
          <w:rFonts w:asciiTheme="majorHAnsi" w:hAnsiTheme="majorHAnsi" w:cstheme="majorHAnsi"/>
          <w:sz w:val="22"/>
          <w:szCs w:val="22"/>
        </w:rPr>
        <w:t>A</w:t>
      </w:r>
      <w:proofErr w:type="gramStart"/>
      <w:r w:rsidRPr="009174B9">
        <w:rPr>
          <w:rFonts w:asciiTheme="majorHAnsi" w:hAnsiTheme="majorHAnsi" w:cstheme="majorHAnsi"/>
          <w:sz w:val="22"/>
          <w:szCs w:val="22"/>
        </w:rPr>
        <w:t xml:space="preserve">  </w:t>
      </w:r>
      <w:proofErr w:type="gramEnd"/>
      <w:r w:rsidRPr="009174B9">
        <w:rPr>
          <w:rFonts w:asciiTheme="majorHAnsi" w:hAnsiTheme="majorHAnsi" w:cstheme="majorHAnsi"/>
          <w:sz w:val="22"/>
          <w:szCs w:val="22"/>
        </w:rPr>
        <w:t>administração  pública  municipal  repassará  à  OSC  o  valor de R$</w:t>
      </w:r>
      <w:r w:rsidRPr="009174B9">
        <w:rPr>
          <w:rFonts w:asciiTheme="majorHAnsi" w:hAnsiTheme="majorHAnsi" w:cstheme="majorHAnsi"/>
          <w:sz w:val="22"/>
          <w:szCs w:val="22"/>
          <w:u w:val="single"/>
        </w:rPr>
        <w:tab/>
      </w:r>
      <w:r w:rsidRPr="009174B9">
        <w:rPr>
          <w:rFonts w:asciiTheme="majorHAnsi" w:hAnsiTheme="majorHAnsi" w:cstheme="majorHAnsi"/>
          <w:sz w:val="22"/>
          <w:szCs w:val="22"/>
        </w:rPr>
        <w:t>(</w:t>
      </w:r>
      <w:r w:rsidRPr="009174B9">
        <w:rPr>
          <w:rFonts w:asciiTheme="majorHAnsi" w:hAnsiTheme="majorHAnsi" w:cstheme="majorHAnsi"/>
          <w:sz w:val="22"/>
          <w:szCs w:val="22"/>
          <w:u w:val="single"/>
        </w:rPr>
        <w:tab/>
      </w:r>
      <w:r w:rsidRPr="009174B9">
        <w:rPr>
          <w:rFonts w:asciiTheme="majorHAnsi" w:hAnsiTheme="majorHAnsi" w:cstheme="majorHAnsi"/>
          <w:sz w:val="22"/>
          <w:szCs w:val="22"/>
        </w:rPr>
        <w:t>), conforme cronograma de desembolso, constante no Plano de Trabalho anexo a este Termo de Fomento.</w:t>
      </w:r>
    </w:p>
    <w:p w:rsidR="008663F5" w:rsidRPr="009174B9" w:rsidRDefault="008663F5" w:rsidP="008C6E0B">
      <w:pPr>
        <w:pStyle w:val="PargrafodaLista"/>
        <w:widowControl w:val="0"/>
        <w:numPr>
          <w:ilvl w:val="1"/>
          <w:numId w:val="48"/>
        </w:numPr>
        <w:tabs>
          <w:tab w:val="left" w:pos="1408"/>
          <w:tab w:val="left" w:pos="5130"/>
          <w:tab w:val="left" w:pos="8772"/>
        </w:tabs>
        <w:ind w:left="0" w:right="105" w:firstLine="0"/>
        <w:contextualSpacing w:val="0"/>
        <w:jc w:val="both"/>
        <w:rPr>
          <w:rFonts w:asciiTheme="majorHAnsi" w:hAnsiTheme="majorHAnsi" w:cstheme="majorHAnsi"/>
          <w:sz w:val="22"/>
          <w:szCs w:val="22"/>
        </w:rPr>
      </w:pPr>
      <w:r w:rsidRPr="009174B9">
        <w:rPr>
          <w:rFonts w:asciiTheme="majorHAnsi" w:hAnsiTheme="majorHAnsi" w:cstheme="majorHAnsi"/>
          <w:sz w:val="22"/>
          <w:szCs w:val="22"/>
        </w:rPr>
        <w:t xml:space="preserve">Para o exercício financeiro de </w:t>
      </w:r>
      <w:r w:rsidRPr="009174B9">
        <w:rPr>
          <w:rFonts w:asciiTheme="majorHAnsi" w:hAnsiTheme="majorHAnsi" w:cstheme="majorHAnsi"/>
          <w:sz w:val="22"/>
          <w:szCs w:val="22"/>
          <w:u w:val="single"/>
        </w:rPr>
        <w:tab/>
      </w:r>
      <w:r w:rsidRPr="009174B9">
        <w:rPr>
          <w:rFonts w:asciiTheme="majorHAnsi" w:hAnsiTheme="majorHAnsi" w:cstheme="majorHAnsi"/>
          <w:sz w:val="22"/>
          <w:szCs w:val="22"/>
        </w:rPr>
        <w:t>, fica estimado o repasse de R$</w:t>
      </w:r>
      <w:r w:rsidRPr="009174B9">
        <w:rPr>
          <w:rFonts w:asciiTheme="majorHAnsi" w:hAnsiTheme="majorHAnsi" w:cstheme="majorHAnsi"/>
          <w:sz w:val="22"/>
          <w:szCs w:val="22"/>
          <w:u w:val="single"/>
        </w:rPr>
        <w:tab/>
      </w:r>
      <w:proofErr w:type="gramStart"/>
      <w:r w:rsidRPr="009174B9">
        <w:rPr>
          <w:rFonts w:asciiTheme="majorHAnsi" w:hAnsiTheme="majorHAnsi" w:cstheme="majorHAnsi"/>
          <w:sz w:val="22"/>
          <w:szCs w:val="22"/>
        </w:rPr>
        <w:t>,</w:t>
      </w:r>
      <w:proofErr w:type="gramEnd"/>
      <w:r w:rsidRPr="009174B9">
        <w:rPr>
          <w:rFonts w:asciiTheme="majorHAnsi" w:hAnsiTheme="majorHAnsi" w:cstheme="majorHAnsi"/>
          <w:sz w:val="22"/>
          <w:szCs w:val="22"/>
        </w:rPr>
        <w:t>correndo as despesas à conta da dotação orçamentária abaixo:</w:t>
      </w:r>
    </w:p>
    <w:p w:rsidR="008663F5" w:rsidRPr="009174B9" w:rsidRDefault="008663F5" w:rsidP="008C6E0B">
      <w:pPr>
        <w:pStyle w:val="PargrafodaLista"/>
        <w:widowControl w:val="0"/>
        <w:numPr>
          <w:ilvl w:val="1"/>
          <w:numId w:val="48"/>
        </w:numPr>
        <w:tabs>
          <w:tab w:val="left" w:pos="1413"/>
        </w:tabs>
        <w:ind w:left="0" w:right="111" w:firstLine="0"/>
        <w:contextualSpacing w:val="0"/>
        <w:jc w:val="both"/>
        <w:rPr>
          <w:rFonts w:asciiTheme="majorHAnsi" w:hAnsiTheme="majorHAnsi" w:cstheme="majorHAnsi"/>
          <w:sz w:val="22"/>
          <w:szCs w:val="22"/>
        </w:rPr>
      </w:pPr>
      <w:r w:rsidRPr="009174B9">
        <w:rPr>
          <w:rFonts w:asciiTheme="majorHAnsi" w:hAnsiTheme="majorHAnsi" w:cstheme="majorHAnsi"/>
          <w:sz w:val="22"/>
          <w:szCs w:val="22"/>
        </w:rPr>
        <w:t>Em caso de celebração de aditivos, deverão ser indicados nos mesmos, os créditos e empenhos para cobertura de cada parcela da despesa a ser transferida.</w:t>
      </w:r>
    </w:p>
    <w:p w:rsidR="008663F5" w:rsidRPr="009174B9" w:rsidRDefault="008663F5" w:rsidP="008C6E0B">
      <w:pPr>
        <w:pStyle w:val="PargrafodaLista"/>
        <w:widowControl w:val="0"/>
        <w:numPr>
          <w:ilvl w:val="1"/>
          <w:numId w:val="48"/>
        </w:numPr>
        <w:tabs>
          <w:tab w:val="left" w:pos="1413"/>
        </w:tabs>
        <w:ind w:left="0" w:right="107" w:firstLine="0"/>
        <w:contextualSpacing w:val="0"/>
        <w:jc w:val="both"/>
        <w:rPr>
          <w:rFonts w:asciiTheme="majorHAnsi" w:hAnsiTheme="majorHAnsi" w:cstheme="majorHAnsi"/>
          <w:sz w:val="22"/>
          <w:szCs w:val="22"/>
        </w:rPr>
      </w:pPr>
      <w:r w:rsidRPr="009174B9">
        <w:rPr>
          <w:rFonts w:asciiTheme="majorHAnsi" w:hAnsiTheme="majorHAnsi" w:cstheme="majorHAnsi"/>
          <w:sz w:val="22"/>
          <w:szCs w:val="22"/>
        </w:rPr>
        <w:t>Na ocorrência de cancelamento de restos a pagar, o quantitativo poderá ser reduzido até a etapa que apresente funcionalidade, mediante aprovação prévia da administração pública municipal.</w:t>
      </w:r>
    </w:p>
    <w:p w:rsidR="008663F5" w:rsidRPr="009174B9" w:rsidRDefault="008663F5" w:rsidP="005736FA">
      <w:pPr>
        <w:pStyle w:val="Ttulo1"/>
        <w:keepNext w:val="0"/>
        <w:keepLines w:val="0"/>
        <w:widowControl w:val="0"/>
        <w:numPr>
          <w:ilvl w:val="0"/>
          <w:numId w:val="47"/>
        </w:numPr>
        <w:tabs>
          <w:tab w:val="left" w:pos="1534"/>
          <w:tab w:val="left" w:pos="1535"/>
        </w:tabs>
        <w:spacing w:before="0"/>
        <w:jc w:val="center"/>
        <w:rPr>
          <w:rFonts w:cstheme="majorHAnsi"/>
          <w:color w:val="auto"/>
          <w:sz w:val="22"/>
          <w:szCs w:val="22"/>
        </w:rPr>
      </w:pPr>
      <w:r w:rsidRPr="009174B9">
        <w:rPr>
          <w:rFonts w:cstheme="majorHAnsi"/>
          <w:color w:val="auto"/>
          <w:sz w:val="22"/>
          <w:szCs w:val="22"/>
        </w:rPr>
        <w:t xml:space="preserve">DA CONTRAPARTIDA DAS </w:t>
      </w:r>
      <w:proofErr w:type="spellStart"/>
      <w:r w:rsidRPr="009174B9">
        <w:rPr>
          <w:rFonts w:cstheme="majorHAnsi"/>
          <w:color w:val="auto"/>
          <w:sz w:val="22"/>
          <w:szCs w:val="22"/>
        </w:rPr>
        <w:t>OSCs</w:t>
      </w:r>
      <w:proofErr w:type="spellEnd"/>
    </w:p>
    <w:p w:rsidR="008663F5" w:rsidRPr="009174B9" w:rsidRDefault="008663F5" w:rsidP="008C6E0B">
      <w:pPr>
        <w:pStyle w:val="PargrafodaLista"/>
        <w:widowControl w:val="0"/>
        <w:numPr>
          <w:ilvl w:val="1"/>
          <w:numId w:val="47"/>
        </w:numPr>
        <w:tabs>
          <w:tab w:val="left" w:pos="1534"/>
          <w:tab w:val="left" w:pos="1535"/>
        </w:tabs>
        <w:ind w:left="0" w:right="116" w:firstLine="0"/>
        <w:contextualSpacing w:val="0"/>
        <w:jc w:val="both"/>
        <w:rPr>
          <w:rFonts w:asciiTheme="majorHAnsi" w:hAnsiTheme="majorHAnsi" w:cstheme="majorHAnsi"/>
          <w:sz w:val="22"/>
          <w:szCs w:val="22"/>
        </w:rPr>
      </w:pPr>
      <w:r w:rsidRPr="009174B9">
        <w:rPr>
          <w:rFonts w:asciiTheme="majorHAnsi" w:hAnsiTheme="majorHAnsi" w:cstheme="majorHAnsi"/>
          <w:sz w:val="22"/>
          <w:szCs w:val="22"/>
        </w:rPr>
        <w:t>Não será exigida contrapartida financeira. A contrapartida poderá ser prestada em bens e serviços cuja expressão monetária será identificada no Plano de Trabalho.</w:t>
      </w:r>
    </w:p>
    <w:p w:rsidR="008663F5" w:rsidRPr="009174B9" w:rsidRDefault="008663F5" w:rsidP="005736FA">
      <w:pPr>
        <w:pStyle w:val="Ttulo1"/>
        <w:keepNext w:val="0"/>
        <w:keepLines w:val="0"/>
        <w:widowControl w:val="0"/>
        <w:numPr>
          <w:ilvl w:val="0"/>
          <w:numId w:val="47"/>
        </w:numPr>
        <w:tabs>
          <w:tab w:val="left" w:pos="1534"/>
          <w:tab w:val="left" w:pos="1535"/>
        </w:tabs>
        <w:spacing w:before="0"/>
        <w:jc w:val="center"/>
        <w:rPr>
          <w:rFonts w:cstheme="majorHAnsi"/>
          <w:color w:val="auto"/>
          <w:sz w:val="22"/>
          <w:szCs w:val="22"/>
        </w:rPr>
      </w:pPr>
      <w:r w:rsidRPr="009174B9">
        <w:rPr>
          <w:rFonts w:cstheme="majorHAnsi"/>
          <w:color w:val="auto"/>
          <w:sz w:val="22"/>
          <w:szCs w:val="22"/>
        </w:rPr>
        <w:t>DAS OBRIGAÇÕES DAS</w:t>
      </w:r>
      <w:r w:rsidR="00E41809" w:rsidRPr="009174B9">
        <w:rPr>
          <w:rFonts w:cstheme="majorHAnsi"/>
          <w:color w:val="auto"/>
          <w:sz w:val="22"/>
          <w:szCs w:val="22"/>
        </w:rPr>
        <w:t xml:space="preserve"> </w:t>
      </w:r>
      <w:r w:rsidRPr="009174B9">
        <w:rPr>
          <w:rFonts w:cstheme="majorHAnsi"/>
          <w:color w:val="auto"/>
          <w:sz w:val="22"/>
          <w:szCs w:val="22"/>
        </w:rPr>
        <w:t>PARTES</w:t>
      </w:r>
    </w:p>
    <w:p w:rsidR="008663F5" w:rsidRPr="009174B9" w:rsidRDefault="008663F5" w:rsidP="008C6E0B">
      <w:pPr>
        <w:pStyle w:val="PargrafodaLista"/>
        <w:widowControl w:val="0"/>
        <w:numPr>
          <w:ilvl w:val="1"/>
          <w:numId w:val="47"/>
        </w:numPr>
        <w:tabs>
          <w:tab w:val="left" w:pos="0"/>
        </w:tabs>
        <w:ind w:left="0" w:firstLine="0"/>
        <w:contextualSpacing w:val="0"/>
        <w:jc w:val="both"/>
        <w:rPr>
          <w:rFonts w:asciiTheme="majorHAnsi" w:hAnsiTheme="majorHAnsi" w:cstheme="majorHAnsi"/>
          <w:sz w:val="22"/>
          <w:szCs w:val="22"/>
        </w:rPr>
      </w:pPr>
      <w:r w:rsidRPr="009174B9">
        <w:rPr>
          <w:rFonts w:asciiTheme="majorHAnsi" w:hAnsiTheme="majorHAnsi" w:cstheme="majorHAnsi"/>
          <w:sz w:val="22"/>
          <w:szCs w:val="22"/>
        </w:rPr>
        <w:t>Compete à administração pública municipal:</w:t>
      </w:r>
    </w:p>
    <w:p w:rsidR="008663F5" w:rsidRPr="009174B9" w:rsidRDefault="008663F5" w:rsidP="008C6E0B">
      <w:pPr>
        <w:pStyle w:val="PargrafodaLista"/>
        <w:widowControl w:val="0"/>
        <w:numPr>
          <w:ilvl w:val="2"/>
          <w:numId w:val="47"/>
        </w:numPr>
        <w:tabs>
          <w:tab w:val="left" w:pos="1718"/>
          <w:tab w:val="left" w:pos="5817"/>
        </w:tabs>
        <w:ind w:left="0" w:right="108" w:firstLine="0"/>
        <w:contextualSpacing w:val="0"/>
        <w:jc w:val="both"/>
        <w:rPr>
          <w:rFonts w:asciiTheme="majorHAnsi" w:hAnsiTheme="majorHAnsi" w:cstheme="majorHAnsi"/>
          <w:sz w:val="22"/>
          <w:szCs w:val="22"/>
        </w:rPr>
      </w:pPr>
      <w:r w:rsidRPr="009174B9">
        <w:rPr>
          <w:rFonts w:asciiTheme="majorHAnsi" w:hAnsiTheme="majorHAnsi" w:cstheme="majorHAnsi"/>
          <w:b/>
          <w:sz w:val="22"/>
          <w:szCs w:val="22"/>
        </w:rPr>
        <w:t xml:space="preserve">- </w:t>
      </w:r>
      <w:r w:rsidRPr="009174B9">
        <w:rPr>
          <w:rFonts w:asciiTheme="majorHAnsi" w:hAnsiTheme="majorHAnsi" w:cstheme="majorHAnsi"/>
          <w:sz w:val="22"/>
          <w:szCs w:val="22"/>
        </w:rPr>
        <w:t>transferir os recursos à OSC de acordo com o Cronograma de Desembolso, em anexo, que faz parte integrante deste</w:t>
      </w:r>
      <w:proofErr w:type="gramStart"/>
      <w:r w:rsidRPr="009174B9">
        <w:rPr>
          <w:rFonts w:asciiTheme="majorHAnsi" w:hAnsiTheme="majorHAnsi" w:cstheme="majorHAnsi"/>
          <w:sz w:val="22"/>
          <w:szCs w:val="22"/>
        </w:rPr>
        <w:t xml:space="preserve">   </w:t>
      </w:r>
      <w:proofErr w:type="gramEnd"/>
      <w:r w:rsidRPr="009174B9">
        <w:rPr>
          <w:rFonts w:asciiTheme="majorHAnsi" w:hAnsiTheme="majorHAnsi" w:cstheme="majorHAnsi"/>
          <w:sz w:val="22"/>
          <w:szCs w:val="22"/>
        </w:rPr>
        <w:t>Termo de Fomento e no valor nele fixado;</w:t>
      </w:r>
    </w:p>
    <w:p w:rsidR="008663F5" w:rsidRPr="009174B9" w:rsidRDefault="008663F5" w:rsidP="008C6E0B">
      <w:pPr>
        <w:pStyle w:val="PargrafodaLista"/>
        <w:widowControl w:val="0"/>
        <w:numPr>
          <w:ilvl w:val="2"/>
          <w:numId w:val="47"/>
        </w:numPr>
        <w:tabs>
          <w:tab w:val="left" w:pos="1804"/>
          <w:tab w:val="left" w:pos="6322"/>
        </w:tabs>
        <w:ind w:left="0" w:right="106" w:firstLine="0"/>
        <w:contextualSpacing w:val="0"/>
        <w:jc w:val="both"/>
        <w:rPr>
          <w:rFonts w:asciiTheme="majorHAnsi" w:hAnsiTheme="majorHAnsi" w:cstheme="majorHAnsi"/>
          <w:sz w:val="22"/>
          <w:szCs w:val="22"/>
        </w:rPr>
      </w:pPr>
      <w:r w:rsidRPr="009174B9">
        <w:rPr>
          <w:rFonts w:asciiTheme="majorHAnsi" w:hAnsiTheme="majorHAnsi" w:cstheme="majorHAnsi"/>
          <w:b/>
          <w:sz w:val="22"/>
          <w:szCs w:val="22"/>
        </w:rPr>
        <w:t xml:space="preserve">- </w:t>
      </w:r>
      <w:r w:rsidRPr="009174B9">
        <w:rPr>
          <w:rFonts w:asciiTheme="majorHAnsi" w:hAnsiTheme="majorHAnsi" w:cstheme="majorHAnsi"/>
          <w:sz w:val="22"/>
          <w:szCs w:val="22"/>
        </w:rPr>
        <w:t>fiscalizar a execução do Termo de Fomento, o que não fará cessar ou diminuir a responsabilidade da OSC pelo perfeito cumprimento das obrigações estipuladas, nem por quais danos, inclusive quanto a terceiros, ou por irregularidades constatadas;</w:t>
      </w:r>
    </w:p>
    <w:p w:rsidR="008663F5" w:rsidRPr="009174B9" w:rsidRDefault="008663F5" w:rsidP="008C6E0B">
      <w:pPr>
        <w:pStyle w:val="PargrafodaLista"/>
        <w:widowControl w:val="0"/>
        <w:numPr>
          <w:ilvl w:val="2"/>
          <w:numId w:val="47"/>
        </w:numPr>
        <w:tabs>
          <w:tab w:val="left" w:pos="1888"/>
          <w:tab w:val="left" w:pos="7403"/>
        </w:tabs>
        <w:ind w:left="0" w:right="107" w:firstLine="0"/>
        <w:contextualSpacing w:val="0"/>
        <w:jc w:val="both"/>
        <w:rPr>
          <w:rFonts w:asciiTheme="majorHAnsi" w:hAnsiTheme="majorHAnsi" w:cstheme="majorHAnsi"/>
          <w:sz w:val="22"/>
          <w:szCs w:val="22"/>
        </w:rPr>
      </w:pPr>
      <w:r w:rsidRPr="009174B9">
        <w:rPr>
          <w:rFonts w:asciiTheme="majorHAnsi" w:hAnsiTheme="majorHAnsi" w:cstheme="majorHAnsi"/>
          <w:b/>
          <w:sz w:val="22"/>
          <w:szCs w:val="22"/>
        </w:rPr>
        <w:t xml:space="preserve">- </w:t>
      </w:r>
      <w:r w:rsidRPr="009174B9">
        <w:rPr>
          <w:rFonts w:asciiTheme="majorHAnsi" w:hAnsiTheme="majorHAnsi" w:cstheme="majorHAnsi"/>
          <w:sz w:val="22"/>
          <w:szCs w:val="22"/>
        </w:rPr>
        <w:t>comunicar formalmente à OSC qualquer irregularidade encontrada na execução das</w:t>
      </w:r>
      <w:proofErr w:type="gramStart"/>
      <w:r w:rsidRPr="009174B9">
        <w:rPr>
          <w:rFonts w:asciiTheme="majorHAnsi" w:hAnsiTheme="majorHAnsi" w:cstheme="majorHAnsi"/>
          <w:sz w:val="22"/>
          <w:szCs w:val="22"/>
        </w:rPr>
        <w:t xml:space="preserve">  </w:t>
      </w:r>
      <w:proofErr w:type="gramEnd"/>
      <w:r w:rsidRPr="009174B9">
        <w:rPr>
          <w:rFonts w:asciiTheme="majorHAnsi" w:hAnsiTheme="majorHAnsi" w:cstheme="majorHAnsi"/>
          <w:sz w:val="22"/>
          <w:szCs w:val="22"/>
        </w:rPr>
        <w:t>ações,  fixando-lhe,  quando  não  pactuado  nesse Termo de Fomento prazo para corrigi-la;</w:t>
      </w:r>
    </w:p>
    <w:p w:rsidR="008663F5" w:rsidRPr="009174B9" w:rsidRDefault="008663F5" w:rsidP="008C6E0B">
      <w:pPr>
        <w:pStyle w:val="PargrafodaLista"/>
        <w:widowControl w:val="0"/>
        <w:numPr>
          <w:ilvl w:val="2"/>
          <w:numId w:val="47"/>
        </w:numPr>
        <w:tabs>
          <w:tab w:val="left" w:pos="1898"/>
        </w:tabs>
        <w:ind w:left="0" w:right="108" w:firstLine="0"/>
        <w:contextualSpacing w:val="0"/>
        <w:jc w:val="both"/>
        <w:rPr>
          <w:rFonts w:asciiTheme="majorHAnsi" w:hAnsiTheme="majorHAnsi" w:cstheme="majorHAnsi"/>
          <w:sz w:val="22"/>
          <w:szCs w:val="22"/>
        </w:rPr>
      </w:pPr>
      <w:r w:rsidRPr="009174B9">
        <w:rPr>
          <w:rFonts w:asciiTheme="majorHAnsi" w:hAnsiTheme="majorHAnsi" w:cstheme="majorHAnsi"/>
          <w:b/>
          <w:sz w:val="22"/>
          <w:szCs w:val="22"/>
        </w:rPr>
        <w:t xml:space="preserve">- </w:t>
      </w:r>
      <w:r w:rsidRPr="009174B9">
        <w:rPr>
          <w:rFonts w:asciiTheme="majorHAnsi" w:hAnsiTheme="majorHAnsi" w:cstheme="majorHAnsi"/>
          <w:sz w:val="22"/>
          <w:szCs w:val="22"/>
        </w:rPr>
        <w:t>receber, apurar e solucionar eventuais queixas e reclamações, cientificando a OSC para as devidas regularizações;</w:t>
      </w:r>
    </w:p>
    <w:p w:rsidR="008663F5" w:rsidRPr="009174B9" w:rsidRDefault="008663F5" w:rsidP="005736FA">
      <w:pPr>
        <w:pStyle w:val="PargrafodaLista"/>
        <w:widowControl w:val="0"/>
        <w:numPr>
          <w:ilvl w:val="2"/>
          <w:numId w:val="47"/>
        </w:numPr>
        <w:tabs>
          <w:tab w:val="left" w:pos="0"/>
        </w:tabs>
        <w:ind w:left="0" w:right="111" w:firstLine="0"/>
        <w:contextualSpacing w:val="0"/>
        <w:jc w:val="both"/>
        <w:rPr>
          <w:rFonts w:asciiTheme="majorHAnsi" w:hAnsiTheme="majorHAnsi" w:cstheme="majorHAnsi"/>
          <w:sz w:val="22"/>
          <w:szCs w:val="22"/>
        </w:rPr>
      </w:pPr>
      <w:proofErr w:type="gramStart"/>
      <w:r w:rsidRPr="009174B9">
        <w:rPr>
          <w:rFonts w:asciiTheme="majorHAnsi" w:hAnsiTheme="majorHAnsi" w:cstheme="majorHAnsi"/>
          <w:sz w:val="22"/>
          <w:szCs w:val="22"/>
        </w:rPr>
        <w:t>constatadas</w:t>
      </w:r>
      <w:proofErr w:type="gramEnd"/>
      <w:r w:rsidRPr="009174B9">
        <w:rPr>
          <w:rFonts w:asciiTheme="majorHAnsi" w:hAnsiTheme="majorHAnsi" w:cstheme="majorHAnsi"/>
          <w:sz w:val="22"/>
          <w:szCs w:val="22"/>
        </w:rPr>
        <w:t xml:space="preserve"> quaisquer irregularidades no cumprimento do objeto desta Parceria, a administração pública municipal poderá ordenar a suspensão dos serviços, sem prejuízo das penalidades a que se sujeita a OSC, e sem que esta tenha direito a qualquer indenização no caso daquelas não serem regularizadas dentro do prazo estabelecido no termo da notificação;</w:t>
      </w:r>
    </w:p>
    <w:p w:rsidR="008663F5" w:rsidRPr="009174B9" w:rsidRDefault="008663F5" w:rsidP="005736FA">
      <w:pPr>
        <w:pStyle w:val="PargrafodaLista"/>
        <w:widowControl w:val="0"/>
        <w:numPr>
          <w:ilvl w:val="2"/>
          <w:numId w:val="47"/>
        </w:numPr>
        <w:tabs>
          <w:tab w:val="left" w:pos="0"/>
        </w:tabs>
        <w:ind w:left="0" w:firstLine="0"/>
        <w:contextualSpacing w:val="0"/>
        <w:jc w:val="both"/>
        <w:rPr>
          <w:rFonts w:asciiTheme="majorHAnsi" w:hAnsiTheme="majorHAnsi" w:cstheme="majorHAnsi"/>
          <w:sz w:val="22"/>
          <w:szCs w:val="22"/>
        </w:rPr>
      </w:pPr>
      <w:r w:rsidRPr="009174B9">
        <w:rPr>
          <w:rFonts w:asciiTheme="majorHAnsi" w:hAnsiTheme="majorHAnsi" w:cstheme="majorHAnsi"/>
          <w:b/>
          <w:sz w:val="22"/>
          <w:szCs w:val="22"/>
        </w:rPr>
        <w:t xml:space="preserve"> </w:t>
      </w:r>
      <w:proofErr w:type="gramStart"/>
      <w:r w:rsidRPr="009174B9">
        <w:rPr>
          <w:rFonts w:asciiTheme="majorHAnsi" w:hAnsiTheme="majorHAnsi" w:cstheme="majorHAnsi"/>
          <w:sz w:val="22"/>
          <w:szCs w:val="22"/>
        </w:rPr>
        <w:t>aplicar</w:t>
      </w:r>
      <w:proofErr w:type="gramEnd"/>
      <w:r w:rsidRPr="009174B9">
        <w:rPr>
          <w:rFonts w:asciiTheme="majorHAnsi" w:hAnsiTheme="majorHAnsi" w:cstheme="majorHAnsi"/>
          <w:sz w:val="22"/>
          <w:szCs w:val="22"/>
        </w:rPr>
        <w:t xml:space="preserve"> as penalidades regulamentadas neste Termo de Fomento;</w:t>
      </w:r>
    </w:p>
    <w:p w:rsidR="008663F5" w:rsidRPr="009174B9" w:rsidRDefault="008663F5" w:rsidP="005736FA">
      <w:pPr>
        <w:pStyle w:val="PargrafodaLista"/>
        <w:widowControl w:val="0"/>
        <w:numPr>
          <w:ilvl w:val="2"/>
          <w:numId w:val="47"/>
        </w:numPr>
        <w:tabs>
          <w:tab w:val="left" w:pos="0"/>
        </w:tabs>
        <w:ind w:left="0" w:right="109" w:firstLine="0"/>
        <w:contextualSpacing w:val="0"/>
        <w:jc w:val="both"/>
        <w:rPr>
          <w:rFonts w:asciiTheme="majorHAnsi" w:hAnsiTheme="majorHAnsi" w:cstheme="majorHAnsi"/>
          <w:sz w:val="22"/>
          <w:szCs w:val="22"/>
        </w:rPr>
      </w:pPr>
      <w:proofErr w:type="gramStart"/>
      <w:r w:rsidRPr="009174B9">
        <w:rPr>
          <w:rFonts w:asciiTheme="majorHAnsi" w:hAnsiTheme="majorHAnsi" w:cstheme="majorHAnsi"/>
          <w:sz w:val="22"/>
          <w:szCs w:val="22"/>
        </w:rPr>
        <w:t>fiscalizar</w:t>
      </w:r>
      <w:proofErr w:type="gramEnd"/>
      <w:r w:rsidRPr="009174B9">
        <w:rPr>
          <w:rFonts w:asciiTheme="majorHAnsi" w:hAnsiTheme="majorHAnsi" w:cstheme="majorHAnsi"/>
          <w:sz w:val="22"/>
          <w:szCs w:val="22"/>
        </w:rPr>
        <w:t xml:space="preserve"> periodicamente os contratos de trabalho que assegurem os direitos trabalhistas, sociais e previdenciários dos trabalhadores e prestadores de serviços da OSC;</w:t>
      </w:r>
    </w:p>
    <w:p w:rsidR="008663F5" w:rsidRPr="009174B9" w:rsidRDefault="008663F5" w:rsidP="005736FA">
      <w:pPr>
        <w:pStyle w:val="PargrafodaLista"/>
        <w:widowControl w:val="0"/>
        <w:numPr>
          <w:ilvl w:val="2"/>
          <w:numId w:val="47"/>
        </w:numPr>
        <w:tabs>
          <w:tab w:val="left" w:pos="0"/>
        </w:tabs>
        <w:ind w:left="0" w:right="112" w:firstLine="0"/>
        <w:contextualSpacing w:val="0"/>
        <w:jc w:val="both"/>
        <w:rPr>
          <w:rFonts w:asciiTheme="majorHAnsi" w:hAnsiTheme="majorHAnsi" w:cstheme="majorHAnsi"/>
          <w:sz w:val="22"/>
          <w:szCs w:val="22"/>
        </w:rPr>
      </w:pPr>
      <w:proofErr w:type="gramStart"/>
      <w:r w:rsidRPr="009174B9">
        <w:rPr>
          <w:rFonts w:asciiTheme="majorHAnsi" w:hAnsiTheme="majorHAnsi" w:cstheme="majorHAnsi"/>
          <w:sz w:val="22"/>
          <w:szCs w:val="22"/>
        </w:rPr>
        <w:t>apreciar</w:t>
      </w:r>
      <w:proofErr w:type="gramEnd"/>
      <w:r w:rsidRPr="009174B9">
        <w:rPr>
          <w:rFonts w:asciiTheme="majorHAnsi" w:hAnsiTheme="majorHAnsi" w:cstheme="majorHAnsi"/>
          <w:sz w:val="22"/>
          <w:szCs w:val="22"/>
        </w:rPr>
        <w:t xml:space="preserve"> a prestação de contas final apresentada, no prazo de até cento e cinquenta dias, contado da data de seu recebimento ou do cumprimento de diligência por ela determinada, prorrogável justificadamente por igual período;</w:t>
      </w:r>
    </w:p>
    <w:p w:rsidR="008663F5" w:rsidRPr="009174B9" w:rsidRDefault="008663F5" w:rsidP="005736FA">
      <w:pPr>
        <w:pStyle w:val="PargrafodaLista"/>
        <w:widowControl w:val="0"/>
        <w:numPr>
          <w:ilvl w:val="2"/>
          <w:numId w:val="47"/>
        </w:numPr>
        <w:tabs>
          <w:tab w:val="left" w:pos="0"/>
        </w:tabs>
        <w:ind w:left="0" w:right="104" w:firstLine="0"/>
        <w:contextualSpacing w:val="0"/>
        <w:jc w:val="both"/>
        <w:rPr>
          <w:rFonts w:asciiTheme="majorHAnsi" w:hAnsiTheme="majorHAnsi" w:cstheme="majorHAnsi"/>
          <w:sz w:val="22"/>
          <w:szCs w:val="22"/>
        </w:rPr>
      </w:pPr>
      <w:proofErr w:type="gramStart"/>
      <w:r w:rsidRPr="009174B9">
        <w:rPr>
          <w:rFonts w:asciiTheme="majorHAnsi" w:hAnsiTheme="majorHAnsi" w:cstheme="majorHAnsi"/>
          <w:sz w:val="22"/>
          <w:szCs w:val="22"/>
        </w:rPr>
        <w:lastRenderedPageBreak/>
        <w:t>publicar</w:t>
      </w:r>
      <w:proofErr w:type="gramEnd"/>
      <w:r w:rsidRPr="009174B9">
        <w:rPr>
          <w:rFonts w:asciiTheme="majorHAnsi" w:hAnsiTheme="majorHAnsi" w:cstheme="majorHAnsi"/>
          <w:sz w:val="22"/>
          <w:szCs w:val="22"/>
        </w:rPr>
        <w:t>, às suas expensas, o extrato deste Termo de Fomento na imprensa oficial do Município.</w:t>
      </w:r>
    </w:p>
    <w:p w:rsidR="008663F5" w:rsidRPr="009174B9" w:rsidRDefault="008663F5" w:rsidP="005736FA">
      <w:pPr>
        <w:pStyle w:val="PargrafodaLista"/>
        <w:widowControl w:val="0"/>
        <w:numPr>
          <w:ilvl w:val="1"/>
          <w:numId w:val="47"/>
        </w:numPr>
        <w:tabs>
          <w:tab w:val="left" w:pos="1391"/>
        </w:tabs>
        <w:ind w:left="0" w:firstLine="0"/>
        <w:contextualSpacing w:val="0"/>
        <w:jc w:val="both"/>
        <w:rPr>
          <w:rFonts w:asciiTheme="majorHAnsi" w:hAnsiTheme="majorHAnsi" w:cstheme="majorHAnsi"/>
          <w:sz w:val="22"/>
          <w:szCs w:val="22"/>
        </w:rPr>
      </w:pPr>
      <w:r w:rsidRPr="009174B9">
        <w:rPr>
          <w:rFonts w:asciiTheme="majorHAnsi" w:hAnsiTheme="majorHAnsi" w:cstheme="majorHAnsi"/>
          <w:sz w:val="22"/>
          <w:szCs w:val="22"/>
        </w:rPr>
        <w:t>Compete à OSC:</w:t>
      </w:r>
    </w:p>
    <w:p w:rsidR="008663F5" w:rsidRPr="009174B9" w:rsidRDefault="008663F5" w:rsidP="005736FA">
      <w:pPr>
        <w:pStyle w:val="PargrafodaLista"/>
        <w:widowControl w:val="0"/>
        <w:numPr>
          <w:ilvl w:val="0"/>
          <w:numId w:val="46"/>
        </w:numPr>
        <w:tabs>
          <w:tab w:val="left" w:pos="0"/>
        </w:tabs>
        <w:ind w:left="0" w:right="109" w:firstLine="0"/>
        <w:contextualSpacing w:val="0"/>
        <w:jc w:val="both"/>
        <w:rPr>
          <w:rFonts w:asciiTheme="majorHAnsi" w:hAnsiTheme="majorHAnsi" w:cstheme="majorHAnsi"/>
          <w:sz w:val="22"/>
          <w:szCs w:val="22"/>
        </w:rPr>
      </w:pPr>
      <w:proofErr w:type="gramStart"/>
      <w:r w:rsidRPr="009174B9">
        <w:rPr>
          <w:rFonts w:asciiTheme="majorHAnsi" w:hAnsiTheme="majorHAnsi" w:cstheme="majorHAnsi"/>
          <w:sz w:val="22"/>
          <w:szCs w:val="22"/>
        </w:rPr>
        <w:t>utilizar</w:t>
      </w:r>
      <w:proofErr w:type="gramEnd"/>
      <w:r w:rsidRPr="009174B9">
        <w:rPr>
          <w:rFonts w:asciiTheme="majorHAnsi" w:hAnsiTheme="majorHAnsi" w:cstheme="majorHAnsi"/>
          <w:sz w:val="22"/>
          <w:szCs w:val="22"/>
        </w:rPr>
        <w:t xml:space="preserve"> os valores recebidos de acordo com o Plano de Trabalho aprovado pela administração pública municipal, observadas as disposições deste Termo de Fomento relativas à aplicação dos recursos;</w:t>
      </w:r>
    </w:p>
    <w:p w:rsidR="008663F5" w:rsidRPr="009174B9" w:rsidRDefault="008663F5" w:rsidP="005736FA">
      <w:pPr>
        <w:pStyle w:val="PargrafodaLista"/>
        <w:widowControl w:val="0"/>
        <w:numPr>
          <w:ilvl w:val="0"/>
          <w:numId w:val="46"/>
        </w:numPr>
        <w:tabs>
          <w:tab w:val="left" w:pos="0"/>
        </w:tabs>
        <w:ind w:left="0" w:right="109" w:firstLine="0"/>
        <w:contextualSpacing w:val="0"/>
        <w:jc w:val="both"/>
        <w:rPr>
          <w:rFonts w:asciiTheme="majorHAnsi" w:hAnsiTheme="majorHAnsi" w:cstheme="majorHAnsi"/>
          <w:sz w:val="22"/>
          <w:szCs w:val="22"/>
        </w:rPr>
      </w:pPr>
      <w:proofErr w:type="gramStart"/>
      <w:r w:rsidRPr="009174B9">
        <w:rPr>
          <w:rFonts w:asciiTheme="majorHAnsi" w:hAnsiTheme="majorHAnsi" w:cstheme="majorHAnsi"/>
          <w:sz w:val="22"/>
          <w:szCs w:val="22"/>
        </w:rPr>
        <w:t>responder</w:t>
      </w:r>
      <w:proofErr w:type="gramEnd"/>
      <w:r w:rsidRPr="009174B9">
        <w:rPr>
          <w:rFonts w:asciiTheme="majorHAnsi" w:hAnsiTheme="majorHAnsi" w:cstheme="majorHAnsi"/>
          <w:sz w:val="22"/>
          <w:szCs w:val="22"/>
        </w:rPr>
        <w:t xml:space="preserve"> exclusivamente pelo pagamento dos encargos trabalhistas, previdenciários, fiscais e comerciais relativos ao funcionamento da instituição e ao adimplemento deste Termo de Fomento, não se caracterizando responsabilidade solidária ou subsidiária da administração pública municipal pelos respectivos pagamentos, nem qualquer oneração do objeto da parceria ou restrição à sua execução;</w:t>
      </w:r>
    </w:p>
    <w:p w:rsidR="008663F5" w:rsidRPr="009174B9" w:rsidRDefault="008663F5" w:rsidP="005736FA">
      <w:pPr>
        <w:pStyle w:val="PargrafodaLista"/>
        <w:widowControl w:val="0"/>
        <w:numPr>
          <w:ilvl w:val="0"/>
          <w:numId w:val="46"/>
        </w:numPr>
        <w:tabs>
          <w:tab w:val="left" w:pos="0"/>
        </w:tabs>
        <w:ind w:left="0" w:right="112" w:firstLine="0"/>
        <w:contextualSpacing w:val="0"/>
        <w:jc w:val="both"/>
        <w:rPr>
          <w:rFonts w:asciiTheme="majorHAnsi" w:hAnsiTheme="majorHAnsi" w:cstheme="majorHAnsi"/>
          <w:sz w:val="22"/>
          <w:szCs w:val="22"/>
        </w:rPr>
      </w:pPr>
      <w:proofErr w:type="gramStart"/>
      <w:r w:rsidRPr="009174B9">
        <w:rPr>
          <w:rFonts w:asciiTheme="majorHAnsi" w:hAnsiTheme="majorHAnsi" w:cstheme="majorHAnsi"/>
          <w:sz w:val="22"/>
          <w:szCs w:val="22"/>
        </w:rPr>
        <w:t>prestar</w:t>
      </w:r>
      <w:proofErr w:type="gramEnd"/>
      <w:r w:rsidRPr="009174B9">
        <w:rPr>
          <w:rFonts w:asciiTheme="majorHAnsi" w:hAnsiTheme="majorHAnsi" w:cstheme="majorHAnsi"/>
          <w:sz w:val="22"/>
          <w:szCs w:val="22"/>
        </w:rPr>
        <w:t xml:space="preserve"> contas dos recursos recebidos nos termos da Lei Federal nº 13.019/2014, nos prazos estabelecidos neste instrumento;</w:t>
      </w:r>
    </w:p>
    <w:p w:rsidR="008663F5" w:rsidRPr="009174B9" w:rsidRDefault="008663F5" w:rsidP="005736FA">
      <w:pPr>
        <w:pStyle w:val="PargrafodaLista"/>
        <w:widowControl w:val="0"/>
        <w:numPr>
          <w:ilvl w:val="0"/>
          <w:numId w:val="46"/>
        </w:numPr>
        <w:tabs>
          <w:tab w:val="left" w:pos="0"/>
        </w:tabs>
        <w:ind w:left="0" w:right="110" w:firstLine="0"/>
        <w:contextualSpacing w:val="0"/>
        <w:jc w:val="both"/>
        <w:rPr>
          <w:rFonts w:asciiTheme="majorHAnsi" w:hAnsiTheme="majorHAnsi" w:cstheme="majorHAnsi"/>
          <w:sz w:val="22"/>
          <w:szCs w:val="22"/>
        </w:rPr>
      </w:pPr>
      <w:proofErr w:type="gramStart"/>
      <w:r w:rsidRPr="009174B9">
        <w:rPr>
          <w:rFonts w:asciiTheme="majorHAnsi" w:hAnsiTheme="majorHAnsi" w:cstheme="majorHAnsi"/>
          <w:sz w:val="22"/>
          <w:szCs w:val="22"/>
        </w:rPr>
        <w:t>indicar</w:t>
      </w:r>
      <w:proofErr w:type="gramEnd"/>
      <w:r w:rsidRPr="009174B9">
        <w:rPr>
          <w:rFonts w:asciiTheme="majorHAnsi" w:hAnsiTheme="majorHAnsi" w:cstheme="majorHAnsi"/>
          <w:sz w:val="22"/>
          <w:szCs w:val="22"/>
        </w:rPr>
        <w:t xml:space="preserve"> ao menos 01 (um) dirigente que se responsabilizará, de forma solidária, pela execução das atividades e cumprimento das metas pactuadas na parceria;</w:t>
      </w:r>
    </w:p>
    <w:p w:rsidR="008663F5" w:rsidRPr="009174B9" w:rsidRDefault="008663F5" w:rsidP="005736FA">
      <w:pPr>
        <w:pStyle w:val="PargrafodaLista"/>
        <w:widowControl w:val="0"/>
        <w:numPr>
          <w:ilvl w:val="0"/>
          <w:numId w:val="46"/>
        </w:numPr>
        <w:tabs>
          <w:tab w:val="left" w:pos="0"/>
        </w:tabs>
        <w:ind w:left="0" w:right="111" w:firstLine="0"/>
        <w:contextualSpacing w:val="0"/>
        <w:jc w:val="both"/>
        <w:rPr>
          <w:rFonts w:asciiTheme="majorHAnsi" w:hAnsiTheme="majorHAnsi" w:cstheme="majorHAnsi"/>
          <w:sz w:val="22"/>
          <w:szCs w:val="22"/>
        </w:rPr>
      </w:pPr>
      <w:proofErr w:type="gramStart"/>
      <w:r w:rsidRPr="009174B9">
        <w:rPr>
          <w:rFonts w:asciiTheme="majorHAnsi" w:hAnsiTheme="majorHAnsi" w:cstheme="majorHAnsi"/>
          <w:sz w:val="22"/>
          <w:szCs w:val="22"/>
        </w:rPr>
        <w:t>executar</w:t>
      </w:r>
      <w:proofErr w:type="gramEnd"/>
      <w:r w:rsidRPr="009174B9">
        <w:rPr>
          <w:rFonts w:asciiTheme="majorHAnsi" w:hAnsiTheme="majorHAnsi" w:cstheme="majorHAnsi"/>
          <w:sz w:val="22"/>
          <w:szCs w:val="22"/>
        </w:rPr>
        <w:t xml:space="preserve"> as ações objeto desta parceria com qualidade, atendendo o público de modo gratuito, universal e igualitário;</w:t>
      </w:r>
    </w:p>
    <w:p w:rsidR="008663F5" w:rsidRPr="009174B9" w:rsidRDefault="008663F5" w:rsidP="005736FA">
      <w:pPr>
        <w:pStyle w:val="PargrafodaLista"/>
        <w:widowControl w:val="0"/>
        <w:numPr>
          <w:ilvl w:val="0"/>
          <w:numId w:val="46"/>
        </w:numPr>
        <w:tabs>
          <w:tab w:val="left" w:pos="0"/>
        </w:tabs>
        <w:ind w:left="0" w:right="112" w:firstLine="0"/>
        <w:contextualSpacing w:val="0"/>
        <w:jc w:val="both"/>
        <w:rPr>
          <w:rFonts w:asciiTheme="majorHAnsi" w:hAnsiTheme="majorHAnsi" w:cstheme="majorHAnsi"/>
          <w:sz w:val="22"/>
          <w:szCs w:val="22"/>
        </w:rPr>
      </w:pPr>
      <w:proofErr w:type="gramStart"/>
      <w:r w:rsidRPr="009174B9">
        <w:rPr>
          <w:rFonts w:asciiTheme="majorHAnsi" w:hAnsiTheme="majorHAnsi" w:cstheme="majorHAnsi"/>
          <w:sz w:val="22"/>
          <w:szCs w:val="22"/>
        </w:rPr>
        <w:t>manter</w:t>
      </w:r>
      <w:proofErr w:type="gramEnd"/>
      <w:r w:rsidRPr="009174B9">
        <w:rPr>
          <w:rFonts w:asciiTheme="majorHAnsi" w:hAnsiTheme="majorHAnsi" w:cstheme="majorHAnsi"/>
          <w:sz w:val="22"/>
          <w:szCs w:val="22"/>
        </w:rPr>
        <w:t xml:space="preserve"> em perfeitas condições de uso os equipamentos e os instrumentos necessários para a realização dos serviços e ações pactuadas, através da implantação de manutenção preventiva e corretiva predial e de todos os instrumentais e equipamentos;</w:t>
      </w:r>
    </w:p>
    <w:p w:rsidR="008663F5" w:rsidRPr="009174B9" w:rsidRDefault="008663F5" w:rsidP="005736FA">
      <w:pPr>
        <w:pStyle w:val="PargrafodaLista"/>
        <w:widowControl w:val="0"/>
        <w:numPr>
          <w:ilvl w:val="0"/>
          <w:numId w:val="46"/>
        </w:numPr>
        <w:tabs>
          <w:tab w:val="left" w:pos="0"/>
        </w:tabs>
        <w:ind w:left="0" w:right="109" w:firstLine="0"/>
        <w:contextualSpacing w:val="0"/>
        <w:jc w:val="both"/>
        <w:rPr>
          <w:rFonts w:asciiTheme="majorHAnsi" w:hAnsiTheme="majorHAnsi" w:cstheme="majorHAnsi"/>
          <w:sz w:val="22"/>
          <w:szCs w:val="22"/>
        </w:rPr>
      </w:pPr>
      <w:proofErr w:type="gramStart"/>
      <w:r w:rsidRPr="009174B9">
        <w:rPr>
          <w:rFonts w:asciiTheme="majorHAnsi" w:hAnsiTheme="majorHAnsi" w:cstheme="majorHAnsi"/>
          <w:sz w:val="22"/>
          <w:szCs w:val="22"/>
        </w:rPr>
        <w:t>responder</w:t>
      </w:r>
      <w:proofErr w:type="gramEnd"/>
      <w:r w:rsidRPr="009174B9">
        <w:rPr>
          <w:rFonts w:asciiTheme="majorHAnsi" w:hAnsiTheme="majorHAnsi" w:cstheme="majorHAnsi"/>
          <w:sz w:val="22"/>
          <w:szCs w:val="22"/>
        </w:rPr>
        <w:t>, com exclusividade, pela capacidade e orientações técnicas de toda a mão de obra necessária à fiel e perfeita execução deste Termo de Fomento;</w:t>
      </w:r>
    </w:p>
    <w:p w:rsidR="008663F5" w:rsidRPr="009174B9" w:rsidRDefault="008663F5" w:rsidP="005736FA">
      <w:pPr>
        <w:pStyle w:val="PargrafodaLista"/>
        <w:widowControl w:val="0"/>
        <w:numPr>
          <w:ilvl w:val="0"/>
          <w:numId w:val="46"/>
        </w:numPr>
        <w:tabs>
          <w:tab w:val="left" w:pos="0"/>
        </w:tabs>
        <w:ind w:left="0" w:right="107" w:firstLine="0"/>
        <w:contextualSpacing w:val="0"/>
        <w:jc w:val="both"/>
        <w:rPr>
          <w:rFonts w:asciiTheme="majorHAnsi" w:hAnsiTheme="majorHAnsi" w:cstheme="majorHAnsi"/>
          <w:sz w:val="22"/>
          <w:szCs w:val="22"/>
        </w:rPr>
      </w:pPr>
      <w:proofErr w:type="gramStart"/>
      <w:r w:rsidRPr="009174B9">
        <w:rPr>
          <w:rFonts w:asciiTheme="majorHAnsi" w:hAnsiTheme="majorHAnsi" w:cstheme="majorHAnsi"/>
          <w:sz w:val="22"/>
          <w:szCs w:val="22"/>
        </w:rPr>
        <w:t>manter</w:t>
      </w:r>
      <w:proofErr w:type="gramEnd"/>
      <w:r w:rsidRPr="009174B9">
        <w:rPr>
          <w:rFonts w:asciiTheme="majorHAnsi" w:hAnsiTheme="majorHAnsi" w:cstheme="majorHAnsi"/>
          <w:sz w:val="22"/>
          <w:szCs w:val="22"/>
        </w:rPr>
        <w:t xml:space="preserve"> contrato de trabalho que assegure direitos trabalhistas, sociais e previdenciários aos seus trabalhadores e prestadores de serviços;</w:t>
      </w:r>
    </w:p>
    <w:p w:rsidR="008663F5" w:rsidRPr="009174B9" w:rsidRDefault="008663F5" w:rsidP="005736FA">
      <w:pPr>
        <w:pStyle w:val="PargrafodaLista"/>
        <w:widowControl w:val="0"/>
        <w:numPr>
          <w:ilvl w:val="0"/>
          <w:numId w:val="46"/>
        </w:numPr>
        <w:tabs>
          <w:tab w:val="left" w:pos="0"/>
        </w:tabs>
        <w:ind w:left="0" w:right="110" w:firstLine="0"/>
        <w:contextualSpacing w:val="0"/>
        <w:jc w:val="both"/>
        <w:rPr>
          <w:rFonts w:asciiTheme="majorHAnsi" w:hAnsiTheme="majorHAnsi" w:cstheme="majorHAnsi"/>
          <w:sz w:val="22"/>
          <w:szCs w:val="22"/>
        </w:rPr>
      </w:pPr>
      <w:proofErr w:type="gramStart"/>
      <w:r w:rsidRPr="009174B9">
        <w:rPr>
          <w:rFonts w:asciiTheme="majorHAnsi" w:hAnsiTheme="majorHAnsi" w:cstheme="majorHAnsi"/>
          <w:sz w:val="22"/>
          <w:szCs w:val="22"/>
        </w:rPr>
        <w:t>responsabilizar</w:t>
      </w:r>
      <w:proofErr w:type="gramEnd"/>
      <w:r w:rsidRPr="009174B9">
        <w:rPr>
          <w:rFonts w:asciiTheme="majorHAnsi" w:hAnsiTheme="majorHAnsi" w:cstheme="majorHAnsi"/>
          <w:sz w:val="22"/>
          <w:szCs w:val="22"/>
        </w:rPr>
        <w:t>-se com os recursos provenientes do Termo de Fomento, pela indenização de dano causado ao público, decorrentes de ação ou omissão voluntária, ou de negligência, imperícia ou imprudência, praticados por seus empregados;</w:t>
      </w:r>
    </w:p>
    <w:p w:rsidR="008663F5" w:rsidRPr="009174B9" w:rsidRDefault="008663F5" w:rsidP="00706E57">
      <w:pPr>
        <w:pStyle w:val="PargrafodaLista"/>
        <w:widowControl w:val="0"/>
        <w:numPr>
          <w:ilvl w:val="0"/>
          <w:numId w:val="46"/>
        </w:numPr>
        <w:ind w:left="0" w:right="111" w:firstLine="0"/>
        <w:contextualSpacing w:val="0"/>
        <w:jc w:val="both"/>
        <w:rPr>
          <w:rFonts w:asciiTheme="majorHAnsi" w:hAnsiTheme="majorHAnsi" w:cstheme="majorHAnsi"/>
          <w:sz w:val="22"/>
          <w:szCs w:val="22"/>
        </w:rPr>
      </w:pPr>
      <w:proofErr w:type="gramStart"/>
      <w:r w:rsidRPr="009174B9">
        <w:rPr>
          <w:rFonts w:asciiTheme="majorHAnsi" w:hAnsiTheme="majorHAnsi" w:cstheme="majorHAnsi"/>
          <w:sz w:val="22"/>
          <w:szCs w:val="22"/>
        </w:rPr>
        <w:t>responsabilizar</w:t>
      </w:r>
      <w:proofErr w:type="gramEnd"/>
      <w:r w:rsidRPr="009174B9">
        <w:rPr>
          <w:rFonts w:asciiTheme="majorHAnsi" w:hAnsiTheme="majorHAnsi" w:cstheme="majorHAnsi"/>
          <w:sz w:val="22"/>
          <w:szCs w:val="22"/>
        </w:rPr>
        <w:t>-se por cobrança indevida feita ao público, por profissional empregado ou preposto, em razão da execução deste Termo de Fomento;</w:t>
      </w:r>
    </w:p>
    <w:p w:rsidR="008663F5" w:rsidRPr="009174B9" w:rsidRDefault="008663F5" w:rsidP="00706E57">
      <w:pPr>
        <w:pStyle w:val="PargrafodaLista"/>
        <w:widowControl w:val="0"/>
        <w:numPr>
          <w:ilvl w:val="0"/>
          <w:numId w:val="46"/>
        </w:numPr>
        <w:tabs>
          <w:tab w:val="left" w:pos="0"/>
        </w:tabs>
        <w:ind w:left="0" w:right="112" w:firstLine="0"/>
        <w:contextualSpacing w:val="0"/>
        <w:jc w:val="both"/>
        <w:rPr>
          <w:rFonts w:asciiTheme="majorHAnsi" w:hAnsiTheme="majorHAnsi" w:cstheme="majorHAnsi"/>
          <w:sz w:val="22"/>
          <w:szCs w:val="22"/>
        </w:rPr>
      </w:pPr>
      <w:proofErr w:type="gramStart"/>
      <w:r w:rsidRPr="009174B9">
        <w:rPr>
          <w:rFonts w:asciiTheme="majorHAnsi" w:hAnsiTheme="majorHAnsi" w:cstheme="majorHAnsi"/>
          <w:sz w:val="22"/>
          <w:szCs w:val="22"/>
        </w:rPr>
        <w:t>responsabilizar</w:t>
      </w:r>
      <w:proofErr w:type="gramEnd"/>
      <w:r w:rsidRPr="009174B9">
        <w:rPr>
          <w:rFonts w:asciiTheme="majorHAnsi" w:hAnsiTheme="majorHAnsi" w:cstheme="majorHAnsi"/>
          <w:sz w:val="22"/>
          <w:szCs w:val="22"/>
        </w:rPr>
        <w:t>-se pelo espaço físico, equipamentos e mobiliários necessários ao desenvolvimento das ações objeto desta parceria;</w:t>
      </w:r>
    </w:p>
    <w:p w:rsidR="008663F5" w:rsidRPr="009174B9" w:rsidRDefault="008663F5" w:rsidP="00706E57">
      <w:pPr>
        <w:pStyle w:val="PargrafodaLista"/>
        <w:widowControl w:val="0"/>
        <w:numPr>
          <w:ilvl w:val="0"/>
          <w:numId w:val="46"/>
        </w:numPr>
        <w:ind w:left="0" w:right="111" w:firstLine="0"/>
        <w:contextualSpacing w:val="0"/>
        <w:jc w:val="both"/>
        <w:rPr>
          <w:rFonts w:asciiTheme="majorHAnsi" w:hAnsiTheme="majorHAnsi" w:cstheme="majorHAnsi"/>
          <w:sz w:val="22"/>
          <w:szCs w:val="22"/>
        </w:rPr>
      </w:pPr>
      <w:proofErr w:type="gramStart"/>
      <w:r w:rsidRPr="009174B9">
        <w:rPr>
          <w:rFonts w:asciiTheme="majorHAnsi" w:hAnsiTheme="majorHAnsi" w:cstheme="majorHAnsi"/>
          <w:sz w:val="22"/>
          <w:szCs w:val="22"/>
        </w:rPr>
        <w:t>disponibilizar</w:t>
      </w:r>
      <w:proofErr w:type="gramEnd"/>
      <w:r w:rsidRPr="009174B9">
        <w:rPr>
          <w:rFonts w:asciiTheme="majorHAnsi" w:hAnsiTheme="majorHAnsi" w:cstheme="majorHAnsi"/>
          <w:sz w:val="22"/>
          <w:szCs w:val="22"/>
        </w:rPr>
        <w:t xml:space="preserve"> documentos dos profissionais que compõe a equipe técnica, tais como: diplomas dos profissionais, registro junto aos respectivos conselhos e contrato de trabalho;</w:t>
      </w:r>
    </w:p>
    <w:p w:rsidR="008663F5" w:rsidRPr="009174B9" w:rsidRDefault="008663F5" w:rsidP="00706E57">
      <w:pPr>
        <w:pStyle w:val="PargrafodaLista"/>
        <w:widowControl w:val="0"/>
        <w:numPr>
          <w:ilvl w:val="0"/>
          <w:numId w:val="46"/>
        </w:numPr>
        <w:tabs>
          <w:tab w:val="left" w:pos="0"/>
        </w:tabs>
        <w:ind w:left="0" w:right="107" w:firstLine="0"/>
        <w:contextualSpacing w:val="0"/>
        <w:jc w:val="both"/>
        <w:rPr>
          <w:rFonts w:asciiTheme="majorHAnsi" w:hAnsiTheme="majorHAnsi" w:cstheme="majorHAnsi"/>
          <w:sz w:val="22"/>
          <w:szCs w:val="22"/>
        </w:rPr>
      </w:pPr>
      <w:proofErr w:type="gramStart"/>
      <w:r w:rsidRPr="009174B9">
        <w:rPr>
          <w:rFonts w:asciiTheme="majorHAnsi" w:hAnsiTheme="majorHAnsi" w:cstheme="majorHAnsi"/>
          <w:sz w:val="22"/>
          <w:szCs w:val="22"/>
        </w:rPr>
        <w:t>garantir</w:t>
      </w:r>
      <w:proofErr w:type="gramEnd"/>
      <w:r w:rsidRPr="009174B9">
        <w:rPr>
          <w:rFonts w:asciiTheme="majorHAnsi" w:hAnsiTheme="majorHAnsi" w:cstheme="majorHAnsi"/>
          <w:sz w:val="22"/>
          <w:szCs w:val="22"/>
        </w:rPr>
        <w:t xml:space="preserve"> o livre acesso dos agentes públicos, em especial aos designados para </w:t>
      </w:r>
      <w:r w:rsidR="00471B0D" w:rsidRPr="009174B9">
        <w:rPr>
          <w:rFonts w:asciiTheme="majorHAnsi" w:hAnsiTheme="majorHAnsi" w:cstheme="majorHAnsi"/>
          <w:sz w:val="22"/>
          <w:szCs w:val="22"/>
        </w:rPr>
        <w:t>o Departamento de Desenvolvimento Local – Divisão de Turismo</w:t>
      </w:r>
      <w:r w:rsidRPr="009174B9">
        <w:rPr>
          <w:rFonts w:asciiTheme="majorHAnsi" w:hAnsiTheme="majorHAnsi" w:cstheme="majorHAnsi"/>
          <w:sz w:val="22"/>
          <w:szCs w:val="22"/>
        </w:rPr>
        <w:t>, ao gestor da parceria, do controle interno e do Tribunal de Contas relativamente aos processos, aos documentos e às informações referentes a este Termo de Fomento, bem como aos locais de execução do objeto;</w:t>
      </w:r>
    </w:p>
    <w:p w:rsidR="008663F5" w:rsidRPr="009174B9" w:rsidRDefault="008663F5" w:rsidP="00706E57">
      <w:pPr>
        <w:pStyle w:val="PargrafodaLista"/>
        <w:widowControl w:val="0"/>
        <w:numPr>
          <w:ilvl w:val="0"/>
          <w:numId w:val="46"/>
        </w:numPr>
        <w:tabs>
          <w:tab w:val="left" w:pos="0"/>
        </w:tabs>
        <w:ind w:left="0" w:right="110" w:firstLine="0"/>
        <w:contextualSpacing w:val="0"/>
        <w:jc w:val="both"/>
        <w:rPr>
          <w:rFonts w:asciiTheme="majorHAnsi" w:hAnsiTheme="majorHAnsi" w:cstheme="majorHAnsi"/>
          <w:sz w:val="22"/>
          <w:szCs w:val="22"/>
        </w:rPr>
      </w:pPr>
      <w:proofErr w:type="gramStart"/>
      <w:r w:rsidRPr="009174B9">
        <w:rPr>
          <w:rFonts w:asciiTheme="majorHAnsi" w:hAnsiTheme="majorHAnsi" w:cstheme="majorHAnsi"/>
          <w:sz w:val="22"/>
          <w:szCs w:val="22"/>
        </w:rPr>
        <w:t>aplicar</w:t>
      </w:r>
      <w:proofErr w:type="gramEnd"/>
      <w:r w:rsidRPr="009174B9">
        <w:rPr>
          <w:rFonts w:asciiTheme="majorHAnsi" w:hAnsiTheme="majorHAnsi" w:cstheme="majorHAnsi"/>
          <w:sz w:val="22"/>
          <w:szCs w:val="22"/>
        </w:rPr>
        <w:t xml:space="preserve"> os recursos recebidos e eventuais saldo saldos financeiros enquanto não utilizados, obrigatoriamente, em instituição financeira oficial indicada pela administração pública municipal, assim como as receitas decorrentes, que serão obrigatoriamente computadas a crédito deste Termo de Fomento e aplicadas, exclusivamente, no objeto de sua finalidade, devendo constar de demonstrativo específico que integrará as prestações de contas;</w:t>
      </w:r>
    </w:p>
    <w:p w:rsidR="008663F5" w:rsidRPr="009174B9" w:rsidRDefault="008663F5" w:rsidP="005736FA">
      <w:pPr>
        <w:pStyle w:val="PargrafodaLista"/>
        <w:widowControl w:val="0"/>
        <w:numPr>
          <w:ilvl w:val="0"/>
          <w:numId w:val="46"/>
        </w:numPr>
        <w:tabs>
          <w:tab w:val="left" w:pos="0"/>
        </w:tabs>
        <w:ind w:left="0" w:right="107" w:firstLine="0"/>
        <w:contextualSpacing w:val="0"/>
        <w:jc w:val="both"/>
        <w:rPr>
          <w:rFonts w:asciiTheme="majorHAnsi" w:hAnsiTheme="majorHAnsi" w:cstheme="majorHAnsi"/>
          <w:sz w:val="22"/>
          <w:szCs w:val="22"/>
        </w:rPr>
      </w:pPr>
      <w:proofErr w:type="gramStart"/>
      <w:r w:rsidRPr="009174B9">
        <w:rPr>
          <w:rFonts w:asciiTheme="majorHAnsi" w:hAnsiTheme="majorHAnsi" w:cstheme="majorHAnsi"/>
          <w:sz w:val="22"/>
          <w:szCs w:val="22"/>
        </w:rPr>
        <w:t>restituir</w:t>
      </w:r>
      <w:proofErr w:type="gramEnd"/>
      <w:r w:rsidRPr="009174B9">
        <w:rPr>
          <w:rFonts w:asciiTheme="majorHAnsi" w:hAnsiTheme="majorHAnsi" w:cstheme="majorHAnsi"/>
          <w:sz w:val="22"/>
          <w:szCs w:val="22"/>
        </w:rPr>
        <w:t xml:space="preserve"> à administração pública municipal os recursos recebidos quando a prestação de contas for avaliada como irregular, depois de exaurida a fase recursal, se mantida a decisão, caso em que a OSC poderá solicitar autorização para que o ressarcimento ao erário seja promovido por meio de ações compensatórias de interesse público, mediante a apresentação de  novo plano de trabalho, conforme o objeto descrito no neste Termo de Fomento e a área de atuação da organização, cuja mensuração econômica será feita a partir do plano de trabalho original, desde que não tenha havido dolo ou fraude e não seja o caso de restituição integral dos recursos;</w:t>
      </w:r>
    </w:p>
    <w:p w:rsidR="008663F5" w:rsidRPr="009174B9" w:rsidRDefault="008663F5" w:rsidP="005736FA">
      <w:pPr>
        <w:pStyle w:val="PargrafodaLista"/>
        <w:widowControl w:val="0"/>
        <w:numPr>
          <w:ilvl w:val="0"/>
          <w:numId w:val="46"/>
        </w:numPr>
        <w:ind w:left="0" w:right="111" w:firstLine="0"/>
        <w:contextualSpacing w:val="0"/>
        <w:jc w:val="both"/>
        <w:rPr>
          <w:rFonts w:asciiTheme="majorHAnsi" w:hAnsiTheme="majorHAnsi" w:cstheme="majorHAnsi"/>
          <w:sz w:val="22"/>
          <w:szCs w:val="22"/>
        </w:rPr>
      </w:pPr>
      <w:proofErr w:type="gramStart"/>
      <w:r w:rsidRPr="009174B9">
        <w:rPr>
          <w:rFonts w:asciiTheme="majorHAnsi" w:hAnsiTheme="majorHAnsi" w:cstheme="majorHAnsi"/>
          <w:sz w:val="22"/>
          <w:szCs w:val="22"/>
        </w:rPr>
        <w:t>a</w:t>
      </w:r>
      <w:proofErr w:type="gramEnd"/>
      <w:r w:rsidRPr="009174B9">
        <w:rPr>
          <w:rFonts w:asciiTheme="majorHAnsi" w:hAnsiTheme="majorHAnsi" w:cstheme="majorHAnsi"/>
          <w:sz w:val="22"/>
          <w:szCs w:val="22"/>
        </w:rPr>
        <w:t xml:space="preserve"> responsabilidade exclusiva pelo gerenciamento administrativo e financeiro dos recursos recebidos, inclusive no que diz respeito às despesas de custeio, de investimento e de pessoal.</w:t>
      </w:r>
    </w:p>
    <w:p w:rsidR="008663F5" w:rsidRPr="009174B9" w:rsidRDefault="008663F5" w:rsidP="005736FA">
      <w:pPr>
        <w:pStyle w:val="Corpodetexto"/>
        <w:spacing w:after="0"/>
        <w:ind w:right="105"/>
        <w:jc w:val="both"/>
        <w:rPr>
          <w:rFonts w:asciiTheme="majorHAnsi" w:hAnsiTheme="majorHAnsi" w:cstheme="majorHAnsi"/>
          <w:sz w:val="22"/>
          <w:szCs w:val="22"/>
        </w:rPr>
      </w:pPr>
      <w:r w:rsidRPr="009174B9">
        <w:rPr>
          <w:rFonts w:asciiTheme="majorHAnsi" w:hAnsiTheme="majorHAnsi" w:cstheme="majorHAnsi"/>
          <w:b/>
          <w:sz w:val="22"/>
          <w:szCs w:val="22"/>
        </w:rPr>
        <w:t xml:space="preserve">4.2.1. </w:t>
      </w:r>
      <w:r w:rsidRPr="009174B9">
        <w:rPr>
          <w:rFonts w:asciiTheme="majorHAnsi" w:hAnsiTheme="majorHAnsi" w:cstheme="majorHAnsi"/>
          <w:sz w:val="22"/>
          <w:szCs w:val="22"/>
        </w:rPr>
        <w:t>Caso a OSC adquira equipamentos e materiais permanentes com recursos provenientes da celebração da parceria, estes permanecerão na sua titularidade ao término do prazo deste Termo de Fomento, obrigando-se a OSC agravá-lo com cláusula de inalienabilidade, devendo realizar a transferência da propriedade dos mesmos à administração pública municipal, na hipótese de sua extinção.</w:t>
      </w:r>
    </w:p>
    <w:p w:rsidR="008C6E0B" w:rsidRPr="009174B9" w:rsidRDefault="008C6E0B" w:rsidP="005736FA">
      <w:pPr>
        <w:pStyle w:val="Corpodetexto"/>
        <w:spacing w:after="0"/>
        <w:ind w:right="105"/>
        <w:jc w:val="both"/>
        <w:rPr>
          <w:rFonts w:asciiTheme="majorHAnsi" w:hAnsiTheme="majorHAnsi" w:cstheme="majorHAnsi"/>
          <w:sz w:val="22"/>
          <w:szCs w:val="22"/>
        </w:rPr>
      </w:pPr>
    </w:p>
    <w:p w:rsidR="008663F5" w:rsidRPr="009174B9" w:rsidRDefault="008663F5" w:rsidP="005736FA">
      <w:pPr>
        <w:pStyle w:val="Ttulo1"/>
        <w:keepNext w:val="0"/>
        <w:keepLines w:val="0"/>
        <w:widowControl w:val="0"/>
        <w:numPr>
          <w:ilvl w:val="0"/>
          <w:numId w:val="47"/>
        </w:numPr>
        <w:tabs>
          <w:tab w:val="left" w:pos="1211"/>
        </w:tabs>
        <w:spacing w:before="0"/>
        <w:ind w:left="1210" w:hanging="240"/>
        <w:jc w:val="center"/>
        <w:rPr>
          <w:rFonts w:cstheme="majorHAnsi"/>
          <w:color w:val="auto"/>
          <w:sz w:val="22"/>
          <w:szCs w:val="22"/>
        </w:rPr>
      </w:pPr>
      <w:r w:rsidRPr="009174B9">
        <w:rPr>
          <w:rFonts w:cstheme="majorHAnsi"/>
          <w:color w:val="auto"/>
          <w:sz w:val="22"/>
          <w:szCs w:val="22"/>
        </w:rPr>
        <w:lastRenderedPageBreak/>
        <w:t>DA APLICAÇÃO DOS</w:t>
      </w:r>
      <w:r w:rsidR="00E41809" w:rsidRPr="009174B9">
        <w:rPr>
          <w:rFonts w:cstheme="majorHAnsi"/>
          <w:color w:val="auto"/>
          <w:sz w:val="22"/>
          <w:szCs w:val="22"/>
        </w:rPr>
        <w:t xml:space="preserve"> </w:t>
      </w:r>
      <w:r w:rsidRPr="009174B9">
        <w:rPr>
          <w:rFonts w:cstheme="majorHAnsi"/>
          <w:color w:val="auto"/>
          <w:sz w:val="22"/>
          <w:szCs w:val="22"/>
        </w:rPr>
        <w:t>RECURSOS</w:t>
      </w:r>
    </w:p>
    <w:p w:rsidR="008663F5" w:rsidRPr="009174B9" w:rsidRDefault="008663F5" w:rsidP="005736FA">
      <w:pPr>
        <w:pStyle w:val="PargrafodaLista"/>
        <w:widowControl w:val="0"/>
        <w:numPr>
          <w:ilvl w:val="1"/>
          <w:numId w:val="47"/>
        </w:numPr>
        <w:tabs>
          <w:tab w:val="left" w:pos="0"/>
        </w:tabs>
        <w:ind w:left="0" w:right="113" w:firstLine="0"/>
        <w:contextualSpacing w:val="0"/>
        <w:jc w:val="both"/>
        <w:rPr>
          <w:rFonts w:asciiTheme="majorHAnsi" w:hAnsiTheme="majorHAnsi" w:cstheme="majorHAnsi"/>
          <w:sz w:val="22"/>
          <w:szCs w:val="22"/>
        </w:rPr>
      </w:pPr>
      <w:r w:rsidRPr="009174B9">
        <w:rPr>
          <w:rFonts w:asciiTheme="majorHAnsi" w:hAnsiTheme="majorHAnsi" w:cstheme="majorHAnsi"/>
          <w:sz w:val="22"/>
          <w:szCs w:val="22"/>
        </w:rPr>
        <w:t>O Plano de Trabalho deverá ser executado com estrita observância das cláusulas pactuadas neste Termo de Fomento, sendo vedado:</w:t>
      </w:r>
    </w:p>
    <w:p w:rsidR="008663F5" w:rsidRPr="009174B9" w:rsidRDefault="005736FA" w:rsidP="005736FA">
      <w:pPr>
        <w:pStyle w:val="PargrafodaLista"/>
        <w:widowControl w:val="0"/>
        <w:numPr>
          <w:ilvl w:val="0"/>
          <w:numId w:val="45"/>
        </w:numPr>
        <w:ind w:left="0" w:firstLine="0"/>
        <w:contextualSpacing w:val="0"/>
        <w:jc w:val="both"/>
        <w:rPr>
          <w:rFonts w:asciiTheme="majorHAnsi" w:hAnsiTheme="majorHAnsi" w:cstheme="majorHAnsi"/>
          <w:sz w:val="22"/>
          <w:szCs w:val="22"/>
        </w:rPr>
      </w:pPr>
      <w:r w:rsidRPr="009174B9">
        <w:rPr>
          <w:rFonts w:asciiTheme="majorHAnsi" w:hAnsiTheme="majorHAnsi" w:cstheme="majorHAnsi"/>
          <w:sz w:val="22"/>
          <w:szCs w:val="22"/>
        </w:rPr>
        <w:t>Utilizar</w:t>
      </w:r>
      <w:r w:rsidR="008663F5" w:rsidRPr="009174B9">
        <w:rPr>
          <w:rFonts w:asciiTheme="majorHAnsi" w:hAnsiTheme="majorHAnsi" w:cstheme="majorHAnsi"/>
          <w:sz w:val="22"/>
          <w:szCs w:val="22"/>
        </w:rPr>
        <w:t xml:space="preserve"> recursos para finalidade alheia ao objeto da parceria;</w:t>
      </w:r>
    </w:p>
    <w:p w:rsidR="008663F5" w:rsidRPr="009174B9" w:rsidRDefault="005736FA" w:rsidP="00706E57">
      <w:pPr>
        <w:pStyle w:val="PargrafodaLista"/>
        <w:widowControl w:val="0"/>
        <w:numPr>
          <w:ilvl w:val="0"/>
          <w:numId w:val="45"/>
        </w:numPr>
        <w:tabs>
          <w:tab w:val="left" w:pos="0"/>
        </w:tabs>
        <w:ind w:left="0" w:right="112" w:firstLine="0"/>
        <w:contextualSpacing w:val="0"/>
        <w:jc w:val="both"/>
        <w:rPr>
          <w:rFonts w:asciiTheme="majorHAnsi" w:hAnsiTheme="majorHAnsi" w:cstheme="majorHAnsi"/>
          <w:sz w:val="22"/>
          <w:szCs w:val="22"/>
        </w:rPr>
      </w:pPr>
      <w:r w:rsidRPr="009174B9">
        <w:rPr>
          <w:rFonts w:asciiTheme="majorHAnsi" w:hAnsiTheme="majorHAnsi" w:cstheme="majorHAnsi"/>
          <w:sz w:val="22"/>
          <w:szCs w:val="22"/>
        </w:rPr>
        <w:t>Pagar</w:t>
      </w:r>
      <w:r w:rsidR="008663F5" w:rsidRPr="009174B9">
        <w:rPr>
          <w:rFonts w:asciiTheme="majorHAnsi" w:hAnsiTheme="majorHAnsi" w:cstheme="majorHAnsi"/>
          <w:sz w:val="22"/>
          <w:szCs w:val="22"/>
        </w:rPr>
        <w:t>, a qualquer título, servidor ou empregado público com recursos vinculados à parceria, salvo nas hipóteses previstas em lei específica e na lei de diretrizes orçamentárias.</w:t>
      </w:r>
    </w:p>
    <w:p w:rsidR="008663F5" w:rsidRPr="009174B9" w:rsidRDefault="008663F5" w:rsidP="005736FA">
      <w:pPr>
        <w:pStyle w:val="PargrafodaLista"/>
        <w:widowControl w:val="0"/>
        <w:numPr>
          <w:ilvl w:val="1"/>
          <w:numId w:val="47"/>
        </w:numPr>
        <w:tabs>
          <w:tab w:val="left" w:pos="0"/>
        </w:tabs>
        <w:ind w:left="0" w:right="108" w:firstLine="0"/>
        <w:contextualSpacing w:val="0"/>
        <w:jc w:val="both"/>
        <w:rPr>
          <w:rFonts w:asciiTheme="majorHAnsi" w:hAnsiTheme="majorHAnsi" w:cstheme="majorHAnsi"/>
          <w:sz w:val="22"/>
          <w:szCs w:val="22"/>
        </w:rPr>
      </w:pPr>
      <w:r w:rsidRPr="009174B9">
        <w:rPr>
          <w:rFonts w:asciiTheme="majorHAnsi" w:hAnsiTheme="majorHAnsi" w:cstheme="majorHAnsi"/>
          <w:sz w:val="22"/>
          <w:szCs w:val="22"/>
        </w:rPr>
        <w:t>Os recursos recebidos em decorrência da parceria deverão ser depositados em conta corrente específica na instituição financeira pública determinada pela administração pública municipal.</w:t>
      </w:r>
    </w:p>
    <w:p w:rsidR="008663F5" w:rsidRPr="009174B9" w:rsidRDefault="008663F5" w:rsidP="005736FA">
      <w:pPr>
        <w:pStyle w:val="PargrafodaLista"/>
        <w:widowControl w:val="0"/>
        <w:numPr>
          <w:ilvl w:val="1"/>
          <w:numId w:val="47"/>
        </w:numPr>
        <w:tabs>
          <w:tab w:val="left" w:pos="0"/>
        </w:tabs>
        <w:ind w:left="0" w:right="113" w:firstLine="0"/>
        <w:contextualSpacing w:val="0"/>
        <w:jc w:val="both"/>
        <w:rPr>
          <w:rFonts w:asciiTheme="majorHAnsi" w:hAnsiTheme="majorHAnsi" w:cstheme="majorHAnsi"/>
          <w:sz w:val="22"/>
          <w:szCs w:val="22"/>
        </w:rPr>
      </w:pPr>
      <w:r w:rsidRPr="009174B9">
        <w:rPr>
          <w:rFonts w:asciiTheme="majorHAnsi" w:hAnsiTheme="majorHAnsi" w:cstheme="majorHAnsi"/>
          <w:sz w:val="22"/>
          <w:szCs w:val="22"/>
        </w:rPr>
        <w:t>Os rendimentos de ativos financeiros serão aplicados no objeto da parceria, estando sujeitos às mesmas condições de prestação de contas exigidas para os recursos transferidos.</w:t>
      </w:r>
    </w:p>
    <w:p w:rsidR="008663F5" w:rsidRPr="009174B9" w:rsidRDefault="008663F5" w:rsidP="005736FA">
      <w:pPr>
        <w:pStyle w:val="PargrafodaLista"/>
        <w:widowControl w:val="0"/>
        <w:numPr>
          <w:ilvl w:val="1"/>
          <w:numId w:val="47"/>
        </w:numPr>
        <w:tabs>
          <w:tab w:val="left" w:pos="0"/>
        </w:tabs>
        <w:ind w:left="0" w:right="105" w:firstLine="0"/>
        <w:contextualSpacing w:val="0"/>
        <w:jc w:val="both"/>
        <w:rPr>
          <w:rFonts w:asciiTheme="majorHAnsi" w:hAnsiTheme="majorHAnsi" w:cstheme="majorHAnsi"/>
          <w:sz w:val="22"/>
          <w:szCs w:val="22"/>
        </w:rPr>
      </w:pPr>
      <w:r w:rsidRPr="009174B9">
        <w:rPr>
          <w:rFonts w:asciiTheme="majorHAnsi" w:hAnsiTheme="majorHAnsi" w:cstheme="majorHAnsi"/>
          <w:sz w:val="22"/>
          <w:szCs w:val="22"/>
        </w:rPr>
        <w:t>Por ocasião da conclusão, denúncia, rescisão ou extinção da parceria, os saldos financeiros remanescentes, inclusive os provenientes das receitas obtidas das aplicações financeiras realizadas, serão devolvidos à administração pública municipal no prazo improrrogável de 30 (trinta) dias, sob pena de imediata instauração de tomada de contas especial do responsável, providenciada pela autoridade competente da administração pública municipal.</w:t>
      </w:r>
    </w:p>
    <w:p w:rsidR="008663F5" w:rsidRPr="009174B9" w:rsidRDefault="008663F5" w:rsidP="00706E57">
      <w:pPr>
        <w:pStyle w:val="PargrafodaLista"/>
        <w:widowControl w:val="0"/>
        <w:numPr>
          <w:ilvl w:val="1"/>
          <w:numId w:val="47"/>
        </w:numPr>
        <w:tabs>
          <w:tab w:val="left" w:pos="0"/>
        </w:tabs>
        <w:ind w:left="0" w:right="115" w:firstLine="0"/>
        <w:contextualSpacing w:val="0"/>
        <w:jc w:val="both"/>
        <w:rPr>
          <w:rFonts w:asciiTheme="majorHAnsi" w:hAnsiTheme="majorHAnsi" w:cstheme="majorHAnsi"/>
          <w:sz w:val="22"/>
          <w:szCs w:val="22"/>
        </w:rPr>
      </w:pPr>
      <w:r w:rsidRPr="009174B9">
        <w:rPr>
          <w:rFonts w:asciiTheme="majorHAnsi" w:hAnsiTheme="majorHAnsi" w:cstheme="majorHAnsi"/>
          <w:sz w:val="22"/>
          <w:szCs w:val="22"/>
        </w:rPr>
        <w:t>Toda a movimentação de recursos no âmbito da parceria será realizada mediante transferência eletrônica sujeita à identificação do beneficiário final e à obrigatoriedade de depósito em sua conta bancária.</w:t>
      </w:r>
    </w:p>
    <w:p w:rsidR="008663F5" w:rsidRPr="009174B9" w:rsidRDefault="008663F5" w:rsidP="00706E57">
      <w:pPr>
        <w:pStyle w:val="PargrafodaLista"/>
        <w:widowControl w:val="0"/>
        <w:numPr>
          <w:ilvl w:val="1"/>
          <w:numId w:val="47"/>
        </w:numPr>
        <w:tabs>
          <w:tab w:val="left" w:pos="0"/>
        </w:tabs>
        <w:ind w:left="0" w:right="110" w:firstLine="0"/>
        <w:contextualSpacing w:val="0"/>
        <w:jc w:val="both"/>
        <w:rPr>
          <w:rFonts w:asciiTheme="majorHAnsi" w:hAnsiTheme="majorHAnsi" w:cstheme="majorHAnsi"/>
          <w:sz w:val="22"/>
          <w:szCs w:val="22"/>
        </w:rPr>
      </w:pPr>
      <w:r w:rsidRPr="009174B9">
        <w:rPr>
          <w:rFonts w:asciiTheme="majorHAnsi" w:hAnsiTheme="majorHAnsi" w:cstheme="majorHAnsi"/>
          <w:sz w:val="22"/>
          <w:szCs w:val="22"/>
        </w:rPr>
        <w:t>Os pagamentos deverão ser realizados mediante crédito na conta bancária de titularidade dos fornecedores e prestadores de serviços, exceto se demonstrada a impossibilidade física de pagamento mediante transferência eletrônica, caso em que se admitirá a realização de pagamentos em espécie.</w:t>
      </w:r>
    </w:p>
    <w:p w:rsidR="008663F5" w:rsidRPr="009174B9" w:rsidRDefault="008663F5" w:rsidP="00706E57">
      <w:pPr>
        <w:pStyle w:val="Ttulo1"/>
        <w:keepNext w:val="0"/>
        <w:keepLines w:val="0"/>
        <w:widowControl w:val="0"/>
        <w:numPr>
          <w:ilvl w:val="0"/>
          <w:numId w:val="47"/>
        </w:numPr>
        <w:tabs>
          <w:tab w:val="left" w:pos="0"/>
        </w:tabs>
        <w:spacing w:before="0"/>
        <w:ind w:left="0" w:firstLine="0"/>
        <w:jc w:val="center"/>
        <w:rPr>
          <w:rFonts w:cstheme="majorHAnsi"/>
          <w:color w:val="auto"/>
          <w:sz w:val="22"/>
          <w:szCs w:val="22"/>
        </w:rPr>
      </w:pPr>
      <w:r w:rsidRPr="009174B9">
        <w:rPr>
          <w:rFonts w:cstheme="majorHAnsi"/>
          <w:color w:val="auto"/>
          <w:sz w:val="22"/>
          <w:szCs w:val="22"/>
        </w:rPr>
        <w:t>DA PRESTAÇÃO DE</w:t>
      </w:r>
      <w:r w:rsidR="00E41809" w:rsidRPr="009174B9">
        <w:rPr>
          <w:rFonts w:cstheme="majorHAnsi"/>
          <w:color w:val="auto"/>
          <w:sz w:val="22"/>
          <w:szCs w:val="22"/>
        </w:rPr>
        <w:t xml:space="preserve"> </w:t>
      </w:r>
      <w:r w:rsidRPr="009174B9">
        <w:rPr>
          <w:rFonts w:cstheme="majorHAnsi"/>
          <w:color w:val="auto"/>
          <w:sz w:val="22"/>
          <w:szCs w:val="22"/>
        </w:rPr>
        <w:t>CONTAS</w:t>
      </w:r>
    </w:p>
    <w:p w:rsidR="008663F5" w:rsidRPr="009174B9" w:rsidRDefault="008663F5" w:rsidP="00706E57">
      <w:pPr>
        <w:pStyle w:val="PargrafodaLista"/>
        <w:widowControl w:val="0"/>
        <w:numPr>
          <w:ilvl w:val="1"/>
          <w:numId w:val="47"/>
        </w:numPr>
        <w:tabs>
          <w:tab w:val="left" w:pos="0"/>
        </w:tabs>
        <w:ind w:left="0" w:firstLine="0"/>
        <w:contextualSpacing w:val="0"/>
        <w:jc w:val="both"/>
        <w:rPr>
          <w:rFonts w:asciiTheme="majorHAnsi" w:hAnsiTheme="majorHAnsi" w:cstheme="majorHAnsi"/>
          <w:sz w:val="22"/>
          <w:szCs w:val="22"/>
        </w:rPr>
      </w:pPr>
      <w:r w:rsidRPr="009174B9">
        <w:rPr>
          <w:rFonts w:asciiTheme="majorHAnsi" w:hAnsiTheme="majorHAnsi" w:cstheme="majorHAnsi"/>
          <w:sz w:val="22"/>
          <w:szCs w:val="22"/>
        </w:rPr>
        <w:t>A prestação de contas deverá ser efetuada nos seguintes prazos:</w:t>
      </w:r>
    </w:p>
    <w:p w:rsidR="008663F5" w:rsidRPr="009174B9" w:rsidRDefault="008663F5" w:rsidP="00706E57">
      <w:pPr>
        <w:pStyle w:val="Corpodetexto"/>
        <w:spacing w:after="0"/>
        <w:ind w:right="108"/>
        <w:jc w:val="both"/>
        <w:rPr>
          <w:rFonts w:asciiTheme="majorHAnsi" w:hAnsiTheme="majorHAnsi" w:cstheme="majorHAnsi"/>
          <w:sz w:val="22"/>
          <w:szCs w:val="22"/>
        </w:rPr>
      </w:pPr>
      <w:r w:rsidRPr="009174B9">
        <w:rPr>
          <w:rFonts w:asciiTheme="majorHAnsi" w:hAnsiTheme="majorHAnsi" w:cstheme="majorHAnsi"/>
          <w:sz w:val="22"/>
          <w:szCs w:val="22"/>
        </w:rPr>
        <w:t xml:space="preserve">a) </w:t>
      </w:r>
      <w:r w:rsidR="00E41809" w:rsidRPr="009174B9">
        <w:rPr>
          <w:rFonts w:asciiTheme="majorHAnsi" w:hAnsiTheme="majorHAnsi" w:cstheme="majorHAnsi"/>
          <w:sz w:val="22"/>
          <w:szCs w:val="22"/>
        </w:rPr>
        <w:t>15.1. A prestação de contas deverá ser entregue até 26/03/2020 impreterivelmente</w:t>
      </w:r>
      <w:r w:rsidRPr="009174B9">
        <w:rPr>
          <w:rFonts w:asciiTheme="majorHAnsi" w:hAnsiTheme="majorHAnsi" w:cstheme="majorHAnsi"/>
          <w:sz w:val="22"/>
          <w:szCs w:val="22"/>
        </w:rPr>
        <w:t>.</w:t>
      </w:r>
    </w:p>
    <w:p w:rsidR="008663F5" w:rsidRPr="009174B9" w:rsidRDefault="008663F5" w:rsidP="00706E57">
      <w:pPr>
        <w:pStyle w:val="PargrafodaLista"/>
        <w:widowControl w:val="0"/>
        <w:numPr>
          <w:ilvl w:val="1"/>
          <w:numId w:val="47"/>
        </w:numPr>
        <w:tabs>
          <w:tab w:val="left" w:pos="0"/>
        </w:tabs>
        <w:ind w:left="0" w:right="112" w:firstLine="0"/>
        <w:contextualSpacing w:val="0"/>
        <w:jc w:val="both"/>
        <w:rPr>
          <w:rFonts w:asciiTheme="majorHAnsi" w:hAnsiTheme="majorHAnsi" w:cstheme="majorHAnsi"/>
          <w:sz w:val="22"/>
          <w:szCs w:val="22"/>
        </w:rPr>
      </w:pPr>
      <w:r w:rsidRPr="009174B9">
        <w:rPr>
          <w:rFonts w:asciiTheme="majorHAnsi" w:hAnsiTheme="majorHAnsi" w:cstheme="majorHAnsi"/>
          <w:sz w:val="22"/>
          <w:szCs w:val="22"/>
        </w:rPr>
        <w:t>A prestação de contas final dos recursos recebidos</w:t>
      </w:r>
      <w:proofErr w:type="gramStart"/>
      <w:r w:rsidRPr="009174B9">
        <w:rPr>
          <w:rFonts w:asciiTheme="majorHAnsi" w:hAnsiTheme="majorHAnsi" w:cstheme="majorHAnsi"/>
          <w:sz w:val="22"/>
          <w:szCs w:val="22"/>
        </w:rPr>
        <w:t>, deverá</w:t>
      </w:r>
      <w:proofErr w:type="gramEnd"/>
      <w:r w:rsidRPr="009174B9">
        <w:rPr>
          <w:rFonts w:asciiTheme="majorHAnsi" w:hAnsiTheme="majorHAnsi" w:cstheme="majorHAnsi"/>
          <w:sz w:val="22"/>
          <w:szCs w:val="22"/>
        </w:rPr>
        <w:t xml:space="preserve"> ser apresentada com os seguintes relatórios, conforme modelos disponibilizados pelo Município:</w:t>
      </w:r>
    </w:p>
    <w:p w:rsidR="008663F5" w:rsidRPr="009174B9" w:rsidRDefault="008663F5" w:rsidP="00706E57">
      <w:pPr>
        <w:pStyle w:val="PargrafodaLista"/>
        <w:widowControl w:val="0"/>
        <w:numPr>
          <w:ilvl w:val="0"/>
          <w:numId w:val="44"/>
        </w:numPr>
        <w:ind w:left="0" w:right="109" w:firstLine="0"/>
        <w:contextualSpacing w:val="0"/>
        <w:jc w:val="both"/>
        <w:rPr>
          <w:rFonts w:asciiTheme="majorHAnsi" w:hAnsiTheme="majorHAnsi" w:cstheme="majorHAnsi"/>
          <w:sz w:val="22"/>
          <w:szCs w:val="22"/>
        </w:rPr>
      </w:pPr>
      <w:proofErr w:type="gramStart"/>
      <w:r w:rsidRPr="009174B9">
        <w:rPr>
          <w:rFonts w:asciiTheme="majorHAnsi" w:hAnsiTheme="majorHAnsi" w:cstheme="majorHAnsi"/>
          <w:sz w:val="22"/>
          <w:szCs w:val="22"/>
        </w:rPr>
        <w:t>relatório</w:t>
      </w:r>
      <w:proofErr w:type="gramEnd"/>
      <w:r w:rsidRPr="009174B9">
        <w:rPr>
          <w:rFonts w:asciiTheme="majorHAnsi" w:hAnsiTheme="majorHAnsi" w:cstheme="majorHAnsi"/>
          <w:sz w:val="22"/>
          <w:szCs w:val="22"/>
        </w:rPr>
        <w:t xml:space="preserve"> circunstanciado de Execução do Objeto, assinado pelo seu representante legal, contendo as atividades desenvolvidas para o cumprimento do objeto e o comparativo de  metas propostas com os resultados alcançados, a partir do cronograma acordado, anexando- se documentos (levantamento fotográfico, entre outros) de comprovação da realização das</w:t>
      </w:r>
      <w:r w:rsidR="007718D4" w:rsidRPr="009174B9">
        <w:rPr>
          <w:rFonts w:asciiTheme="majorHAnsi" w:hAnsiTheme="majorHAnsi" w:cstheme="majorHAnsi"/>
          <w:sz w:val="22"/>
          <w:szCs w:val="22"/>
        </w:rPr>
        <w:t xml:space="preserve"> </w:t>
      </w:r>
      <w:r w:rsidRPr="009174B9">
        <w:rPr>
          <w:rFonts w:asciiTheme="majorHAnsi" w:hAnsiTheme="majorHAnsi" w:cstheme="majorHAnsi"/>
          <w:sz w:val="22"/>
          <w:szCs w:val="22"/>
        </w:rPr>
        <w:t>ações;</w:t>
      </w:r>
    </w:p>
    <w:p w:rsidR="008663F5" w:rsidRPr="009174B9" w:rsidRDefault="008663F5" w:rsidP="00706E57">
      <w:pPr>
        <w:pStyle w:val="PargrafodaLista"/>
        <w:widowControl w:val="0"/>
        <w:numPr>
          <w:ilvl w:val="0"/>
          <w:numId w:val="44"/>
        </w:numPr>
        <w:tabs>
          <w:tab w:val="left" w:pos="426"/>
        </w:tabs>
        <w:ind w:left="0" w:right="112" w:firstLine="0"/>
        <w:contextualSpacing w:val="0"/>
        <w:jc w:val="both"/>
        <w:rPr>
          <w:rFonts w:asciiTheme="majorHAnsi" w:hAnsiTheme="majorHAnsi" w:cstheme="majorHAnsi"/>
          <w:sz w:val="22"/>
          <w:szCs w:val="22"/>
        </w:rPr>
      </w:pPr>
      <w:r w:rsidRPr="009174B9">
        <w:rPr>
          <w:rFonts w:asciiTheme="majorHAnsi" w:hAnsiTheme="majorHAnsi" w:cstheme="majorHAnsi"/>
          <w:b/>
          <w:sz w:val="22"/>
          <w:szCs w:val="22"/>
        </w:rPr>
        <w:t xml:space="preserve">- </w:t>
      </w:r>
      <w:r w:rsidRPr="009174B9">
        <w:rPr>
          <w:rFonts w:asciiTheme="majorHAnsi" w:hAnsiTheme="majorHAnsi" w:cstheme="majorHAnsi"/>
          <w:sz w:val="22"/>
          <w:szCs w:val="22"/>
        </w:rPr>
        <w:t>relatório de execução financeira, assinado pelo seu representante legal, com a descrição das despesas e receitas efetivamente realizadas, conforme modelo disponibilizado pelo Município;</w:t>
      </w:r>
    </w:p>
    <w:p w:rsidR="008663F5" w:rsidRPr="009174B9" w:rsidRDefault="008663F5" w:rsidP="00706E57">
      <w:pPr>
        <w:pStyle w:val="PargrafodaLista"/>
        <w:widowControl w:val="0"/>
        <w:numPr>
          <w:ilvl w:val="0"/>
          <w:numId w:val="44"/>
        </w:numPr>
        <w:ind w:left="0" w:right="107" w:firstLine="0"/>
        <w:contextualSpacing w:val="0"/>
        <w:jc w:val="both"/>
        <w:rPr>
          <w:rFonts w:asciiTheme="majorHAnsi" w:hAnsiTheme="majorHAnsi" w:cstheme="majorHAnsi"/>
          <w:sz w:val="22"/>
          <w:szCs w:val="22"/>
        </w:rPr>
      </w:pPr>
      <w:proofErr w:type="gramStart"/>
      <w:r w:rsidRPr="009174B9">
        <w:rPr>
          <w:rFonts w:asciiTheme="majorHAnsi" w:hAnsiTheme="majorHAnsi" w:cstheme="majorHAnsi"/>
          <w:sz w:val="22"/>
          <w:szCs w:val="22"/>
        </w:rPr>
        <w:t>original</w:t>
      </w:r>
      <w:proofErr w:type="gramEnd"/>
      <w:r w:rsidRPr="009174B9">
        <w:rPr>
          <w:rFonts w:asciiTheme="majorHAnsi" w:hAnsiTheme="majorHAnsi" w:cstheme="majorHAnsi"/>
          <w:sz w:val="22"/>
          <w:szCs w:val="22"/>
        </w:rPr>
        <w:t xml:space="preserve"> ou cópias reprográficas dos comprovantes da despesa devidamente autenticadas em cartório ou por servidor da administração municipal, devendo ser devolvidos os originais após autenticação das cópias;</w:t>
      </w:r>
    </w:p>
    <w:p w:rsidR="008663F5" w:rsidRPr="009174B9" w:rsidRDefault="008663F5" w:rsidP="00706E57">
      <w:pPr>
        <w:pStyle w:val="PargrafodaLista"/>
        <w:widowControl w:val="0"/>
        <w:numPr>
          <w:ilvl w:val="0"/>
          <w:numId w:val="44"/>
        </w:numPr>
        <w:ind w:left="0" w:right="110" w:firstLine="0"/>
        <w:contextualSpacing w:val="0"/>
        <w:jc w:val="both"/>
        <w:rPr>
          <w:rFonts w:asciiTheme="majorHAnsi" w:hAnsiTheme="majorHAnsi" w:cstheme="majorHAnsi"/>
          <w:sz w:val="22"/>
          <w:szCs w:val="22"/>
        </w:rPr>
      </w:pPr>
      <w:proofErr w:type="gramStart"/>
      <w:r w:rsidRPr="009174B9">
        <w:rPr>
          <w:rFonts w:asciiTheme="majorHAnsi" w:hAnsiTheme="majorHAnsi" w:cstheme="majorHAnsi"/>
          <w:sz w:val="22"/>
          <w:szCs w:val="22"/>
        </w:rPr>
        <w:t>extrato</w:t>
      </w:r>
      <w:proofErr w:type="gramEnd"/>
      <w:r w:rsidRPr="009174B9">
        <w:rPr>
          <w:rFonts w:asciiTheme="majorHAnsi" w:hAnsiTheme="majorHAnsi" w:cstheme="majorHAnsi"/>
          <w:sz w:val="22"/>
          <w:szCs w:val="22"/>
        </w:rPr>
        <w:t xml:space="preserve"> bancário de conta específica e/ou de aplicação financeira, no qual deverá estar evidenciado o ingresso e a saída dos recursos, devidamente acompanhado da Conciliação Bancária, quando for ocaso;</w:t>
      </w:r>
    </w:p>
    <w:p w:rsidR="008663F5" w:rsidRPr="009174B9" w:rsidRDefault="008663F5" w:rsidP="00706E57">
      <w:pPr>
        <w:pStyle w:val="PargrafodaLista"/>
        <w:widowControl w:val="0"/>
        <w:numPr>
          <w:ilvl w:val="0"/>
          <w:numId w:val="44"/>
        </w:numPr>
        <w:tabs>
          <w:tab w:val="left" w:pos="0"/>
        </w:tabs>
        <w:ind w:left="0" w:right="107" w:firstLine="0"/>
        <w:contextualSpacing w:val="0"/>
        <w:jc w:val="both"/>
        <w:rPr>
          <w:rFonts w:asciiTheme="majorHAnsi" w:hAnsiTheme="majorHAnsi" w:cstheme="majorHAnsi"/>
          <w:sz w:val="22"/>
          <w:szCs w:val="22"/>
        </w:rPr>
      </w:pPr>
      <w:proofErr w:type="gramStart"/>
      <w:r w:rsidRPr="009174B9">
        <w:rPr>
          <w:rFonts w:asciiTheme="majorHAnsi" w:hAnsiTheme="majorHAnsi" w:cstheme="majorHAnsi"/>
          <w:sz w:val="22"/>
          <w:szCs w:val="22"/>
        </w:rPr>
        <w:t>demonstrativo</w:t>
      </w:r>
      <w:proofErr w:type="gramEnd"/>
      <w:r w:rsidRPr="009174B9">
        <w:rPr>
          <w:rFonts w:asciiTheme="majorHAnsi" w:hAnsiTheme="majorHAnsi" w:cstheme="majorHAnsi"/>
          <w:sz w:val="22"/>
          <w:szCs w:val="22"/>
        </w:rPr>
        <w:t xml:space="preserve"> de execução de receita e despesa, devidamente acompanhado dos comprovantes das despesas realizadas e assinado pelo dirigente e responsável financeiro </w:t>
      </w:r>
      <w:r w:rsidRPr="009174B9">
        <w:rPr>
          <w:rFonts w:asciiTheme="majorHAnsi" w:hAnsiTheme="majorHAnsi" w:cstheme="majorHAnsi"/>
          <w:spacing w:val="3"/>
          <w:sz w:val="22"/>
          <w:szCs w:val="22"/>
        </w:rPr>
        <w:t xml:space="preserve">da </w:t>
      </w:r>
      <w:r w:rsidRPr="009174B9">
        <w:rPr>
          <w:rFonts w:asciiTheme="majorHAnsi" w:hAnsiTheme="majorHAnsi" w:cstheme="majorHAnsi"/>
          <w:sz w:val="22"/>
          <w:szCs w:val="22"/>
        </w:rPr>
        <w:t>OSC, conforme modelo disponibilizado pelo</w:t>
      </w:r>
      <w:r w:rsidR="00706E57" w:rsidRPr="009174B9">
        <w:rPr>
          <w:rFonts w:asciiTheme="majorHAnsi" w:hAnsiTheme="majorHAnsi" w:cstheme="majorHAnsi"/>
          <w:sz w:val="22"/>
          <w:szCs w:val="22"/>
        </w:rPr>
        <w:t xml:space="preserve"> </w:t>
      </w:r>
      <w:r w:rsidRPr="009174B9">
        <w:rPr>
          <w:rFonts w:asciiTheme="majorHAnsi" w:hAnsiTheme="majorHAnsi" w:cstheme="majorHAnsi"/>
          <w:sz w:val="22"/>
          <w:szCs w:val="22"/>
        </w:rPr>
        <w:t>Município;</w:t>
      </w:r>
    </w:p>
    <w:p w:rsidR="008663F5" w:rsidRPr="009174B9" w:rsidRDefault="008663F5" w:rsidP="00706E57">
      <w:pPr>
        <w:pStyle w:val="PargrafodaLista"/>
        <w:widowControl w:val="0"/>
        <w:numPr>
          <w:ilvl w:val="0"/>
          <w:numId w:val="44"/>
        </w:numPr>
        <w:ind w:left="0" w:right="112" w:firstLine="0"/>
        <w:contextualSpacing w:val="0"/>
        <w:jc w:val="both"/>
        <w:rPr>
          <w:rFonts w:asciiTheme="majorHAnsi" w:hAnsiTheme="majorHAnsi" w:cstheme="majorHAnsi"/>
          <w:sz w:val="22"/>
          <w:szCs w:val="22"/>
        </w:rPr>
      </w:pPr>
      <w:r w:rsidRPr="009174B9">
        <w:rPr>
          <w:rFonts w:asciiTheme="majorHAnsi" w:hAnsiTheme="majorHAnsi" w:cstheme="majorHAnsi"/>
          <w:b/>
          <w:sz w:val="22"/>
          <w:szCs w:val="22"/>
        </w:rPr>
        <w:t xml:space="preserve">- </w:t>
      </w:r>
      <w:r w:rsidRPr="009174B9">
        <w:rPr>
          <w:rFonts w:asciiTheme="majorHAnsi" w:hAnsiTheme="majorHAnsi" w:cstheme="majorHAnsi"/>
          <w:sz w:val="22"/>
          <w:szCs w:val="22"/>
        </w:rPr>
        <w:t xml:space="preserve">comprovante, quando houver, de devolução de saldo remanescente em até </w:t>
      </w:r>
      <w:proofErr w:type="gramStart"/>
      <w:r w:rsidRPr="009174B9">
        <w:rPr>
          <w:rFonts w:asciiTheme="majorHAnsi" w:hAnsiTheme="majorHAnsi" w:cstheme="majorHAnsi"/>
          <w:sz w:val="22"/>
          <w:szCs w:val="22"/>
        </w:rPr>
        <w:t>5</w:t>
      </w:r>
      <w:proofErr w:type="gramEnd"/>
      <w:r w:rsidRPr="009174B9">
        <w:rPr>
          <w:rFonts w:asciiTheme="majorHAnsi" w:hAnsiTheme="majorHAnsi" w:cstheme="majorHAnsi"/>
          <w:sz w:val="22"/>
          <w:szCs w:val="22"/>
        </w:rPr>
        <w:t xml:space="preserve"> (cinco) dias após o término da vigência deste Termo de Fomento.</w:t>
      </w:r>
    </w:p>
    <w:p w:rsidR="008663F5" w:rsidRPr="009174B9" w:rsidRDefault="008663F5" w:rsidP="00706E57">
      <w:pPr>
        <w:pStyle w:val="Ttulo1"/>
        <w:keepNext w:val="0"/>
        <w:keepLines w:val="0"/>
        <w:widowControl w:val="0"/>
        <w:numPr>
          <w:ilvl w:val="0"/>
          <w:numId w:val="47"/>
        </w:numPr>
        <w:tabs>
          <w:tab w:val="left" w:pos="1211"/>
        </w:tabs>
        <w:spacing w:before="0"/>
        <w:ind w:left="1210" w:hanging="240"/>
        <w:jc w:val="center"/>
        <w:rPr>
          <w:rFonts w:cstheme="majorHAnsi"/>
          <w:color w:val="auto"/>
          <w:sz w:val="22"/>
          <w:szCs w:val="22"/>
        </w:rPr>
      </w:pPr>
      <w:r w:rsidRPr="009174B9">
        <w:rPr>
          <w:rFonts w:cstheme="majorHAnsi"/>
          <w:color w:val="auto"/>
          <w:sz w:val="22"/>
          <w:szCs w:val="22"/>
        </w:rPr>
        <w:t>DO PRAZO DE</w:t>
      </w:r>
      <w:r w:rsidR="00981F87" w:rsidRPr="009174B9">
        <w:rPr>
          <w:rFonts w:cstheme="majorHAnsi"/>
          <w:color w:val="auto"/>
          <w:sz w:val="22"/>
          <w:szCs w:val="22"/>
        </w:rPr>
        <w:t xml:space="preserve"> </w:t>
      </w:r>
      <w:r w:rsidRPr="009174B9">
        <w:rPr>
          <w:rFonts w:cstheme="majorHAnsi"/>
          <w:color w:val="auto"/>
          <w:sz w:val="22"/>
          <w:szCs w:val="22"/>
        </w:rPr>
        <w:t>VIGÊNCIA</w:t>
      </w:r>
    </w:p>
    <w:p w:rsidR="008663F5" w:rsidRPr="009174B9" w:rsidRDefault="007718D4" w:rsidP="00706E57">
      <w:pPr>
        <w:pStyle w:val="PargrafodaLista"/>
        <w:widowControl w:val="0"/>
        <w:numPr>
          <w:ilvl w:val="1"/>
          <w:numId w:val="47"/>
        </w:numPr>
        <w:ind w:left="0" w:right="105" w:firstLine="0"/>
        <w:contextualSpacing w:val="0"/>
        <w:jc w:val="both"/>
        <w:rPr>
          <w:rFonts w:asciiTheme="majorHAnsi" w:hAnsiTheme="majorHAnsi" w:cstheme="majorHAnsi"/>
          <w:sz w:val="22"/>
          <w:szCs w:val="22"/>
        </w:rPr>
      </w:pPr>
      <w:r w:rsidRPr="009174B9">
        <w:rPr>
          <w:rFonts w:asciiTheme="majorHAnsi" w:hAnsiTheme="majorHAnsi" w:cstheme="majorHAnsi"/>
          <w:sz w:val="22"/>
          <w:szCs w:val="22"/>
        </w:rPr>
        <w:t>O contrato decorrente do Edital de Subvenção para as Escolas de Samba terá vigência a partir de sua assinatura até 26/03/2020 ou até o término de todas as suas obrigações</w:t>
      </w:r>
      <w:r w:rsidR="008663F5" w:rsidRPr="009174B9">
        <w:rPr>
          <w:rFonts w:asciiTheme="majorHAnsi" w:hAnsiTheme="majorHAnsi" w:cstheme="majorHAnsi"/>
          <w:sz w:val="22"/>
          <w:szCs w:val="22"/>
        </w:rPr>
        <w:t>.</w:t>
      </w:r>
    </w:p>
    <w:p w:rsidR="008663F5" w:rsidRPr="009174B9" w:rsidRDefault="008663F5" w:rsidP="00706E57">
      <w:pPr>
        <w:pStyle w:val="Ttulo1"/>
        <w:keepNext w:val="0"/>
        <w:keepLines w:val="0"/>
        <w:widowControl w:val="0"/>
        <w:numPr>
          <w:ilvl w:val="0"/>
          <w:numId w:val="47"/>
        </w:numPr>
        <w:tabs>
          <w:tab w:val="left" w:pos="1211"/>
        </w:tabs>
        <w:spacing w:before="0"/>
        <w:ind w:left="1210" w:hanging="240"/>
        <w:jc w:val="center"/>
        <w:rPr>
          <w:rFonts w:cstheme="majorHAnsi"/>
          <w:color w:val="auto"/>
          <w:sz w:val="22"/>
          <w:szCs w:val="22"/>
        </w:rPr>
      </w:pPr>
      <w:r w:rsidRPr="009174B9">
        <w:rPr>
          <w:rFonts w:cstheme="majorHAnsi"/>
          <w:color w:val="auto"/>
          <w:sz w:val="22"/>
          <w:szCs w:val="22"/>
        </w:rPr>
        <w:t>DAS</w:t>
      </w:r>
      <w:r w:rsidR="00E41809" w:rsidRPr="009174B9">
        <w:rPr>
          <w:rFonts w:cstheme="majorHAnsi"/>
          <w:color w:val="auto"/>
          <w:sz w:val="22"/>
          <w:szCs w:val="22"/>
        </w:rPr>
        <w:t xml:space="preserve"> </w:t>
      </w:r>
      <w:r w:rsidRPr="009174B9">
        <w:rPr>
          <w:rFonts w:cstheme="majorHAnsi"/>
          <w:color w:val="auto"/>
          <w:sz w:val="22"/>
          <w:szCs w:val="22"/>
        </w:rPr>
        <w:t>ALTERAÇÕES</w:t>
      </w:r>
    </w:p>
    <w:p w:rsidR="008663F5" w:rsidRPr="009174B9" w:rsidRDefault="008663F5" w:rsidP="00706E57">
      <w:pPr>
        <w:pStyle w:val="PargrafodaLista"/>
        <w:widowControl w:val="0"/>
        <w:numPr>
          <w:ilvl w:val="1"/>
          <w:numId w:val="47"/>
        </w:numPr>
        <w:tabs>
          <w:tab w:val="left" w:pos="0"/>
        </w:tabs>
        <w:ind w:left="0" w:right="112" w:firstLine="0"/>
        <w:contextualSpacing w:val="0"/>
        <w:jc w:val="both"/>
        <w:rPr>
          <w:rFonts w:asciiTheme="majorHAnsi" w:hAnsiTheme="majorHAnsi" w:cstheme="majorHAnsi"/>
          <w:sz w:val="22"/>
          <w:szCs w:val="22"/>
        </w:rPr>
      </w:pPr>
      <w:r w:rsidRPr="009174B9">
        <w:rPr>
          <w:rFonts w:asciiTheme="majorHAnsi" w:hAnsiTheme="majorHAnsi" w:cstheme="majorHAnsi"/>
          <w:sz w:val="22"/>
          <w:szCs w:val="22"/>
        </w:rPr>
        <w:t>Este Termo de Fomento poderá ser alterado, exceto quanto ao seu objeto, mediante a celebração de Termos Aditivos, desde que acordados entre os parceiros e firmados antes do término de sua vigência.</w:t>
      </w:r>
    </w:p>
    <w:p w:rsidR="008663F5" w:rsidRPr="009174B9" w:rsidRDefault="008663F5" w:rsidP="00706E57">
      <w:pPr>
        <w:pStyle w:val="PargrafodaLista"/>
        <w:widowControl w:val="0"/>
        <w:numPr>
          <w:ilvl w:val="1"/>
          <w:numId w:val="47"/>
        </w:numPr>
        <w:tabs>
          <w:tab w:val="left" w:pos="0"/>
        </w:tabs>
        <w:ind w:left="0" w:right="107" w:firstLine="0"/>
        <w:contextualSpacing w:val="0"/>
        <w:jc w:val="both"/>
        <w:rPr>
          <w:rFonts w:asciiTheme="majorHAnsi" w:hAnsiTheme="majorHAnsi" w:cstheme="majorHAnsi"/>
          <w:sz w:val="22"/>
          <w:szCs w:val="22"/>
        </w:rPr>
      </w:pPr>
      <w:r w:rsidRPr="009174B9">
        <w:rPr>
          <w:rFonts w:asciiTheme="majorHAnsi" w:hAnsiTheme="majorHAnsi" w:cstheme="majorHAnsi"/>
          <w:sz w:val="22"/>
          <w:szCs w:val="22"/>
        </w:rPr>
        <w:t>O plano de trabalho da parceria poderá ser revisto para alteração de valores ou de metas, mediante termo aditivo ao plano de trabalho original.</w:t>
      </w:r>
    </w:p>
    <w:p w:rsidR="008663F5" w:rsidRPr="009174B9" w:rsidRDefault="008663F5" w:rsidP="00706E57">
      <w:pPr>
        <w:pStyle w:val="Ttulo1"/>
        <w:keepNext w:val="0"/>
        <w:keepLines w:val="0"/>
        <w:widowControl w:val="0"/>
        <w:numPr>
          <w:ilvl w:val="0"/>
          <w:numId w:val="47"/>
        </w:numPr>
        <w:tabs>
          <w:tab w:val="left" w:pos="1211"/>
        </w:tabs>
        <w:spacing w:before="0"/>
        <w:ind w:left="1210" w:hanging="240"/>
        <w:jc w:val="center"/>
        <w:rPr>
          <w:rFonts w:cstheme="majorHAnsi"/>
          <w:color w:val="auto"/>
          <w:sz w:val="22"/>
          <w:szCs w:val="22"/>
        </w:rPr>
      </w:pPr>
      <w:r w:rsidRPr="009174B9">
        <w:rPr>
          <w:rFonts w:cstheme="majorHAnsi"/>
          <w:color w:val="auto"/>
          <w:sz w:val="22"/>
          <w:szCs w:val="22"/>
        </w:rPr>
        <w:t>DO ACOMPANHAMENTO, CONTROLE E</w:t>
      </w:r>
      <w:r w:rsidR="00E41809" w:rsidRPr="009174B9">
        <w:rPr>
          <w:rFonts w:cstheme="majorHAnsi"/>
          <w:color w:val="auto"/>
          <w:sz w:val="22"/>
          <w:szCs w:val="22"/>
        </w:rPr>
        <w:t xml:space="preserve"> </w:t>
      </w:r>
      <w:proofErr w:type="gramStart"/>
      <w:r w:rsidRPr="009174B9">
        <w:rPr>
          <w:rFonts w:cstheme="majorHAnsi"/>
          <w:color w:val="auto"/>
          <w:sz w:val="22"/>
          <w:szCs w:val="22"/>
        </w:rPr>
        <w:t>FISCALIZAÇÃO</w:t>
      </w:r>
      <w:proofErr w:type="gramEnd"/>
    </w:p>
    <w:p w:rsidR="008663F5" w:rsidRPr="009174B9" w:rsidRDefault="008663F5" w:rsidP="00706E57">
      <w:pPr>
        <w:pStyle w:val="PargrafodaLista"/>
        <w:widowControl w:val="0"/>
        <w:numPr>
          <w:ilvl w:val="1"/>
          <w:numId w:val="47"/>
        </w:numPr>
        <w:ind w:left="0" w:right="105" w:firstLine="0"/>
        <w:contextualSpacing w:val="0"/>
        <w:jc w:val="both"/>
        <w:rPr>
          <w:rFonts w:asciiTheme="majorHAnsi" w:hAnsiTheme="majorHAnsi" w:cstheme="majorHAnsi"/>
          <w:sz w:val="22"/>
          <w:szCs w:val="22"/>
        </w:rPr>
      </w:pPr>
      <w:r w:rsidRPr="009174B9">
        <w:rPr>
          <w:rFonts w:asciiTheme="majorHAnsi" w:hAnsiTheme="majorHAnsi" w:cstheme="majorHAnsi"/>
          <w:sz w:val="22"/>
          <w:szCs w:val="22"/>
        </w:rPr>
        <w:t>A administração pública municipal promoverá o monitoramento e a avaliação do cumprimento do objeto da parceria, podendo valer-se do apoio técnico de terceiros, delegar competência ou firmar parcerias com órgãos ou entidades públicas.</w:t>
      </w:r>
    </w:p>
    <w:p w:rsidR="008663F5" w:rsidRPr="009174B9" w:rsidRDefault="008663F5" w:rsidP="00706E57">
      <w:pPr>
        <w:pStyle w:val="PargrafodaLista"/>
        <w:widowControl w:val="0"/>
        <w:numPr>
          <w:ilvl w:val="1"/>
          <w:numId w:val="47"/>
        </w:numPr>
        <w:tabs>
          <w:tab w:val="left" w:pos="0"/>
        </w:tabs>
        <w:ind w:left="0" w:right="111" w:firstLine="0"/>
        <w:contextualSpacing w:val="0"/>
        <w:jc w:val="both"/>
        <w:rPr>
          <w:rFonts w:asciiTheme="majorHAnsi" w:hAnsiTheme="majorHAnsi" w:cstheme="majorHAnsi"/>
          <w:sz w:val="22"/>
          <w:szCs w:val="22"/>
        </w:rPr>
      </w:pPr>
      <w:r w:rsidRPr="009174B9">
        <w:rPr>
          <w:rFonts w:asciiTheme="majorHAnsi" w:hAnsiTheme="majorHAnsi" w:cstheme="majorHAnsi"/>
          <w:sz w:val="22"/>
          <w:szCs w:val="22"/>
        </w:rPr>
        <w:t xml:space="preserve">A administração pública municipal acompanhará a execução do objeto deste Termo de Fomento através </w:t>
      </w:r>
      <w:r w:rsidRPr="009174B9">
        <w:rPr>
          <w:rFonts w:asciiTheme="majorHAnsi" w:hAnsiTheme="majorHAnsi" w:cstheme="majorHAnsi"/>
          <w:sz w:val="22"/>
          <w:szCs w:val="22"/>
        </w:rPr>
        <w:lastRenderedPageBreak/>
        <w:t>de seu gestor, que tem por obrigações:</w:t>
      </w:r>
    </w:p>
    <w:p w:rsidR="008663F5" w:rsidRPr="009174B9" w:rsidRDefault="008663F5" w:rsidP="00706E57">
      <w:pPr>
        <w:pStyle w:val="PargrafodaLista"/>
        <w:widowControl w:val="0"/>
        <w:numPr>
          <w:ilvl w:val="0"/>
          <w:numId w:val="43"/>
        </w:numPr>
        <w:tabs>
          <w:tab w:val="left" w:pos="0"/>
        </w:tabs>
        <w:ind w:left="0" w:firstLine="0"/>
        <w:contextualSpacing w:val="0"/>
        <w:jc w:val="both"/>
        <w:rPr>
          <w:rFonts w:asciiTheme="majorHAnsi" w:hAnsiTheme="majorHAnsi" w:cstheme="majorHAnsi"/>
          <w:sz w:val="22"/>
          <w:szCs w:val="22"/>
        </w:rPr>
      </w:pPr>
      <w:proofErr w:type="gramStart"/>
      <w:r w:rsidRPr="009174B9">
        <w:rPr>
          <w:rFonts w:asciiTheme="majorHAnsi" w:hAnsiTheme="majorHAnsi" w:cstheme="majorHAnsi"/>
          <w:sz w:val="22"/>
          <w:szCs w:val="22"/>
        </w:rPr>
        <w:t>acompanhar</w:t>
      </w:r>
      <w:proofErr w:type="gramEnd"/>
      <w:r w:rsidRPr="009174B9">
        <w:rPr>
          <w:rFonts w:asciiTheme="majorHAnsi" w:hAnsiTheme="majorHAnsi" w:cstheme="majorHAnsi"/>
          <w:sz w:val="22"/>
          <w:szCs w:val="22"/>
        </w:rPr>
        <w:t xml:space="preserve"> e fiscalizar a execução da parceria;</w:t>
      </w:r>
    </w:p>
    <w:p w:rsidR="008663F5" w:rsidRPr="009174B9" w:rsidRDefault="008663F5" w:rsidP="00706E57">
      <w:pPr>
        <w:pStyle w:val="PargrafodaLista"/>
        <w:widowControl w:val="0"/>
        <w:numPr>
          <w:ilvl w:val="0"/>
          <w:numId w:val="43"/>
        </w:numPr>
        <w:tabs>
          <w:tab w:val="left" w:pos="0"/>
        </w:tabs>
        <w:ind w:left="0" w:right="109" w:firstLine="0"/>
        <w:contextualSpacing w:val="0"/>
        <w:jc w:val="both"/>
        <w:rPr>
          <w:rFonts w:asciiTheme="majorHAnsi" w:hAnsiTheme="majorHAnsi" w:cstheme="majorHAnsi"/>
          <w:sz w:val="22"/>
          <w:szCs w:val="22"/>
        </w:rPr>
      </w:pPr>
      <w:proofErr w:type="gramStart"/>
      <w:r w:rsidRPr="009174B9">
        <w:rPr>
          <w:rFonts w:asciiTheme="majorHAnsi" w:hAnsiTheme="majorHAnsi" w:cstheme="majorHAnsi"/>
          <w:sz w:val="22"/>
          <w:szCs w:val="22"/>
        </w:rPr>
        <w:t>informar</w:t>
      </w:r>
      <w:proofErr w:type="gramEnd"/>
      <w:r w:rsidRPr="009174B9">
        <w:rPr>
          <w:rFonts w:asciiTheme="majorHAnsi" w:hAnsiTheme="majorHAnsi" w:cstheme="majorHAnsi"/>
          <w:sz w:val="22"/>
          <w:szCs w:val="22"/>
        </w:rPr>
        <w:t xml:space="preserve">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rsidR="008663F5" w:rsidRPr="009174B9" w:rsidRDefault="008663F5" w:rsidP="00706E57">
      <w:pPr>
        <w:pStyle w:val="PargrafodaLista"/>
        <w:widowControl w:val="0"/>
        <w:numPr>
          <w:ilvl w:val="0"/>
          <w:numId w:val="43"/>
        </w:numPr>
        <w:ind w:left="0" w:right="111" w:firstLine="0"/>
        <w:contextualSpacing w:val="0"/>
        <w:jc w:val="both"/>
        <w:rPr>
          <w:rFonts w:asciiTheme="majorHAnsi" w:hAnsiTheme="majorHAnsi" w:cstheme="majorHAnsi"/>
          <w:sz w:val="22"/>
          <w:szCs w:val="22"/>
        </w:rPr>
      </w:pPr>
      <w:r w:rsidRPr="009174B9">
        <w:rPr>
          <w:rFonts w:asciiTheme="majorHAnsi" w:hAnsiTheme="majorHAnsi" w:cstheme="majorHAnsi"/>
          <w:b/>
          <w:sz w:val="22"/>
          <w:szCs w:val="22"/>
        </w:rPr>
        <w:t xml:space="preserve">- </w:t>
      </w:r>
      <w:r w:rsidRPr="009174B9">
        <w:rPr>
          <w:rFonts w:asciiTheme="majorHAnsi" w:hAnsiTheme="majorHAnsi" w:cstheme="majorHAnsi"/>
          <w:sz w:val="22"/>
          <w:szCs w:val="22"/>
        </w:rPr>
        <w:t>emitir parecer conclusivo de análise da prestação de contas final, com base no relatório técnico de monitoramento e avaliação de que trata o art. 59, da Lei Federal nº 13.019/2014;</w:t>
      </w:r>
    </w:p>
    <w:p w:rsidR="008663F5" w:rsidRPr="009174B9" w:rsidRDefault="008663F5" w:rsidP="00706E57">
      <w:pPr>
        <w:pStyle w:val="PargrafodaLista"/>
        <w:widowControl w:val="0"/>
        <w:numPr>
          <w:ilvl w:val="0"/>
          <w:numId w:val="43"/>
        </w:numPr>
        <w:ind w:left="0" w:right="108" w:firstLine="0"/>
        <w:contextualSpacing w:val="0"/>
        <w:jc w:val="both"/>
        <w:rPr>
          <w:rFonts w:asciiTheme="majorHAnsi" w:hAnsiTheme="majorHAnsi" w:cstheme="majorHAnsi"/>
          <w:sz w:val="22"/>
          <w:szCs w:val="22"/>
        </w:rPr>
      </w:pPr>
      <w:r w:rsidRPr="009174B9">
        <w:rPr>
          <w:rFonts w:asciiTheme="majorHAnsi" w:hAnsiTheme="majorHAnsi" w:cstheme="majorHAnsi"/>
          <w:b/>
          <w:sz w:val="22"/>
          <w:szCs w:val="22"/>
        </w:rPr>
        <w:t xml:space="preserve">- </w:t>
      </w:r>
      <w:r w:rsidRPr="009174B9">
        <w:rPr>
          <w:rFonts w:asciiTheme="majorHAnsi" w:hAnsiTheme="majorHAnsi" w:cstheme="majorHAnsi"/>
          <w:sz w:val="22"/>
          <w:szCs w:val="22"/>
        </w:rPr>
        <w:t>disponibilizar materiais e equipamentos tecnológicos necessários às atividades de monitoramento e avaliação.</w:t>
      </w:r>
    </w:p>
    <w:p w:rsidR="008663F5" w:rsidRPr="009174B9" w:rsidRDefault="008663F5" w:rsidP="00706E57">
      <w:pPr>
        <w:pStyle w:val="PargrafodaLista"/>
        <w:widowControl w:val="0"/>
        <w:numPr>
          <w:ilvl w:val="1"/>
          <w:numId w:val="47"/>
        </w:numPr>
        <w:tabs>
          <w:tab w:val="left" w:pos="0"/>
        </w:tabs>
        <w:ind w:left="0" w:right="109" w:firstLine="0"/>
        <w:contextualSpacing w:val="0"/>
        <w:jc w:val="both"/>
        <w:rPr>
          <w:rFonts w:asciiTheme="majorHAnsi" w:hAnsiTheme="majorHAnsi" w:cstheme="majorHAnsi"/>
          <w:sz w:val="22"/>
          <w:szCs w:val="22"/>
        </w:rPr>
      </w:pPr>
      <w:r w:rsidRPr="009174B9">
        <w:rPr>
          <w:rFonts w:asciiTheme="majorHAnsi" w:hAnsiTheme="majorHAnsi" w:cstheme="majorHAnsi"/>
          <w:sz w:val="22"/>
          <w:szCs w:val="22"/>
        </w:rPr>
        <w:t>A execução também será acompanhada p</w:t>
      </w:r>
      <w:r w:rsidR="00471B0D" w:rsidRPr="009174B9">
        <w:rPr>
          <w:rFonts w:asciiTheme="majorHAnsi" w:hAnsiTheme="majorHAnsi" w:cstheme="majorHAnsi"/>
          <w:sz w:val="22"/>
          <w:szCs w:val="22"/>
        </w:rPr>
        <w:t>elo Departamento de Desenvolvimento Local – Divisão de Turismo</w:t>
      </w:r>
      <w:r w:rsidRPr="009174B9">
        <w:rPr>
          <w:rFonts w:asciiTheme="majorHAnsi" w:hAnsiTheme="majorHAnsi" w:cstheme="majorHAnsi"/>
          <w:sz w:val="22"/>
          <w:szCs w:val="22"/>
        </w:rPr>
        <w:t>, especialmente designada.</w:t>
      </w:r>
    </w:p>
    <w:p w:rsidR="008663F5" w:rsidRPr="009174B9" w:rsidRDefault="008663F5" w:rsidP="00706E57">
      <w:pPr>
        <w:pStyle w:val="PargrafodaLista"/>
        <w:widowControl w:val="0"/>
        <w:numPr>
          <w:ilvl w:val="1"/>
          <w:numId w:val="47"/>
        </w:numPr>
        <w:tabs>
          <w:tab w:val="left" w:pos="0"/>
        </w:tabs>
        <w:ind w:left="0" w:right="108" w:firstLine="0"/>
        <w:contextualSpacing w:val="0"/>
        <w:jc w:val="both"/>
        <w:rPr>
          <w:rFonts w:asciiTheme="majorHAnsi" w:hAnsiTheme="majorHAnsi" w:cstheme="majorHAnsi"/>
          <w:sz w:val="22"/>
          <w:szCs w:val="22"/>
        </w:rPr>
      </w:pPr>
      <w:r w:rsidRPr="009174B9">
        <w:rPr>
          <w:rFonts w:asciiTheme="majorHAnsi" w:hAnsiTheme="majorHAnsi" w:cstheme="majorHAnsi"/>
          <w:sz w:val="22"/>
          <w:szCs w:val="22"/>
        </w:rPr>
        <w:t xml:space="preserve">A administração pública municipal emitirá relatório técnico de monitoramento e avaliação da parceria e o submeterá </w:t>
      </w:r>
      <w:r w:rsidR="00471B0D" w:rsidRPr="009174B9">
        <w:rPr>
          <w:rFonts w:asciiTheme="majorHAnsi" w:hAnsiTheme="majorHAnsi" w:cstheme="majorHAnsi"/>
          <w:sz w:val="22"/>
          <w:szCs w:val="22"/>
        </w:rPr>
        <w:t>ao</w:t>
      </w:r>
      <w:r w:rsidRPr="009174B9">
        <w:rPr>
          <w:rFonts w:asciiTheme="majorHAnsi" w:hAnsiTheme="majorHAnsi" w:cstheme="majorHAnsi"/>
          <w:sz w:val="22"/>
          <w:szCs w:val="22"/>
        </w:rPr>
        <w:t xml:space="preserve"> </w:t>
      </w:r>
      <w:r w:rsidR="00471B0D" w:rsidRPr="009174B9">
        <w:rPr>
          <w:rFonts w:asciiTheme="majorHAnsi" w:hAnsiTheme="majorHAnsi" w:cstheme="majorHAnsi"/>
          <w:sz w:val="22"/>
          <w:szCs w:val="22"/>
        </w:rPr>
        <w:t xml:space="preserve">Departamento de Desenvolvimento Local – Divisão de Turismo </w:t>
      </w:r>
      <w:r w:rsidRPr="009174B9">
        <w:rPr>
          <w:rFonts w:asciiTheme="majorHAnsi" w:hAnsiTheme="majorHAnsi" w:cstheme="majorHAnsi"/>
          <w:sz w:val="22"/>
          <w:szCs w:val="22"/>
        </w:rPr>
        <w:t>designada, que o homologará, independentemente da obrigatoriedade de apresentação da prestação de contas pela OSC.</w:t>
      </w:r>
    </w:p>
    <w:p w:rsidR="008663F5" w:rsidRPr="009174B9" w:rsidRDefault="008663F5" w:rsidP="008C6E0B">
      <w:pPr>
        <w:pStyle w:val="PargrafodaLista"/>
        <w:widowControl w:val="0"/>
        <w:numPr>
          <w:ilvl w:val="1"/>
          <w:numId w:val="47"/>
        </w:numPr>
        <w:tabs>
          <w:tab w:val="left" w:pos="1408"/>
        </w:tabs>
        <w:ind w:left="0" w:right="111" w:firstLine="0"/>
        <w:contextualSpacing w:val="0"/>
        <w:jc w:val="both"/>
        <w:rPr>
          <w:rFonts w:asciiTheme="majorHAnsi" w:hAnsiTheme="majorHAnsi" w:cstheme="majorHAnsi"/>
          <w:sz w:val="22"/>
          <w:szCs w:val="22"/>
        </w:rPr>
      </w:pPr>
      <w:r w:rsidRPr="009174B9">
        <w:rPr>
          <w:rFonts w:asciiTheme="majorHAnsi" w:hAnsiTheme="majorHAnsi" w:cstheme="majorHAnsi"/>
          <w:sz w:val="22"/>
          <w:szCs w:val="22"/>
        </w:rPr>
        <w:t>O relatório técnico de monitoramento e avaliação da parceria, sem prejuízo de outros elementos,conterá:</w:t>
      </w:r>
    </w:p>
    <w:p w:rsidR="008663F5" w:rsidRPr="009174B9" w:rsidRDefault="008663F5" w:rsidP="008C6E0B">
      <w:pPr>
        <w:pStyle w:val="PargrafodaLista"/>
        <w:widowControl w:val="0"/>
        <w:numPr>
          <w:ilvl w:val="0"/>
          <w:numId w:val="42"/>
        </w:numPr>
        <w:tabs>
          <w:tab w:val="left" w:pos="0"/>
        </w:tabs>
        <w:ind w:left="0" w:right="112" w:firstLine="0"/>
        <w:contextualSpacing w:val="0"/>
        <w:jc w:val="both"/>
        <w:rPr>
          <w:rFonts w:asciiTheme="majorHAnsi" w:hAnsiTheme="majorHAnsi" w:cstheme="majorHAnsi"/>
          <w:sz w:val="22"/>
          <w:szCs w:val="22"/>
        </w:rPr>
      </w:pPr>
      <w:r w:rsidRPr="009174B9">
        <w:rPr>
          <w:rFonts w:asciiTheme="majorHAnsi" w:hAnsiTheme="majorHAnsi" w:cstheme="majorHAnsi"/>
          <w:b/>
          <w:sz w:val="22"/>
          <w:szCs w:val="22"/>
        </w:rPr>
        <w:t xml:space="preserve">- </w:t>
      </w:r>
      <w:r w:rsidRPr="009174B9">
        <w:rPr>
          <w:rFonts w:asciiTheme="majorHAnsi" w:hAnsiTheme="majorHAnsi" w:cstheme="majorHAnsi"/>
          <w:sz w:val="22"/>
          <w:szCs w:val="22"/>
        </w:rPr>
        <w:t>descrição sumária das atividades e metas estabelecidas;</w:t>
      </w:r>
    </w:p>
    <w:p w:rsidR="008663F5" w:rsidRPr="009174B9" w:rsidRDefault="008663F5" w:rsidP="008C6E0B">
      <w:pPr>
        <w:pStyle w:val="PargrafodaLista"/>
        <w:widowControl w:val="0"/>
        <w:numPr>
          <w:ilvl w:val="0"/>
          <w:numId w:val="42"/>
        </w:numPr>
        <w:tabs>
          <w:tab w:val="left" w:pos="0"/>
        </w:tabs>
        <w:ind w:left="0" w:right="112" w:firstLine="0"/>
        <w:contextualSpacing w:val="0"/>
        <w:jc w:val="both"/>
        <w:rPr>
          <w:rFonts w:asciiTheme="majorHAnsi" w:hAnsiTheme="majorHAnsi" w:cstheme="majorHAnsi"/>
          <w:sz w:val="22"/>
          <w:szCs w:val="22"/>
        </w:rPr>
      </w:pPr>
      <w:proofErr w:type="gramStart"/>
      <w:r w:rsidRPr="009174B9">
        <w:rPr>
          <w:rFonts w:asciiTheme="majorHAnsi" w:hAnsiTheme="majorHAnsi" w:cstheme="majorHAnsi"/>
          <w:sz w:val="22"/>
          <w:szCs w:val="22"/>
        </w:rPr>
        <w:t>análise</w:t>
      </w:r>
      <w:proofErr w:type="gramEnd"/>
      <w:r w:rsidRPr="009174B9">
        <w:rPr>
          <w:rFonts w:asciiTheme="majorHAnsi" w:hAnsiTheme="majorHAnsi" w:cstheme="majorHAnsi"/>
          <w:sz w:val="22"/>
          <w:szCs w:val="22"/>
        </w:rPr>
        <w:t xml:space="preserve"> das atividades realizadas, do cumprimento das metas e do impacto do benefício social obtido em razão da execução do objeto até o período, com base nos indicadores estabelecidos e aprovados no plano de trabalho;</w:t>
      </w:r>
    </w:p>
    <w:p w:rsidR="008663F5" w:rsidRPr="009174B9" w:rsidRDefault="008663F5" w:rsidP="008C6E0B">
      <w:pPr>
        <w:pStyle w:val="PargrafodaLista"/>
        <w:widowControl w:val="0"/>
        <w:numPr>
          <w:ilvl w:val="0"/>
          <w:numId w:val="42"/>
        </w:numPr>
        <w:ind w:left="0" w:firstLine="0"/>
        <w:contextualSpacing w:val="0"/>
        <w:jc w:val="both"/>
        <w:rPr>
          <w:rFonts w:asciiTheme="majorHAnsi" w:hAnsiTheme="majorHAnsi" w:cstheme="majorHAnsi"/>
          <w:sz w:val="22"/>
          <w:szCs w:val="22"/>
        </w:rPr>
      </w:pPr>
      <w:r w:rsidRPr="009174B9">
        <w:rPr>
          <w:rFonts w:asciiTheme="majorHAnsi" w:hAnsiTheme="majorHAnsi" w:cstheme="majorHAnsi"/>
          <w:b/>
          <w:sz w:val="22"/>
          <w:szCs w:val="22"/>
        </w:rPr>
        <w:t xml:space="preserve">- </w:t>
      </w:r>
      <w:r w:rsidRPr="009174B9">
        <w:rPr>
          <w:rFonts w:asciiTheme="majorHAnsi" w:hAnsiTheme="majorHAnsi" w:cstheme="majorHAnsi"/>
          <w:sz w:val="22"/>
          <w:szCs w:val="22"/>
        </w:rPr>
        <w:t>valores efetivamente transferidos pela administração pública municipal;</w:t>
      </w:r>
    </w:p>
    <w:p w:rsidR="008663F5" w:rsidRPr="009174B9" w:rsidRDefault="008663F5" w:rsidP="008C6E0B">
      <w:pPr>
        <w:pStyle w:val="PargrafodaLista"/>
        <w:widowControl w:val="0"/>
        <w:numPr>
          <w:ilvl w:val="0"/>
          <w:numId w:val="42"/>
        </w:numPr>
        <w:ind w:left="0" w:right="109" w:firstLine="0"/>
        <w:contextualSpacing w:val="0"/>
        <w:jc w:val="both"/>
        <w:rPr>
          <w:rFonts w:asciiTheme="majorHAnsi" w:hAnsiTheme="majorHAnsi" w:cstheme="majorHAnsi"/>
          <w:sz w:val="22"/>
          <w:szCs w:val="22"/>
        </w:rPr>
      </w:pPr>
      <w:r w:rsidRPr="009174B9">
        <w:rPr>
          <w:rFonts w:asciiTheme="majorHAnsi" w:hAnsiTheme="majorHAnsi" w:cstheme="majorHAnsi"/>
          <w:b/>
          <w:sz w:val="22"/>
          <w:szCs w:val="22"/>
        </w:rPr>
        <w:t xml:space="preserve">- </w:t>
      </w:r>
      <w:r w:rsidRPr="009174B9">
        <w:rPr>
          <w:rFonts w:asciiTheme="majorHAnsi" w:hAnsiTheme="majorHAnsi" w:cstheme="majorHAnsi"/>
          <w:sz w:val="22"/>
          <w:szCs w:val="22"/>
        </w:rPr>
        <w:t>análise dos documentos comprobatórios das despesas apresentados pela OSC na prestação de contas, quando não for comprovado o alcance das metas e resultados estabelecidos neste Termo de Fomento;</w:t>
      </w:r>
    </w:p>
    <w:p w:rsidR="008663F5" w:rsidRPr="009174B9" w:rsidRDefault="008663F5" w:rsidP="008C6E0B">
      <w:pPr>
        <w:pStyle w:val="Corpodetexto"/>
        <w:spacing w:after="0"/>
        <w:ind w:right="111"/>
        <w:jc w:val="both"/>
        <w:rPr>
          <w:rFonts w:asciiTheme="majorHAnsi" w:hAnsiTheme="majorHAnsi" w:cstheme="majorHAnsi"/>
          <w:sz w:val="22"/>
          <w:szCs w:val="22"/>
        </w:rPr>
      </w:pPr>
      <w:r w:rsidRPr="009174B9">
        <w:rPr>
          <w:rFonts w:asciiTheme="majorHAnsi" w:hAnsiTheme="majorHAnsi" w:cstheme="majorHAnsi"/>
          <w:b/>
          <w:sz w:val="22"/>
          <w:szCs w:val="22"/>
        </w:rPr>
        <w:t xml:space="preserve">VI - </w:t>
      </w:r>
      <w:r w:rsidRPr="009174B9">
        <w:rPr>
          <w:rFonts w:asciiTheme="majorHAnsi" w:hAnsiTheme="majorHAnsi" w:cstheme="majorHAnsi"/>
          <w:sz w:val="22"/>
          <w:szCs w:val="22"/>
        </w:rPr>
        <w:t>análise de eventuais auditorias realizadas pelo controle interno e externo, no âmbito da fiscalização preventiva, bem como de suas conclusões e das medidas que tomaram em decorrência dessas auditorias.</w:t>
      </w:r>
    </w:p>
    <w:p w:rsidR="008663F5" w:rsidRPr="009174B9" w:rsidRDefault="008663F5" w:rsidP="008C6E0B">
      <w:pPr>
        <w:pStyle w:val="PargrafodaLista"/>
        <w:widowControl w:val="0"/>
        <w:numPr>
          <w:ilvl w:val="1"/>
          <w:numId w:val="47"/>
        </w:numPr>
        <w:tabs>
          <w:tab w:val="left" w:pos="0"/>
        </w:tabs>
        <w:ind w:left="0" w:right="106" w:firstLine="0"/>
        <w:contextualSpacing w:val="0"/>
        <w:jc w:val="both"/>
        <w:rPr>
          <w:rFonts w:asciiTheme="majorHAnsi" w:hAnsiTheme="majorHAnsi" w:cstheme="majorHAnsi"/>
          <w:sz w:val="22"/>
          <w:szCs w:val="22"/>
        </w:rPr>
      </w:pPr>
      <w:r w:rsidRPr="009174B9">
        <w:rPr>
          <w:rFonts w:asciiTheme="majorHAnsi" w:hAnsiTheme="majorHAnsi" w:cstheme="majorHAnsi"/>
          <w:sz w:val="22"/>
          <w:szCs w:val="22"/>
        </w:rPr>
        <w:t>No exercício de suas atribuições o gestor e os integrantes d</w:t>
      </w:r>
      <w:r w:rsidR="00471B0D" w:rsidRPr="009174B9">
        <w:rPr>
          <w:rFonts w:asciiTheme="majorHAnsi" w:hAnsiTheme="majorHAnsi" w:cstheme="majorHAnsi"/>
          <w:sz w:val="22"/>
          <w:szCs w:val="22"/>
        </w:rPr>
        <w:t xml:space="preserve">o Departamento de Desenvolvimento Local – Divisão de Turismo </w:t>
      </w:r>
      <w:r w:rsidRPr="009174B9">
        <w:rPr>
          <w:rFonts w:asciiTheme="majorHAnsi" w:hAnsiTheme="majorHAnsi" w:cstheme="majorHAnsi"/>
          <w:sz w:val="22"/>
          <w:szCs w:val="22"/>
        </w:rPr>
        <w:t xml:space="preserve">poderão realizar visita </w:t>
      </w:r>
      <w:r w:rsidRPr="009174B9">
        <w:rPr>
          <w:rFonts w:asciiTheme="majorHAnsi" w:hAnsiTheme="majorHAnsi" w:cstheme="majorHAnsi"/>
          <w:i/>
          <w:sz w:val="22"/>
          <w:szCs w:val="22"/>
        </w:rPr>
        <w:t>in loco</w:t>
      </w:r>
      <w:r w:rsidRPr="009174B9">
        <w:rPr>
          <w:rFonts w:asciiTheme="majorHAnsi" w:hAnsiTheme="majorHAnsi" w:cstheme="majorHAnsi"/>
          <w:sz w:val="22"/>
          <w:szCs w:val="22"/>
        </w:rPr>
        <w:t>, da qual será emitido relatório.</w:t>
      </w:r>
    </w:p>
    <w:p w:rsidR="008663F5" w:rsidRPr="009174B9" w:rsidRDefault="008663F5" w:rsidP="008C6E0B">
      <w:pPr>
        <w:pStyle w:val="PargrafodaLista"/>
        <w:widowControl w:val="0"/>
        <w:numPr>
          <w:ilvl w:val="1"/>
          <w:numId w:val="47"/>
        </w:numPr>
        <w:tabs>
          <w:tab w:val="left" w:pos="0"/>
        </w:tabs>
        <w:ind w:left="0" w:right="108" w:firstLine="0"/>
        <w:contextualSpacing w:val="0"/>
        <w:jc w:val="both"/>
        <w:rPr>
          <w:rFonts w:asciiTheme="majorHAnsi" w:hAnsiTheme="majorHAnsi" w:cstheme="majorHAnsi"/>
          <w:sz w:val="22"/>
          <w:szCs w:val="22"/>
        </w:rPr>
      </w:pPr>
      <w:r w:rsidRPr="009174B9">
        <w:rPr>
          <w:rFonts w:asciiTheme="majorHAnsi" w:hAnsiTheme="majorHAnsi" w:cstheme="majorHAnsi"/>
          <w:sz w:val="22"/>
          <w:szCs w:val="22"/>
        </w:rPr>
        <w:t>Sem prejuízo da fiscalização pela administração pública municipal e pelos órgãos de controle, a execução da parceria será acompanhada e fiscalizada pelo conselho de política pública correspondente.</w:t>
      </w:r>
    </w:p>
    <w:p w:rsidR="008663F5" w:rsidRPr="009174B9" w:rsidRDefault="008663F5" w:rsidP="008C6E0B">
      <w:pPr>
        <w:pStyle w:val="PargrafodaLista"/>
        <w:widowControl w:val="0"/>
        <w:numPr>
          <w:ilvl w:val="1"/>
          <w:numId w:val="47"/>
        </w:numPr>
        <w:tabs>
          <w:tab w:val="left" w:pos="0"/>
        </w:tabs>
        <w:ind w:left="0" w:right="111" w:firstLine="0"/>
        <w:contextualSpacing w:val="0"/>
        <w:jc w:val="both"/>
        <w:rPr>
          <w:rFonts w:asciiTheme="majorHAnsi" w:hAnsiTheme="majorHAnsi" w:cstheme="majorHAnsi"/>
          <w:sz w:val="22"/>
          <w:szCs w:val="22"/>
        </w:rPr>
      </w:pPr>
      <w:r w:rsidRPr="009174B9">
        <w:rPr>
          <w:rFonts w:asciiTheme="majorHAnsi" w:hAnsiTheme="majorHAnsi" w:cstheme="majorHAnsi"/>
          <w:sz w:val="22"/>
          <w:szCs w:val="22"/>
        </w:rPr>
        <w:t>Comprovada a paralisação ou ocorrência de fato relevante, que possa colocar em risco a execução do plano de trabalho, a administração pública municipal tem a prerrogativa de assumir ou transferir a responsabilidade pela execução do objeto, de forma a evitar suadescontinuidade.</w:t>
      </w:r>
    </w:p>
    <w:p w:rsidR="008663F5" w:rsidRPr="009174B9" w:rsidRDefault="008663F5" w:rsidP="008C6E0B">
      <w:pPr>
        <w:pStyle w:val="Ttulo1"/>
        <w:keepNext w:val="0"/>
        <w:keepLines w:val="0"/>
        <w:widowControl w:val="0"/>
        <w:numPr>
          <w:ilvl w:val="0"/>
          <w:numId w:val="47"/>
        </w:numPr>
        <w:tabs>
          <w:tab w:val="left" w:pos="1331"/>
        </w:tabs>
        <w:spacing w:before="0"/>
        <w:ind w:left="1330" w:hanging="360"/>
        <w:jc w:val="center"/>
        <w:rPr>
          <w:rFonts w:cstheme="majorHAnsi"/>
          <w:color w:val="auto"/>
          <w:sz w:val="22"/>
          <w:szCs w:val="22"/>
        </w:rPr>
      </w:pPr>
      <w:r w:rsidRPr="009174B9">
        <w:rPr>
          <w:rFonts w:cstheme="majorHAnsi"/>
          <w:color w:val="auto"/>
          <w:sz w:val="22"/>
          <w:szCs w:val="22"/>
        </w:rPr>
        <w:t>DA</w:t>
      </w:r>
      <w:r w:rsidR="007718D4" w:rsidRPr="009174B9">
        <w:rPr>
          <w:rFonts w:cstheme="majorHAnsi"/>
          <w:color w:val="auto"/>
          <w:sz w:val="22"/>
          <w:szCs w:val="22"/>
        </w:rPr>
        <w:t xml:space="preserve"> </w:t>
      </w:r>
      <w:r w:rsidRPr="009174B9">
        <w:rPr>
          <w:rFonts w:cstheme="majorHAnsi"/>
          <w:color w:val="auto"/>
          <w:sz w:val="22"/>
          <w:szCs w:val="22"/>
        </w:rPr>
        <w:t>RESCISÃO</w:t>
      </w:r>
    </w:p>
    <w:p w:rsidR="008663F5" w:rsidRPr="009174B9" w:rsidRDefault="008663F5" w:rsidP="008C6E0B">
      <w:pPr>
        <w:pStyle w:val="PargrafodaLista"/>
        <w:widowControl w:val="0"/>
        <w:numPr>
          <w:ilvl w:val="1"/>
          <w:numId w:val="47"/>
        </w:numPr>
        <w:tabs>
          <w:tab w:val="left" w:pos="0"/>
        </w:tabs>
        <w:ind w:left="0" w:right="105" w:firstLine="0"/>
        <w:contextualSpacing w:val="0"/>
        <w:jc w:val="both"/>
        <w:rPr>
          <w:rFonts w:asciiTheme="majorHAnsi" w:hAnsiTheme="majorHAnsi" w:cstheme="majorHAnsi"/>
          <w:sz w:val="22"/>
          <w:szCs w:val="22"/>
        </w:rPr>
      </w:pPr>
      <w:r w:rsidRPr="009174B9">
        <w:rPr>
          <w:rFonts w:asciiTheme="majorHAnsi" w:hAnsiTheme="majorHAnsi" w:cstheme="majorHAnsi"/>
          <w:sz w:val="22"/>
          <w:szCs w:val="22"/>
        </w:rPr>
        <w:t>É facultado aos parceiros rescindir este Termo de Fomento, devendo comunicar essa intenção no prazo mínimo de 60 (sessenta) dias de antecedência, sendo-lhes imputadas as responsabilidades das obrigações e creditados os benefícios no período em que este tenha vigido.</w:t>
      </w:r>
    </w:p>
    <w:p w:rsidR="008663F5" w:rsidRPr="009174B9" w:rsidRDefault="008663F5" w:rsidP="008C6E0B">
      <w:pPr>
        <w:pStyle w:val="PargrafodaLista"/>
        <w:widowControl w:val="0"/>
        <w:numPr>
          <w:ilvl w:val="1"/>
          <w:numId w:val="47"/>
        </w:numPr>
        <w:tabs>
          <w:tab w:val="left" w:pos="0"/>
        </w:tabs>
        <w:ind w:left="0" w:right="111" w:firstLine="0"/>
        <w:contextualSpacing w:val="0"/>
        <w:jc w:val="both"/>
        <w:rPr>
          <w:rFonts w:asciiTheme="majorHAnsi" w:hAnsiTheme="majorHAnsi" w:cstheme="majorHAnsi"/>
          <w:sz w:val="22"/>
          <w:szCs w:val="22"/>
        </w:rPr>
      </w:pPr>
      <w:r w:rsidRPr="009174B9">
        <w:rPr>
          <w:rFonts w:asciiTheme="majorHAnsi" w:hAnsiTheme="majorHAnsi" w:cstheme="majorHAnsi"/>
          <w:sz w:val="22"/>
          <w:szCs w:val="22"/>
        </w:rPr>
        <w:t>A administração pública municipal poderá rescindir unilateralmente este Termo de Fomento quando da constatação das seguintes situações:</w:t>
      </w:r>
    </w:p>
    <w:p w:rsidR="008663F5" w:rsidRPr="009174B9" w:rsidRDefault="008663F5" w:rsidP="008C6E0B">
      <w:pPr>
        <w:pStyle w:val="Corpodetexto"/>
        <w:spacing w:after="0"/>
        <w:rPr>
          <w:rFonts w:asciiTheme="majorHAnsi" w:hAnsiTheme="majorHAnsi" w:cstheme="majorHAnsi"/>
          <w:sz w:val="22"/>
          <w:szCs w:val="22"/>
        </w:rPr>
      </w:pPr>
    </w:p>
    <w:p w:rsidR="008663F5" w:rsidRPr="009174B9" w:rsidRDefault="008663F5" w:rsidP="008C6E0B">
      <w:pPr>
        <w:pStyle w:val="PargrafodaLista"/>
        <w:widowControl w:val="0"/>
        <w:numPr>
          <w:ilvl w:val="0"/>
          <w:numId w:val="41"/>
        </w:numPr>
        <w:tabs>
          <w:tab w:val="left" w:pos="0"/>
        </w:tabs>
        <w:ind w:left="0" w:firstLine="0"/>
        <w:contextualSpacing w:val="0"/>
        <w:jc w:val="both"/>
        <w:rPr>
          <w:rFonts w:asciiTheme="majorHAnsi" w:hAnsiTheme="majorHAnsi" w:cstheme="majorHAnsi"/>
          <w:sz w:val="22"/>
          <w:szCs w:val="22"/>
        </w:rPr>
      </w:pPr>
      <w:r w:rsidRPr="009174B9">
        <w:rPr>
          <w:rFonts w:asciiTheme="majorHAnsi" w:hAnsiTheme="majorHAnsi" w:cstheme="majorHAnsi"/>
          <w:b/>
          <w:sz w:val="22"/>
          <w:szCs w:val="22"/>
        </w:rPr>
        <w:t xml:space="preserve">- </w:t>
      </w:r>
      <w:r w:rsidRPr="009174B9">
        <w:rPr>
          <w:rFonts w:asciiTheme="majorHAnsi" w:hAnsiTheme="majorHAnsi" w:cstheme="majorHAnsi"/>
          <w:sz w:val="22"/>
          <w:szCs w:val="22"/>
        </w:rPr>
        <w:t>utilização dos recursos em desacordo com o Plano de Trabalho aprovado;</w:t>
      </w:r>
    </w:p>
    <w:p w:rsidR="008663F5" w:rsidRPr="009174B9" w:rsidRDefault="008663F5" w:rsidP="008C6E0B">
      <w:pPr>
        <w:pStyle w:val="PargrafodaLista"/>
        <w:widowControl w:val="0"/>
        <w:numPr>
          <w:ilvl w:val="0"/>
          <w:numId w:val="41"/>
        </w:numPr>
        <w:ind w:left="0" w:right="109" w:firstLine="0"/>
        <w:contextualSpacing w:val="0"/>
        <w:jc w:val="both"/>
        <w:rPr>
          <w:rFonts w:asciiTheme="majorHAnsi" w:hAnsiTheme="majorHAnsi" w:cstheme="majorHAnsi"/>
          <w:sz w:val="22"/>
          <w:szCs w:val="22"/>
        </w:rPr>
      </w:pPr>
      <w:r w:rsidRPr="009174B9">
        <w:rPr>
          <w:rFonts w:asciiTheme="majorHAnsi" w:hAnsiTheme="majorHAnsi" w:cstheme="majorHAnsi"/>
          <w:b/>
          <w:sz w:val="22"/>
          <w:szCs w:val="22"/>
        </w:rPr>
        <w:t xml:space="preserve">- </w:t>
      </w:r>
      <w:r w:rsidRPr="009174B9">
        <w:rPr>
          <w:rFonts w:asciiTheme="majorHAnsi" w:hAnsiTheme="majorHAnsi" w:cstheme="majorHAnsi"/>
          <w:sz w:val="22"/>
          <w:szCs w:val="22"/>
        </w:rPr>
        <w:t>retardamento injustificado na realização da execução do objeto deste Termo de Fomento;</w:t>
      </w:r>
    </w:p>
    <w:p w:rsidR="008663F5" w:rsidRPr="009174B9" w:rsidRDefault="008663F5" w:rsidP="008C6E0B">
      <w:pPr>
        <w:pStyle w:val="PargrafodaLista"/>
        <w:widowControl w:val="0"/>
        <w:numPr>
          <w:ilvl w:val="0"/>
          <w:numId w:val="41"/>
        </w:numPr>
        <w:tabs>
          <w:tab w:val="left" w:pos="0"/>
        </w:tabs>
        <w:ind w:left="0" w:firstLine="0"/>
        <w:contextualSpacing w:val="0"/>
        <w:jc w:val="both"/>
        <w:rPr>
          <w:rFonts w:asciiTheme="majorHAnsi" w:hAnsiTheme="majorHAnsi" w:cstheme="majorHAnsi"/>
          <w:sz w:val="22"/>
          <w:szCs w:val="22"/>
        </w:rPr>
      </w:pPr>
      <w:r w:rsidRPr="009174B9">
        <w:rPr>
          <w:rFonts w:asciiTheme="majorHAnsi" w:hAnsiTheme="majorHAnsi" w:cstheme="majorHAnsi"/>
          <w:b/>
          <w:sz w:val="22"/>
          <w:szCs w:val="22"/>
        </w:rPr>
        <w:t xml:space="preserve">- </w:t>
      </w:r>
      <w:r w:rsidRPr="009174B9">
        <w:rPr>
          <w:rFonts w:asciiTheme="majorHAnsi" w:hAnsiTheme="majorHAnsi" w:cstheme="majorHAnsi"/>
          <w:sz w:val="22"/>
          <w:szCs w:val="22"/>
        </w:rPr>
        <w:t>descumprimento de cláusula constante deste Termo de Fomento.</w:t>
      </w:r>
    </w:p>
    <w:p w:rsidR="008663F5" w:rsidRPr="009174B9" w:rsidRDefault="008663F5" w:rsidP="008C6E0B">
      <w:pPr>
        <w:pStyle w:val="Ttulo1"/>
        <w:keepNext w:val="0"/>
        <w:keepLines w:val="0"/>
        <w:widowControl w:val="0"/>
        <w:numPr>
          <w:ilvl w:val="0"/>
          <w:numId w:val="47"/>
        </w:numPr>
        <w:tabs>
          <w:tab w:val="left" w:pos="1331"/>
        </w:tabs>
        <w:spacing w:before="0"/>
        <w:ind w:left="1330" w:hanging="360"/>
        <w:jc w:val="center"/>
        <w:rPr>
          <w:rFonts w:cstheme="majorHAnsi"/>
          <w:color w:val="auto"/>
          <w:sz w:val="22"/>
          <w:szCs w:val="22"/>
        </w:rPr>
      </w:pPr>
      <w:r w:rsidRPr="009174B9">
        <w:rPr>
          <w:rFonts w:cstheme="majorHAnsi"/>
          <w:color w:val="auto"/>
          <w:sz w:val="22"/>
          <w:szCs w:val="22"/>
        </w:rPr>
        <w:t>DA RESPONSABILIZAÇÃO E DAS</w:t>
      </w:r>
      <w:r w:rsidR="007718D4" w:rsidRPr="009174B9">
        <w:rPr>
          <w:rFonts w:cstheme="majorHAnsi"/>
          <w:color w:val="auto"/>
          <w:sz w:val="22"/>
          <w:szCs w:val="22"/>
        </w:rPr>
        <w:t xml:space="preserve"> </w:t>
      </w:r>
      <w:r w:rsidRPr="009174B9">
        <w:rPr>
          <w:rFonts w:cstheme="majorHAnsi"/>
          <w:color w:val="auto"/>
          <w:sz w:val="22"/>
          <w:szCs w:val="22"/>
        </w:rPr>
        <w:t>SANÇÕES</w:t>
      </w:r>
    </w:p>
    <w:p w:rsidR="008663F5" w:rsidRPr="009174B9" w:rsidRDefault="008663F5" w:rsidP="008C6E0B">
      <w:pPr>
        <w:pStyle w:val="PargrafodaLista"/>
        <w:widowControl w:val="0"/>
        <w:numPr>
          <w:ilvl w:val="1"/>
          <w:numId w:val="47"/>
        </w:numPr>
        <w:tabs>
          <w:tab w:val="left" w:pos="0"/>
        </w:tabs>
        <w:ind w:left="0" w:right="108" w:firstLine="0"/>
        <w:contextualSpacing w:val="0"/>
        <w:jc w:val="both"/>
        <w:rPr>
          <w:rFonts w:asciiTheme="majorHAnsi" w:hAnsiTheme="majorHAnsi" w:cstheme="majorHAnsi"/>
          <w:sz w:val="22"/>
          <w:szCs w:val="22"/>
        </w:rPr>
      </w:pPr>
      <w:r w:rsidRPr="009174B9">
        <w:rPr>
          <w:rFonts w:asciiTheme="majorHAnsi" w:hAnsiTheme="majorHAnsi" w:cstheme="majorHAnsi"/>
          <w:sz w:val="22"/>
          <w:szCs w:val="22"/>
        </w:rPr>
        <w:t>O presente Termo de Fomento deverá ser executado fielmente pelos parceiros, de acordo com as cláusulas pactuadas e a legislação pertinente, respondendo cada um pelas consequências de sua inexecução total ou parcial.</w:t>
      </w:r>
    </w:p>
    <w:p w:rsidR="008663F5" w:rsidRPr="009174B9" w:rsidRDefault="008663F5" w:rsidP="008663F5">
      <w:pPr>
        <w:pStyle w:val="Corpodetexto"/>
        <w:spacing w:after="0"/>
        <w:rPr>
          <w:rFonts w:asciiTheme="majorHAnsi" w:hAnsiTheme="majorHAnsi" w:cstheme="majorHAnsi"/>
          <w:sz w:val="22"/>
          <w:szCs w:val="22"/>
        </w:rPr>
      </w:pPr>
    </w:p>
    <w:p w:rsidR="008663F5" w:rsidRPr="009174B9" w:rsidRDefault="008663F5" w:rsidP="008C6E0B">
      <w:pPr>
        <w:pStyle w:val="PargrafodaLista"/>
        <w:widowControl w:val="0"/>
        <w:numPr>
          <w:ilvl w:val="1"/>
          <w:numId w:val="47"/>
        </w:numPr>
        <w:tabs>
          <w:tab w:val="left" w:pos="0"/>
        </w:tabs>
        <w:ind w:left="0" w:right="113" w:firstLine="0"/>
        <w:contextualSpacing w:val="0"/>
        <w:jc w:val="both"/>
        <w:rPr>
          <w:rFonts w:asciiTheme="majorHAnsi" w:hAnsiTheme="majorHAnsi" w:cstheme="majorHAnsi"/>
          <w:sz w:val="22"/>
          <w:szCs w:val="22"/>
        </w:rPr>
      </w:pPr>
      <w:r w:rsidRPr="009174B9">
        <w:rPr>
          <w:rFonts w:asciiTheme="majorHAnsi" w:hAnsiTheme="majorHAnsi" w:cstheme="majorHAnsi"/>
          <w:sz w:val="22"/>
          <w:szCs w:val="22"/>
        </w:rPr>
        <w:t xml:space="preserve">Pela execução da parceria em desacordo com o plano de trabalho, a Administração </w:t>
      </w:r>
      <w:proofErr w:type="gramStart"/>
      <w:r w:rsidRPr="009174B9">
        <w:rPr>
          <w:rFonts w:asciiTheme="majorHAnsi" w:hAnsiTheme="majorHAnsi" w:cstheme="majorHAnsi"/>
          <w:sz w:val="22"/>
          <w:szCs w:val="22"/>
        </w:rPr>
        <w:t>poderá,</w:t>
      </w:r>
      <w:proofErr w:type="gramEnd"/>
      <w:r w:rsidRPr="009174B9">
        <w:rPr>
          <w:rFonts w:asciiTheme="majorHAnsi" w:hAnsiTheme="majorHAnsi" w:cstheme="majorHAnsi"/>
          <w:sz w:val="22"/>
          <w:szCs w:val="22"/>
        </w:rPr>
        <w:t xml:space="preserve"> garantida a prévia defesa, aplicar à OSC da sociedade civil as seguintes sanções:</w:t>
      </w:r>
    </w:p>
    <w:p w:rsidR="008663F5" w:rsidRPr="009174B9" w:rsidRDefault="008663F5" w:rsidP="008C6E0B">
      <w:pPr>
        <w:pStyle w:val="PargrafodaLista"/>
        <w:widowControl w:val="0"/>
        <w:numPr>
          <w:ilvl w:val="0"/>
          <w:numId w:val="40"/>
        </w:numPr>
        <w:tabs>
          <w:tab w:val="left" w:pos="0"/>
        </w:tabs>
        <w:ind w:left="0" w:right="110" w:firstLine="0"/>
        <w:contextualSpacing w:val="0"/>
        <w:jc w:val="both"/>
        <w:rPr>
          <w:rFonts w:asciiTheme="majorHAnsi" w:hAnsiTheme="majorHAnsi" w:cstheme="majorHAnsi"/>
          <w:sz w:val="22"/>
          <w:szCs w:val="22"/>
        </w:rPr>
      </w:pPr>
      <w:proofErr w:type="gramStart"/>
      <w:r w:rsidRPr="009174B9">
        <w:rPr>
          <w:rFonts w:asciiTheme="majorHAnsi" w:hAnsiTheme="majorHAnsi" w:cstheme="majorHAnsi"/>
          <w:sz w:val="22"/>
          <w:szCs w:val="22"/>
        </w:rPr>
        <w:t>advertência</w:t>
      </w:r>
      <w:proofErr w:type="gramEnd"/>
      <w:r w:rsidRPr="009174B9">
        <w:rPr>
          <w:rFonts w:asciiTheme="majorHAnsi" w:hAnsiTheme="majorHAnsi" w:cstheme="majorHAnsi"/>
          <w:sz w:val="22"/>
          <w:szCs w:val="22"/>
        </w:rPr>
        <w:t>, sempre que forem observadas irregularidades de pequena monta para as quais tenha concorrido, e desde que ao caso não se apliquem as demais penalidades;</w:t>
      </w:r>
    </w:p>
    <w:p w:rsidR="008663F5" w:rsidRPr="009174B9" w:rsidRDefault="008663F5" w:rsidP="008C6E0B">
      <w:pPr>
        <w:pStyle w:val="PargrafodaLista"/>
        <w:widowControl w:val="0"/>
        <w:numPr>
          <w:ilvl w:val="0"/>
          <w:numId w:val="40"/>
        </w:numPr>
        <w:tabs>
          <w:tab w:val="left" w:pos="0"/>
        </w:tabs>
        <w:ind w:left="0" w:right="108" w:firstLine="0"/>
        <w:contextualSpacing w:val="0"/>
        <w:jc w:val="both"/>
        <w:rPr>
          <w:rFonts w:asciiTheme="majorHAnsi" w:hAnsiTheme="majorHAnsi" w:cstheme="majorHAnsi"/>
          <w:sz w:val="22"/>
          <w:szCs w:val="22"/>
        </w:rPr>
      </w:pPr>
      <w:proofErr w:type="gramStart"/>
      <w:r w:rsidRPr="009174B9">
        <w:rPr>
          <w:rFonts w:asciiTheme="majorHAnsi" w:hAnsiTheme="majorHAnsi" w:cstheme="majorHAnsi"/>
          <w:sz w:val="22"/>
          <w:szCs w:val="22"/>
        </w:rPr>
        <w:t>suspensão</w:t>
      </w:r>
      <w:proofErr w:type="gramEnd"/>
      <w:r w:rsidRPr="009174B9">
        <w:rPr>
          <w:rFonts w:asciiTheme="majorHAnsi" w:hAnsiTheme="majorHAnsi" w:cstheme="majorHAnsi"/>
          <w:sz w:val="22"/>
          <w:szCs w:val="22"/>
        </w:rPr>
        <w:t xml:space="preserve"> temporária da participação em chamamento público e impedimento de celebrar parceria ou contrato com órgãos e </w:t>
      </w:r>
      <w:proofErr w:type="spellStart"/>
      <w:r w:rsidRPr="009174B9">
        <w:rPr>
          <w:rFonts w:asciiTheme="majorHAnsi" w:hAnsiTheme="majorHAnsi" w:cstheme="majorHAnsi"/>
          <w:sz w:val="22"/>
          <w:szCs w:val="22"/>
        </w:rPr>
        <w:t>OSCs</w:t>
      </w:r>
      <w:proofErr w:type="spellEnd"/>
      <w:r w:rsidRPr="009174B9">
        <w:rPr>
          <w:rFonts w:asciiTheme="majorHAnsi" w:hAnsiTheme="majorHAnsi" w:cstheme="majorHAnsi"/>
          <w:sz w:val="22"/>
          <w:szCs w:val="22"/>
        </w:rPr>
        <w:t xml:space="preserve"> da esfera de governo da administração pública municipal sancionadora, pelo até 02 </w:t>
      </w:r>
      <w:r w:rsidRPr="009174B9">
        <w:rPr>
          <w:rFonts w:asciiTheme="majorHAnsi" w:hAnsiTheme="majorHAnsi" w:cstheme="majorHAnsi"/>
          <w:sz w:val="22"/>
          <w:szCs w:val="22"/>
        </w:rPr>
        <w:lastRenderedPageBreak/>
        <w:t>(dois)anos;</w:t>
      </w:r>
    </w:p>
    <w:p w:rsidR="008663F5" w:rsidRPr="009174B9" w:rsidRDefault="008663F5" w:rsidP="008C6E0B">
      <w:pPr>
        <w:pStyle w:val="PargrafodaLista"/>
        <w:widowControl w:val="0"/>
        <w:numPr>
          <w:ilvl w:val="0"/>
          <w:numId w:val="40"/>
        </w:numPr>
        <w:tabs>
          <w:tab w:val="left" w:pos="0"/>
        </w:tabs>
        <w:ind w:left="0" w:right="108" w:firstLine="0"/>
        <w:contextualSpacing w:val="0"/>
        <w:jc w:val="both"/>
        <w:rPr>
          <w:rFonts w:asciiTheme="majorHAnsi" w:hAnsiTheme="majorHAnsi" w:cstheme="majorHAnsi"/>
          <w:sz w:val="22"/>
          <w:szCs w:val="22"/>
        </w:rPr>
      </w:pPr>
      <w:proofErr w:type="gramStart"/>
      <w:r w:rsidRPr="009174B9">
        <w:rPr>
          <w:rFonts w:asciiTheme="majorHAnsi" w:hAnsiTheme="majorHAnsi" w:cstheme="majorHAnsi"/>
          <w:sz w:val="22"/>
          <w:szCs w:val="22"/>
        </w:rPr>
        <w:t>declaração</w:t>
      </w:r>
      <w:proofErr w:type="gramEnd"/>
      <w:r w:rsidRPr="009174B9">
        <w:rPr>
          <w:rFonts w:asciiTheme="majorHAnsi" w:hAnsiTheme="majorHAnsi" w:cstheme="majorHAnsi"/>
          <w:sz w:val="22"/>
          <w:szCs w:val="22"/>
        </w:rPr>
        <w:t xml:space="preserve"> de inidoneidade para participar de chamamento público ou celebrar parceria ou contrato com órgãos e </w:t>
      </w:r>
      <w:proofErr w:type="spellStart"/>
      <w:r w:rsidRPr="009174B9">
        <w:rPr>
          <w:rFonts w:asciiTheme="majorHAnsi" w:hAnsiTheme="majorHAnsi" w:cstheme="majorHAnsi"/>
          <w:sz w:val="22"/>
          <w:szCs w:val="22"/>
        </w:rPr>
        <w:t>OSCs</w:t>
      </w:r>
      <w:proofErr w:type="spellEnd"/>
      <w:r w:rsidRPr="009174B9">
        <w:rPr>
          <w:rFonts w:asciiTheme="majorHAnsi" w:hAnsiTheme="majorHAnsi" w:cstheme="majorHAnsi"/>
          <w:sz w:val="22"/>
          <w:szCs w:val="22"/>
        </w:rPr>
        <w:t xml:space="preserve"> de todas as esferas de governo, enquanto perdurarem os motivos determinantes da punição ou até que seja promovida a reabilitação perante a própria autoridade que aplicou a penalidade, que será concedida sempre que a OSC ressarcir a administração pública municipal pelos prejuízos resultantes e depois de decorrido o prazo da sanção aplicada com base no </w:t>
      </w:r>
      <w:proofErr w:type="spellStart"/>
      <w:r w:rsidRPr="009174B9">
        <w:rPr>
          <w:rFonts w:asciiTheme="majorHAnsi" w:hAnsiTheme="majorHAnsi" w:cstheme="majorHAnsi"/>
          <w:sz w:val="22"/>
          <w:szCs w:val="22"/>
        </w:rPr>
        <w:t>inc.II</w:t>
      </w:r>
      <w:proofErr w:type="spellEnd"/>
      <w:r w:rsidRPr="009174B9">
        <w:rPr>
          <w:rFonts w:asciiTheme="majorHAnsi" w:hAnsiTheme="majorHAnsi" w:cstheme="majorHAnsi"/>
          <w:sz w:val="22"/>
          <w:szCs w:val="22"/>
        </w:rPr>
        <w:t>.</w:t>
      </w:r>
    </w:p>
    <w:p w:rsidR="008663F5" w:rsidRPr="009174B9" w:rsidRDefault="008663F5" w:rsidP="008C6E0B">
      <w:pPr>
        <w:pStyle w:val="Ttulo1"/>
        <w:keepNext w:val="0"/>
        <w:keepLines w:val="0"/>
        <w:widowControl w:val="0"/>
        <w:numPr>
          <w:ilvl w:val="0"/>
          <w:numId w:val="47"/>
        </w:numPr>
        <w:tabs>
          <w:tab w:val="left" w:pos="1331"/>
        </w:tabs>
        <w:spacing w:before="0"/>
        <w:ind w:left="1330" w:hanging="360"/>
        <w:jc w:val="center"/>
        <w:rPr>
          <w:rFonts w:cstheme="majorHAnsi"/>
          <w:color w:val="auto"/>
          <w:sz w:val="22"/>
          <w:szCs w:val="22"/>
        </w:rPr>
      </w:pPr>
      <w:r w:rsidRPr="009174B9">
        <w:rPr>
          <w:rFonts w:cstheme="majorHAnsi"/>
          <w:color w:val="auto"/>
          <w:sz w:val="22"/>
          <w:szCs w:val="22"/>
        </w:rPr>
        <w:t>DO FORO E DA SOLUÇÃO ADMINISTRATIVA DECONFLITOS</w:t>
      </w:r>
    </w:p>
    <w:p w:rsidR="008663F5" w:rsidRPr="009174B9" w:rsidRDefault="008663F5" w:rsidP="008C6E0B">
      <w:pPr>
        <w:pStyle w:val="PargrafodaLista"/>
        <w:widowControl w:val="0"/>
        <w:numPr>
          <w:ilvl w:val="1"/>
          <w:numId w:val="47"/>
        </w:numPr>
        <w:tabs>
          <w:tab w:val="left" w:pos="0"/>
        </w:tabs>
        <w:ind w:left="0" w:firstLine="0"/>
        <w:contextualSpacing w:val="0"/>
        <w:jc w:val="both"/>
        <w:rPr>
          <w:rFonts w:asciiTheme="majorHAnsi" w:hAnsiTheme="majorHAnsi" w:cstheme="majorHAnsi"/>
          <w:sz w:val="22"/>
          <w:szCs w:val="22"/>
        </w:rPr>
      </w:pPr>
      <w:r w:rsidRPr="009174B9">
        <w:rPr>
          <w:rFonts w:asciiTheme="majorHAnsi" w:hAnsiTheme="majorHAnsi" w:cstheme="majorHAnsi"/>
          <w:sz w:val="22"/>
          <w:szCs w:val="22"/>
        </w:rPr>
        <w:t>Foro da Comarca de Iguape/SP será competente para dirimir as questões oriundas do presente Termo de Fomento.</w:t>
      </w:r>
    </w:p>
    <w:p w:rsidR="008663F5" w:rsidRPr="009174B9" w:rsidRDefault="008663F5" w:rsidP="008C6E0B">
      <w:pPr>
        <w:pStyle w:val="PargrafodaLista"/>
        <w:widowControl w:val="0"/>
        <w:numPr>
          <w:ilvl w:val="1"/>
          <w:numId w:val="47"/>
        </w:numPr>
        <w:tabs>
          <w:tab w:val="left" w:pos="0"/>
        </w:tabs>
        <w:ind w:left="0" w:right="109" w:firstLine="24"/>
        <w:contextualSpacing w:val="0"/>
        <w:jc w:val="both"/>
        <w:rPr>
          <w:rFonts w:asciiTheme="majorHAnsi" w:hAnsiTheme="majorHAnsi" w:cstheme="majorHAnsi"/>
          <w:sz w:val="22"/>
          <w:szCs w:val="22"/>
        </w:rPr>
      </w:pPr>
      <w:r w:rsidRPr="009174B9">
        <w:rPr>
          <w:rFonts w:asciiTheme="majorHAnsi" w:hAnsiTheme="majorHAnsi" w:cstheme="majorHAnsi"/>
          <w:sz w:val="22"/>
          <w:szCs w:val="22"/>
        </w:rPr>
        <w:t>Antes de promover a ação judicial competente, as partes, obrigatoriamente, farão tratativas para prévia tentativa de solução administrativa. Referidas tratativas serão realizadas em reunião, com a participação da Procuradoria do Município, da qual será lavrada ata, ou por meio de documentos expressos, sobre os quais se manifestará a Procuradoria do Município.</w:t>
      </w:r>
    </w:p>
    <w:p w:rsidR="008663F5" w:rsidRPr="009174B9" w:rsidRDefault="008663F5" w:rsidP="008C6E0B">
      <w:pPr>
        <w:pStyle w:val="Ttulo1"/>
        <w:keepNext w:val="0"/>
        <w:keepLines w:val="0"/>
        <w:widowControl w:val="0"/>
        <w:numPr>
          <w:ilvl w:val="0"/>
          <w:numId w:val="47"/>
        </w:numPr>
        <w:tabs>
          <w:tab w:val="left" w:pos="1331"/>
        </w:tabs>
        <w:spacing w:before="0"/>
        <w:ind w:left="1330" w:hanging="360"/>
        <w:jc w:val="center"/>
        <w:rPr>
          <w:rFonts w:cstheme="majorHAnsi"/>
          <w:color w:val="auto"/>
          <w:sz w:val="22"/>
          <w:szCs w:val="22"/>
        </w:rPr>
      </w:pPr>
      <w:r w:rsidRPr="009174B9">
        <w:rPr>
          <w:rFonts w:cstheme="majorHAnsi"/>
          <w:color w:val="auto"/>
          <w:sz w:val="22"/>
          <w:szCs w:val="22"/>
        </w:rPr>
        <w:t>DISPOSIÇÕESGERAIS</w:t>
      </w:r>
    </w:p>
    <w:p w:rsidR="008663F5" w:rsidRPr="009174B9" w:rsidRDefault="008663F5" w:rsidP="008C6E0B">
      <w:pPr>
        <w:pStyle w:val="PargrafodaLista"/>
        <w:widowControl w:val="0"/>
        <w:numPr>
          <w:ilvl w:val="1"/>
          <w:numId w:val="47"/>
        </w:numPr>
        <w:ind w:left="0" w:right="107" w:firstLine="0"/>
        <w:contextualSpacing w:val="0"/>
        <w:jc w:val="both"/>
        <w:rPr>
          <w:rFonts w:asciiTheme="majorHAnsi" w:hAnsiTheme="majorHAnsi" w:cstheme="majorHAnsi"/>
          <w:sz w:val="22"/>
          <w:szCs w:val="22"/>
        </w:rPr>
      </w:pPr>
      <w:r w:rsidRPr="009174B9">
        <w:rPr>
          <w:rFonts w:asciiTheme="majorHAnsi" w:hAnsiTheme="majorHAnsi" w:cstheme="majorHAnsi"/>
          <w:sz w:val="22"/>
          <w:szCs w:val="22"/>
        </w:rPr>
        <w:t>Faz parte integrante e indissociável deste Termo de Fomento o plano de trabalho anexo.</w:t>
      </w:r>
    </w:p>
    <w:p w:rsidR="008C6E0B" w:rsidRPr="009174B9" w:rsidRDefault="008C6E0B" w:rsidP="008C6E0B">
      <w:pPr>
        <w:pStyle w:val="Corpodetexto"/>
        <w:spacing w:after="0"/>
        <w:ind w:right="113"/>
        <w:jc w:val="both"/>
        <w:rPr>
          <w:rFonts w:asciiTheme="majorHAnsi" w:hAnsiTheme="majorHAnsi" w:cstheme="majorHAnsi"/>
          <w:sz w:val="22"/>
          <w:szCs w:val="22"/>
        </w:rPr>
      </w:pPr>
    </w:p>
    <w:p w:rsidR="008663F5" w:rsidRPr="009174B9" w:rsidRDefault="008663F5" w:rsidP="008C6E0B">
      <w:pPr>
        <w:pStyle w:val="Corpodetexto"/>
        <w:spacing w:after="0"/>
        <w:ind w:right="113"/>
        <w:jc w:val="both"/>
        <w:rPr>
          <w:rFonts w:asciiTheme="majorHAnsi" w:hAnsiTheme="majorHAnsi" w:cstheme="majorHAnsi"/>
          <w:sz w:val="22"/>
          <w:szCs w:val="22"/>
        </w:rPr>
      </w:pPr>
      <w:r w:rsidRPr="009174B9">
        <w:rPr>
          <w:rFonts w:asciiTheme="majorHAnsi" w:hAnsiTheme="majorHAnsi" w:cstheme="majorHAnsi"/>
          <w:sz w:val="22"/>
          <w:szCs w:val="22"/>
        </w:rPr>
        <w:t xml:space="preserve">E, por estarem acordes, firmam os parceiros o presente Termo de Fomento, em 02 (duas) </w:t>
      </w:r>
      <w:proofErr w:type="gramStart"/>
      <w:r w:rsidRPr="009174B9">
        <w:rPr>
          <w:rFonts w:asciiTheme="majorHAnsi" w:hAnsiTheme="majorHAnsi" w:cstheme="majorHAnsi"/>
          <w:sz w:val="22"/>
          <w:szCs w:val="22"/>
        </w:rPr>
        <w:t>vias</w:t>
      </w:r>
      <w:proofErr w:type="gramEnd"/>
      <w:r w:rsidRPr="009174B9">
        <w:rPr>
          <w:rFonts w:asciiTheme="majorHAnsi" w:hAnsiTheme="majorHAnsi" w:cstheme="majorHAnsi"/>
          <w:sz w:val="22"/>
          <w:szCs w:val="22"/>
        </w:rPr>
        <w:t xml:space="preserve"> de igual teor e forma, para todos os efeitos legais.</w:t>
      </w:r>
    </w:p>
    <w:p w:rsidR="008663F5" w:rsidRPr="009174B9" w:rsidRDefault="008663F5" w:rsidP="008663F5">
      <w:pPr>
        <w:pStyle w:val="Corpodetexto"/>
        <w:spacing w:after="0"/>
        <w:rPr>
          <w:rFonts w:asciiTheme="majorHAnsi" w:hAnsiTheme="majorHAnsi" w:cstheme="majorHAnsi"/>
          <w:sz w:val="22"/>
          <w:szCs w:val="22"/>
        </w:rPr>
      </w:pPr>
    </w:p>
    <w:p w:rsidR="008663F5" w:rsidRPr="009174B9" w:rsidRDefault="008663F5" w:rsidP="008C6E0B">
      <w:pPr>
        <w:pStyle w:val="Corpodetexto"/>
        <w:tabs>
          <w:tab w:val="left" w:pos="3877"/>
          <w:tab w:val="left" w:pos="4412"/>
          <w:tab w:val="left" w:pos="6078"/>
        </w:tabs>
        <w:spacing w:after="0"/>
        <w:ind w:left="970" w:right="113"/>
        <w:jc w:val="center"/>
        <w:rPr>
          <w:rFonts w:asciiTheme="majorHAnsi" w:hAnsiTheme="majorHAnsi" w:cstheme="majorHAnsi"/>
          <w:sz w:val="22"/>
          <w:szCs w:val="22"/>
        </w:rPr>
      </w:pPr>
      <w:r w:rsidRPr="009174B9">
        <w:rPr>
          <w:rFonts w:asciiTheme="majorHAnsi" w:hAnsiTheme="majorHAnsi" w:cstheme="majorHAnsi"/>
          <w:sz w:val="22"/>
          <w:szCs w:val="22"/>
        </w:rPr>
        <w:t>Município de</w:t>
      </w:r>
      <w:r w:rsidRPr="009174B9">
        <w:rPr>
          <w:rFonts w:asciiTheme="majorHAnsi" w:hAnsiTheme="majorHAnsi" w:cstheme="majorHAnsi"/>
          <w:sz w:val="22"/>
          <w:szCs w:val="22"/>
          <w:u w:val="single"/>
        </w:rPr>
        <w:tab/>
      </w:r>
      <w:r w:rsidRPr="009174B9">
        <w:rPr>
          <w:rFonts w:asciiTheme="majorHAnsi" w:hAnsiTheme="majorHAnsi" w:cstheme="majorHAnsi"/>
          <w:sz w:val="22"/>
          <w:szCs w:val="22"/>
        </w:rPr>
        <w:t>,</w:t>
      </w:r>
      <w:r w:rsidRPr="009174B9">
        <w:rPr>
          <w:rFonts w:asciiTheme="majorHAnsi" w:hAnsiTheme="majorHAnsi" w:cstheme="majorHAnsi"/>
          <w:sz w:val="22"/>
          <w:szCs w:val="22"/>
          <w:u w:val="single"/>
        </w:rPr>
        <w:tab/>
      </w:r>
      <w:r w:rsidRPr="009174B9">
        <w:rPr>
          <w:rFonts w:asciiTheme="majorHAnsi" w:hAnsiTheme="majorHAnsi" w:cstheme="majorHAnsi"/>
          <w:sz w:val="22"/>
          <w:szCs w:val="22"/>
        </w:rPr>
        <w:t>de</w:t>
      </w:r>
      <w:r w:rsidRPr="009174B9">
        <w:rPr>
          <w:rFonts w:asciiTheme="majorHAnsi" w:hAnsiTheme="majorHAnsi" w:cstheme="majorHAnsi"/>
          <w:sz w:val="22"/>
          <w:szCs w:val="22"/>
          <w:u w:val="single"/>
        </w:rPr>
        <w:tab/>
      </w:r>
      <w:proofErr w:type="spellStart"/>
      <w:r w:rsidRPr="009174B9">
        <w:rPr>
          <w:rFonts w:asciiTheme="majorHAnsi" w:hAnsiTheme="majorHAnsi" w:cstheme="majorHAnsi"/>
          <w:sz w:val="22"/>
          <w:szCs w:val="22"/>
        </w:rPr>
        <w:t>de</w:t>
      </w:r>
      <w:proofErr w:type="spellEnd"/>
      <w:r w:rsidRPr="009174B9">
        <w:rPr>
          <w:rFonts w:asciiTheme="majorHAnsi" w:hAnsiTheme="majorHAnsi" w:cstheme="majorHAnsi"/>
          <w:sz w:val="22"/>
          <w:szCs w:val="22"/>
        </w:rPr>
        <w:t xml:space="preserve"> </w:t>
      </w:r>
      <w:r w:rsidR="009A7CE9" w:rsidRPr="009174B9">
        <w:rPr>
          <w:rFonts w:asciiTheme="majorHAnsi" w:hAnsiTheme="majorHAnsi" w:cstheme="majorHAnsi"/>
          <w:sz w:val="22"/>
          <w:szCs w:val="22"/>
        </w:rPr>
        <w:t>2020</w:t>
      </w:r>
      <w:r w:rsidRPr="009174B9">
        <w:rPr>
          <w:rFonts w:asciiTheme="majorHAnsi" w:hAnsiTheme="majorHAnsi" w:cstheme="majorHAnsi"/>
          <w:sz w:val="22"/>
          <w:szCs w:val="22"/>
        </w:rPr>
        <w:t>.</w:t>
      </w:r>
    </w:p>
    <w:p w:rsidR="008663F5" w:rsidRPr="009174B9" w:rsidRDefault="008663F5" w:rsidP="008663F5">
      <w:pPr>
        <w:pStyle w:val="Corpodetexto"/>
        <w:spacing w:after="0"/>
        <w:rPr>
          <w:rFonts w:asciiTheme="majorHAnsi" w:hAnsiTheme="majorHAnsi" w:cstheme="majorHAnsi"/>
          <w:sz w:val="22"/>
          <w:szCs w:val="22"/>
        </w:rPr>
      </w:pPr>
    </w:p>
    <w:p w:rsidR="008663F5" w:rsidRPr="009174B9" w:rsidRDefault="008663F5" w:rsidP="008663F5">
      <w:pPr>
        <w:pStyle w:val="Corpodetexto"/>
        <w:spacing w:after="0"/>
        <w:rPr>
          <w:rFonts w:asciiTheme="majorHAnsi" w:hAnsiTheme="majorHAnsi" w:cstheme="majorHAnsi"/>
          <w:sz w:val="22"/>
          <w:szCs w:val="22"/>
        </w:rPr>
      </w:pPr>
    </w:p>
    <w:p w:rsidR="008663F5" w:rsidRPr="009174B9" w:rsidRDefault="008663F5" w:rsidP="008C6E0B">
      <w:pPr>
        <w:pStyle w:val="Corpodetexto"/>
        <w:tabs>
          <w:tab w:val="left" w:pos="4527"/>
          <w:tab w:val="left" w:pos="5783"/>
          <w:tab w:val="left" w:pos="9232"/>
        </w:tabs>
        <w:spacing w:after="0"/>
        <w:ind w:right="113"/>
        <w:rPr>
          <w:rFonts w:asciiTheme="majorHAnsi" w:hAnsiTheme="majorHAnsi" w:cstheme="majorHAnsi"/>
          <w:sz w:val="22"/>
          <w:szCs w:val="22"/>
        </w:rPr>
      </w:pPr>
      <w:proofErr w:type="spellStart"/>
      <w:proofErr w:type="gramStart"/>
      <w:r w:rsidRPr="009174B9">
        <w:rPr>
          <w:rFonts w:asciiTheme="majorHAnsi" w:hAnsiTheme="majorHAnsi" w:cstheme="majorHAnsi"/>
          <w:sz w:val="22"/>
          <w:szCs w:val="22"/>
        </w:rPr>
        <w:t>Exm.</w:t>
      </w:r>
      <w:proofErr w:type="gramEnd"/>
      <w:r w:rsidRPr="009174B9">
        <w:rPr>
          <w:rFonts w:asciiTheme="majorHAnsi" w:hAnsiTheme="majorHAnsi" w:cstheme="majorHAnsi"/>
          <w:sz w:val="22"/>
          <w:szCs w:val="22"/>
        </w:rPr>
        <w:t>º</w:t>
      </w:r>
      <w:proofErr w:type="spellEnd"/>
      <w:r w:rsidRPr="009174B9">
        <w:rPr>
          <w:rFonts w:asciiTheme="majorHAnsi" w:hAnsiTheme="majorHAnsi" w:cstheme="majorHAnsi"/>
          <w:sz w:val="22"/>
          <w:szCs w:val="22"/>
        </w:rPr>
        <w:t>(ª)Sr.º(ª)</w:t>
      </w:r>
      <w:r w:rsidRPr="009174B9">
        <w:rPr>
          <w:rFonts w:asciiTheme="majorHAnsi" w:hAnsiTheme="majorHAnsi" w:cstheme="majorHAnsi"/>
          <w:sz w:val="22"/>
          <w:szCs w:val="22"/>
          <w:u w:val="single"/>
        </w:rPr>
        <w:tab/>
      </w:r>
      <w:r w:rsidRPr="009174B9">
        <w:rPr>
          <w:rFonts w:asciiTheme="majorHAnsi" w:hAnsiTheme="majorHAnsi" w:cstheme="majorHAnsi"/>
          <w:sz w:val="22"/>
          <w:szCs w:val="22"/>
        </w:rPr>
        <w:tab/>
        <w:t>Sr.º(ª)</w:t>
      </w:r>
      <w:r w:rsidRPr="009174B9">
        <w:rPr>
          <w:rFonts w:asciiTheme="majorHAnsi" w:hAnsiTheme="majorHAnsi" w:cstheme="majorHAnsi"/>
          <w:sz w:val="22"/>
          <w:szCs w:val="22"/>
          <w:u w:val="single"/>
        </w:rPr>
        <w:tab/>
      </w:r>
    </w:p>
    <w:p w:rsidR="00867D62" w:rsidRPr="009174B9" w:rsidRDefault="008663F5" w:rsidP="008663F5">
      <w:pPr>
        <w:rPr>
          <w:rFonts w:asciiTheme="majorHAnsi" w:hAnsiTheme="majorHAnsi" w:cstheme="majorHAnsi"/>
          <w:sz w:val="22"/>
          <w:szCs w:val="22"/>
        </w:rPr>
      </w:pPr>
      <w:proofErr w:type="gramStart"/>
      <w:r w:rsidRPr="009174B9">
        <w:rPr>
          <w:rFonts w:asciiTheme="majorHAnsi" w:hAnsiTheme="majorHAnsi" w:cstheme="majorHAnsi"/>
          <w:sz w:val="22"/>
          <w:szCs w:val="22"/>
        </w:rPr>
        <w:t>Prefeito(</w:t>
      </w:r>
      <w:proofErr w:type="gramEnd"/>
      <w:r w:rsidRPr="009174B9">
        <w:rPr>
          <w:rFonts w:asciiTheme="majorHAnsi" w:hAnsiTheme="majorHAnsi" w:cstheme="majorHAnsi"/>
          <w:sz w:val="22"/>
          <w:szCs w:val="22"/>
        </w:rPr>
        <w:t>a)Municipal</w:t>
      </w:r>
      <w:r w:rsidRPr="009174B9">
        <w:rPr>
          <w:rFonts w:asciiTheme="majorHAnsi" w:hAnsiTheme="majorHAnsi" w:cstheme="majorHAnsi"/>
          <w:sz w:val="22"/>
          <w:szCs w:val="22"/>
        </w:rPr>
        <w:tab/>
      </w:r>
    </w:p>
    <w:p w:rsidR="00867D62" w:rsidRPr="009174B9" w:rsidRDefault="00867D62">
      <w:pPr>
        <w:rPr>
          <w:rFonts w:asciiTheme="majorHAnsi" w:hAnsiTheme="majorHAnsi" w:cstheme="majorHAnsi"/>
          <w:sz w:val="22"/>
          <w:szCs w:val="22"/>
        </w:rPr>
      </w:pPr>
      <w:r w:rsidRPr="009174B9">
        <w:rPr>
          <w:rFonts w:asciiTheme="majorHAnsi" w:hAnsiTheme="majorHAnsi" w:cstheme="majorHAnsi"/>
          <w:sz w:val="22"/>
          <w:szCs w:val="22"/>
        </w:rPr>
        <w:br w:type="page"/>
      </w:r>
    </w:p>
    <w:p w:rsidR="00867D62" w:rsidRPr="009174B9" w:rsidRDefault="00867D62" w:rsidP="008C6E0B">
      <w:pPr>
        <w:tabs>
          <w:tab w:val="left" w:pos="10065"/>
          <w:tab w:val="left" w:pos="10206"/>
        </w:tabs>
        <w:spacing w:before="49"/>
        <w:jc w:val="center"/>
        <w:rPr>
          <w:rFonts w:cstheme="minorHAnsi"/>
          <w:b/>
          <w:sz w:val="30"/>
          <w:szCs w:val="30"/>
        </w:rPr>
      </w:pPr>
      <w:bookmarkStart w:id="6" w:name="_Hlk18079006"/>
      <w:r w:rsidRPr="009174B9">
        <w:rPr>
          <w:rFonts w:cstheme="minorHAnsi"/>
          <w:b/>
          <w:sz w:val="30"/>
          <w:szCs w:val="30"/>
        </w:rPr>
        <w:lastRenderedPageBreak/>
        <w:t>ANEXO II</w:t>
      </w:r>
    </w:p>
    <w:p w:rsidR="00867D62" w:rsidRPr="009174B9" w:rsidRDefault="00867D62" w:rsidP="00867D62">
      <w:pPr>
        <w:ind w:left="2829"/>
        <w:rPr>
          <w:rFonts w:cstheme="minorHAnsi"/>
          <w:b/>
        </w:rPr>
      </w:pPr>
      <w:r w:rsidRPr="009174B9">
        <w:rPr>
          <w:rFonts w:cstheme="minorHAnsi"/>
          <w:b/>
        </w:rPr>
        <w:t>MODELO DE PLANO DE TRABALHO</w:t>
      </w:r>
    </w:p>
    <w:tbl>
      <w:tblPr>
        <w:tblStyle w:val="TableNormal"/>
        <w:tblW w:w="0" w:type="auto"/>
        <w:tblInd w:w="1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9"/>
        <w:gridCol w:w="425"/>
        <w:gridCol w:w="2019"/>
        <w:gridCol w:w="144"/>
        <w:gridCol w:w="437"/>
        <w:gridCol w:w="1745"/>
        <w:gridCol w:w="214"/>
        <w:gridCol w:w="221"/>
        <w:gridCol w:w="1166"/>
        <w:gridCol w:w="144"/>
        <w:gridCol w:w="553"/>
        <w:gridCol w:w="162"/>
        <w:gridCol w:w="142"/>
        <w:gridCol w:w="709"/>
        <w:gridCol w:w="424"/>
        <w:gridCol w:w="716"/>
      </w:tblGrid>
      <w:tr w:rsidR="00867D62" w:rsidRPr="009174B9" w:rsidTr="00613E1F">
        <w:trPr>
          <w:trHeight w:hRule="exact" w:val="250"/>
        </w:trPr>
        <w:tc>
          <w:tcPr>
            <w:tcW w:w="7941" w:type="dxa"/>
            <w:gridSpan w:val="13"/>
          </w:tcPr>
          <w:bookmarkEnd w:id="6"/>
          <w:p w:rsidR="00867D62" w:rsidRPr="009174B9" w:rsidRDefault="00867D62" w:rsidP="00613E1F">
            <w:pPr>
              <w:pStyle w:val="TableParagraph"/>
              <w:ind w:left="2795" w:right="2797"/>
              <w:jc w:val="center"/>
              <w:rPr>
                <w:rFonts w:asciiTheme="minorHAnsi" w:hAnsiTheme="minorHAnsi" w:cstheme="minorHAnsi"/>
                <w:b/>
                <w:sz w:val="20"/>
              </w:rPr>
            </w:pPr>
            <w:r w:rsidRPr="009174B9">
              <w:rPr>
                <w:rFonts w:asciiTheme="minorHAnsi" w:hAnsiTheme="minorHAnsi" w:cstheme="minorHAnsi"/>
                <w:b/>
                <w:sz w:val="20"/>
              </w:rPr>
              <w:t>PLANO DE APLICAÇÃO</w:t>
            </w:r>
          </w:p>
        </w:tc>
        <w:tc>
          <w:tcPr>
            <w:tcW w:w="1849" w:type="dxa"/>
            <w:gridSpan w:val="3"/>
          </w:tcPr>
          <w:p w:rsidR="00867D62" w:rsidRPr="009174B9" w:rsidRDefault="00867D62" w:rsidP="00613E1F">
            <w:pPr>
              <w:pStyle w:val="TableParagraph"/>
              <w:ind w:left="408"/>
              <w:rPr>
                <w:rFonts w:asciiTheme="minorHAnsi" w:hAnsiTheme="minorHAnsi" w:cstheme="minorHAnsi"/>
                <w:b/>
                <w:sz w:val="20"/>
              </w:rPr>
            </w:pPr>
            <w:r w:rsidRPr="009174B9">
              <w:rPr>
                <w:rFonts w:asciiTheme="minorHAnsi" w:hAnsiTheme="minorHAnsi" w:cstheme="minorHAnsi"/>
                <w:b/>
                <w:sz w:val="20"/>
              </w:rPr>
              <w:t>FOLHA 1/2</w:t>
            </w:r>
          </w:p>
        </w:tc>
      </w:tr>
      <w:tr w:rsidR="00867D62" w:rsidRPr="009174B9" w:rsidTr="00867D62">
        <w:trPr>
          <w:trHeight w:hRule="exact" w:val="283"/>
        </w:trPr>
        <w:tc>
          <w:tcPr>
            <w:tcW w:w="9790" w:type="dxa"/>
            <w:gridSpan w:val="16"/>
          </w:tcPr>
          <w:p w:rsidR="00867D62" w:rsidRPr="009174B9" w:rsidRDefault="00867D62" w:rsidP="00613E1F">
            <w:pPr>
              <w:pStyle w:val="TableParagraph"/>
              <w:spacing w:before="15"/>
              <w:rPr>
                <w:rFonts w:asciiTheme="minorHAnsi" w:hAnsiTheme="minorHAnsi" w:cstheme="minorHAnsi"/>
                <w:b/>
                <w:sz w:val="20"/>
              </w:rPr>
            </w:pPr>
            <w:r w:rsidRPr="009174B9">
              <w:rPr>
                <w:rFonts w:asciiTheme="minorHAnsi" w:hAnsiTheme="minorHAnsi" w:cstheme="minorHAnsi"/>
                <w:b/>
                <w:sz w:val="20"/>
              </w:rPr>
              <w:t>1 – DADOS CADASTRAIS</w:t>
            </w:r>
          </w:p>
        </w:tc>
      </w:tr>
      <w:tr w:rsidR="00867D62" w:rsidRPr="009174B9" w:rsidTr="00613E1F">
        <w:trPr>
          <w:trHeight w:hRule="exact" w:val="480"/>
        </w:trPr>
        <w:tc>
          <w:tcPr>
            <w:tcW w:w="7637" w:type="dxa"/>
            <w:gridSpan w:val="11"/>
          </w:tcPr>
          <w:p w:rsidR="00867D62" w:rsidRPr="009174B9" w:rsidRDefault="00867D62" w:rsidP="00613E1F">
            <w:pPr>
              <w:pStyle w:val="TableParagraph"/>
              <w:spacing w:line="228" w:lineRule="exact"/>
              <w:rPr>
                <w:rFonts w:asciiTheme="minorHAnsi" w:hAnsiTheme="minorHAnsi" w:cstheme="minorHAnsi"/>
                <w:b/>
                <w:sz w:val="20"/>
              </w:rPr>
            </w:pPr>
            <w:r w:rsidRPr="009174B9">
              <w:rPr>
                <w:rFonts w:asciiTheme="minorHAnsi" w:hAnsiTheme="minorHAnsi" w:cstheme="minorHAnsi"/>
                <w:b/>
                <w:sz w:val="20"/>
              </w:rPr>
              <w:t>ÓRGÃO/ENTIDADE PROPONENTE</w:t>
            </w:r>
          </w:p>
        </w:tc>
        <w:tc>
          <w:tcPr>
            <w:tcW w:w="2153" w:type="dxa"/>
            <w:gridSpan w:val="5"/>
          </w:tcPr>
          <w:p w:rsidR="00867D62" w:rsidRPr="009174B9" w:rsidRDefault="00867D62" w:rsidP="00613E1F">
            <w:pPr>
              <w:pStyle w:val="TableParagraph"/>
              <w:spacing w:line="228" w:lineRule="exact"/>
              <w:ind w:left="126" w:right="404"/>
              <w:rPr>
                <w:rFonts w:asciiTheme="minorHAnsi" w:hAnsiTheme="minorHAnsi" w:cstheme="minorHAnsi"/>
                <w:b/>
                <w:sz w:val="20"/>
              </w:rPr>
            </w:pPr>
            <w:r w:rsidRPr="009174B9">
              <w:rPr>
                <w:rFonts w:asciiTheme="minorHAnsi" w:hAnsiTheme="minorHAnsi" w:cstheme="minorHAnsi"/>
                <w:b/>
                <w:sz w:val="20"/>
              </w:rPr>
              <w:t>CNPJ</w:t>
            </w:r>
          </w:p>
        </w:tc>
      </w:tr>
      <w:tr w:rsidR="00867D62" w:rsidRPr="009174B9" w:rsidTr="008C6E0B">
        <w:trPr>
          <w:trHeight w:hRule="exact" w:val="491"/>
        </w:trPr>
        <w:tc>
          <w:tcPr>
            <w:tcW w:w="6940" w:type="dxa"/>
            <w:gridSpan w:val="9"/>
          </w:tcPr>
          <w:p w:rsidR="00867D62" w:rsidRPr="009174B9" w:rsidRDefault="00867D62" w:rsidP="00613E1F">
            <w:pPr>
              <w:pStyle w:val="TableParagraph"/>
              <w:spacing w:line="228" w:lineRule="exact"/>
              <w:rPr>
                <w:rFonts w:asciiTheme="minorHAnsi" w:hAnsiTheme="minorHAnsi" w:cstheme="minorHAnsi"/>
                <w:b/>
                <w:sz w:val="20"/>
              </w:rPr>
            </w:pPr>
            <w:r w:rsidRPr="009174B9">
              <w:rPr>
                <w:rFonts w:asciiTheme="minorHAnsi" w:hAnsiTheme="minorHAnsi" w:cstheme="minorHAnsi"/>
                <w:b/>
                <w:sz w:val="20"/>
              </w:rPr>
              <w:t>ENDEREÇO</w:t>
            </w:r>
          </w:p>
        </w:tc>
        <w:tc>
          <w:tcPr>
            <w:tcW w:w="2850" w:type="dxa"/>
            <w:gridSpan w:val="7"/>
          </w:tcPr>
          <w:p w:rsidR="00867D62" w:rsidRPr="009174B9" w:rsidRDefault="00867D62" w:rsidP="00613E1F">
            <w:pPr>
              <w:pStyle w:val="TableParagraph"/>
              <w:ind w:left="815" w:right="195" w:hanging="720"/>
              <w:rPr>
                <w:rFonts w:asciiTheme="minorHAnsi" w:hAnsiTheme="minorHAnsi" w:cstheme="minorHAnsi"/>
                <w:b/>
                <w:sz w:val="20"/>
              </w:rPr>
            </w:pPr>
            <w:r w:rsidRPr="009174B9">
              <w:rPr>
                <w:rFonts w:asciiTheme="minorHAnsi" w:hAnsiTheme="minorHAnsi" w:cstheme="minorHAnsi"/>
                <w:b/>
                <w:sz w:val="20"/>
              </w:rPr>
              <w:t>ENDEREÇO ELETRÕNICO (E-MAIL)</w:t>
            </w:r>
          </w:p>
        </w:tc>
      </w:tr>
      <w:tr w:rsidR="00867D62" w:rsidRPr="009174B9" w:rsidTr="00613E1F">
        <w:trPr>
          <w:trHeight w:hRule="exact" w:val="480"/>
        </w:trPr>
        <w:tc>
          <w:tcPr>
            <w:tcW w:w="3013" w:type="dxa"/>
            <w:gridSpan w:val="3"/>
          </w:tcPr>
          <w:p w:rsidR="00867D62" w:rsidRPr="009174B9" w:rsidRDefault="00867D62" w:rsidP="00613E1F">
            <w:pPr>
              <w:pStyle w:val="TableParagraph"/>
              <w:rPr>
                <w:rFonts w:asciiTheme="minorHAnsi" w:hAnsiTheme="minorHAnsi" w:cstheme="minorHAnsi"/>
                <w:b/>
                <w:sz w:val="20"/>
              </w:rPr>
            </w:pPr>
            <w:r w:rsidRPr="009174B9">
              <w:rPr>
                <w:rFonts w:asciiTheme="minorHAnsi" w:hAnsiTheme="minorHAnsi" w:cstheme="minorHAnsi"/>
                <w:b/>
                <w:sz w:val="20"/>
              </w:rPr>
              <w:t>CIDADE</w:t>
            </w:r>
          </w:p>
        </w:tc>
        <w:tc>
          <w:tcPr>
            <w:tcW w:w="581" w:type="dxa"/>
            <w:gridSpan w:val="2"/>
          </w:tcPr>
          <w:p w:rsidR="00867D62" w:rsidRPr="009174B9" w:rsidRDefault="00867D62" w:rsidP="00613E1F">
            <w:pPr>
              <w:pStyle w:val="TableParagraph"/>
              <w:ind w:left="146"/>
              <w:rPr>
                <w:rFonts w:asciiTheme="minorHAnsi" w:hAnsiTheme="minorHAnsi" w:cstheme="minorHAnsi"/>
                <w:b/>
                <w:sz w:val="20"/>
              </w:rPr>
            </w:pPr>
            <w:r w:rsidRPr="009174B9">
              <w:rPr>
                <w:rFonts w:asciiTheme="minorHAnsi" w:hAnsiTheme="minorHAnsi" w:cstheme="minorHAnsi"/>
                <w:b/>
                <w:sz w:val="20"/>
              </w:rPr>
              <w:t>UF</w:t>
            </w:r>
          </w:p>
        </w:tc>
        <w:tc>
          <w:tcPr>
            <w:tcW w:w="2180" w:type="dxa"/>
            <w:gridSpan w:val="3"/>
          </w:tcPr>
          <w:p w:rsidR="00867D62" w:rsidRPr="009174B9" w:rsidRDefault="00867D62" w:rsidP="00613E1F">
            <w:pPr>
              <w:pStyle w:val="TableParagraph"/>
              <w:ind w:left="858" w:right="861"/>
              <w:jc w:val="center"/>
              <w:rPr>
                <w:rFonts w:asciiTheme="minorHAnsi" w:hAnsiTheme="minorHAnsi" w:cstheme="minorHAnsi"/>
                <w:b/>
                <w:sz w:val="20"/>
              </w:rPr>
            </w:pPr>
            <w:r w:rsidRPr="009174B9">
              <w:rPr>
                <w:rFonts w:asciiTheme="minorHAnsi" w:hAnsiTheme="minorHAnsi" w:cstheme="minorHAnsi"/>
                <w:b/>
                <w:sz w:val="20"/>
              </w:rPr>
              <w:t>CEP</w:t>
            </w:r>
          </w:p>
        </w:tc>
        <w:tc>
          <w:tcPr>
            <w:tcW w:w="2167" w:type="dxa"/>
            <w:gridSpan w:val="5"/>
          </w:tcPr>
          <w:p w:rsidR="00867D62" w:rsidRPr="009174B9" w:rsidRDefault="00867D62" w:rsidP="00613E1F">
            <w:pPr>
              <w:pStyle w:val="TableParagraph"/>
              <w:rPr>
                <w:rFonts w:asciiTheme="minorHAnsi" w:hAnsiTheme="minorHAnsi" w:cstheme="minorHAnsi"/>
                <w:b/>
                <w:sz w:val="20"/>
              </w:rPr>
            </w:pPr>
            <w:r w:rsidRPr="009174B9">
              <w:rPr>
                <w:rFonts w:asciiTheme="minorHAnsi" w:hAnsiTheme="minorHAnsi" w:cstheme="minorHAnsi"/>
                <w:b/>
                <w:sz w:val="20"/>
              </w:rPr>
              <w:t>DDD/FONE</w:t>
            </w:r>
          </w:p>
        </w:tc>
        <w:tc>
          <w:tcPr>
            <w:tcW w:w="1849" w:type="dxa"/>
            <w:gridSpan w:val="3"/>
          </w:tcPr>
          <w:p w:rsidR="00867D62" w:rsidRPr="009174B9" w:rsidRDefault="00867D62" w:rsidP="00613E1F">
            <w:pPr>
              <w:pStyle w:val="TableParagraph"/>
              <w:ind w:left="99"/>
              <w:rPr>
                <w:rFonts w:asciiTheme="minorHAnsi" w:hAnsiTheme="minorHAnsi" w:cstheme="minorHAnsi"/>
                <w:b/>
                <w:sz w:val="20"/>
              </w:rPr>
            </w:pPr>
            <w:r w:rsidRPr="009174B9">
              <w:rPr>
                <w:rFonts w:asciiTheme="minorHAnsi" w:hAnsiTheme="minorHAnsi" w:cstheme="minorHAnsi"/>
                <w:b/>
                <w:sz w:val="20"/>
              </w:rPr>
              <w:t>RAMAL</w:t>
            </w:r>
          </w:p>
        </w:tc>
      </w:tr>
      <w:tr w:rsidR="00867D62" w:rsidRPr="009174B9" w:rsidTr="008C6E0B">
        <w:trPr>
          <w:trHeight w:hRule="exact" w:val="505"/>
        </w:trPr>
        <w:tc>
          <w:tcPr>
            <w:tcW w:w="7084" w:type="dxa"/>
            <w:gridSpan w:val="10"/>
          </w:tcPr>
          <w:p w:rsidR="00867D62" w:rsidRPr="009174B9" w:rsidRDefault="00867D62" w:rsidP="00613E1F">
            <w:pPr>
              <w:pStyle w:val="TableParagraph"/>
              <w:rPr>
                <w:rFonts w:asciiTheme="minorHAnsi" w:hAnsiTheme="minorHAnsi" w:cstheme="minorHAnsi"/>
                <w:b/>
                <w:sz w:val="20"/>
              </w:rPr>
            </w:pPr>
            <w:r w:rsidRPr="009174B9">
              <w:rPr>
                <w:rFonts w:asciiTheme="minorHAnsi" w:hAnsiTheme="minorHAnsi" w:cstheme="minorHAnsi"/>
                <w:b/>
                <w:sz w:val="20"/>
              </w:rPr>
              <w:t>INSTITUIÇÃO FINANCEIRA</w:t>
            </w:r>
          </w:p>
        </w:tc>
        <w:tc>
          <w:tcPr>
            <w:tcW w:w="2706" w:type="dxa"/>
            <w:gridSpan w:val="6"/>
          </w:tcPr>
          <w:p w:rsidR="00867D62" w:rsidRPr="009174B9" w:rsidRDefault="00867D62" w:rsidP="00613E1F">
            <w:pPr>
              <w:pStyle w:val="TableParagraph"/>
              <w:rPr>
                <w:rFonts w:asciiTheme="minorHAnsi" w:hAnsiTheme="minorHAnsi" w:cstheme="minorHAnsi"/>
                <w:b/>
                <w:sz w:val="20"/>
              </w:rPr>
            </w:pPr>
            <w:r w:rsidRPr="009174B9">
              <w:rPr>
                <w:rFonts w:asciiTheme="minorHAnsi" w:hAnsiTheme="minorHAnsi" w:cstheme="minorHAnsi"/>
                <w:b/>
                <w:sz w:val="20"/>
              </w:rPr>
              <w:t>AGÊNCIA / CONTA CORRENTE</w:t>
            </w:r>
          </w:p>
        </w:tc>
      </w:tr>
      <w:tr w:rsidR="00867D62" w:rsidRPr="009174B9" w:rsidTr="00613E1F">
        <w:trPr>
          <w:trHeight w:hRule="exact" w:val="480"/>
        </w:trPr>
        <w:tc>
          <w:tcPr>
            <w:tcW w:w="7637" w:type="dxa"/>
            <w:gridSpan w:val="11"/>
          </w:tcPr>
          <w:p w:rsidR="00867D62" w:rsidRPr="009174B9" w:rsidRDefault="00867D62" w:rsidP="00613E1F">
            <w:pPr>
              <w:pStyle w:val="TableParagraph"/>
              <w:spacing w:line="228" w:lineRule="exact"/>
              <w:rPr>
                <w:rFonts w:asciiTheme="minorHAnsi" w:hAnsiTheme="minorHAnsi" w:cstheme="minorHAnsi"/>
                <w:b/>
                <w:sz w:val="20"/>
              </w:rPr>
            </w:pPr>
            <w:r w:rsidRPr="009174B9">
              <w:rPr>
                <w:rFonts w:asciiTheme="minorHAnsi" w:hAnsiTheme="minorHAnsi" w:cstheme="minorHAnsi"/>
                <w:b/>
                <w:sz w:val="20"/>
              </w:rPr>
              <w:t>NOME DO RESPONSÁVEL</w:t>
            </w:r>
          </w:p>
        </w:tc>
        <w:tc>
          <w:tcPr>
            <w:tcW w:w="2153" w:type="dxa"/>
            <w:gridSpan w:val="5"/>
          </w:tcPr>
          <w:p w:rsidR="00867D62" w:rsidRPr="009174B9" w:rsidRDefault="00867D62" w:rsidP="00613E1F">
            <w:pPr>
              <w:pStyle w:val="TableParagraph"/>
              <w:spacing w:line="228" w:lineRule="exact"/>
              <w:ind w:left="52" w:right="404"/>
              <w:rPr>
                <w:rFonts w:asciiTheme="minorHAnsi" w:hAnsiTheme="minorHAnsi" w:cstheme="minorHAnsi"/>
                <w:b/>
                <w:sz w:val="20"/>
              </w:rPr>
            </w:pPr>
            <w:r w:rsidRPr="009174B9">
              <w:rPr>
                <w:rFonts w:asciiTheme="minorHAnsi" w:hAnsiTheme="minorHAnsi" w:cstheme="minorHAnsi"/>
                <w:b/>
                <w:sz w:val="20"/>
              </w:rPr>
              <w:t>CPF</w:t>
            </w:r>
          </w:p>
        </w:tc>
      </w:tr>
      <w:tr w:rsidR="00867D62" w:rsidRPr="009174B9" w:rsidTr="008C6E0B">
        <w:trPr>
          <w:trHeight w:hRule="exact" w:val="504"/>
        </w:trPr>
        <w:tc>
          <w:tcPr>
            <w:tcW w:w="3157" w:type="dxa"/>
            <w:gridSpan w:val="4"/>
          </w:tcPr>
          <w:p w:rsidR="00867D62" w:rsidRPr="009174B9" w:rsidRDefault="00867D62" w:rsidP="00613E1F">
            <w:pPr>
              <w:pStyle w:val="TableParagraph"/>
              <w:rPr>
                <w:rFonts w:asciiTheme="minorHAnsi" w:hAnsiTheme="minorHAnsi" w:cstheme="minorHAnsi"/>
                <w:b/>
                <w:sz w:val="20"/>
                <w:lang w:val="pt-BR"/>
              </w:rPr>
            </w:pPr>
            <w:r w:rsidRPr="009174B9">
              <w:rPr>
                <w:rFonts w:asciiTheme="minorHAnsi" w:hAnsiTheme="minorHAnsi" w:cstheme="minorHAnsi"/>
                <w:b/>
                <w:sz w:val="20"/>
                <w:lang w:val="pt-BR"/>
              </w:rPr>
              <w:t>CARTEIRA DE IDENTIDADE (RG</w:t>
            </w:r>
            <w:proofErr w:type="gramStart"/>
            <w:r w:rsidRPr="009174B9">
              <w:rPr>
                <w:rFonts w:asciiTheme="minorHAnsi" w:hAnsiTheme="minorHAnsi" w:cstheme="minorHAnsi"/>
                <w:b/>
                <w:sz w:val="20"/>
                <w:lang w:val="pt-BR"/>
              </w:rPr>
              <w:t>)</w:t>
            </w:r>
            <w:proofErr w:type="gramEnd"/>
            <w:r w:rsidRPr="009174B9">
              <w:rPr>
                <w:rFonts w:asciiTheme="minorHAnsi" w:hAnsiTheme="minorHAnsi" w:cstheme="minorHAnsi"/>
                <w:b/>
                <w:sz w:val="20"/>
                <w:lang w:val="pt-BR"/>
              </w:rPr>
              <w:t>/ ÓRGÃO EXPEDIDOR</w:t>
            </w:r>
          </w:p>
        </w:tc>
        <w:tc>
          <w:tcPr>
            <w:tcW w:w="2396" w:type="dxa"/>
            <w:gridSpan w:val="3"/>
          </w:tcPr>
          <w:p w:rsidR="00867D62" w:rsidRPr="009174B9" w:rsidRDefault="00867D62" w:rsidP="00613E1F">
            <w:pPr>
              <w:pStyle w:val="TableParagraph"/>
              <w:spacing w:line="229" w:lineRule="exact"/>
              <w:rPr>
                <w:rFonts w:asciiTheme="minorHAnsi" w:hAnsiTheme="minorHAnsi" w:cstheme="minorHAnsi"/>
                <w:b/>
                <w:sz w:val="20"/>
              </w:rPr>
            </w:pPr>
            <w:r w:rsidRPr="009174B9">
              <w:rPr>
                <w:rFonts w:asciiTheme="minorHAnsi" w:hAnsiTheme="minorHAnsi" w:cstheme="minorHAnsi"/>
                <w:b/>
                <w:sz w:val="20"/>
                <w:lang w:val="pt-BR"/>
              </w:rPr>
              <w:t>CARGO/EMPREGO</w:t>
            </w:r>
          </w:p>
        </w:tc>
        <w:tc>
          <w:tcPr>
            <w:tcW w:w="2084" w:type="dxa"/>
            <w:gridSpan w:val="4"/>
          </w:tcPr>
          <w:p w:rsidR="00867D62" w:rsidRPr="009174B9" w:rsidRDefault="00867D62" w:rsidP="00613E1F">
            <w:pPr>
              <w:pStyle w:val="TableParagraph"/>
              <w:spacing w:line="229" w:lineRule="exact"/>
              <w:rPr>
                <w:rFonts w:asciiTheme="minorHAnsi" w:hAnsiTheme="minorHAnsi" w:cstheme="minorHAnsi"/>
                <w:b/>
                <w:sz w:val="20"/>
              </w:rPr>
            </w:pPr>
            <w:r w:rsidRPr="009174B9">
              <w:rPr>
                <w:rFonts w:asciiTheme="minorHAnsi" w:hAnsiTheme="minorHAnsi" w:cstheme="minorHAnsi"/>
                <w:b/>
                <w:sz w:val="20"/>
              </w:rPr>
              <w:t>FUNÇÃO</w:t>
            </w:r>
          </w:p>
        </w:tc>
        <w:tc>
          <w:tcPr>
            <w:tcW w:w="2153" w:type="dxa"/>
            <w:gridSpan w:val="5"/>
          </w:tcPr>
          <w:p w:rsidR="00867D62" w:rsidRPr="009174B9" w:rsidRDefault="00867D62" w:rsidP="00613E1F">
            <w:pPr>
              <w:pStyle w:val="TableParagraph"/>
              <w:spacing w:line="229" w:lineRule="exact"/>
              <w:ind w:left="52" w:right="404"/>
              <w:rPr>
                <w:rFonts w:asciiTheme="minorHAnsi" w:hAnsiTheme="minorHAnsi" w:cstheme="minorHAnsi"/>
                <w:b/>
                <w:sz w:val="20"/>
              </w:rPr>
            </w:pPr>
            <w:r w:rsidRPr="009174B9">
              <w:rPr>
                <w:rFonts w:asciiTheme="minorHAnsi" w:hAnsiTheme="minorHAnsi" w:cstheme="minorHAnsi"/>
                <w:b/>
                <w:sz w:val="20"/>
              </w:rPr>
              <w:t>MATRÍCULA</w:t>
            </w:r>
          </w:p>
        </w:tc>
      </w:tr>
      <w:tr w:rsidR="00867D62" w:rsidRPr="009174B9" w:rsidTr="008C6E0B">
        <w:trPr>
          <w:trHeight w:hRule="exact" w:val="285"/>
        </w:trPr>
        <w:tc>
          <w:tcPr>
            <w:tcW w:w="7637" w:type="dxa"/>
            <w:gridSpan w:val="11"/>
          </w:tcPr>
          <w:p w:rsidR="00867D62" w:rsidRPr="009174B9" w:rsidRDefault="00867D62" w:rsidP="00613E1F">
            <w:pPr>
              <w:pStyle w:val="TableParagraph"/>
              <w:spacing w:line="228" w:lineRule="exact"/>
              <w:rPr>
                <w:rFonts w:asciiTheme="minorHAnsi" w:hAnsiTheme="minorHAnsi" w:cstheme="minorHAnsi"/>
                <w:b/>
                <w:sz w:val="20"/>
              </w:rPr>
            </w:pPr>
            <w:r w:rsidRPr="009174B9">
              <w:rPr>
                <w:rFonts w:asciiTheme="minorHAnsi" w:hAnsiTheme="minorHAnsi" w:cstheme="minorHAnsi"/>
                <w:b/>
                <w:sz w:val="20"/>
              </w:rPr>
              <w:t>ENDEREÇO:</w:t>
            </w:r>
          </w:p>
        </w:tc>
        <w:tc>
          <w:tcPr>
            <w:tcW w:w="2153" w:type="dxa"/>
            <w:gridSpan w:val="5"/>
          </w:tcPr>
          <w:p w:rsidR="00867D62" w:rsidRPr="009174B9" w:rsidRDefault="00867D62" w:rsidP="00613E1F">
            <w:pPr>
              <w:pStyle w:val="TableParagraph"/>
              <w:spacing w:line="228" w:lineRule="exact"/>
              <w:ind w:left="52" w:right="404"/>
              <w:rPr>
                <w:rFonts w:asciiTheme="minorHAnsi" w:hAnsiTheme="minorHAnsi" w:cstheme="minorHAnsi"/>
                <w:b/>
                <w:sz w:val="20"/>
              </w:rPr>
            </w:pPr>
            <w:r w:rsidRPr="009174B9">
              <w:rPr>
                <w:rFonts w:asciiTheme="minorHAnsi" w:hAnsiTheme="minorHAnsi" w:cstheme="minorHAnsi"/>
                <w:b/>
                <w:sz w:val="20"/>
              </w:rPr>
              <w:t>CEP</w:t>
            </w:r>
          </w:p>
        </w:tc>
      </w:tr>
      <w:tr w:rsidR="00867D62" w:rsidRPr="009174B9" w:rsidTr="00867D62">
        <w:trPr>
          <w:trHeight w:hRule="exact" w:val="271"/>
        </w:trPr>
        <w:tc>
          <w:tcPr>
            <w:tcW w:w="9790" w:type="dxa"/>
            <w:gridSpan w:val="16"/>
          </w:tcPr>
          <w:p w:rsidR="00867D62" w:rsidRPr="009174B9" w:rsidRDefault="00867D62" w:rsidP="00613E1F">
            <w:pPr>
              <w:pStyle w:val="TableParagraph"/>
              <w:spacing w:before="10"/>
              <w:rPr>
                <w:rFonts w:asciiTheme="minorHAnsi" w:hAnsiTheme="minorHAnsi" w:cstheme="minorHAnsi"/>
                <w:b/>
                <w:sz w:val="20"/>
              </w:rPr>
            </w:pPr>
            <w:r w:rsidRPr="009174B9">
              <w:rPr>
                <w:rFonts w:asciiTheme="minorHAnsi" w:hAnsiTheme="minorHAnsi" w:cstheme="minorHAnsi"/>
                <w:b/>
                <w:sz w:val="20"/>
              </w:rPr>
              <w:t>2 – VALOR DA PARCERIA</w:t>
            </w:r>
          </w:p>
        </w:tc>
      </w:tr>
      <w:tr w:rsidR="00867D62" w:rsidRPr="009174B9" w:rsidTr="00613E1F">
        <w:trPr>
          <w:trHeight w:hRule="exact" w:val="480"/>
        </w:trPr>
        <w:tc>
          <w:tcPr>
            <w:tcW w:w="5339" w:type="dxa"/>
            <w:gridSpan w:val="6"/>
          </w:tcPr>
          <w:p w:rsidR="00867D62" w:rsidRPr="009174B9" w:rsidRDefault="00867D62" w:rsidP="00613E1F">
            <w:pPr>
              <w:pStyle w:val="TableParagraph"/>
              <w:rPr>
                <w:rFonts w:asciiTheme="minorHAnsi" w:hAnsiTheme="minorHAnsi" w:cstheme="minorHAnsi"/>
                <w:b/>
                <w:sz w:val="20"/>
              </w:rPr>
            </w:pPr>
            <w:r w:rsidRPr="009174B9">
              <w:rPr>
                <w:rFonts w:asciiTheme="minorHAnsi" w:hAnsiTheme="minorHAnsi" w:cstheme="minorHAnsi"/>
                <w:b/>
                <w:sz w:val="20"/>
              </w:rPr>
              <w:t>VALOR:</w:t>
            </w:r>
          </w:p>
        </w:tc>
        <w:tc>
          <w:tcPr>
            <w:tcW w:w="4451" w:type="dxa"/>
            <w:gridSpan w:val="10"/>
          </w:tcPr>
          <w:p w:rsidR="00867D62" w:rsidRPr="009174B9" w:rsidRDefault="00867D62" w:rsidP="00613E1F">
            <w:pPr>
              <w:pStyle w:val="TableParagraph"/>
              <w:ind w:left="96"/>
              <w:rPr>
                <w:rFonts w:asciiTheme="minorHAnsi" w:hAnsiTheme="minorHAnsi" w:cstheme="minorHAnsi"/>
                <w:b/>
                <w:sz w:val="20"/>
              </w:rPr>
            </w:pPr>
            <w:r w:rsidRPr="009174B9">
              <w:rPr>
                <w:rFonts w:asciiTheme="minorHAnsi" w:hAnsiTheme="minorHAnsi" w:cstheme="minorHAnsi"/>
                <w:b/>
                <w:sz w:val="20"/>
              </w:rPr>
              <w:t>VALOR POR EXTENSO:</w:t>
            </w:r>
          </w:p>
        </w:tc>
      </w:tr>
      <w:tr w:rsidR="00867D62" w:rsidRPr="009174B9" w:rsidTr="00791CD7">
        <w:trPr>
          <w:trHeight w:hRule="exact" w:val="243"/>
        </w:trPr>
        <w:tc>
          <w:tcPr>
            <w:tcW w:w="9790" w:type="dxa"/>
            <w:gridSpan w:val="16"/>
          </w:tcPr>
          <w:p w:rsidR="00867D62" w:rsidRPr="009174B9" w:rsidRDefault="00867D62" w:rsidP="00613E1F">
            <w:pPr>
              <w:rPr>
                <w:rFonts w:cstheme="minorHAnsi"/>
              </w:rPr>
            </w:pPr>
          </w:p>
        </w:tc>
      </w:tr>
      <w:tr w:rsidR="00867D62" w:rsidRPr="009174B9" w:rsidTr="00867D62">
        <w:trPr>
          <w:trHeight w:hRule="exact" w:val="274"/>
        </w:trPr>
        <w:tc>
          <w:tcPr>
            <w:tcW w:w="9790" w:type="dxa"/>
            <w:gridSpan w:val="16"/>
          </w:tcPr>
          <w:p w:rsidR="00867D62" w:rsidRPr="009174B9" w:rsidRDefault="00867D62" w:rsidP="00613E1F">
            <w:pPr>
              <w:pStyle w:val="TableParagraph"/>
              <w:spacing w:before="10"/>
              <w:rPr>
                <w:rFonts w:asciiTheme="minorHAnsi" w:hAnsiTheme="minorHAnsi" w:cstheme="minorHAnsi"/>
                <w:b/>
                <w:sz w:val="20"/>
              </w:rPr>
            </w:pPr>
            <w:r w:rsidRPr="009174B9">
              <w:rPr>
                <w:rFonts w:asciiTheme="minorHAnsi" w:hAnsiTheme="minorHAnsi" w:cstheme="minorHAnsi"/>
                <w:b/>
                <w:sz w:val="20"/>
              </w:rPr>
              <w:t>3 – DESCRIÇÃO DO PROJETO</w:t>
            </w:r>
          </w:p>
        </w:tc>
      </w:tr>
      <w:tr w:rsidR="00867D62" w:rsidRPr="009174B9" w:rsidTr="00613E1F">
        <w:trPr>
          <w:trHeight w:hRule="exact" w:val="480"/>
        </w:trPr>
        <w:tc>
          <w:tcPr>
            <w:tcW w:w="7637" w:type="dxa"/>
            <w:gridSpan w:val="11"/>
            <w:vMerge w:val="restart"/>
          </w:tcPr>
          <w:p w:rsidR="00867D62" w:rsidRPr="009174B9" w:rsidRDefault="00867D62" w:rsidP="00613E1F">
            <w:pPr>
              <w:pStyle w:val="TableParagraph"/>
              <w:spacing w:line="228" w:lineRule="exact"/>
              <w:rPr>
                <w:rFonts w:asciiTheme="minorHAnsi" w:hAnsiTheme="minorHAnsi" w:cstheme="minorHAnsi"/>
                <w:b/>
                <w:sz w:val="20"/>
              </w:rPr>
            </w:pPr>
            <w:r w:rsidRPr="009174B9">
              <w:rPr>
                <w:rFonts w:asciiTheme="minorHAnsi" w:hAnsiTheme="minorHAnsi" w:cstheme="minorHAnsi"/>
                <w:b/>
                <w:sz w:val="20"/>
              </w:rPr>
              <w:t>TÍTULO DO PROJETO</w:t>
            </w:r>
          </w:p>
        </w:tc>
        <w:tc>
          <w:tcPr>
            <w:tcW w:w="2153" w:type="dxa"/>
            <w:gridSpan w:val="5"/>
          </w:tcPr>
          <w:p w:rsidR="00867D62" w:rsidRPr="009174B9" w:rsidRDefault="00867D62" w:rsidP="00613E1F">
            <w:pPr>
              <w:pStyle w:val="TableParagraph"/>
              <w:ind w:left="506" w:right="404" w:hanging="58"/>
              <w:rPr>
                <w:rFonts w:asciiTheme="minorHAnsi" w:hAnsiTheme="minorHAnsi" w:cstheme="minorHAnsi"/>
                <w:b/>
                <w:sz w:val="20"/>
              </w:rPr>
            </w:pPr>
            <w:r w:rsidRPr="009174B9">
              <w:rPr>
                <w:rFonts w:asciiTheme="minorHAnsi" w:hAnsiTheme="minorHAnsi" w:cstheme="minorHAnsi"/>
                <w:b/>
                <w:sz w:val="20"/>
              </w:rPr>
              <w:t>PERÍODO DE EXECUÇÃO</w:t>
            </w:r>
          </w:p>
        </w:tc>
      </w:tr>
      <w:tr w:rsidR="00867D62" w:rsidRPr="009174B9" w:rsidTr="00791CD7">
        <w:trPr>
          <w:trHeight w:hRule="exact" w:val="243"/>
        </w:trPr>
        <w:tc>
          <w:tcPr>
            <w:tcW w:w="7637" w:type="dxa"/>
            <w:gridSpan w:val="11"/>
            <w:vMerge/>
          </w:tcPr>
          <w:p w:rsidR="00867D62" w:rsidRPr="009174B9" w:rsidRDefault="00867D62" w:rsidP="00613E1F">
            <w:pPr>
              <w:rPr>
                <w:rFonts w:cstheme="minorHAnsi"/>
              </w:rPr>
            </w:pPr>
          </w:p>
        </w:tc>
        <w:tc>
          <w:tcPr>
            <w:tcW w:w="1013" w:type="dxa"/>
            <w:gridSpan w:val="3"/>
          </w:tcPr>
          <w:p w:rsidR="00867D62" w:rsidRPr="009174B9" w:rsidRDefault="00867D62" w:rsidP="00613E1F">
            <w:pPr>
              <w:pStyle w:val="TableParagraph"/>
              <w:spacing w:line="228" w:lineRule="exact"/>
              <w:ind w:left="164"/>
              <w:rPr>
                <w:rFonts w:asciiTheme="minorHAnsi" w:hAnsiTheme="minorHAnsi" w:cstheme="minorHAnsi"/>
                <w:b/>
                <w:sz w:val="20"/>
              </w:rPr>
            </w:pPr>
            <w:r w:rsidRPr="009174B9">
              <w:rPr>
                <w:rFonts w:asciiTheme="minorHAnsi" w:hAnsiTheme="minorHAnsi" w:cstheme="minorHAnsi"/>
                <w:b/>
                <w:sz w:val="20"/>
              </w:rPr>
              <w:t>INÍCIO</w:t>
            </w:r>
          </w:p>
        </w:tc>
        <w:tc>
          <w:tcPr>
            <w:tcW w:w="1140" w:type="dxa"/>
            <w:gridSpan w:val="2"/>
          </w:tcPr>
          <w:p w:rsidR="00867D62" w:rsidRPr="009174B9" w:rsidRDefault="00867D62" w:rsidP="00613E1F">
            <w:pPr>
              <w:pStyle w:val="TableParagraph"/>
              <w:spacing w:line="228" w:lineRule="exact"/>
              <w:ind w:left="14"/>
              <w:rPr>
                <w:rFonts w:asciiTheme="minorHAnsi" w:hAnsiTheme="minorHAnsi" w:cstheme="minorHAnsi"/>
                <w:b/>
                <w:sz w:val="20"/>
              </w:rPr>
            </w:pPr>
            <w:r w:rsidRPr="009174B9">
              <w:rPr>
                <w:rFonts w:asciiTheme="minorHAnsi" w:hAnsiTheme="minorHAnsi" w:cstheme="minorHAnsi"/>
                <w:b/>
                <w:sz w:val="20"/>
              </w:rPr>
              <w:t>TÉRMINO</w:t>
            </w:r>
          </w:p>
        </w:tc>
      </w:tr>
      <w:tr w:rsidR="00867D62" w:rsidRPr="009174B9" w:rsidTr="00867D62">
        <w:trPr>
          <w:trHeight w:hRule="exact" w:val="476"/>
        </w:trPr>
        <w:tc>
          <w:tcPr>
            <w:tcW w:w="9790" w:type="dxa"/>
            <w:gridSpan w:val="16"/>
            <w:tcBorders>
              <w:bottom w:val="nil"/>
            </w:tcBorders>
          </w:tcPr>
          <w:p w:rsidR="00867D62" w:rsidRPr="009174B9" w:rsidRDefault="00867D62" w:rsidP="00613E1F">
            <w:pPr>
              <w:pStyle w:val="TableParagraph"/>
              <w:spacing w:line="228" w:lineRule="exact"/>
              <w:rPr>
                <w:rFonts w:asciiTheme="minorHAnsi" w:hAnsiTheme="minorHAnsi" w:cstheme="minorHAnsi"/>
                <w:b/>
                <w:sz w:val="18"/>
                <w:lang w:val="pt-BR"/>
              </w:rPr>
            </w:pPr>
            <w:r w:rsidRPr="009174B9">
              <w:rPr>
                <w:rFonts w:asciiTheme="minorHAnsi" w:hAnsiTheme="minorHAnsi" w:cstheme="minorHAnsi"/>
                <w:b/>
                <w:sz w:val="20"/>
                <w:lang w:val="pt-BR"/>
              </w:rPr>
              <w:t xml:space="preserve">IDENTIFICAÇÃO DO OBJETO: </w:t>
            </w:r>
            <w:r w:rsidRPr="009174B9">
              <w:rPr>
                <w:rFonts w:asciiTheme="minorHAnsi" w:hAnsiTheme="minorHAnsi" w:cstheme="minorHAnsi"/>
                <w:b/>
                <w:sz w:val="18"/>
                <w:lang w:val="pt-BR"/>
              </w:rPr>
              <w:t>(artigo 46, III, da Lei nº 13.019/2014)</w:t>
            </w:r>
          </w:p>
        </w:tc>
      </w:tr>
      <w:tr w:rsidR="00867D62" w:rsidRPr="009174B9" w:rsidTr="00867D62">
        <w:trPr>
          <w:trHeight w:hRule="exact" w:val="216"/>
        </w:trPr>
        <w:tc>
          <w:tcPr>
            <w:tcW w:w="569" w:type="dxa"/>
            <w:vMerge w:val="restart"/>
            <w:tcBorders>
              <w:top w:val="nil"/>
              <w:right w:val="single" w:sz="41" w:space="0" w:color="FFFF00"/>
            </w:tcBorders>
          </w:tcPr>
          <w:p w:rsidR="00867D62" w:rsidRPr="009174B9" w:rsidRDefault="00867D62" w:rsidP="00613E1F">
            <w:pPr>
              <w:rPr>
                <w:rFonts w:cstheme="minorHAnsi"/>
                <w:lang w:val="pt-BR"/>
              </w:rPr>
            </w:pPr>
          </w:p>
        </w:tc>
        <w:tc>
          <w:tcPr>
            <w:tcW w:w="7230" w:type="dxa"/>
            <w:gridSpan w:val="11"/>
            <w:tcBorders>
              <w:top w:val="single" w:sz="4" w:space="0" w:color="000000"/>
              <w:left w:val="single" w:sz="4" w:space="0" w:color="000000"/>
              <w:bottom w:val="single" w:sz="4" w:space="0" w:color="000000"/>
              <w:right w:val="single" w:sz="4" w:space="0" w:color="000000"/>
            </w:tcBorders>
            <w:shd w:val="clear" w:color="auto" w:fill="FFFF00"/>
          </w:tcPr>
          <w:p w:rsidR="00867D62" w:rsidRPr="009174B9" w:rsidRDefault="00867D62" w:rsidP="00613E1F">
            <w:pPr>
              <w:pStyle w:val="TableParagraph"/>
              <w:ind w:left="100"/>
              <w:rPr>
                <w:rFonts w:asciiTheme="minorHAnsi" w:hAnsiTheme="minorHAnsi" w:cstheme="minorHAnsi"/>
                <w:b/>
                <w:sz w:val="18"/>
                <w:lang w:val="pt-BR"/>
              </w:rPr>
            </w:pPr>
            <w:r w:rsidRPr="009174B9">
              <w:rPr>
                <w:rFonts w:asciiTheme="minorHAnsi" w:hAnsiTheme="minorHAnsi" w:cstheme="minorHAnsi"/>
                <w:b/>
                <w:sz w:val="18"/>
                <w:lang w:val="pt-BR"/>
              </w:rPr>
              <w:t>Objeto (artigo 46, III, da Lei nº 13.019/2014)</w:t>
            </w:r>
          </w:p>
        </w:tc>
        <w:tc>
          <w:tcPr>
            <w:tcW w:w="1275" w:type="dxa"/>
            <w:gridSpan w:val="3"/>
            <w:tcBorders>
              <w:top w:val="single" w:sz="4" w:space="0" w:color="000000"/>
              <w:left w:val="single" w:sz="4" w:space="0" w:color="000000"/>
              <w:bottom w:val="single" w:sz="4" w:space="0" w:color="000000"/>
              <w:right w:val="single" w:sz="4" w:space="0" w:color="000000"/>
            </w:tcBorders>
            <w:shd w:val="clear" w:color="auto" w:fill="FFFF00"/>
          </w:tcPr>
          <w:p w:rsidR="00867D62" w:rsidRPr="009174B9" w:rsidRDefault="00867D62" w:rsidP="00613E1F">
            <w:pPr>
              <w:pStyle w:val="TableParagraph"/>
              <w:ind w:left="100"/>
              <w:rPr>
                <w:rFonts w:asciiTheme="minorHAnsi" w:hAnsiTheme="minorHAnsi" w:cstheme="minorHAnsi"/>
                <w:b/>
                <w:sz w:val="20"/>
                <w:lang w:val="pt-BR"/>
              </w:rPr>
            </w:pPr>
            <w:r w:rsidRPr="009174B9">
              <w:rPr>
                <w:rFonts w:asciiTheme="minorHAnsi" w:hAnsiTheme="minorHAnsi" w:cstheme="minorHAnsi"/>
                <w:b/>
                <w:sz w:val="20"/>
                <w:lang w:val="pt-BR"/>
              </w:rPr>
              <w:t>Valor R$</w:t>
            </w:r>
          </w:p>
        </w:tc>
        <w:tc>
          <w:tcPr>
            <w:tcW w:w="716" w:type="dxa"/>
            <w:vMerge w:val="restart"/>
            <w:tcBorders>
              <w:top w:val="nil"/>
              <w:left w:val="single" w:sz="41" w:space="0" w:color="FFFF00"/>
            </w:tcBorders>
          </w:tcPr>
          <w:p w:rsidR="00867D62" w:rsidRPr="009174B9" w:rsidRDefault="00867D62" w:rsidP="00613E1F">
            <w:pPr>
              <w:rPr>
                <w:rFonts w:cstheme="minorHAnsi"/>
              </w:rPr>
            </w:pPr>
          </w:p>
        </w:tc>
      </w:tr>
      <w:tr w:rsidR="00867D62" w:rsidRPr="009174B9" w:rsidTr="00867D62">
        <w:trPr>
          <w:trHeight w:hRule="exact" w:val="218"/>
        </w:trPr>
        <w:tc>
          <w:tcPr>
            <w:tcW w:w="569" w:type="dxa"/>
            <w:vMerge/>
            <w:tcBorders>
              <w:right w:val="single" w:sz="41" w:space="0" w:color="FFFF00"/>
            </w:tcBorders>
          </w:tcPr>
          <w:p w:rsidR="00867D62" w:rsidRPr="009174B9" w:rsidRDefault="00867D62" w:rsidP="00613E1F">
            <w:pPr>
              <w:rPr>
                <w:rFonts w:cstheme="minorHAnsi"/>
              </w:rPr>
            </w:pPr>
          </w:p>
        </w:tc>
        <w:tc>
          <w:tcPr>
            <w:tcW w:w="425" w:type="dxa"/>
            <w:vMerge w:val="restart"/>
            <w:tcBorders>
              <w:top w:val="single" w:sz="4" w:space="0" w:color="000000"/>
              <w:left w:val="single" w:sz="4" w:space="0" w:color="000000"/>
              <w:right w:val="single" w:sz="4" w:space="0" w:color="000000"/>
            </w:tcBorders>
          </w:tcPr>
          <w:p w:rsidR="00867D62" w:rsidRPr="009174B9" w:rsidRDefault="00867D62" w:rsidP="00613E1F">
            <w:pPr>
              <w:pStyle w:val="TableParagraph"/>
              <w:spacing w:before="2"/>
              <w:ind w:left="100" w:right="135"/>
              <w:rPr>
                <w:rFonts w:asciiTheme="minorHAnsi" w:hAnsiTheme="minorHAnsi" w:cstheme="minorHAnsi"/>
                <w:b/>
                <w:sz w:val="18"/>
                <w:lang w:val="pt-BR"/>
              </w:rPr>
            </w:pPr>
            <w:r w:rsidRPr="009174B9">
              <w:rPr>
                <w:rFonts w:asciiTheme="minorHAnsi" w:hAnsiTheme="minorHAnsi" w:cstheme="minorHAnsi"/>
                <w:b/>
                <w:sz w:val="18"/>
                <w:lang w:val="pt-BR"/>
              </w:rPr>
              <w:t>E X E M P L I F I C A T I V O</w:t>
            </w:r>
          </w:p>
        </w:tc>
        <w:tc>
          <w:tcPr>
            <w:tcW w:w="6805" w:type="dxa"/>
            <w:gridSpan w:val="10"/>
            <w:tcBorders>
              <w:top w:val="single" w:sz="4" w:space="0" w:color="000000"/>
              <w:left w:val="single" w:sz="4" w:space="0" w:color="000000"/>
              <w:bottom w:val="single" w:sz="4" w:space="0" w:color="000000"/>
              <w:right w:val="single" w:sz="4" w:space="0" w:color="000000"/>
            </w:tcBorders>
          </w:tcPr>
          <w:p w:rsidR="00867D62" w:rsidRPr="009174B9" w:rsidRDefault="00867D62" w:rsidP="00613E1F">
            <w:pPr>
              <w:pStyle w:val="TableParagraph"/>
              <w:spacing w:before="2"/>
              <w:ind w:left="100"/>
              <w:rPr>
                <w:rFonts w:asciiTheme="minorHAnsi" w:hAnsiTheme="minorHAnsi" w:cstheme="minorHAnsi"/>
                <w:b/>
                <w:sz w:val="18"/>
                <w:lang w:val="pt-BR"/>
              </w:rPr>
            </w:pPr>
          </w:p>
        </w:tc>
        <w:tc>
          <w:tcPr>
            <w:tcW w:w="1275" w:type="dxa"/>
            <w:gridSpan w:val="3"/>
            <w:tcBorders>
              <w:top w:val="single" w:sz="4" w:space="0" w:color="000000"/>
              <w:left w:val="single" w:sz="4" w:space="0" w:color="000000"/>
              <w:bottom w:val="single" w:sz="4" w:space="0" w:color="000000"/>
              <w:right w:val="single" w:sz="4" w:space="0" w:color="000000"/>
            </w:tcBorders>
          </w:tcPr>
          <w:p w:rsidR="00867D62" w:rsidRPr="009174B9" w:rsidRDefault="00867D62" w:rsidP="00613E1F">
            <w:pPr>
              <w:rPr>
                <w:rFonts w:cstheme="minorHAnsi"/>
                <w:lang w:val="pt-BR"/>
              </w:rPr>
            </w:pPr>
          </w:p>
        </w:tc>
        <w:tc>
          <w:tcPr>
            <w:tcW w:w="716" w:type="dxa"/>
            <w:vMerge/>
            <w:tcBorders>
              <w:left w:val="single" w:sz="41" w:space="0" w:color="FFFF00"/>
            </w:tcBorders>
          </w:tcPr>
          <w:p w:rsidR="00867D62" w:rsidRPr="009174B9" w:rsidRDefault="00867D62" w:rsidP="00613E1F">
            <w:pPr>
              <w:rPr>
                <w:rFonts w:cstheme="minorHAnsi"/>
                <w:lang w:val="pt-BR"/>
              </w:rPr>
            </w:pPr>
          </w:p>
        </w:tc>
      </w:tr>
      <w:tr w:rsidR="00867D62" w:rsidRPr="009174B9" w:rsidTr="00867D62">
        <w:trPr>
          <w:trHeight w:hRule="exact" w:val="216"/>
        </w:trPr>
        <w:tc>
          <w:tcPr>
            <w:tcW w:w="569" w:type="dxa"/>
            <w:vMerge/>
            <w:tcBorders>
              <w:right w:val="single" w:sz="41" w:space="0" w:color="FFFF00"/>
            </w:tcBorders>
          </w:tcPr>
          <w:p w:rsidR="00867D62" w:rsidRPr="009174B9" w:rsidRDefault="00867D62" w:rsidP="00613E1F">
            <w:pPr>
              <w:rPr>
                <w:rFonts w:cstheme="minorHAnsi"/>
                <w:lang w:val="pt-BR"/>
              </w:rPr>
            </w:pPr>
          </w:p>
        </w:tc>
        <w:tc>
          <w:tcPr>
            <w:tcW w:w="425" w:type="dxa"/>
            <w:vMerge/>
            <w:tcBorders>
              <w:left w:val="single" w:sz="4" w:space="0" w:color="000000"/>
              <w:right w:val="single" w:sz="4" w:space="0" w:color="000000"/>
            </w:tcBorders>
          </w:tcPr>
          <w:p w:rsidR="00867D62" w:rsidRPr="009174B9" w:rsidRDefault="00867D62" w:rsidP="00613E1F">
            <w:pPr>
              <w:rPr>
                <w:rFonts w:cstheme="minorHAnsi"/>
                <w:lang w:val="pt-BR"/>
              </w:rPr>
            </w:pPr>
          </w:p>
        </w:tc>
        <w:tc>
          <w:tcPr>
            <w:tcW w:w="6805" w:type="dxa"/>
            <w:gridSpan w:val="10"/>
            <w:tcBorders>
              <w:top w:val="single" w:sz="4" w:space="0" w:color="000000"/>
              <w:left w:val="single" w:sz="4" w:space="0" w:color="000000"/>
              <w:bottom w:val="single" w:sz="4" w:space="0" w:color="000000"/>
              <w:right w:val="single" w:sz="4" w:space="0" w:color="000000"/>
            </w:tcBorders>
          </w:tcPr>
          <w:p w:rsidR="00867D62" w:rsidRPr="009174B9" w:rsidRDefault="00867D62" w:rsidP="00613E1F">
            <w:pPr>
              <w:pStyle w:val="TableParagraph"/>
              <w:ind w:left="100"/>
              <w:rPr>
                <w:rFonts w:asciiTheme="minorHAnsi" w:hAnsiTheme="minorHAnsi" w:cstheme="minorHAnsi"/>
                <w:b/>
                <w:sz w:val="18"/>
                <w:lang w:val="pt-BR"/>
              </w:rPr>
            </w:pPr>
          </w:p>
        </w:tc>
        <w:tc>
          <w:tcPr>
            <w:tcW w:w="1275" w:type="dxa"/>
            <w:gridSpan w:val="3"/>
            <w:tcBorders>
              <w:top w:val="single" w:sz="4" w:space="0" w:color="000000"/>
              <w:left w:val="single" w:sz="4" w:space="0" w:color="000000"/>
              <w:bottom w:val="single" w:sz="4" w:space="0" w:color="000000"/>
              <w:right w:val="single" w:sz="4" w:space="0" w:color="000000"/>
            </w:tcBorders>
          </w:tcPr>
          <w:p w:rsidR="00867D62" w:rsidRPr="009174B9" w:rsidRDefault="00867D62" w:rsidP="00613E1F">
            <w:pPr>
              <w:rPr>
                <w:rFonts w:cstheme="minorHAnsi"/>
                <w:lang w:val="pt-BR"/>
              </w:rPr>
            </w:pPr>
          </w:p>
        </w:tc>
        <w:tc>
          <w:tcPr>
            <w:tcW w:w="716" w:type="dxa"/>
            <w:vMerge/>
            <w:tcBorders>
              <w:left w:val="single" w:sz="41" w:space="0" w:color="FFFF00"/>
            </w:tcBorders>
          </w:tcPr>
          <w:p w:rsidR="00867D62" w:rsidRPr="009174B9" w:rsidRDefault="00867D62" w:rsidP="00613E1F">
            <w:pPr>
              <w:rPr>
                <w:rFonts w:cstheme="minorHAnsi"/>
                <w:lang w:val="pt-BR"/>
              </w:rPr>
            </w:pPr>
          </w:p>
        </w:tc>
      </w:tr>
      <w:tr w:rsidR="00867D62" w:rsidRPr="009174B9" w:rsidTr="00867D62">
        <w:trPr>
          <w:trHeight w:hRule="exact" w:val="218"/>
        </w:trPr>
        <w:tc>
          <w:tcPr>
            <w:tcW w:w="569" w:type="dxa"/>
            <w:vMerge/>
            <w:tcBorders>
              <w:right w:val="single" w:sz="41" w:space="0" w:color="FFFF00"/>
            </w:tcBorders>
          </w:tcPr>
          <w:p w:rsidR="00867D62" w:rsidRPr="009174B9" w:rsidRDefault="00867D62" w:rsidP="00613E1F">
            <w:pPr>
              <w:rPr>
                <w:rFonts w:cstheme="minorHAnsi"/>
                <w:lang w:val="pt-BR"/>
              </w:rPr>
            </w:pPr>
          </w:p>
        </w:tc>
        <w:tc>
          <w:tcPr>
            <w:tcW w:w="425" w:type="dxa"/>
            <w:vMerge/>
            <w:tcBorders>
              <w:left w:val="single" w:sz="4" w:space="0" w:color="000000"/>
              <w:right w:val="single" w:sz="4" w:space="0" w:color="000000"/>
            </w:tcBorders>
          </w:tcPr>
          <w:p w:rsidR="00867D62" w:rsidRPr="009174B9" w:rsidRDefault="00867D62" w:rsidP="00613E1F">
            <w:pPr>
              <w:rPr>
                <w:rFonts w:cstheme="minorHAnsi"/>
                <w:lang w:val="pt-BR"/>
              </w:rPr>
            </w:pPr>
          </w:p>
        </w:tc>
        <w:tc>
          <w:tcPr>
            <w:tcW w:w="6805" w:type="dxa"/>
            <w:gridSpan w:val="10"/>
            <w:tcBorders>
              <w:top w:val="single" w:sz="4" w:space="0" w:color="000000"/>
              <w:left w:val="single" w:sz="4" w:space="0" w:color="000000"/>
              <w:bottom w:val="single" w:sz="4" w:space="0" w:color="000000"/>
              <w:right w:val="single" w:sz="4" w:space="0" w:color="000000"/>
            </w:tcBorders>
          </w:tcPr>
          <w:p w:rsidR="00867D62" w:rsidRPr="009174B9" w:rsidRDefault="00867D62" w:rsidP="00613E1F">
            <w:pPr>
              <w:pStyle w:val="TableParagraph"/>
              <w:ind w:left="100"/>
              <w:rPr>
                <w:rFonts w:asciiTheme="minorHAnsi" w:hAnsiTheme="minorHAnsi" w:cstheme="minorHAnsi"/>
                <w:b/>
                <w:sz w:val="18"/>
                <w:lang w:val="pt-BR"/>
              </w:rPr>
            </w:pPr>
          </w:p>
        </w:tc>
        <w:tc>
          <w:tcPr>
            <w:tcW w:w="1275" w:type="dxa"/>
            <w:gridSpan w:val="3"/>
            <w:tcBorders>
              <w:top w:val="single" w:sz="4" w:space="0" w:color="000000"/>
              <w:left w:val="single" w:sz="4" w:space="0" w:color="000000"/>
              <w:bottom w:val="single" w:sz="4" w:space="0" w:color="000000"/>
              <w:right w:val="single" w:sz="4" w:space="0" w:color="000000"/>
            </w:tcBorders>
          </w:tcPr>
          <w:p w:rsidR="00867D62" w:rsidRPr="009174B9" w:rsidRDefault="00867D62" w:rsidP="00613E1F">
            <w:pPr>
              <w:rPr>
                <w:rFonts w:cstheme="minorHAnsi"/>
                <w:lang w:val="pt-BR"/>
              </w:rPr>
            </w:pPr>
          </w:p>
        </w:tc>
        <w:tc>
          <w:tcPr>
            <w:tcW w:w="716" w:type="dxa"/>
            <w:vMerge/>
            <w:tcBorders>
              <w:left w:val="single" w:sz="41" w:space="0" w:color="FFFF00"/>
            </w:tcBorders>
          </w:tcPr>
          <w:p w:rsidR="00867D62" w:rsidRPr="009174B9" w:rsidRDefault="00867D62" w:rsidP="00613E1F">
            <w:pPr>
              <w:rPr>
                <w:rFonts w:cstheme="minorHAnsi"/>
                <w:lang w:val="pt-BR"/>
              </w:rPr>
            </w:pPr>
          </w:p>
        </w:tc>
      </w:tr>
      <w:tr w:rsidR="00867D62" w:rsidRPr="009174B9" w:rsidTr="00867D62">
        <w:trPr>
          <w:trHeight w:hRule="exact" w:val="216"/>
        </w:trPr>
        <w:tc>
          <w:tcPr>
            <w:tcW w:w="569" w:type="dxa"/>
            <w:vMerge/>
            <w:tcBorders>
              <w:right w:val="single" w:sz="41" w:space="0" w:color="FFFF00"/>
            </w:tcBorders>
          </w:tcPr>
          <w:p w:rsidR="00867D62" w:rsidRPr="009174B9" w:rsidRDefault="00867D62" w:rsidP="00613E1F">
            <w:pPr>
              <w:rPr>
                <w:rFonts w:cstheme="minorHAnsi"/>
                <w:lang w:val="pt-BR"/>
              </w:rPr>
            </w:pPr>
          </w:p>
        </w:tc>
        <w:tc>
          <w:tcPr>
            <w:tcW w:w="425" w:type="dxa"/>
            <w:vMerge/>
            <w:tcBorders>
              <w:left w:val="single" w:sz="4" w:space="0" w:color="000000"/>
              <w:right w:val="single" w:sz="4" w:space="0" w:color="000000"/>
            </w:tcBorders>
          </w:tcPr>
          <w:p w:rsidR="00867D62" w:rsidRPr="009174B9" w:rsidRDefault="00867D62" w:rsidP="00613E1F">
            <w:pPr>
              <w:rPr>
                <w:rFonts w:cstheme="minorHAnsi"/>
                <w:lang w:val="pt-BR"/>
              </w:rPr>
            </w:pPr>
          </w:p>
        </w:tc>
        <w:tc>
          <w:tcPr>
            <w:tcW w:w="6805" w:type="dxa"/>
            <w:gridSpan w:val="10"/>
            <w:tcBorders>
              <w:top w:val="single" w:sz="4" w:space="0" w:color="000000"/>
              <w:left w:val="single" w:sz="4" w:space="0" w:color="000000"/>
              <w:bottom w:val="single" w:sz="4" w:space="0" w:color="000000"/>
              <w:right w:val="single" w:sz="4" w:space="0" w:color="000000"/>
            </w:tcBorders>
          </w:tcPr>
          <w:p w:rsidR="00867D62" w:rsidRPr="009174B9" w:rsidRDefault="00867D62" w:rsidP="00613E1F">
            <w:pPr>
              <w:pStyle w:val="TableParagraph"/>
              <w:ind w:left="100"/>
              <w:rPr>
                <w:rFonts w:asciiTheme="minorHAnsi" w:hAnsiTheme="minorHAnsi" w:cstheme="minorHAnsi"/>
                <w:b/>
                <w:sz w:val="18"/>
                <w:lang w:val="pt-BR"/>
              </w:rPr>
            </w:pPr>
          </w:p>
        </w:tc>
        <w:tc>
          <w:tcPr>
            <w:tcW w:w="1275" w:type="dxa"/>
            <w:gridSpan w:val="3"/>
            <w:tcBorders>
              <w:top w:val="single" w:sz="4" w:space="0" w:color="000000"/>
              <w:left w:val="single" w:sz="4" w:space="0" w:color="000000"/>
              <w:bottom w:val="single" w:sz="4" w:space="0" w:color="000000"/>
              <w:right w:val="single" w:sz="4" w:space="0" w:color="000000"/>
            </w:tcBorders>
          </w:tcPr>
          <w:p w:rsidR="00867D62" w:rsidRPr="009174B9" w:rsidRDefault="00867D62" w:rsidP="00613E1F">
            <w:pPr>
              <w:rPr>
                <w:rFonts w:cstheme="minorHAnsi"/>
                <w:lang w:val="pt-BR"/>
              </w:rPr>
            </w:pPr>
          </w:p>
        </w:tc>
        <w:tc>
          <w:tcPr>
            <w:tcW w:w="716" w:type="dxa"/>
            <w:vMerge/>
            <w:tcBorders>
              <w:left w:val="single" w:sz="41" w:space="0" w:color="FFFF00"/>
            </w:tcBorders>
          </w:tcPr>
          <w:p w:rsidR="00867D62" w:rsidRPr="009174B9" w:rsidRDefault="00867D62" w:rsidP="00613E1F">
            <w:pPr>
              <w:rPr>
                <w:rFonts w:cstheme="minorHAnsi"/>
                <w:lang w:val="pt-BR"/>
              </w:rPr>
            </w:pPr>
          </w:p>
        </w:tc>
      </w:tr>
      <w:tr w:rsidR="00867D62" w:rsidRPr="009174B9" w:rsidTr="00867D62">
        <w:trPr>
          <w:trHeight w:hRule="exact" w:val="216"/>
        </w:trPr>
        <w:tc>
          <w:tcPr>
            <w:tcW w:w="569" w:type="dxa"/>
            <w:vMerge/>
            <w:tcBorders>
              <w:right w:val="single" w:sz="41" w:space="0" w:color="FFFF00"/>
            </w:tcBorders>
          </w:tcPr>
          <w:p w:rsidR="00867D62" w:rsidRPr="009174B9" w:rsidRDefault="00867D62" w:rsidP="00613E1F">
            <w:pPr>
              <w:rPr>
                <w:rFonts w:cstheme="minorHAnsi"/>
                <w:lang w:val="pt-BR"/>
              </w:rPr>
            </w:pPr>
          </w:p>
        </w:tc>
        <w:tc>
          <w:tcPr>
            <w:tcW w:w="425" w:type="dxa"/>
            <w:vMerge/>
            <w:tcBorders>
              <w:left w:val="single" w:sz="4" w:space="0" w:color="000000"/>
              <w:right w:val="single" w:sz="4" w:space="0" w:color="000000"/>
            </w:tcBorders>
          </w:tcPr>
          <w:p w:rsidR="00867D62" w:rsidRPr="009174B9" w:rsidRDefault="00867D62" w:rsidP="00613E1F">
            <w:pPr>
              <w:rPr>
                <w:rFonts w:cstheme="minorHAnsi"/>
                <w:lang w:val="pt-BR"/>
              </w:rPr>
            </w:pPr>
          </w:p>
        </w:tc>
        <w:tc>
          <w:tcPr>
            <w:tcW w:w="6805" w:type="dxa"/>
            <w:gridSpan w:val="10"/>
            <w:tcBorders>
              <w:top w:val="single" w:sz="4" w:space="0" w:color="000000"/>
              <w:left w:val="single" w:sz="4" w:space="0" w:color="000000"/>
              <w:bottom w:val="single" w:sz="4" w:space="0" w:color="000000"/>
              <w:right w:val="single" w:sz="4" w:space="0" w:color="000000"/>
            </w:tcBorders>
          </w:tcPr>
          <w:p w:rsidR="00867D62" w:rsidRPr="009174B9" w:rsidRDefault="00867D62" w:rsidP="00613E1F">
            <w:pPr>
              <w:pStyle w:val="TableParagraph"/>
              <w:ind w:left="100"/>
              <w:rPr>
                <w:rFonts w:asciiTheme="minorHAnsi" w:hAnsiTheme="minorHAnsi" w:cstheme="minorHAnsi"/>
                <w:b/>
                <w:sz w:val="18"/>
                <w:lang w:val="pt-BR"/>
              </w:rPr>
            </w:pPr>
          </w:p>
        </w:tc>
        <w:tc>
          <w:tcPr>
            <w:tcW w:w="1275" w:type="dxa"/>
            <w:gridSpan w:val="3"/>
            <w:tcBorders>
              <w:top w:val="single" w:sz="4" w:space="0" w:color="000000"/>
              <w:left w:val="single" w:sz="4" w:space="0" w:color="000000"/>
              <w:bottom w:val="single" w:sz="4" w:space="0" w:color="000000"/>
              <w:right w:val="single" w:sz="4" w:space="0" w:color="000000"/>
            </w:tcBorders>
          </w:tcPr>
          <w:p w:rsidR="00867D62" w:rsidRPr="009174B9" w:rsidRDefault="00867D62" w:rsidP="00613E1F">
            <w:pPr>
              <w:rPr>
                <w:rFonts w:cstheme="minorHAnsi"/>
                <w:lang w:val="pt-BR"/>
              </w:rPr>
            </w:pPr>
          </w:p>
        </w:tc>
        <w:tc>
          <w:tcPr>
            <w:tcW w:w="716" w:type="dxa"/>
            <w:vMerge/>
            <w:tcBorders>
              <w:left w:val="single" w:sz="41" w:space="0" w:color="FFFF00"/>
            </w:tcBorders>
          </w:tcPr>
          <w:p w:rsidR="00867D62" w:rsidRPr="009174B9" w:rsidRDefault="00867D62" w:rsidP="00613E1F">
            <w:pPr>
              <w:rPr>
                <w:rFonts w:cstheme="minorHAnsi"/>
                <w:lang w:val="pt-BR"/>
              </w:rPr>
            </w:pPr>
          </w:p>
        </w:tc>
      </w:tr>
      <w:tr w:rsidR="00867D62" w:rsidRPr="009174B9" w:rsidTr="00867D62">
        <w:trPr>
          <w:trHeight w:hRule="exact" w:val="218"/>
        </w:trPr>
        <w:tc>
          <w:tcPr>
            <w:tcW w:w="569" w:type="dxa"/>
            <w:vMerge/>
            <w:tcBorders>
              <w:right w:val="single" w:sz="41" w:space="0" w:color="FFFF00"/>
            </w:tcBorders>
          </w:tcPr>
          <w:p w:rsidR="00867D62" w:rsidRPr="009174B9" w:rsidRDefault="00867D62" w:rsidP="00613E1F">
            <w:pPr>
              <w:rPr>
                <w:rFonts w:cstheme="minorHAnsi"/>
                <w:lang w:val="pt-BR"/>
              </w:rPr>
            </w:pPr>
          </w:p>
        </w:tc>
        <w:tc>
          <w:tcPr>
            <w:tcW w:w="425" w:type="dxa"/>
            <w:vMerge/>
            <w:tcBorders>
              <w:left w:val="single" w:sz="4" w:space="0" w:color="000000"/>
              <w:right w:val="single" w:sz="4" w:space="0" w:color="000000"/>
            </w:tcBorders>
          </w:tcPr>
          <w:p w:rsidR="00867D62" w:rsidRPr="009174B9" w:rsidRDefault="00867D62" w:rsidP="00613E1F">
            <w:pPr>
              <w:rPr>
                <w:rFonts w:cstheme="minorHAnsi"/>
                <w:lang w:val="pt-BR"/>
              </w:rPr>
            </w:pPr>
          </w:p>
        </w:tc>
        <w:tc>
          <w:tcPr>
            <w:tcW w:w="6805" w:type="dxa"/>
            <w:gridSpan w:val="10"/>
            <w:tcBorders>
              <w:top w:val="single" w:sz="4" w:space="0" w:color="000000"/>
              <w:left w:val="single" w:sz="4" w:space="0" w:color="000000"/>
              <w:bottom w:val="single" w:sz="4" w:space="0" w:color="000000"/>
              <w:right w:val="single" w:sz="4" w:space="0" w:color="000000"/>
            </w:tcBorders>
          </w:tcPr>
          <w:p w:rsidR="00867D62" w:rsidRPr="009174B9" w:rsidRDefault="00867D62" w:rsidP="00613E1F">
            <w:pPr>
              <w:pStyle w:val="TableParagraph"/>
              <w:spacing w:before="2"/>
              <w:ind w:left="100"/>
              <w:rPr>
                <w:rFonts w:asciiTheme="minorHAnsi" w:hAnsiTheme="minorHAnsi" w:cstheme="minorHAnsi"/>
                <w:b/>
                <w:sz w:val="18"/>
                <w:lang w:val="pt-BR"/>
              </w:rPr>
            </w:pPr>
          </w:p>
        </w:tc>
        <w:tc>
          <w:tcPr>
            <w:tcW w:w="1275" w:type="dxa"/>
            <w:gridSpan w:val="3"/>
            <w:tcBorders>
              <w:top w:val="single" w:sz="4" w:space="0" w:color="000000"/>
              <w:left w:val="single" w:sz="4" w:space="0" w:color="000000"/>
              <w:bottom w:val="single" w:sz="4" w:space="0" w:color="000000"/>
              <w:right w:val="single" w:sz="4" w:space="0" w:color="000000"/>
            </w:tcBorders>
          </w:tcPr>
          <w:p w:rsidR="00867D62" w:rsidRPr="009174B9" w:rsidRDefault="00867D62" w:rsidP="00613E1F">
            <w:pPr>
              <w:rPr>
                <w:rFonts w:cstheme="minorHAnsi"/>
                <w:lang w:val="pt-BR"/>
              </w:rPr>
            </w:pPr>
          </w:p>
        </w:tc>
        <w:tc>
          <w:tcPr>
            <w:tcW w:w="716" w:type="dxa"/>
            <w:vMerge/>
            <w:tcBorders>
              <w:left w:val="single" w:sz="41" w:space="0" w:color="FFFF00"/>
            </w:tcBorders>
          </w:tcPr>
          <w:p w:rsidR="00867D62" w:rsidRPr="009174B9" w:rsidRDefault="00867D62" w:rsidP="00613E1F">
            <w:pPr>
              <w:rPr>
                <w:rFonts w:cstheme="minorHAnsi"/>
                <w:lang w:val="pt-BR"/>
              </w:rPr>
            </w:pPr>
          </w:p>
        </w:tc>
      </w:tr>
      <w:tr w:rsidR="00867D62" w:rsidRPr="009174B9" w:rsidTr="00867D62">
        <w:trPr>
          <w:trHeight w:hRule="exact" w:val="216"/>
        </w:trPr>
        <w:tc>
          <w:tcPr>
            <w:tcW w:w="569" w:type="dxa"/>
            <w:vMerge/>
            <w:tcBorders>
              <w:right w:val="single" w:sz="41" w:space="0" w:color="FFFF00"/>
            </w:tcBorders>
          </w:tcPr>
          <w:p w:rsidR="00867D62" w:rsidRPr="009174B9" w:rsidRDefault="00867D62" w:rsidP="00613E1F">
            <w:pPr>
              <w:rPr>
                <w:rFonts w:cstheme="minorHAnsi"/>
                <w:lang w:val="pt-BR"/>
              </w:rPr>
            </w:pPr>
          </w:p>
        </w:tc>
        <w:tc>
          <w:tcPr>
            <w:tcW w:w="425" w:type="dxa"/>
            <w:vMerge/>
            <w:tcBorders>
              <w:left w:val="single" w:sz="4" w:space="0" w:color="000000"/>
              <w:right w:val="single" w:sz="4" w:space="0" w:color="000000"/>
            </w:tcBorders>
          </w:tcPr>
          <w:p w:rsidR="00867D62" w:rsidRPr="009174B9" w:rsidRDefault="00867D62" w:rsidP="00613E1F">
            <w:pPr>
              <w:rPr>
                <w:rFonts w:cstheme="minorHAnsi"/>
                <w:lang w:val="pt-BR"/>
              </w:rPr>
            </w:pPr>
          </w:p>
        </w:tc>
        <w:tc>
          <w:tcPr>
            <w:tcW w:w="6805" w:type="dxa"/>
            <w:gridSpan w:val="10"/>
            <w:tcBorders>
              <w:top w:val="single" w:sz="4" w:space="0" w:color="000000"/>
              <w:left w:val="single" w:sz="4" w:space="0" w:color="000000"/>
              <w:bottom w:val="single" w:sz="4" w:space="0" w:color="000000"/>
              <w:right w:val="single" w:sz="4" w:space="0" w:color="000000"/>
            </w:tcBorders>
          </w:tcPr>
          <w:p w:rsidR="00867D62" w:rsidRPr="009174B9" w:rsidRDefault="00867D62" w:rsidP="00613E1F">
            <w:pPr>
              <w:pStyle w:val="TableParagraph"/>
              <w:ind w:left="100"/>
              <w:rPr>
                <w:rFonts w:asciiTheme="minorHAnsi" w:hAnsiTheme="minorHAnsi" w:cstheme="minorHAnsi"/>
                <w:b/>
                <w:sz w:val="18"/>
              </w:rPr>
            </w:pPr>
          </w:p>
        </w:tc>
        <w:tc>
          <w:tcPr>
            <w:tcW w:w="1275" w:type="dxa"/>
            <w:gridSpan w:val="3"/>
            <w:tcBorders>
              <w:top w:val="single" w:sz="4" w:space="0" w:color="000000"/>
              <w:left w:val="single" w:sz="4" w:space="0" w:color="000000"/>
              <w:bottom w:val="single" w:sz="4" w:space="0" w:color="000000"/>
              <w:right w:val="single" w:sz="4" w:space="0" w:color="000000"/>
            </w:tcBorders>
          </w:tcPr>
          <w:p w:rsidR="00867D62" w:rsidRPr="009174B9" w:rsidRDefault="00867D62" w:rsidP="00613E1F">
            <w:pPr>
              <w:rPr>
                <w:rFonts w:cstheme="minorHAnsi"/>
              </w:rPr>
            </w:pPr>
          </w:p>
        </w:tc>
        <w:tc>
          <w:tcPr>
            <w:tcW w:w="716" w:type="dxa"/>
            <w:vMerge/>
            <w:tcBorders>
              <w:left w:val="single" w:sz="41" w:space="0" w:color="FFFF00"/>
            </w:tcBorders>
          </w:tcPr>
          <w:p w:rsidR="00867D62" w:rsidRPr="009174B9" w:rsidRDefault="00867D62" w:rsidP="00613E1F">
            <w:pPr>
              <w:rPr>
                <w:rFonts w:cstheme="minorHAnsi"/>
              </w:rPr>
            </w:pPr>
          </w:p>
        </w:tc>
      </w:tr>
      <w:tr w:rsidR="00867D62" w:rsidRPr="009174B9" w:rsidTr="00867D62">
        <w:trPr>
          <w:trHeight w:hRule="exact" w:val="218"/>
        </w:trPr>
        <w:tc>
          <w:tcPr>
            <w:tcW w:w="569" w:type="dxa"/>
            <w:vMerge/>
            <w:tcBorders>
              <w:right w:val="single" w:sz="41" w:space="0" w:color="FFFF00"/>
            </w:tcBorders>
          </w:tcPr>
          <w:p w:rsidR="00867D62" w:rsidRPr="009174B9" w:rsidRDefault="00867D62" w:rsidP="00613E1F">
            <w:pPr>
              <w:rPr>
                <w:rFonts w:cstheme="minorHAnsi"/>
              </w:rPr>
            </w:pPr>
          </w:p>
        </w:tc>
        <w:tc>
          <w:tcPr>
            <w:tcW w:w="425" w:type="dxa"/>
            <w:vMerge/>
            <w:tcBorders>
              <w:left w:val="single" w:sz="4" w:space="0" w:color="000000"/>
              <w:right w:val="single" w:sz="4" w:space="0" w:color="000000"/>
            </w:tcBorders>
          </w:tcPr>
          <w:p w:rsidR="00867D62" w:rsidRPr="009174B9" w:rsidRDefault="00867D62" w:rsidP="00613E1F">
            <w:pPr>
              <w:rPr>
                <w:rFonts w:cstheme="minorHAnsi"/>
              </w:rPr>
            </w:pPr>
          </w:p>
        </w:tc>
        <w:tc>
          <w:tcPr>
            <w:tcW w:w="6805" w:type="dxa"/>
            <w:gridSpan w:val="10"/>
            <w:tcBorders>
              <w:top w:val="single" w:sz="4" w:space="0" w:color="000000"/>
              <w:left w:val="single" w:sz="4" w:space="0" w:color="000000"/>
              <w:bottom w:val="single" w:sz="4" w:space="0" w:color="000000"/>
              <w:right w:val="single" w:sz="4" w:space="0" w:color="000000"/>
            </w:tcBorders>
          </w:tcPr>
          <w:p w:rsidR="00867D62" w:rsidRPr="009174B9" w:rsidRDefault="00867D62" w:rsidP="00613E1F">
            <w:pPr>
              <w:pStyle w:val="TableParagraph"/>
              <w:ind w:left="100"/>
              <w:rPr>
                <w:rFonts w:asciiTheme="minorHAnsi" w:hAnsiTheme="minorHAnsi" w:cstheme="minorHAnsi"/>
                <w:b/>
                <w:sz w:val="18"/>
                <w:lang w:val="pt-BR"/>
              </w:rPr>
            </w:pPr>
          </w:p>
        </w:tc>
        <w:tc>
          <w:tcPr>
            <w:tcW w:w="1275" w:type="dxa"/>
            <w:gridSpan w:val="3"/>
            <w:tcBorders>
              <w:top w:val="single" w:sz="4" w:space="0" w:color="000000"/>
              <w:left w:val="single" w:sz="4" w:space="0" w:color="000000"/>
              <w:bottom w:val="single" w:sz="4" w:space="0" w:color="000000"/>
              <w:right w:val="single" w:sz="4" w:space="0" w:color="000000"/>
            </w:tcBorders>
          </w:tcPr>
          <w:p w:rsidR="00867D62" w:rsidRPr="009174B9" w:rsidRDefault="00867D62" w:rsidP="00613E1F">
            <w:pPr>
              <w:rPr>
                <w:rFonts w:cstheme="minorHAnsi"/>
                <w:lang w:val="pt-BR"/>
              </w:rPr>
            </w:pPr>
          </w:p>
        </w:tc>
        <w:tc>
          <w:tcPr>
            <w:tcW w:w="716" w:type="dxa"/>
            <w:vMerge/>
            <w:tcBorders>
              <w:left w:val="single" w:sz="41" w:space="0" w:color="FFFF00"/>
            </w:tcBorders>
          </w:tcPr>
          <w:p w:rsidR="00867D62" w:rsidRPr="009174B9" w:rsidRDefault="00867D62" w:rsidP="00613E1F">
            <w:pPr>
              <w:rPr>
                <w:rFonts w:cstheme="minorHAnsi"/>
                <w:lang w:val="pt-BR"/>
              </w:rPr>
            </w:pPr>
          </w:p>
        </w:tc>
      </w:tr>
      <w:tr w:rsidR="00867D62" w:rsidRPr="009174B9" w:rsidTr="00867D62">
        <w:trPr>
          <w:trHeight w:hRule="exact" w:val="216"/>
        </w:trPr>
        <w:tc>
          <w:tcPr>
            <w:tcW w:w="569" w:type="dxa"/>
            <w:vMerge/>
            <w:tcBorders>
              <w:right w:val="single" w:sz="41" w:space="0" w:color="FFFF00"/>
            </w:tcBorders>
          </w:tcPr>
          <w:p w:rsidR="00867D62" w:rsidRPr="009174B9" w:rsidRDefault="00867D62" w:rsidP="00613E1F">
            <w:pPr>
              <w:rPr>
                <w:rFonts w:cstheme="minorHAnsi"/>
                <w:lang w:val="pt-BR"/>
              </w:rPr>
            </w:pPr>
          </w:p>
        </w:tc>
        <w:tc>
          <w:tcPr>
            <w:tcW w:w="425" w:type="dxa"/>
            <w:vMerge/>
            <w:tcBorders>
              <w:left w:val="single" w:sz="4" w:space="0" w:color="000000"/>
              <w:right w:val="single" w:sz="4" w:space="0" w:color="000000"/>
            </w:tcBorders>
          </w:tcPr>
          <w:p w:rsidR="00867D62" w:rsidRPr="009174B9" w:rsidRDefault="00867D62" w:rsidP="00613E1F">
            <w:pPr>
              <w:rPr>
                <w:rFonts w:cstheme="minorHAnsi"/>
                <w:lang w:val="pt-BR"/>
              </w:rPr>
            </w:pPr>
          </w:p>
        </w:tc>
        <w:tc>
          <w:tcPr>
            <w:tcW w:w="6805" w:type="dxa"/>
            <w:gridSpan w:val="10"/>
            <w:tcBorders>
              <w:top w:val="single" w:sz="4" w:space="0" w:color="000000"/>
              <w:left w:val="single" w:sz="4" w:space="0" w:color="000000"/>
              <w:bottom w:val="single" w:sz="4" w:space="0" w:color="000000"/>
              <w:right w:val="single" w:sz="4" w:space="0" w:color="000000"/>
            </w:tcBorders>
          </w:tcPr>
          <w:p w:rsidR="00867D62" w:rsidRPr="009174B9" w:rsidRDefault="00867D62" w:rsidP="00613E1F">
            <w:pPr>
              <w:pStyle w:val="TableParagraph"/>
              <w:ind w:left="100"/>
              <w:rPr>
                <w:rFonts w:asciiTheme="minorHAnsi" w:hAnsiTheme="minorHAnsi" w:cstheme="minorHAnsi"/>
                <w:b/>
                <w:sz w:val="18"/>
                <w:lang w:val="pt-BR"/>
              </w:rPr>
            </w:pPr>
          </w:p>
        </w:tc>
        <w:tc>
          <w:tcPr>
            <w:tcW w:w="1275" w:type="dxa"/>
            <w:gridSpan w:val="3"/>
            <w:tcBorders>
              <w:top w:val="single" w:sz="4" w:space="0" w:color="000000"/>
              <w:left w:val="single" w:sz="4" w:space="0" w:color="000000"/>
              <w:bottom w:val="single" w:sz="4" w:space="0" w:color="000000"/>
              <w:right w:val="single" w:sz="4" w:space="0" w:color="000000"/>
            </w:tcBorders>
          </w:tcPr>
          <w:p w:rsidR="00867D62" w:rsidRPr="009174B9" w:rsidRDefault="00867D62" w:rsidP="00613E1F">
            <w:pPr>
              <w:rPr>
                <w:rFonts w:cstheme="minorHAnsi"/>
                <w:lang w:val="pt-BR"/>
              </w:rPr>
            </w:pPr>
          </w:p>
        </w:tc>
        <w:tc>
          <w:tcPr>
            <w:tcW w:w="716" w:type="dxa"/>
            <w:vMerge/>
            <w:tcBorders>
              <w:left w:val="single" w:sz="41" w:space="0" w:color="FFFF00"/>
            </w:tcBorders>
          </w:tcPr>
          <w:p w:rsidR="00867D62" w:rsidRPr="009174B9" w:rsidRDefault="00867D62" w:rsidP="00613E1F">
            <w:pPr>
              <w:rPr>
                <w:rFonts w:cstheme="minorHAnsi"/>
                <w:lang w:val="pt-BR"/>
              </w:rPr>
            </w:pPr>
          </w:p>
        </w:tc>
      </w:tr>
      <w:tr w:rsidR="00867D62" w:rsidRPr="009174B9" w:rsidTr="00867D62">
        <w:trPr>
          <w:trHeight w:hRule="exact" w:val="425"/>
        </w:trPr>
        <w:tc>
          <w:tcPr>
            <w:tcW w:w="569" w:type="dxa"/>
            <w:vMerge/>
            <w:tcBorders>
              <w:right w:val="single" w:sz="41" w:space="0" w:color="FFFF00"/>
            </w:tcBorders>
          </w:tcPr>
          <w:p w:rsidR="00867D62" w:rsidRPr="009174B9" w:rsidRDefault="00867D62" w:rsidP="00613E1F">
            <w:pPr>
              <w:rPr>
                <w:rFonts w:cstheme="minorHAnsi"/>
                <w:lang w:val="pt-BR"/>
              </w:rPr>
            </w:pPr>
          </w:p>
        </w:tc>
        <w:tc>
          <w:tcPr>
            <w:tcW w:w="425" w:type="dxa"/>
            <w:vMerge/>
            <w:tcBorders>
              <w:left w:val="single" w:sz="4" w:space="0" w:color="000000"/>
              <w:right w:val="single" w:sz="4" w:space="0" w:color="000000"/>
            </w:tcBorders>
          </w:tcPr>
          <w:p w:rsidR="00867D62" w:rsidRPr="009174B9" w:rsidRDefault="00867D62" w:rsidP="00613E1F">
            <w:pPr>
              <w:rPr>
                <w:rFonts w:cstheme="minorHAnsi"/>
                <w:lang w:val="pt-BR"/>
              </w:rPr>
            </w:pPr>
          </w:p>
        </w:tc>
        <w:tc>
          <w:tcPr>
            <w:tcW w:w="6805" w:type="dxa"/>
            <w:gridSpan w:val="10"/>
            <w:tcBorders>
              <w:top w:val="single" w:sz="4" w:space="0" w:color="000000"/>
              <w:left w:val="single" w:sz="4" w:space="0" w:color="000000"/>
              <w:bottom w:val="single" w:sz="4" w:space="0" w:color="000000"/>
              <w:right w:val="single" w:sz="4" w:space="0" w:color="000000"/>
            </w:tcBorders>
          </w:tcPr>
          <w:p w:rsidR="00867D62" w:rsidRPr="009174B9" w:rsidRDefault="00867D62" w:rsidP="00613E1F">
            <w:pPr>
              <w:pStyle w:val="TableParagraph"/>
              <w:ind w:left="100" w:right="1520"/>
              <w:rPr>
                <w:rFonts w:asciiTheme="minorHAnsi" w:hAnsiTheme="minorHAnsi" w:cstheme="minorHAnsi"/>
                <w:b/>
                <w:sz w:val="18"/>
                <w:lang w:val="pt-BR"/>
              </w:rPr>
            </w:pPr>
          </w:p>
        </w:tc>
        <w:tc>
          <w:tcPr>
            <w:tcW w:w="1275" w:type="dxa"/>
            <w:gridSpan w:val="3"/>
            <w:tcBorders>
              <w:top w:val="single" w:sz="4" w:space="0" w:color="000000"/>
              <w:left w:val="single" w:sz="4" w:space="0" w:color="000000"/>
              <w:bottom w:val="single" w:sz="4" w:space="0" w:color="000000"/>
              <w:right w:val="single" w:sz="4" w:space="0" w:color="000000"/>
            </w:tcBorders>
          </w:tcPr>
          <w:p w:rsidR="00867D62" w:rsidRPr="009174B9" w:rsidRDefault="00867D62" w:rsidP="00613E1F">
            <w:pPr>
              <w:rPr>
                <w:rFonts w:cstheme="minorHAnsi"/>
                <w:lang w:val="pt-BR"/>
              </w:rPr>
            </w:pPr>
          </w:p>
        </w:tc>
        <w:tc>
          <w:tcPr>
            <w:tcW w:w="716" w:type="dxa"/>
            <w:vMerge/>
            <w:tcBorders>
              <w:left w:val="single" w:sz="41" w:space="0" w:color="FFFF00"/>
            </w:tcBorders>
          </w:tcPr>
          <w:p w:rsidR="00867D62" w:rsidRPr="009174B9" w:rsidRDefault="00867D62" w:rsidP="00613E1F">
            <w:pPr>
              <w:rPr>
                <w:rFonts w:cstheme="minorHAnsi"/>
                <w:lang w:val="pt-BR"/>
              </w:rPr>
            </w:pPr>
          </w:p>
        </w:tc>
      </w:tr>
      <w:tr w:rsidR="00867D62" w:rsidRPr="009174B9" w:rsidTr="00867D62">
        <w:trPr>
          <w:trHeight w:hRule="exact" w:val="216"/>
        </w:trPr>
        <w:tc>
          <w:tcPr>
            <w:tcW w:w="569" w:type="dxa"/>
            <w:vMerge/>
            <w:tcBorders>
              <w:right w:val="single" w:sz="41" w:space="0" w:color="FFFF00"/>
            </w:tcBorders>
          </w:tcPr>
          <w:p w:rsidR="00867D62" w:rsidRPr="009174B9" w:rsidRDefault="00867D62" w:rsidP="00613E1F">
            <w:pPr>
              <w:rPr>
                <w:rFonts w:cstheme="minorHAnsi"/>
                <w:lang w:val="pt-BR"/>
              </w:rPr>
            </w:pPr>
          </w:p>
        </w:tc>
        <w:tc>
          <w:tcPr>
            <w:tcW w:w="425" w:type="dxa"/>
            <w:vMerge/>
            <w:tcBorders>
              <w:left w:val="single" w:sz="4" w:space="0" w:color="000000"/>
              <w:right w:val="single" w:sz="4" w:space="0" w:color="000000"/>
            </w:tcBorders>
          </w:tcPr>
          <w:p w:rsidR="00867D62" w:rsidRPr="009174B9" w:rsidRDefault="00867D62" w:rsidP="00613E1F">
            <w:pPr>
              <w:rPr>
                <w:rFonts w:cstheme="minorHAnsi"/>
                <w:lang w:val="pt-BR"/>
              </w:rPr>
            </w:pPr>
          </w:p>
        </w:tc>
        <w:tc>
          <w:tcPr>
            <w:tcW w:w="6805" w:type="dxa"/>
            <w:gridSpan w:val="10"/>
            <w:tcBorders>
              <w:top w:val="single" w:sz="4" w:space="0" w:color="000000"/>
              <w:left w:val="single" w:sz="4" w:space="0" w:color="000000"/>
              <w:bottom w:val="single" w:sz="4" w:space="0" w:color="000000"/>
              <w:right w:val="single" w:sz="4" w:space="0" w:color="000000"/>
            </w:tcBorders>
          </w:tcPr>
          <w:p w:rsidR="00867D62" w:rsidRPr="009174B9" w:rsidRDefault="00867D62" w:rsidP="00613E1F">
            <w:pPr>
              <w:pStyle w:val="TableParagraph"/>
              <w:ind w:left="100"/>
              <w:rPr>
                <w:rFonts w:asciiTheme="minorHAnsi" w:hAnsiTheme="minorHAnsi" w:cstheme="minorHAnsi"/>
                <w:b/>
                <w:sz w:val="18"/>
                <w:lang w:val="pt-BR"/>
              </w:rPr>
            </w:pPr>
          </w:p>
        </w:tc>
        <w:tc>
          <w:tcPr>
            <w:tcW w:w="1275" w:type="dxa"/>
            <w:gridSpan w:val="3"/>
            <w:tcBorders>
              <w:top w:val="single" w:sz="4" w:space="0" w:color="000000"/>
              <w:left w:val="single" w:sz="4" w:space="0" w:color="000000"/>
              <w:bottom w:val="single" w:sz="4" w:space="0" w:color="000000"/>
              <w:right w:val="single" w:sz="4" w:space="0" w:color="000000"/>
            </w:tcBorders>
          </w:tcPr>
          <w:p w:rsidR="00867D62" w:rsidRPr="009174B9" w:rsidRDefault="00867D62" w:rsidP="00613E1F">
            <w:pPr>
              <w:rPr>
                <w:rFonts w:cstheme="minorHAnsi"/>
                <w:lang w:val="pt-BR"/>
              </w:rPr>
            </w:pPr>
          </w:p>
        </w:tc>
        <w:tc>
          <w:tcPr>
            <w:tcW w:w="716" w:type="dxa"/>
            <w:vMerge/>
            <w:tcBorders>
              <w:left w:val="single" w:sz="41" w:space="0" w:color="FFFF00"/>
            </w:tcBorders>
          </w:tcPr>
          <w:p w:rsidR="00867D62" w:rsidRPr="009174B9" w:rsidRDefault="00867D62" w:rsidP="00613E1F">
            <w:pPr>
              <w:rPr>
                <w:rFonts w:cstheme="minorHAnsi"/>
                <w:lang w:val="pt-BR"/>
              </w:rPr>
            </w:pPr>
          </w:p>
        </w:tc>
      </w:tr>
      <w:tr w:rsidR="00867D62" w:rsidRPr="009174B9" w:rsidTr="00867D62">
        <w:trPr>
          <w:trHeight w:hRule="exact" w:val="425"/>
        </w:trPr>
        <w:tc>
          <w:tcPr>
            <w:tcW w:w="569" w:type="dxa"/>
            <w:vMerge/>
            <w:tcBorders>
              <w:right w:val="single" w:sz="41" w:space="0" w:color="FFFF00"/>
            </w:tcBorders>
          </w:tcPr>
          <w:p w:rsidR="00867D62" w:rsidRPr="009174B9" w:rsidRDefault="00867D62" w:rsidP="00613E1F">
            <w:pPr>
              <w:rPr>
                <w:rFonts w:cstheme="minorHAnsi"/>
                <w:lang w:val="pt-BR"/>
              </w:rPr>
            </w:pPr>
          </w:p>
        </w:tc>
        <w:tc>
          <w:tcPr>
            <w:tcW w:w="425" w:type="dxa"/>
            <w:vMerge/>
            <w:tcBorders>
              <w:left w:val="single" w:sz="4" w:space="0" w:color="000000"/>
              <w:right w:val="single" w:sz="4" w:space="0" w:color="000000"/>
            </w:tcBorders>
          </w:tcPr>
          <w:p w:rsidR="00867D62" w:rsidRPr="009174B9" w:rsidRDefault="00867D62" w:rsidP="00613E1F">
            <w:pPr>
              <w:rPr>
                <w:rFonts w:cstheme="minorHAnsi"/>
                <w:lang w:val="pt-BR"/>
              </w:rPr>
            </w:pPr>
          </w:p>
        </w:tc>
        <w:tc>
          <w:tcPr>
            <w:tcW w:w="6805" w:type="dxa"/>
            <w:gridSpan w:val="10"/>
            <w:tcBorders>
              <w:top w:val="single" w:sz="4" w:space="0" w:color="000000"/>
              <w:left w:val="single" w:sz="4" w:space="0" w:color="000000"/>
              <w:bottom w:val="single" w:sz="4" w:space="0" w:color="000000"/>
              <w:right w:val="single" w:sz="4" w:space="0" w:color="000000"/>
            </w:tcBorders>
          </w:tcPr>
          <w:p w:rsidR="00867D62" w:rsidRPr="009174B9" w:rsidRDefault="00867D62" w:rsidP="00613E1F">
            <w:pPr>
              <w:pStyle w:val="TableParagraph"/>
              <w:ind w:left="100" w:right="2536"/>
              <w:rPr>
                <w:rFonts w:asciiTheme="minorHAnsi" w:hAnsiTheme="minorHAnsi" w:cstheme="minorHAnsi"/>
                <w:b/>
                <w:sz w:val="18"/>
                <w:lang w:val="pt-BR"/>
              </w:rPr>
            </w:pPr>
          </w:p>
        </w:tc>
        <w:tc>
          <w:tcPr>
            <w:tcW w:w="1275" w:type="dxa"/>
            <w:gridSpan w:val="3"/>
            <w:tcBorders>
              <w:top w:val="single" w:sz="4" w:space="0" w:color="000000"/>
              <w:left w:val="single" w:sz="4" w:space="0" w:color="000000"/>
              <w:bottom w:val="single" w:sz="4" w:space="0" w:color="000000"/>
              <w:right w:val="single" w:sz="4" w:space="0" w:color="000000"/>
            </w:tcBorders>
          </w:tcPr>
          <w:p w:rsidR="00867D62" w:rsidRPr="009174B9" w:rsidRDefault="00867D62" w:rsidP="00613E1F">
            <w:pPr>
              <w:rPr>
                <w:rFonts w:cstheme="minorHAnsi"/>
                <w:lang w:val="pt-BR"/>
              </w:rPr>
            </w:pPr>
          </w:p>
        </w:tc>
        <w:tc>
          <w:tcPr>
            <w:tcW w:w="716" w:type="dxa"/>
            <w:vMerge/>
            <w:tcBorders>
              <w:left w:val="single" w:sz="41" w:space="0" w:color="FFFF00"/>
            </w:tcBorders>
          </w:tcPr>
          <w:p w:rsidR="00867D62" w:rsidRPr="009174B9" w:rsidRDefault="00867D62" w:rsidP="00613E1F">
            <w:pPr>
              <w:rPr>
                <w:rFonts w:cstheme="minorHAnsi"/>
                <w:lang w:val="pt-BR"/>
              </w:rPr>
            </w:pPr>
          </w:p>
        </w:tc>
      </w:tr>
      <w:tr w:rsidR="00867D62" w:rsidRPr="009174B9" w:rsidTr="00867D62">
        <w:trPr>
          <w:trHeight w:hRule="exact" w:val="423"/>
        </w:trPr>
        <w:tc>
          <w:tcPr>
            <w:tcW w:w="569" w:type="dxa"/>
            <w:vMerge/>
            <w:tcBorders>
              <w:right w:val="single" w:sz="41" w:space="0" w:color="FFFF00"/>
            </w:tcBorders>
          </w:tcPr>
          <w:p w:rsidR="00867D62" w:rsidRPr="009174B9" w:rsidRDefault="00867D62" w:rsidP="00613E1F">
            <w:pPr>
              <w:rPr>
                <w:rFonts w:cstheme="minorHAnsi"/>
                <w:lang w:val="pt-BR"/>
              </w:rPr>
            </w:pPr>
          </w:p>
        </w:tc>
        <w:tc>
          <w:tcPr>
            <w:tcW w:w="425" w:type="dxa"/>
            <w:vMerge/>
            <w:tcBorders>
              <w:left w:val="single" w:sz="4" w:space="0" w:color="000000"/>
              <w:right w:val="single" w:sz="4" w:space="0" w:color="000000"/>
            </w:tcBorders>
          </w:tcPr>
          <w:p w:rsidR="00867D62" w:rsidRPr="009174B9" w:rsidRDefault="00867D62" w:rsidP="00613E1F">
            <w:pPr>
              <w:rPr>
                <w:rFonts w:cstheme="minorHAnsi"/>
                <w:lang w:val="pt-BR"/>
              </w:rPr>
            </w:pPr>
          </w:p>
        </w:tc>
        <w:tc>
          <w:tcPr>
            <w:tcW w:w="6805" w:type="dxa"/>
            <w:gridSpan w:val="10"/>
            <w:tcBorders>
              <w:top w:val="single" w:sz="4" w:space="0" w:color="000000"/>
              <w:left w:val="single" w:sz="4" w:space="0" w:color="000000"/>
              <w:bottom w:val="single" w:sz="4" w:space="0" w:color="000000"/>
              <w:right w:val="single" w:sz="4" w:space="0" w:color="000000"/>
            </w:tcBorders>
          </w:tcPr>
          <w:p w:rsidR="00867D62" w:rsidRPr="009174B9" w:rsidRDefault="00867D62" w:rsidP="00613E1F">
            <w:pPr>
              <w:pStyle w:val="TableParagraph"/>
              <w:ind w:left="100" w:right="2311"/>
              <w:rPr>
                <w:rFonts w:asciiTheme="minorHAnsi" w:hAnsiTheme="minorHAnsi" w:cstheme="minorHAnsi"/>
                <w:b/>
                <w:sz w:val="18"/>
                <w:lang w:val="pt-BR"/>
              </w:rPr>
            </w:pPr>
          </w:p>
        </w:tc>
        <w:tc>
          <w:tcPr>
            <w:tcW w:w="1275" w:type="dxa"/>
            <w:gridSpan w:val="3"/>
            <w:tcBorders>
              <w:top w:val="single" w:sz="4" w:space="0" w:color="000000"/>
              <w:left w:val="single" w:sz="4" w:space="0" w:color="000000"/>
              <w:bottom w:val="single" w:sz="4" w:space="0" w:color="000000"/>
              <w:right w:val="single" w:sz="4" w:space="0" w:color="000000"/>
            </w:tcBorders>
          </w:tcPr>
          <w:p w:rsidR="00867D62" w:rsidRPr="009174B9" w:rsidRDefault="00867D62" w:rsidP="00613E1F">
            <w:pPr>
              <w:rPr>
                <w:rFonts w:cstheme="minorHAnsi"/>
                <w:lang w:val="pt-BR"/>
              </w:rPr>
            </w:pPr>
          </w:p>
        </w:tc>
        <w:tc>
          <w:tcPr>
            <w:tcW w:w="716" w:type="dxa"/>
            <w:vMerge/>
            <w:tcBorders>
              <w:left w:val="single" w:sz="41" w:space="0" w:color="FFFF00"/>
            </w:tcBorders>
          </w:tcPr>
          <w:p w:rsidR="00867D62" w:rsidRPr="009174B9" w:rsidRDefault="00867D62" w:rsidP="00613E1F">
            <w:pPr>
              <w:rPr>
                <w:rFonts w:cstheme="minorHAnsi"/>
                <w:lang w:val="pt-BR"/>
              </w:rPr>
            </w:pPr>
          </w:p>
        </w:tc>
      </w:tr>
      <w:tr w:rsidR="00867D62" w:rsidRPr="009174B9" w:rsidTr="00867D62">
        <w:trPr>
          <w:trHeight w:hRule="exact" w:val="223"/>
        </w:trPr>
        <w:tc>
          <w:tcPr>
            <w:tcW w:w="569" w:type="dxa"/>
            <w:vMerge/>
            <w:tcBorders>
              <w:bottom w:val="single" w:sz="4" w:space="0" w:color="000000"/>
              <w:right w:val="single" w:sz="41" w:space="0" w:color="FFFF00"/>
            </w:tcBorders>
          </w:tcPr>
          <w:p w:rsidR="00867D62" w:rsidRPr="009174B9" w:rsidRDefault="00867D62" w:rsidP="00613E1F">
            <w:pPr>
              <w:rPr>
                <w:rFonts w:cstheme="minorHAnsi"/>
                <w:lang w:val="pt-BR"/>
              </w:rPr>
            </w:pPr>
          </w:p>
        </w:tc>
        <w:tc>
          <w:tcPr>
            <w:tcW w:w="425" w:type="dxa"/>
            <w:vMerge/>
            <w:tcBorders>
              <w:left w:val="single" w:sz="4" w:space="0" w:color="000000"/>
              <w:right w:val="single" w:sz="4" w:space="0" w:color="000000"/>
            </w:tcBorders>
          </w:tcPr>
          <w:p w:rsidR="00867D62" w:rsidRPr="009174B9" w:rsidRDefault="00867D62" w:rsidP="00613E1F">
            <w:pPr>
              <w:rPr>
                <w:rFonts w:cstheme="minorHAnsi"/>
                <w:lang w:val="pt-BR"/>
              </w:rPr>
            </w:pPr>
          </w:p>
        </w:tc>
        <w:tc>
          <w:tcPr>
            <w:tcW w:w="6805" w:type="dxa"/>
            <w:gridSpan w:val="10"/>
            <w:tcBorders>
              <w:top w:val="single" w:sz="4" w:space="0" w:color="000000"/>
              <w:left w:val="single" w:sz="4" w:space="0" w:color="000000"/>
              <w:right w:val="single" w:sz="4" w:space="0" w:color="000000"/>
            </w:tcBorders>
          </w:tcPr>
          <w:p w:rsidR="00867D62" w:rsidRPr="009174B9" w:rsidRDefault="00867D62" w:rsidP="00613E1F">
            <w:pPr>
              <w:pStyle w:val="TableParagraph"/>
              <w:spacing w:before="2"/>
              <w:ind w:left="100"/>
              <w:rPr>
                <w:rFonts w:asciiTheme="minorHAnsi" w:hAnsiTheme="minorHAnsi" w:cstheme="minorHAnsi"/>
                <w:b/>
                <w:sz w:val="18"/>
                <w:lang w:val="pt-BR"/>
              </w:rPr>
            </w:pPr>
          </w:p>
        </w:tc>
        <w:tc>
          <w:tcPr>
            <w:tcW w:w="1275" w:type="dxa"/>
            <w:gridSpan w:val="3"/>
            <w:tcBorders>
              <w:top w:val="single" w:sz="4" w:space="0" w:color="000000"/>
              <w:left w:val="single" w:sz="4" w:space="0" w:color="000000"/>
              <w:right w:val="single" w:sz="4" w:space="0" w:color="000000"/>
            </w:tcBorders>
          </w:tcPr>
          <w:p w:rsidR="00867D62" w:rsidRPr="009174B9" w:rsidRDefault="00867D62" w:rsidP="00613E1F">
            <w:pPr>
              <w:rPr>
                <w:rFonts w:cstheme="minorHAnsi"/>
                <w:lang w:val="pt-BR"/>
              </w:rPr>
            </w:pPr>
          </w:p>
        </w:tc>
        <w:tc>
          <w:tcPr>
            <w:tcW w:w="716" w:type="dxa"/>
            <w:vMerge/>
            <w:tcBorders>
              <w:left w:val="single" w:sz="41" w:space="0" w:color="FFFF00"/>
              <w:bottom w:val="single" w:sz="4" w:space="0" w:color="000000"/>
            </w:tcBorders>
          </w:tcPr>
          <w:p w:rsidR="00867D62" w:rsidRPr="009174B9" w:rsidRDefault="00867D62" w:rsidP="00613E1F">
            <w:pPr>
              <w:rPr>
                <w:rFonts w:cstheme="minorHAnsi"/>
                <w:lang w:val="pt-BR"/>
              </w:rPr>
            </w:pPr>
          </w:p>
        </w:tc>
      </w:tr>
    </w:tbl>
    <w:p w:rsidR="00867D62" w:rsidRPr="009174B9" w:rsidRDefault="009A48FE" w:rsidP="00867D62">
      <w:pPr>
        <w:ind w:left="111"/>
        <w:rPr>
          <w:rFonts w:cstheme="minorHAnsi"/>
          <w:sz w:val="20"/>
        </w:rPr>
      </w:pPr>
      <w:r>
        <w:rPr>
          <w:rFonts w:cstheme="minorHAnsi"/>
          <w:noProof/>
          <w:spacing w:val="-49"/>
          <w:sz w:val="20"/>
          <w:lang w:eastAsia="pt-BR"/>
        </w:rPr>
        <mc:AlternateContent>
          <mc:Choice Requires="wps">
            <w:drawing>
              <wp:inline distT="0" distB="0" distL="0" distR="0">
                <wp:extent cx="6211570" cy="1648460"/>
                <wp:effectExtent l="0" t="0" r="17780" b="27940"/>
                <wp:docPr id="395" name="Caixa de Texto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570" cy="164846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56BD" w:rsidRDefault="005F56BD" w:rsidP="00867D62">
                            <w:pPr>
                              <w:ind w:left="103"/>
                              <w:rPr>
                                <w:b/>
                                <w:sz w:val="20"/>
                              </w:rPr>
                            </w:pPr>
                          </w:p>
                          <w:p w:rsidR="005F56BD" w:rsidRDefault="005F56BD" w:rsidP="00791CD7">
                            <w:pPr>
                              <w:ind w:left="103"/>
                              <w:jc w:val="center"/>
                              <w:rPr>
                                <w:b/>
                                <w:sz w:val="20"/>
                              </w:rPr>
                            </w:pPr>
                            <w:r>
                              <w:rPr>
                                <w:b/>
                                <w:sz w:val="20"/>
                              </w:rPr>
                              <w:t>JUSTIFICATIVA DA PROPOSIÇÃO:</w:t>
                            </w:r>
                          </w:p>
                        </w:txbxContent>
                      </wps:txbx>
                      <wps:bodyPr rot="0" vert="horz" wrap="square" lIns="0" tIns="0" rIns="0" bIns="0" anchor="t" anchorCtr="0" upright="1">
                        <a:noAutofit/>
                      </wps:bodyPr>
                    </wps:wsp>
                  </a:graphicData>
                </a:graphic>
              </wp:inline>
            </w:drawing>
          </mc:Choice>
          <mc:Fallback>
            <w:pict>
              <v:shape id="Caixa de Texto 395" o:spid="_x0000_s1146" type="#_x0000_t202" style="width:489.1pt;height:12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" filled="f" strokeweight=".16936mm">
                <v:textbox inset="0,0,0,0">
                  <w:txbxContent>
                    <w:p w:rsidR="005F56BD" w:rsidRDefault="005F56BD" w:rsidP="00867D62">
                      <w:pPr>
                        <w:ind w:left="103"/>
                        <w:rPr>
                          <w:b/>
                          <w:sz w:val="20"/>
                        </w:rPr>
                      </w:pPr>
                    </w:p>
                    <w:p w:rsidR="005F56BD" w:rsidRDefault="005F56BD" w:rsidP="00791CD7">
                      <w:pPr>
                        <w:ind w:left="103"/>
                        <w:jc w:val="center"/>
                        <w:rPr>
                          <w:b/>
                          <w:sz w:val="20"/>
                        </w:rPr>
                      </w:pPr>
                      <w:r>
                        <w:rPr>
                          <w:b/>
                          <w:sz w:val="20"/>
                        </w:rPr>
                        <w:t>JUSTIFICATIVA DA PROPOSIÇÃO:</w:t>
                      </w:r>
                    </w:p>
                  </w:txbxContent>
                </v:textbox>
                <w10:anchorlock/>
              </v:shape>
            </w:pict>
          </mc:Fallback>
        </mc:AlternateContent>
      </w:r>
    </w:p>
    <w:p w:rsidR="00867D62" w:rsidRPr="009174B9" w:rsidRDefault="00867D62" w:rsidP="00867D62">
      <w:pPr>
        <w:rPr>
          <w:rFonts w:cstheme="minorHAnsi"/>
          <w:sz w:val="20"/>
        </w:rPr>
        <w:sectPr w:rsidR="00867D62" w:rsidRPr="009174B9" w:rsidSect="008C6E0B">
          <w:headerReference w:type="default" r:id="rId15"/>
          <w:footerReference w:type="default" r:id="rId16"/>
          <w:pgSz w:w="11910" w:h="16840"/>
          <w:pgMar w:top="1418" w:right="570" w:bottom="426" w:left="1134" w:header="0" w:footer="545" w:gutter="0"/>
          <w:cols w:space="720"/>
        </w:sect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08"/>
        <w:gridCol w:w="2348"/>
      </w:tblGrid>
      <w:tr w:rsidR="00867D62" w:rsidRPr="009174B9" w:rsidTr="00613E1F">
        <w:trPr>
          <w:trHeight w:hRule="exact" w:val="394"/>
        </w:trPr>
        <w:tc>
          <w:tcPr>
            <w:tcW w:w="7408" w:type="dxa"/>
          </w:tcPr>
          <w:p w:rsidR="00867D62" w:rsidRPr="009174B9" w:rsidRDefault="00867D62" w:rsidP="00613E1F">
            <w:pPr>
              <w:pStyle w:val="TableParagraph"/>
              <w:spacing w:before="75"/>
              <w:ind w:left="103"/>
              <w:rPr>
                <w:rFonts w:asciiTheme="minorHAnsi" w:hAnsiTheme="minorHAnsi" w:cstheme="minorHAnsi"/>
                <w:b/>
                <w:sz w:val="20"/>
              </w:rPr>
            </w:pPr>
            <w:r w:rsidRPr="009174B9">
              <w:rPr>
                <w:rFonts w:asciiTheme="minorHAnsi" w:hAnsiTheme="minorHAnsi" w:cstheme="minorHAnsi"/>
                <w:b/>
                <w:sz w:val="20"/>
              </w:rPr>
              <w:lastRenderedPageBreak/>
              <w:t>PLANO DE TRABALHO</w:t>
            </w:r>
          </w:p>
        </w:tc>
        <w:tc>
          <w:tcPr>
            <w:tcW w:w="2348" w:type="dxa"/>
          </w:tcPr>
          <w:p w:rsidR="00867D62" w:rsidRPr="009174B9" w:rsidRDefault="00867D62" w:rsidP="00613E1F">
            <w:pPr>
              <w:pStyle w:val="TableParagraph"/>
              <w:spacing w:before="75"/>
              <w:ind w:left="1217"/>
              <w:rPr>
                <w:rFonts w:asciiTheme="minorHAnsi" w:hAnsiTheme="minorHAnsi" w:cstheme="minorHAnsi"/>
                <w:b/>
                <w:sz w:val="20"/>
              </w:rPr>
            </w:pPr>
            <w:r w:rsidRPr="009174B9">
              <w:rPr>
                <w:rFonts w:asciiTheme="minorHAnsi" w:hAnsiTheme="minorHAnsi" w:cstheme="minorHAnsi"/>
                <w:b/>
                <w:sz w:val="20"/>
              </w:rPr>
              <w:t>FOLHA 2/2</w:t>
            </w:r>
          </w:p>
        </w:tc>
      </w:tr>
      <w:tr w:rsidR="00867D62" w:rsidRPr="009174B9" w:rsidTr="00613E1F">
        <w:trPr>
          <w:trHeight w:hRule="exact" w:val="377"/>
        </w:trPr>
        <w:tc>
          <w:tcPr>
            <w:tcW w:w="9756" w:type="dxa"/>
            <w:gridSpan w:val="2"/>
          </w:tcPr>
          <w:p w:rsidR="00867D62" w:rsidRPr="009174B9" w:rsidRDefault="00867D62" w:rsidP="00613E1F">
            <w:pPr>
              <w:pStyle w:val="TableParagraph"/>
              <w:spacing w:before="67"/>
              <w:ind w:left="149"/>
              <w:rPr>
                <w:rFonts w:asciiTheme="minorHAnsi" w:hAnsiTheme="minorHAnsi" w:cstheme="minorHAnsi"/>
                <w:b/>
                <w:sz w:val="20"/>
              </w:rPr>
            </w:pPr>
            <w:r w:rsidRPr="009174B9">
              <w:rPr>
                <w:rFonts w:asciiTheme="minorHAnsi" w:hAnsiTheme="minorHAnsi" w:cstheme="minorHAnsi"/>
                <w:b/>
                <w:sz w:val="20"/>
              </w:rPr>
              <w:t>4  – CRONOGRAMA DE DESEMBOLSO (R$</w:t>
            </w:r>
            <w:r w:rsidR="004A45F9" w:rsidRPr="009174B9">
              <w:rPr>
                <w:rFonts w:asciiTheme="minorHAnsi" w:hAnsiTheme="minorHAnsi" w:cstheme="minorHAnsi"/>
                <w:b/>
                <w:sz w:val="20"/>
              </w:rPr>
              <w:t xml:space="preserve"> 0</w:t>
            </w:r>
            <w:r w:rsidRPr="009174B9">
              <w:rPr>
                <w:rFonts w:asciiTheme="minorHAnsi" w:hAnsiTheme="minorHAnsi" w:cstheme="minorHAnsi"/>
                <w:b/>
                <w:sz w:val="20"/>
              </w:rPr>
              <w:t>,00)</w:t>
            </w:r>
          </w:p>
        </w:tc>
      </w:tr>
    </w:tbl>
    <w:p w:rsidR="00867D62" w:rsidRPr="009174B9" w:rsidRDefault="009A48FE" w:rsidP="00867D62">
      <w:pPr>
        <w:pStyle w:val="Corpodetexto"/>
        <w:spacing w:before="8"/>
        <w:rPr>
          <w:rFonts w:asciiTheme="minorHAnsi" w:hAnsiTheme="minorHAnsi" w:cstheme="minorHAnsi"/>
          <w:b/>
          <w:sz w:val="13"/>
        </w:rPr>
      </w:pPr>
      <w:r>
        <w:rPr>
          <w:rFonts w:asciiTheme="minorHAnsi" w:hAnsiTheme="minorHAnsi" w:cstheme="minorHAnsi"/>
          <w:noProof/>
        </w:rPr>
        <mc:AlternateContent>
          <mc:Choice Requires="wpg">
            <w:drawing>
              <wp:anchor distT="0" distB="0" distL="114300" distR="114300" simplePos="0" relativeHeight="251666432" behindDoc="1" locked="0" layoutInCell="1" allowOverlap="1">
                <wp:simplePos x="0" y="0"/>
                <wp:positionH relativeFrom="page">
                  <wp:posOffset>1517650</wp:posOffset>
                </wp:positionH>
                <wp:positionV relativeFrom="page">
                  <wp:posOffset>4738370</wp:posOffset>
                </wp:positionV>
                <wp:extent cx="5431790" cy="14605"/>
                <wp:effectExtent l="3175" t="4445" r="3810" b="9525"/>
                <wp:wrapNone/>
                <wp:docPr id="5" name="Agrupar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1790" cy="14605"/>
                          <a:chOff x="2390" y="7462"/>
                          <a:chExt cx="8554" cy="23"/>
                        </a:xfrm>
                      </wpg:grpSpPr>
                      <wps:wsp>
                        <wps:cNvPr id="6" name="Line 13"/>
                        <wps:cNvCnPr/>
                        <wps:spPr bwMode="auto">
                          <a:xfrm>
                            <a:off x="2400" y="7472"/>
                            <a:ext cx="8138"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12"/>
                        <wps:cNvSpPr>
                          <a:spLocks/>
                        </wps:cNvSpPr>
                        <wps:spPr bwMode="auto">
                          <a:xfrm>
                            <a:off x="2400" y="7478"/>
                            <a:ext cx="8537" cy="2"/>
                          </a:xfrm>
                          <a:custGeom>
                            <a:avLst/>
                            <a:gdLst>
                              <a:gd name="T0" fmla="*/ 0 w 8537"/>
                              <a:gd name="T1" fmla="*/ 0 h 2"/>
                              <a:gd name="T2" fmla="*/ 301 w 8537"/>
                              <a:gd name="T3" fmla="*/ 0 h 2"/>
                              <a:gd name="T4" fmla="*/ 4673 w 8537"/>
                              <a:gd name="T5" fmla="*/ 0 h 2"/>
                              <a:gd name="T6" fmla="*/ 6271 w 8537"/>
                              <a:gd name="T7" fmla="*/ 0 h 2"/>
                              <a:gd name="T8" fmla="*/ 8138 w 8537"/>
                              <a:gd name="T9" fmla="*/ 0 h 2"/>
                              <a:gd name="T10" fmla="*/ 8537 w 8537"/>
                              <a:gd name="T11" fmla="*/ 0 h 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8537" h="2">
                                <a:moveTo>
                                  <a:pt x="0" y="0"/>
                                </a:moveTo>
                                <a:lnTo>
                                  <a:pt x="301" y="0"/>
                                </a:lnTo>
                                <a:moveTo>
                                  <a:pt x="4673" y="0"/>
                                </a:moveTo>
                                <a:lnTo>
                                  <a:pt x="6271" y="0"/>
                                </a:lnTo>
                                <a:moveTo>
                                  <a:pt x="8138" y="0"/>
                                </a:moveTo>
                                <a:lnTo>
                                  <a:pt x="853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Agrupar 398" o:spid="_x0000_s1026" style="position:absolute;margin-left:119.5pt;margin-top:373.1pt;width:427.7pt;height:1.15pt;z-index:-251650048;mso-position-horizontal-relative:page;mso-position-vertical-relative:page" coordorigin="2390,7462" coordsize="855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">
                <v:line id="Line 13" o:spid="_x0000_s1027" style="position:absolute;visibility:visible;mso-wrap-style:square" from="2400,7472" to="10538,7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H9fMAAAADaAAAADwAAAGRycy9kb3ducmV2LnhtbESPQWvCQBSE7wX/w/IEb3VTD0GjqzRC&#10;QKEIRvH8yL4modm3YXdN0n/fLRR6HGbmG2Z3mEwnBnK+tazgbZmAIK6sbrlWcL8Vr2sQPiBr7CyT&#10;gm/ycNjPXnaYaTvylYYy1CJC2GeooAmhz6T0VUMG/dL2xNH7tM5giNLVUjscI9x0cpUkqTTYclxo&#10;sKdjQ9VX+TQK8v5jEy75o7BVe6bCFDg6RqUW8+l9CyLQFP7Df+2TVpDC75V4A+T+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KR/XzAAAAA2gAAAA8AAAAAAAAAAAAAAAAA&#10;oQIAAGRycy9kb3ducmV2LnhtbFBLBQYAAAAABAAEAPkAAACOAwAAAAA=&#10;" strokeweight=".96pt"/>
                <v:shape id="AutoShape 12" o:spid="_x0000_s1028" style="position:absolute;left:2400;top:7478;width:8537;height:2;visibility:visible;mso-wrap-style:square;v-text-anchor:top" coordsize="85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HONMIA&#10;AADaAAAADwAAAGRycy9kb3ducmV2LnhtbESPQWvCQBSE7wX/w/KE3upuQmlLdBURAkG8NJWeH9ln&#10;Es2+jdk1xn/fLRR6HGbmG2a1mWwnRhp861hDslAgiCtnWq41HL/ylw8QPiAb7ByThgd52KxnTyvM&#10;jLvzJ41lqEWEsM9QQxNCn0npq4Ys+oXriaN3coPFEOVQSzPgPcJtJ1Ol3qTFluNCgz3tGqou5c1q&#10;2F8P8lSUslSUvFbnPP32XqVaP8+n7RJEoCn8h//ahdHwDr9X4g2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kc40wgAAANoAAAAPAAAAAAAAAAAAAAAAAJgCAABkcnMvZG93&#10;bnJldi54bWxQSwUGAAAAAAQABAD1AAAAhwMAAAAA&#10;" path="m,l301,m4673,l6271,m8138,r399,e" filled="f" strokeweight=".22136mm">
                  <v:path arrowok="t" o:connecttype="custom" o:connectlocs="0,0;301,0;4673,0;6271,0;8138,0;8537,0" o:connectangles="0,0,0,0,0,0"/>
                </v:shape>
                <w10:wrap anchorx="page" anchory="page"/>
              </v:group>
            </w:pict>
          </mc:Fallback>
        </mc:AlternateContent>
      </w:r>
    </w:p>
    <w:p w:rsidR="00867D62" w:rsidRPr="009174B9" w:rsidRDefault="00867D62" w:rsidP="00867D62">
      <w:pPr>
        <w:spacing w:before="74"/>
        <w:ind w:left="278"/>
        <w:rPr>
          <w:rFonts w:cstheme="minorHAnsi"/>
          <w:b/>
          <w:sz w:val="20"/>
        </w:rPr>
      </w:pPr>
      <w:r w:rsidRPr="009174B9">
        <w:rPr>
          <w:rFonts w:cstheme="minorHAnsi"/>
          <w:b/>
          <w:sz w:val="20"/>
        </w:rPr>
        <w:t>CONCEDENTE</w:t>
      </w:r>
    </w:p>
    <w:p w:rsidR="00867D62" w:rsidRPr="009174B9" w:rsidRDefault="00867D62" w:rsidP="00867D62">
      <w:pPr>
        <w:pStyle w:val="Corpodetexto"/>
        <w:spacing w:before="2"/>
        <w:rPr>
          <w:rFonts w:asciiTheme="minorHAnsi" w:hAnsiTheme="minorHAnsi" w:cstheme="minorHAnsi"/>
          <w:b/>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1561"/>
        <w:gridCol w:w="1558"/>
        <w:gridCol w:w="1419"/>
        <w:gridCol w:w="1560"/>
        <w:gridCol w:w="1184"/>
        <w:gridCol w:w="1159"/>
      </w:tblGrid>
      <w:tr w:rsidR="00867D62" w:rsidRPr="009174B9" w:rsidTr="00613E1F">
        <w:trPr>
          <w:trHeight w:hRule="exact" w:val="358"/>
        </w:trPr>
        <w:tc>
          <w:tcPr>
            <w:tcW w:w="1244" w:type="dxa"/>
          </w:tcPr>
          <w:p w:rsidR="00867D62" w:rsidRPr="009174B9" w:rsidRDefault="00867D62" w:rsidP="00613E1F">
            <w:pPr>
              <w:pStyle w:val="TableParagraph"/>
              <w:spacing w:before="58"/>
              <w:ind w:left="374" w:right="374"/>
              <w:jc w:val="center"/>
              <w:rPr>
                <w:rFonts w:asciiTheme="minorHAnsi" w:hAnsiTheme="minorHAnsi" w:cstheme="minorHAnsi"/>
                <w:b/>
                <w:sz w:val="20"/>
              </w:rPr>
            </w:pPr>
            <w:r w:rsidRPr="009174B9">
              <w:rPr>
                <w:rFonts w:asciiTheme="minorHAnsi" w:hAnsiTheme="minorHAnsi" w:cstheme="minorHAnsi"/>
                <w:b/>
                <w:sz w:val="20"/>
              </w:rPr>
              <w:t>Meta</w:t>
            </w:r>
          </w:p>
        </w:tc>
        <w:tc>
          <w:tcPr>
            <w:tcW w:w="1561" w:type="dxa"/>
          </w:tcPr>
          <w:p w:rsidR="00867D62" w:rsidRPr="009174B9" w:rsidRDefault="00791CD7" w:rsidP="00791CD7">
            <w:pPr>
              <w:pStyle w:val="TableParagraph"/>
              <w:spacing w:before="58"/>
              <w:ind w:left="446" w:right="453"/>
              <w:jc w:val="center"/>
              <w:rPr>
                <w:rFonts w:asciiTheme="minorHAnsi" w:hAnsiTheme="minorHAnsi" w:cstheme="minorHAnsi"/>
                <w:b/>
                <w:sz w:val="18"/>
              </w:rPr>
            </w:pPr>
            <w:r w:rsidRPr="009174B9">
              <w:rPr>
                <w:rFonts w:asciiTheme="minorHAnsi" w:hAnsiTheme="minorHAnsi" w:cstheme="minorHAnsi"/>
                <w:b/>
                <w:sz w:val="18"/>
              </w:rPr>
              <w:t>Janeiro</w:t>
            </w:r>
          </w:p>
        </w:tc>
        <w:tc>
          <w:tcPr>
            <w:tcW w:w="1558" w:type="dxa"/>
          </w:tcPr>
          <w:p w:rsidR="00867D62" w:rsidRPr="009174B9" w:rsidRDefault="00791CD7" w:rsidP="00613E1F">
            <w:pPr>
              <w:pStyle w:val="TableParagraph"/>
              <w:spacing w:before="58"/>
              <w:ind w:left="370" w:right="372"/>
              <w:jc w:val="center"/>
              <w:rPr>
                <w:rFonts w:asciiTheme="minorHAnsi" w:hAnsiTheme="minorHAnsi" w:cstheme="minorHAnsi"/>
                <w:b/>
                <w:sz w:val="18"/>
              </w:rPr>
            </w:pPr>
            <w:proofErr w:type="spellStart"/>
            <w:r w:rsidRPr="009174B9">
              <w:rPr>
                <w:rFonts w:asciiTheme="minorHAnsi" w:hAnsiTheme="minorHAnsi" w:cstheme="minorHAnsi"/>
                <w:b/>
                <w:sz w:val="16"/>
              </w:rPr>
              <w:t>Fevereiro</w:t>
            </w:r>
            <w:proofErr w:type="spellEnd"/>
          </w:p>
        </w:tc>
        <w:tc>
          <w:tcPr>
            <w:tcW w:w="1419" w:type="dxa"/>
          </w:tcPr>
          <w:p w:rsidR="00867D62" w:rsidRPr="009174B9" w:rsidRDefault="00791CD7" w:rsidP="00613E1F">
            <w:pPr>
              <w:pStyle w:val="TableParagraph"/>
              <w:spacing w:before="58"/>
              <w:ind w:left="286" w:right="293"/>
              <w:jc w:val="center"/>
              <w:rPr>
                <w:rFonts w:asciiTheme="minorHAnsi" w:hAnsiTheme="minorHAnsi" w:cstheme="minorHAnsi"/>
                <w:b/>
                <w:sz w:val="18"/>
              </w:rPr>
            </w:pPr>
            <w:proofErr w:type="spellStart"/>
            <w:r w:rsidRPr="009174B9">
              <w:rPr>
                <w:rFonts w:asciiTheme="minorHAnsi" w:hAnsiTheme="minorHAnsi" w:cstheme="minorHAnsi"/>
                <w:b/>
                <w:sz w:val="18"/>
              </w:rPr>
              <w:t>Março</w:t>
            </w:r>
            <w:proofErr w:type="spellEnd"/>
          </w:p>
        </w:tc>
        <w:tc>
          <w:tcPr>
            <w:tcW w:w="1560" w:type="dxa"/>
          </w:tcPr>
          <w:p w:rsidR="00867D62" w:rsidRPr="009174B9" w:rsidRDefault="00791CD7" w:rsidP="00613E1F">
            <w:pPr>
              <w:pStyle w:val="TableParagraph"/>
              <w:spacing w:before="58"/>
              <w:ind w:left="407" w:right="412"/>
              <w:jc w:val="center"/>
              <w:rPr>
                <w:rFonts w:asciiTheme="minorHAnsi" w:hAnsiTheme="minorHAnsi" w:cstheme="minorHAnsi"/>
                <w:b/>
                <w:sz w:val="18"/>
              </w:rPr>
            </w:pPr>
            <w:proofErr w:type="spellStart"/>
            <w:r w:rsidRPr="009174B9">
              <w:rPr>
                <w:rFonts w:asciiTheme="minorHAnsi" w:hAnsiTheme="minorHAnsi" w:cstheme="minorHAnsi"/>
                <w:b/>
                <w:sz w:val="18"/>
              </w:rPr>
              <w:t>Abril</w:t>
            </w:r>
            <w:proofErr w:type="spellEnd"/>
          </w:p>
        </w:tc>
        <w:tc>
          <w:tcPr>
            <w:tcW w:w="1184" w:type="dxa"/>
          </w:tcPr>
          <w:p w:rsidR="00867D62" w:rsidRPr="009174B9" w:rsidRDefault="00791CD7" w:rsidP="00613E1F">
            <w:pPr>
              <w:pStyle w:val="TableParagraph"/>
              <w:spacing w:before="58"/>
              <w:ind w:left="128" w:right="137"/>
              <w:jc w:val="center"/>
              <w:rPr>
                <w:rFonts w:asciiTheme="minorHAnsi" w:hAnsiTheme="minorHAnsi" w:cstheme="minorHAnsi"/>
                <w:b/>
                <w:sz w:val="18"/>
              </w:rPr>
            </w:pPr>
            <w:proofErr w:type="spellStart"/>
            <w:r w:rsidRPr="009174B9">
              <w:rPr>
                <w:rFonts w:asciiTheme="minorHAnsi" w:hAnsiTheme="minorHAnsi" w:cstheme="minorHAnsi"/>
                <w:b/>
                <w:sz w:val="18"/>
              </w:rPr>
              <w:t>Maio</w:t>
            </w:r>
            <w:proofErr w:type="spellEnd"/>
          </w:p>
        </w:tc>
        <w:tc>
          <w:tcPr>
            <w:tcW w:w="1159" w:type="dxa"/>
          </w:tcPr>
          <w:p w:rsidR="00867D62" w:rsidRPr="009174B9" w:rsidRDefault="00791CD7" w:rsidP="00613E1F">
            <w:pPr>
              <w:pStyle w:val="TableParagraph"/>
              <w:spacing w:before="58"/>
              <w:ind w:left="130" w:right="131"/>
              <w:jc w:val="center"/>
              <w:rPr>
                <w:rFonts w:asciiTheme="minorHAnsi" w:hAnsiTheme="minorHAnsi" w:cstheme="minorHAnsi"/>
                <w:b/>
                <w:sz w:val="18"/>
              </w:rPr>
            </w:pPr>
            <w:proofErr w:type="spellStart"/>
            <w:r w:rsidRPr="009174B9">
              <w:rPr>
                <w:rFonts w:asciiTheme="minorHAnsi" w:hAnsiTheme="minorHAnsi" w:cstheme="minorHAnsi"/>
                <w:b/>
                <w:sz w:val="18"/>
              </w:rPr>
              <w:t>Junho</w:t>
            </w:r>
            <w:proofErr w:type="spellEnd"/>
          </w:p>
        </w:tc>
      </w:tr>
      <w:tr w:rsidR="00867D62" w:rsidRPr="009174B9" w:rsidTr="00613E1F">
        <w:trPr>
          <w:trHeight w:hRule="exact" w:val="240"/>
        </w:trPr>
        <w:tc>
          <w:tcPr>
            <w:tcW w:w="1244" w:type="dxa"/>
          </w:tcPr>
          <w:p w:rsidR="00867D62" w:rsidRPr="009174B9" w:rsidRDefault="00867D62" w:rsidP="00613E1F">
            <w:pPr>
              <w:pStyle w:val="TableParagraph"/>
              <w:spacing w:line="228" w:lineRule="exact"/>
              <w:ind w:left="0"/>
              <w:jc w:val="center"/>
              <w:rPr>
                <w:rFonts w:asciiTheme="minorHAnsi" w:hAnsiTheme="minorHAnsi" w:cstheme="minorHAnsi"/>
                <w:b/>
                <w:sz w:val="20"/>
              </w:rPr>
            </w:pPr>
            <w:r w:rsidRPr="009174B9">
              <w:rPr>
                <w:rFonts w:asciiTheme="minorHAnsi" w:hAnsiTheme="minorHAnsi" w:cstheme="minorHAnsi"/>
                <w:b/>
                <w:w w:val="99"/>
                <w:sz w:val="20"/>
              </w:rPr>
              <w:t>1</w:t>
            </w:r>
          </w:p>
        </w:tc>
        <w:tc>
          <w:tcPr>
            <w:tcW w:w="1561" w:type="dxa"/>
          </w:tcPr>
          <w:p w:rsidR="00867D62" w:rsidRPr="009174B9" w:rsidRDefault="00867D62" w:rsidP="00613E1F">
            <w:pPr>
              <w:rPr>
                <w:rFonts w:cstheme="minorHAnsi"/>
              </w:rPr>
            </w:pPr>
          </w:p>
        </w:tc>
        <w:tc>
          <w:tcPr>
            <w:tcW w:w="1558" w:type="dxa"/>
          </w:tcPr>
          <w:p w:rsidR="00867D62" w:rsidRPr="009174B9" w:rsidRDefault="00867D62" w:rsidP="00613E1F">
            <w:pPr>
              <w:rPr>
                <w:rFonts w:cstheme="minorHAnsi"/>
              </w:rPr>
            </w:pPr>
          </w:p>
        </w:tc>
        <w:tc>
          <w:tcPr>
            <w:tcW w:w="1419" w:type="dxa"/>
          </w:tcPr>
          <w:p w:rsidR="00867D62" w:rsidRPr="009174B9" w:rsidRDefault="00867D62" w:rsidP="00613E1F">
            <w:pPr>
              <w:rPr>
                <w:rFonts w:cstheme="minorHAnsi"/>
              </w:rPr>
            </w:pPr>
          </w:p>
        </w:tc>
        <w:tc>
          <w:tcPr>
            <w:tcW w:w="1560" w:type="dxa"/>
          </w:tcPr>
          <w:p w:rsidR="00867D62" w:rsidRPr="009174B9" w:rsidRDefault="00867D62" w:rsidP="00613E1F">
            <w:pPr>
              <w:rPr>
                <w:rFonts w:cstheme="minorHAnsi"/>
              </w:rPr>
            </w:pPr>
          </w:p>
        </w:tc>
        <w:tc>
          <w:tcPr>
            <w:tcW w:w="1184" w:type="dxa"/>
          </w:tcPr>
          <w:p w:rsidR="00867D62" w:rsidRPr="009174B9" w:rsidRDefault="00867D62" w:rsidP="00613E1F">
            <w:pPr>
              <w:rPr>
                <w:rFonts w:cstheme="minorHAnsi"/>
              </w:rPr>
            </w:pPr>
          </w:p>
        </w:tc>
        <w:tc>
          <w:tcPr>
            <w:tcW w:w="1159" w:type="dxa"/>
          </w:tcPr>
          <w:p w:rsidR="00867D62" w:rsidRPr="009174B9" w:rsidRDefault="00867D62" w:rsidP="00613E1F">
            <w:pPr>
              <w:rPr>
                <w:rFonts w:cstheme="minorHAnsi"/>
              </w:rPr>
            </w:pPr>
          </w:p>
        </w:tc>
      </w:tr>
      <w:tr w:rsidR="00867D62" w:rsidRPr="009174B9" w:rsidTr="00613E1F">
        <w:trPr>
          <w:trHeight w:hRule="exact" w:val="305"/>
        </w:trPr>
        <w:tc>
          <w:tcPr>
            <w:tcW w:w="1244" w:type="dxa"/>
          </w:tcPr>
          <w:p w:rsidR="00867D62" w:rsidRPr="009174B9" w:rsidRDefault="00867D62" w:rsidP="00613E1F">
            <w:pPr>
              <w:pStyle w:val="TableParagraph"/>
              <w:spacing w:before="31"/>
              <w:ind w:left="374" w:right="374"/>
              <w:jc w:val="center"/>
              <w:rPr>
                <w:rFonts w:asciiTheme="minorHAnsi" w:hAnsiTheme="minorHAnsi" w:cstheme="minorHAnsi"/>
                <w:b/>
                <w:sz w:val="20"/>
              </w:rPr>
            </w:pPr>
          </w:p>
        </w:tc>
        <w:tc>
          <w:tcPr>
            <w:tcW w:w="1561" w:type="dxa"/>
          </w:tcPr>
          <w:p w:rsidR="00867D62" w:rsidRPr="009174B9" w:rsidRDefault="00867D62" w:rsidP="00613E1F">
            <w:pPr>
              <w:pStyle w:val="TableParagraph"/>
              <w:spacing w:before="31"/>
              <w:ind w:left="446" w:right="453"/>
              <w:jc w:val="center"/>
              <w:rPr>
                <w:rFonts w:asciiTheme="minorHAnsi" w:hAnsiTheme="minorHAnsi" w:cstheme="minorHAnsi"/>
                <w:b/>
                <w:sz w:val="18"/>
              </w:rPr>
            </w:pPr>
          </w:p>
        </w:tc>
        <w:tc>
          <w:tcPr>
            <w:tcW w:w="1558" w:type="dxa"/>
          </w:tcPr>
          <w:p w:rsidR="00867D62" w:rsidRPr="009174B9" w:rsidRDefault="00867D62" w:rsidP="00613E1F">
            <w:pPr>
              <w:pStyle w:val="TableParagraph"/>
              <w:spacing w:before="31"/>
              <w:ind w:left="370" w:right="372"/>
              <w:jc w:val="center"/>
              <w:rPr>
                <w:rFonts w:asciiTheme="minorHAnsi" w:hAnsiTheme="minorHAnsi" w:cstheme="minorHAnsi"/>
                <w:b/>
                <w:sz w:val="18"/>
              </w:rPr>
            </w:pPr>
          </w:p>
        </w:tc>
        <w:tc>
          <w:tcPr>
            <w:tcW w:w="1419" w:type="dxa"/>
          </w:tcPr>
          <w:p w:rsidR="00867D62" w:rsidRPr="009174B9" w:rsidRDefault="00867D62" w:rsidP="00613E1F">
            <w:pPr>
              <w:pStyle w:val="TableParagraph"/>
              <w:spacing w:before="31"/>
              <w:ind w:left="286" w:right="293"/>
              <w:jc w:val="center"/>
              <w:rPr>
                <w:rFonts w:asciiTheme="minorHAnsi" w:hAnsiTheme="minorHAnsi" w:cstheme="minorHAnsi"/>
                <w:b/>
                <w:sz w:val="18"/>
              </w:rPr>
            </w:pPr>
          </w:p>
        </w:tc>
        <w:tc>
          <w:tcPr>
            <w:tcW w:w="1560" w:type="dxa"/>
          </w:tcPr>
          <w:p w:rsidR="00867D62" w:rsidRPr="009174B9" w:rsidRDefault="00867D62" w:rsidP="00613E1F">
            <w:pPr>
              <w:pStyle w:val="TableParagraph"/>
              <w:spacing w:before="31"/>
              <w:ind w:left="407" w:right="413"/>
              <w:jc w:val="center"/>
              <w:rPr>
                <w:rFonts w:asciiTheme="minorHAnsi" w:hAnsiTheme="minorHAnsi" w:cstheme="minorHAnsi"/>
                <w:b/>
                <w:sz w:val="18"/>
              </w:rPr>
            </w:pPr>
          </w:p>
        </w:tc>
        <w:tc>
          <w:tcPr>
            <w:tcW w:w="1184" w:type="dxa"/>
          </w:tcPr>
          <w:p w:rsidR="00867D62" w:rsidRPr="009174B9" w:rsidRDefault="00867D62" w:rsidP="00613E1F">
            <w:pPr>
              <w:pStyle w:val="TableParagraph"/>
              <w:spacing w:before="31"/>
              <w:ind w:left="130" w:right="137"/>
              <w:jc w:val="center"/>
              <w:rPr>
                <w:rFonts w:asciiTheme="minorHAnsi" w:hAnsiTheme="minorHAnsi" w:cstheme="minorHAnsi"/>
                <w:b/>
                <w:sz w:val="18"/>
              </w:rPr>
            </w:pPr>
          </w:p>
        </w:tc>
        <w:tc>
          <w:tcPr>
            <w:tcW w:w="1159" w:type="dxa"/>
          </w:tcPr>
          <w:p w:rsidR="00867D62" w:rsidRPr="009174B9" w:rsidRDefault="00867D62" w:rsidP="00613E1F">
            <w:pPr>
              <w:pStyle w:val="TableParagraph"/>
              <w:spacing w:before="31"/>
              <w:ind w:left="130" w:right="134"/>
              <w:jc w:val="center"/>
              <w:rPr>
                <w:rFonts w:asciiTheme="minorHAnsi" w:hAnsiTheme="minorHAnsi" w:cstheme="minorHAnsi"/>
                <w:b/>
                <w:sz w:val="18"/>
              </w:rPr>
            </w:pPr>
          </w:p>
        </w:tc>
      </w:tr>
      <w:tr w:rsidR="00867D62" w:rsidRPr="009174B9" w:rsidTr="00613E1F">
        <w:trPr>
          <w:trHeight w:hRule="exact" w:val="240"/>
        </w:trPr>
        <w:tc>
          <w:tcPr>
            <w:tcW w:w="1244" w:type="dxa"/>
          </w:tcPr>
          <w:p w:rsidR="00867D62" w:rsidRPr="009174B9" w:rsidRDefault="00867D62" w:rsidP="00613E1F">
            <w:pPr>
              <w:pStyle w:val="TableParagraph"/>
              <w:spacing w:line="228" w:lineRule="exact"/>
              <w:ind w:left="0"/>
              <w:jc w:val="center"/>
              <w:rPr>
                <w:rFonts w:asciiTheme="minorHAnsi" w:hAnsiTheme="minorHAnsi" w:cstheme="minorHAnsi"/>
                <w:b/>
                <w:sz w:val="20"/>
              </w:rPr>
            </w:pPr>
          </w:p>
        </w:tc>
        <w:tc>
          <w:tcPr>
            <w:tcW w:w="1561" w:type="dxa"/>
          </w:tcPr>
          <w:p w:rsidR="00867D62" w:rsidRPr="009174B9" w:rsidRDefault="00867D62" w:rsidP="00613E1F">
            <w:pPr>
              <w:rPr>
                <w:rFonts w:cstheme="minorHAnsi"/>
              </w:rPr>
            </w:pPr>
          </w:p>
        </w:tc>
        <w:tc>
          <w:tcPr>
            <w:tcW w:w="1558" w:type="dxa"/>
          </w:tcPr>
          <w:p w:rsidR="00867D62" w:rsidRPr="009174B9" w:rsidRDefault="00867D62" w:rsidP="00613E1F">
            <w:pPr>
              <w:rPr>
                <w:rFonts w:cstheme="minorHAnsi"/>
              </w:rPr>
            </w:pPr>
          </w:p>
        </w:tc>
        <w:tc>
          <w:tcPr>
            <w:tcW w:w="1419" w:type="dxa"/>
          </w:tcPr>
          <w:p w:rsidR="00867D62" w:rsidRPr="009174B9" w:rsidRDefault="00867D62" w:rsidP="00613E1F">
            <w:pPr>
              <w:rPr>
                <w:rFonts w:cstheme="minorHAnsi"/>
              </w:rPr>
            </w:pPr>
          </w:p>
        </w:tc>
        <w:tc>
          <w:tcPr>
            <w:tcW w:w="1560" w:type="dxa"/>
          </w:tcPr>
          <w:p w:rsidR="00867D62" w:rsidRPr="009174B9" w:rsidRDefault="00867D62" w:rsidP="00613E1F">
            <w:pPr>
              <w:rPr>
                <w:rFonts w:cstheme="minorHAnsi"/>
              </w:rPr>
            </w:pPr>
          </w:p>
        </w:tc>
        <w:tc>
          <w:tcPr>
            <w:tcW w:w="1184" w:type="dxa"/>
          </w:tcPr>
          <w:p w:rsidR="00867D62" w:rsidRPr="009174B9" w:rsidRDefault="00867D62" w:rsidP="00613E1F">
            <w:pPr>
              <w:rPr>
                <w:rFonts w:cstheme="minorHAnsi"/>
              </w:rPr>
            </w:pPr>
          </w:p>
        </w:tc>
        <w:tc>
          <w:tcPr>
            <w:tcW w:w="1159" w:type="dxa"/>
          </w:tcPr>
          <w:p w:rsidR="00867D62" w:rsidRPr="009174B9" w:rsidRDefault="00867D62" w:rsidP="00613E1F">
            <w:pPr>
              <w:rPr>
                <w:rFonts w:cstheme="minorHAnsi"/>
              </w:rPr>
            </w:pPr>
          </w:p>
        </w:tc>
      </w:tr>
    </w:tbl>
    <w:p w:rsidR="00867D62" w:rsidRPr="009174B9" w:rsidRDefault="00867D62" w:rsidP="00867D62">
      <w:pPr>
        <w:pStyle w:val="Corpodetexto"/>
        <w:spacing w:before="5"/>
        <w:rPr>
          <w:rFonts w:asciiTheme="minorHAnsi" w:hAnsiTheme="minorHAnsi" w:cstheme="minorHAnsi"/>
          <w:b/>
          <w:sz w:val="13"/>
        </w:rPr>
      </w:pPr>
    </w:p>
    <w:p w:rsidR="00867D62" w:rsidRPr="009174B9" w:rsidRDefault="00867D62" w:rsidP="00867D62">
      <w:pPr>
        <w:spacing w:before="74"/>
        <w:ind w:left="278"/>
        <w:rPr>
          <w:rFonts w:cstheme="minorHAnsi"/>
          <w:b/>
          <w:sz w:val="20"/>
        </w:rPr>
      </w:pPr>
      <w:r w:rsidRPr="009174B9">
        <w:rPr>
          <w:rFonts w:cstheme="minorHAnsi"/>
          <w:b/>
          <w:sz w:val="20"/>
        </w:rPr>
        <w:t>PROPONENTE (CONTRAPARTIDA)</w:t>
      </w:r>
    </w:p>
    <w:p w:rsidR="00867D62" w:rsidRPr="009174B9" w:rsidRDefault="00867D62" w:rsidP="00867D62">
      <w:pPr>
        <w:pStyle w:val="Corpodetexto"/>
        <w:spacing w:before="2"/>
        <w:rPr>
          <w:rFonts w:asciiTheme="minorHAnsi" w:hAnsiTheme="minorHAnsi" w:cstheme="minorHAnsi"/>
          <w:b/>
          <w:sz w:val="20"/>
        </w:rPr>
      </w:pPr>
    </w:p>
    <w:tbl>
      <w:tblPr>
        <w:tblStyle w:val="TableNormal"/>
        <w:tblW w:w="0" w:type="auto"/>
        <w:tblInd w:w="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
        <w:gridCol w:w="1255"/>
        <w:gridCol w:w="20"/>
        <w:gridCol w:w="1541"/>
        <w:gridCol w:w="20"/>
        <w:gridCol w:w="1540"/>
        <w:gridCol w:w="20"/>
        <w:gridCol w:w="972"/>
        <w:gridCol w:w="444"/>
        <w:gridCol w:w="1560"/>
        <w:gridCol w:w="1184"/>
        <w:gridCol w:w="1202"/>
        <w:gridCol w:w="20"/>
      </w:tblGrid>
      <w:tr w:rsidR="00867D62" w:rsidRPr="009174B9" w:rsidTr="00867D62">
        <w:trPr>
          <w:gridBefore w:val="1"/>
          <w:wBefore w:w="20" w:type="dxa"/>
          <w:trHeight w:hRule="exact" w:val="310"/>
        </w:trPr>
        <w:tc>
          <w:tcPr>
            <w:tcW w:w="1275" w:type="dxa"/>
            <w:gridSpan w:val="2"/>
          </w:tcPr>
          <w:p w:rsidR="00867D62" w:rsidRPr="009174B9" w:rsidRDefault="00867D62" w:rsidP="00613E1F">
            <w:pPr>
              <w:pStyle w:val="TableParagraph"/>
              <w:spacing w:before="29"/>
              <w:ind w:left="385" w:right="386"/>
              <w:jc w:val="center"/>
              <w:rPr>
                <w:rFonts w:asciiTheme="minorHAnsi" w:hAnsiTheme="minorHAnsi" w:cstheme="minorHAnsi"/>
                <w:b/>
                <w:sz w:val="20"/>
              </w:rPr>
            </w:pPr>
            <w:r w:rsidRPr="009174B9">
              <w:rPr>
                <w:rFonts w:asciiTheme="minorHAnsi" w:hAnsiTheme="minorHAnsi" w:cstheme="minorHAnsi"/>
                <w:b/>
                <w:sz w:val="20"/>
              </w:rPr>
              <w:t>Meta</w:t>
            </w:r>
          </w:p>
        </w:tc>
        <w:tc>
          <w:tcPr>
            <w:tcW w:w="1561" w:type="dxa"/>
            <w:gridSpan w:val="2"/>
          </w:tcPr>
          <w:p w:rsidR="00867D62" w:rsidRPr="009174B9" w:rsidRDefault="00867D62" w:rsidP="00613E1F">
            <w:pPr>
              <w:pStyle w:val="TableParagraph"/>
              <w:spacing w:before="29"/>
              <w:ind w:left="444" w:right="446"/>
              <w:jc w:val="center"/>
              <w:rPr>
                <w:rFonts w:asciiTheme="minorHAnsi" w:hAnsiTheme="minorHAnsi" w:cstheme="minorHAnsi"/>
                <w:b/>
                <w:sz w:val="18"/>
              </w:rPr>
            </w:pPr>
            <w:proofErr w:type="spellStart"/>
            <w:r w:rsidRPr="009174B9">
              <w:rPr>
                <w:rFonts w:asciiTheme="minorHAnsi" w:hAnsiTheme="minorHAnsi" w:cstheme="minorHAnsi"/>
                <w:b/>
                <w:sz w:val="18"/>
              </w:rPr>
              <w:t>janeiro</w:t>
            </w:r>
            <w:proofErr w:type="spellEnd"/>
          </w:p>
        </w:tc>
        <w:tc>
          <w:tcPr>
            <w:tcW w:w="1560" w:type="dxa"/>
            <w:gridSpan w:val="2"/>
          </w:tcPr>
          <w:p w:rsidR="00867D62" w:rsidRPr="009174B9" w:rsidRDefault="00867D62" w:rsidP="00613E1F">
            <w:pPr>
              <w:pStyle w:val="TableParagraph"/>
              <w:spacing w:before="29"/>
              <w:ind w:left="367" w:right="367"/>
              <w:jc w:val="center"/>
              <w:rPr>
                <w:rFonts w:asciiTheme="minorHAnsi" w:hAnsiTheme="minorHAnsi" w:cstheme="minorHAnsi"/>
                <w:b/>
                <w:sz w:val="18"/>
              </w:rPr>
            </w:pPr>
            <w:proofErr w:type="spellStart"/>
            <w:r w:rsidRPr="009174B9">
              <w:rPr>
                <w:rFonts w:asciiTheme="minorHAnsi" w:hAnsiTheme="minorHAnsi" w:cstheme="minorHAnsi"/>
                <w:b/>
                <w:sz w:val="18"/>
              </w:rPr>
              <w:t>fevereiro</w:t>
            </w:r>
            <w:proofErr w:type="spellEnd"/>
          </w:p>
        </w:tc>
        <w:tc>
          <w:tcPr>
            <w:tcW w:w="1416" w:type="dxa"/>
            <w:gridSpan w:val="2"/>
          </w:tcPr>
          <w:p w:rsidR="00867D62" w:rsidRPr="009174B9" w:rsidRDefault="00867D62" w:rsidP="00613E1F">
            <w:pPr>
              <w:pStyle w:val="TableParagraph"/>
              <w:spacing w:before="29"/>
              <w:ind w:left="424"/>
              <w:rPr>
                <w:rFonts w:asciiTheme="minorHAnsi" w:hAnsiTheme="minorHAnsi" w:cstheme="minorHAnsi"/>
                <w:b/>
                <w:sz w:val="18"/>
              </w:rPr>
            </w:pPr>
            <w:proofErr w:type="spellStart"/>
            <w:r w:rsidRPr="009174B9">
              <w:rPr>
                <w:rFonts w:asciiTheme="minorHAnsi" w:hAnsiTheme="minorHAnsi" w:cstheme="minorHAnsi"/>
                <w:b/>
                <w:sz w:val="18"/>
              </w:rPr>
              <w:t>março</w:t>
            </w:r>
            <w:proofErr w:type="spellEnd"/>
          </w:p>
        </w:tc>
        <w:tc>
          <w:tcPr>
            <w:tcW w:w="1560" w:type="dxa"/>
          </w:tcPr>
          <w:p w:rsidR="00867D62" w:rsidRPr="009174B9" w:rsidRDefault="00867D62" w:rsidP="00613E1F">
            <w:pPr>
              <w:pStyle w:val="TableParagraph"/>
              <w:spacing w:before="29"/>
              <w:ind w:left="367" w:right="367"/>
              <w:jc w:val="center"/>
              <w:rPr>
                <w:rFonts w:asciiTheme="minorHAnsi" w:hAnsiTheme="minorHAnsi" w:cstheme="minorHAnsi"/>
                <w:b/>
                <w:sz w:val="18"/>
              </w:rPr>
            </w:pPr>
            <w:proofErr w:type="spellStart"/>
            <w:r w:rsidRPr="009174B9">
              <w:rPr>
                <w:rFonts w:asciiTheme="minorHAnsi" w:hAnsiTheme="minorHAnsi" w:cstheme="minorHAnsi"/>
                <w:b/>
                <w:sz w:val="18"/>
              </w:rPr>
              <w:t>abril</w:t>
            </w:r>
            <w:proofErr w:type="spellEnd"/>
          </w:p>
        </w:tc>
        <w:tc>
          <w:tcPr>
            <w:tcW w:w="1184" w:type="dxa"/>
          </w:tcPr>
          <w:p w:rsidR="00867D62" w:rsidRPr="009174B9" w:rsidRDefault="00867D62" w:rsidP="00613E1F">
            <w:pPr>
              <w:pStyle w:val="TableParagraph"/>
              <w:spacing w:before="29"/>
              <w:ind w:left="126" w:right="130"/>
              <w:jc w:val="center"/>
              <w:rPr>
                <w:rFonts w:asciiTheme="minorHAnsi" w:hAnsiTheme="minorHAnsi" w:cstheme="minorHAnsi"/>
                <w:b/>
                <w:sz w:val="18"/>
              </w:rPr>
            </w:pPr>
            <w:proofErr w:type="spellStart"/>
            <w:r w:rsidRPr="009174B9">
              <w:rPr>
                <w:rFonts w:asciiTheme="minorHAnsi" w:hAnsiTheme="minorHAnsi" w:cstheme="minorHAnsi"/>
                <w:b/>
                <w:sz w:val="18"/>
              </w:rPr>
              <w:t>maio</w:t>
            </w:r>
            <w:proofErr w:type="spellEnd"/>
          </w:p>
        </w:tc>
        <w:tc>
          <w:tcPr>
            <w:tcW w:w="1222" w:type="dxa"/>
            <w:gridSpan w:val="2"/>
          </w:tcPr>
          <w:p w:rsidR="00867D62" w:rsidRPr="009174B9" w:rsidRDefault="00867D62" w:rsidP="00613E1F">
            <w:pPr>
              <w:pStyle w:val="TableParagraph"/>
              <w:spacing w:before="29"/>
              <w:ind w:left="157" w:right="158"/>
              <w:jc w:val="center"/>
              <w:rPr>
                <w:rFonts w:asciiTheme="minorHAnsi" w:hAnsiTheme="minorHAnsi" w:cstheme="minorHAnsi"/>
                <w:b/>
                <w:sz w:val="18"/>
              </w:rPr>
            </w:pPr>
            <w:proofErr w:type="spellStart"/>
            <w:r w:rsidRPr="009174B9">
              <w:rPr>
                <w:rFonts w:asciiTheme="minorHAnsi" w:hAnsiTheme="minorHAnsi" w:cstheme="minorHAnsi"/>
                <w:b/>
                <w:sz w:val="18"/>
              </w:rPr>
              <w:t>junho</w:t>
            </w:r>
            <w:proofErr w:type="spellEnd"/>
          </w:p>
        </w:tc>
      </w:tr>
      <w:tr w:rsidR="00867D62" w:rsidRPr="009174B9" w:rsidTr="00867D62">
        <w:trPr>
          <w:gridBefore w:val="1"/>
          <w:wBefore w:w="20" w:type="dxa"/>
          <w:trHeight w:hRule="exact" w:val="250"/>
        </w:trPr>
        <w:tc>
          <w:tcPr>
            <w:tcW w:w="1275" w:type="dxa"/>
            <w:gridSpan w:val="2"/>
          </w:tcPr>
          <w:p w:rsidR="00867D62" w:rsidRPr="009174B9" w:rsidRDefault="00867D62" w:rsidP="00613E1F">
            <w:pPr>
              <w:pStyle w:val="TableParagraph"/>
              <w:spacing w:line="223" w:lineRule="exact"/>
              <w:ind w:left="0" w:right="1"/>
              <w:jc w:val="center"/>
              <w:rPr>
                <w:rFonts w:asciiTheme="minorHAnsi" w:hAnsiTheme="minorHAnsi" w:cstheme="minorHAnsi"/>
                <w:sz w:val="20"/>
              </w:rPr>
            </w:pPr>
            <w:r w:rsidRPr="009174B9">
              <w:rPr>
                <w:rFonts w:asciiTheme="minorHAnsi" w:hAnsiTheme="minorHAnsi" w:cstheme="minorHAnsi"/>
                <w:w w:val="99"/>
                <w:sz w:val="20"/>
              </w:rPr>
              <w:t>1</w:t>
            </w:r>
          </w:p>
        </w:tc>
        <w:tc>
          <w:tcPr>
            <w:tcW w:w="1561" w:type="dxa"/>
            <w:gridSpan w:val="2"/>
          </w:tcPr>
          <w:p w:rsidR="00867D62" w:rsidRPr="009174B9" w:rsidRDefault="00867D62" w:rsidP="00613E1F">
            <w:pPr>
              <w:rPr>
                <w:rFonts w:cstheme="minorHAnsi"/>
                <w:sz w:val="18"/>
              </w:rPr>
            </w:pPr>
          </w:p>
        </w:tc>
        <w:tc>
          <w:tcPr>
            <w:tcW w:w="1560" w:type="dxa"/>
            <w:gridSpan w:val="2"/>
          </w:tcPr>
          <w:p w:rsidR="00867D62" w:rsidRPr="009174B9" w:rsidRDefault="00867D62" w:rsidP="00613E1F">
            <w:pPr>
              <w:rPr>
                <w:rFonts w:cstheme="minorHAnsi"/>
                <w:sz w:val="18"/>
              </w:rPr>
            </w:pPr>
          </w:p>
        </w:tc>
        <w:tc>
          <w:tcPr>
            <w:tcW w:w="1416" w:type="dxa"/>
            <w:gridSpan w:val="2"/>
          </w:tcPr>
          <w:p w:rsidR="00867D62" w:rsidRPr="009174B9" w:rsidRDefault="00867D62" w:rsidP="00613E1F">
            <w:pPr>
              <w:rPr>
                <w:rFonts w:cstheme="minorHAnsi"/>
                <w:sz w:val="18"/>
              </w:rPr>
            </w:pPr>
          </w:p>
        </w:tc>
        <w:tc>
          <w:tcPr>
            <w:tcW w:w="1560" w:type="dxa"/>
          </w:tcPr>
          <w:p w:rsidR="00867D62" w:rsidRPr="009174B9" w:rsidRDefault="00867D62" w:rsidP="00613E1F">
            <w:pPr>
              <w:rPr>
                <w:rFonts w:cstheme="minorHAnsi"/>
                <w:sz w:val="18"/>
              </w:rPr>
            </w:pPr>
          </w:p>
        </w:tc>
        <w:tc>
          <w:tcPr>
            <w:tcW w:w="1184" w:type="dxa"/>
          </w:tcPr>
          <w:p w:rsidR="00867D62" w:rsidRPr="009174B9" w:rsidRDefault="00867D62" w:rsidP="00613E1F">
            <w:pPr>
              <w:rPr>
                <w:rFonts w:cstheme="minorHAnsi"/>
                <w:sz w:val="18"/>
              </w:rPr>
            </w:pPr>
          </w:p>
        </w:tc>
        <w:tc>
          <w:tcPr>
            <w:tcW w:w="1222" w:type="dxa"/>
            <w:gridSpan w:val="2"/>
          </w:tcPr>
          <w:p w:rsidR="00867D62" w:rsidRPr="009174B9" w:rsidRDefault="00867D62" w:rsidP="00613E1F">
            <w:pPr>
              <w:rPr>
                <w:rFonts w:cstheme="minorHAnsi"/>
                <w:sz w:val="18"/>
              </w:rPr>
            </w:pPr>
          </w:p>
        </w:tc>
      </w:tr>
      <w:tr w:rsidR="00867D62" w:rsidRPr="009174B9" w:rsidTr="00867D62">
        <w:trPr>
          <w:gridBefore w:val="1"/>
          <w:wBefore w:w="20" w:type="dxa"/>
          <w:trHeight w:hRule="exact" w:val="271"/>
        </w:trPr>
        <w:tc>
          <w:tcPr>
            <w:tcW w:w="1275" w:type="dxa"/>
            <w:gridSpan w:val="2"/>
          </w:tcPr>
          <w:p w:rsidR="00867D62" w:rsidRPr="009174B9" w:rsidRDefault="00867D62" w:rsidP="00613E1F">
            <w:pPr>
              <w:pStyle w:val="TableParagraph"/>
              <w:spacing w:before="10"/>
              <w:ind w:left="385" w:right="386"/>
              <w:jc w:val="center"/>
              <w:rPr>
                <w:rFonts w:asciiTheme="minorHAnsi" w:hAnsiTheme="minorHAnsi" w:cstheme="minorHAnsi"/>
                <w:b/>
                <w:sz w:val="20"/>
              </w:rPr>
            </w:pPr>
            <w:r w:rsidRPr="009174B9">
              <w:rPr>
                <w:rFonts w:asciiTheme="minorHAnsi" w:hAnsiTheme="minorHAnsi" w:cstheme="minorHAnsi"/>
                <w:b/>
                <w:sz w:val="20"/>
              </w:rPr>
              <w:t>Meta</w:t>
            </w:r>
          </w:p>
        </w:tc>
        <w:tc>
          <w:tcPr>
            <w:tcW w:w="1561" w:type="dxa"/>
            <w:gridSpan w:val="2"/>
          </w:tcPr>
          <w:p w:rsidR="00867D62" w:rsidRPr="009174B9" w:rsidRDefault="00867D62" w:rsidP="00613E1F">
            <w:pPr>
              <w:pStyle w:val="TableParagraph"/>
              <w:spacing w:before="10"/>
              <w:ind w:left="444" w:right="446"/>
              <w:jc w:val="center"/>
              <w:rPr>
                <w:rFonts w:asciiTheme="minorHAnsi" w:hAnsiTheme="minorHAnsi" w:cstheme="minorHAnsi"/>
                <w:b/>
                <w:sz w:val="18"/>
              </w:rPr>
            </w:pPr>
            <w:proofErr w:type="spellStart"/>
            <w:r w:rsidRPr="009174B9">
              <w:rPr>
                <w:rFonts w:asciiTheme="minorHAnsi" w:hAnsiTheme="minorHAnsi" w:cstheme="minorHAnsi"/>
                <w:b/>
                <w:sz w:val="18"/>
              </w:rPr>
              <w:t>Julho</w:t>
            </w:r>
            <w:proofErr w:type="spellEnd"/>
          </w:p>
        </w:tc>
        <w:tc>
          <w:tcPr>
            <w:tcW w:w="1560" w:type="dxa"/>
            <w:gridSpan w:val="2"/>
          </w:tcPr>
          <w:p w:rsidR="00867D62" w:rsidRPr="009174B9" w:rsidRDefault="00867D62" w:rsidP="00613E1F">
            <w:pPr>
              <w:pStyle w:val="TableParagraph"/>
              <w:spacing w:before="10"/>
              <w:ind w:left="366" w:right="367"/>
              <w:jc w:val="center"/>
              <w:rPr>
                <w:rFonts w:asciiTheme="minorHAnsi" w:hAnsiTheme="minorHAnsi" w:cstheme="minorHAnsi"/>
                <w:b/>
                <w:sz w:val="18"/>
              </w:rPr>
            </w:pPr>
            <w:proofErr w:type="spellStart"/>
            <w:r w:rsidRPr="009174B9">
              <w:rPr>
                <w:rFonts w:asciiTheme="minorHAnsi" w:hAnsiTheme="minorHAnsi" w:cstheme="minorHAnsi"/>
                <w:b/>
                <w:sz w:val="18"/>
              </w:rPr>
              <w:t>agosto</w:t>
            </w:r>
            <w:proofErr w:type="spellEnd"/>
          </w:p>
        </w:tc>
        <w:tc>
          <w:tcPr>
            <w:tcW w:w="1416" w:type="dxa"/>
            <w:gridSpan w:val="2"/>
          </w:tcPr>
          <w:p w:rsidR="00867D62" w:rsidRPr="009174B9" w:rsidRDefault="00867D62" w:rsidP="00613E1F">
            <w:pPr>
              <w:pStyle w:val="TableParagraph"/>
              <w:spacing w:before="10"/>
              <w:ind w:left="302"/>
              <w:rPr>
                <w:rFonts w:asciiTheme="minorHAnsi" w:hAnsiTheme="minorHAnsi" w:cstheme="minorHAnsi"/>
                <w:b/>
                <w:sz w:val="18"/>
              </w:rPr>
            </w:pPr>
            <w:proofErr w:type="spellStart"/>
            <w:r w:rsidRPr="009174B9">
              <w:rPr>
                <w:rFonts w:asciiTheme="minorHAnsi" w:hAnsiTheme="minorHAnsi" w:cstheme="minorHAnsi"/>
                <w:b/>
                <w:sz w:val="18"/>
              </w:rPr>
              <w:t>setembro</w:t>
            </w:r>
            <w:proofErr w:type="spellEnd"/>
          </w:p>
        </w:tc>
        <w:tc>
          <w:tcPr>
            <w:tcW w:w="1560" w:type="dxa"/>
          </w:tcPr>
          <w:p w:rsidR="00867D62" w:rsidRPr="009174B9" w:rsidRDefault="00867D62" w:rsidP="00613E1F">
            <w:pPr>
              <w:pStyle w:val="TableParagraph"/>
              <w:spacing w:before="10"/>
              <w:ind w:left="364" w:right="367"/>
              <w:jc w:val="center"/>
              <w:rPr>
                <w:rFonts w:asciiTheme="minorHAnsi" w:hAnsiTheme="minorHAnsi" w:cstheme="minorHAnsi"/>
                <w:b/>
                <w:sz w:val="18"/>
              </w:rPr>
            </w:pPr>
            <w:proofErr w:type="spellStart"/>
            <w:r w:rsidRPr="009174B9">
              <w:rPr>
                <w:rFonts w:asciiTheme="minorHAnsi" w:hAnsiTheme="minorHAnsi" w:cstheme="minorHAnsi"/>
                <w:b/>
                <w:sz w:val="18"/>
              </w:rPr>
              <w:t>outubro</w:t>
            </w:r>
            <w:proofErr w:type="spellEnd"/>
          </w:p>
        </w:tc>
        <w:tc>
          <w:tcPr>
            <w:tcW w:w="1184" w:type="dxa"/>
          </w:tcPr>
          <w:p w:rsidR="00867D62" w:rsidRPr="009174B9" w:rsidRDefault="00867D62" w:rsidP="00613E1F">
            <w:pPr>
              <w:pStyle w:val="TableParagraph"/>
              <w:spacing w:before="10"/>
              <w:ind w:left="128" w:right="130"/>
              <w:jc w:val="center"/>
              <w:rPr>
                <w:rFonts w:asciiTheme="minorHAnsi" w:hAnsiTheme="minorHAnsi" w:cstheme="minorHAnsi"/>
                <w:b/>
                <w:sz w:val="18"/>
              </w:rPr>
            </w:pPr>
            <w:proofErr w:type="spellStart"/>
            <w:r w:rsidRPr="009174B9">
              <w:rPr>
                <w:rFonts w:asciiTheme="minorHAnsi" w:hAnsiTheme="minorHAnsi" w:cstheme="minorHAnsi"/>
                <w:b/>
                <w:sz w:val="18"/>
              </w:rPr>
              <w:t>novembro</w:t>
            </w:r>
            <w:proofErr w:type="spellEnd"/>
          </w:p>
        </w:tc>
        <w:tc>
          <w:tcPr>
            <w:tcW w:w="1222" w:type="dxa"/>
            <w:gridSpan w:val="2"/>
          </w:tcPr>
          <w:p w:rsidR="00867D62" w:rsidRPr="009174B9" w:rsidRDefault="00867D62" w:rsidP="00613E1F">
            <w:pPr>
              <w:pStyle w:val="TableParagraph"/>
              <w:spacing w:before="10"/>
              <w:ind w:left="157" w:right="161"/>
              <w:jc w:val="center"/>
              <w:rPr>
                <w:rFonts w:asciiTheme="minorHAnsi" w:hAnsiTheme="minorHAnsi" w:cstheme="minorHAnsi"/>
                <w:b/>
                <w:sz w:val="18"/>
              </w:rPr>
            </w:pPr>
            <w:proofErr w:type="spellStart"/>
            <w:r w:rsidRPr="009174B9">
              <w:rPr>
                <w:rFonts w:asciiTheme="minorHAnsi" w:hAnsiTheme="minorHAnsi" w:cstheme="minorHAnsi"/>
                <w:b/>
                <w:sz w:val="18"/>
              </w:rPr>
              <w:t>dezembro</w:t>
            </w:r>
            <w:proofErr w:type="spellEnd"/>
          </w:p>
        </w:tc>
      </w:tr>
      <w:tr w:rsidR="00867D62" w:rsidRPr="009174B9" w:rsidTr="00867D62">
        <w:trPr>
          <w:gridBefore w:val="1"/>
          <w:wBefore w:w="20" w:type="dxa"/>
          <w:trHeight w:hRule="exact" w:val="250"/>
        </w:trPr>
        <w:tc>
          <w:tcPr>
            <w:tcW w:w="1275" w:type="dxa"/>
            <w:gridSpan w:val="2"/>
          </w:tcPr>
          <w:p w:rsidR="00867D62" w:rsidRPr="009174B9" w:rsidRDefault="00867D62" w:rsidP="00613E1F">
            <w:pPr>
              <w:pStyle w:val="TableParagraph"/>
              <w:ind w:left="0" w:right="1"/>
              <w:jc w:val="center"/>
              <w:rPr>
                <w:rFonts w:asciiTheme="minorHAnsi" w:hAnsiTheme="minorHAnsi" w:cstheme="minorHAnsi"/>
                <w:b/>
                <w:sz w:val="20"/>
              </w:rPr>
            </w:pPr>
          </w:p>
        </w:tc>
        <w:tc>
          <w:tcPr>
            <w:tcW w:w="1561" w:type="dxa"/>
            <w:gridSpan w:val="2"/>
          </w:tcPr>
          <w:p w:rsidR="00867D62" w:rsidRPr="009174B9" w:rsidRDefault="00867D62" w:rsidP="00613E1F">
            <w:pPr>
              <w:rPr>
                <w:rFonts w:cstheme="minorHAnsi"/>
                <w:sz w:val="18"/>
              </w:rPr>
            </w:pPr>
          </w:p>
        </w:tc>
        <w:tc>
          <w:tcPr>
            <w:tcW w:w="1560" w:type="dxa"/>
            <w:gridSpan w:val="2"/>
          </w:tcPr>
          <w:p w:rsidR="00867D62" w:rsidRPr="009174B9" w:rsidRDefault="00867D62" w:rsidP="00613E1F">
            <w:pPr>
              <w:rPr>
                <w:rFonts w:cstheme="minorHAnsi"/>
                <w:sz w:val="18"/>
              </w:rPr>
            </w:pPr>
          </w:p>
        </w:tc>
        <w:tc>
          <w:tcPr>
            <w:tcW w:w="1416" w:type="dxa"/>
            <w:gridSpan w:val="2"/>
          </w:tcPr>
          <w:p w:rsidR="00867D62" w:rsidRPr="009174B9" w:rsidRDefault="00867D62" w:rsidP="00613E1F">
            <w:pPr>
              <w:rPr>
                <w:rFonts w:cstheme="minorHAnsi"/>
                <w:sz w:val="18"/>
              </w:rPr>
            </w:pPr>
          </w:p>
        </w:tc>
        <w:tc>
          <w:tcPr>
            <w:tcW w:w="1560" w:type="dxa"/>
          </w:tcPr>
          <w:p w:rsidR="00867D62" w:rsidRPr="009174B9" w:rsidRDefault="00867D62" w:rsidP="00613E1F">
            <w:pPr>
              <w:rPr>
                <w:rFonts w:cstheme="minorHAnsi"/>
                <w:sz w:val="18"/>
              </w:rPr>
            </w:pPr>
          </w:p>
        </w:tc>
        <w:tc>
          <w:tcPr>
            <w:tcW w:w="1184" w:type="dxa"/>
          </w:tcPr>
          <w:p w:rsidR="00867D62" w:rsidRPr="009174B9" w:rsidRDefault="00867D62" w:rsidP="00613E1F">
            <w:pPr>
              <w:rPr>
                <w:rFonts w:cstheme="minorHAnsi"/>
                <w:sz w:val="18"/>
              </w:rPr>
            </w:pPr>
          </w:p>
        </w:tc>
        <w:tc>
          <w:tcPr>
            <w:tcW w:w="1222" w:type="dxa"/>
            <w:gridSpan w:val="2"/>
          </w:tcPr>
          <w:p w:rsidR="00867D62" w:rsidRPr="009174B9" w:rsidRDefault="00867D62" w:rsidP="00613E1F">
            <w:pPr>
              <w:rPr>
                <w:rFonts w:cstheme="minorHAnsi"/>
                <w:sz w:val="18"/>
              </w:rPr>
            </w:pPr>
          </w:p>
        </w:tc>
      </w:tr>
      <w:tr w:rsidR="00867D62" w:rsidRPr="009174B9" w:rsidTr="00867D62">
        <w:trPr>
          <w:gridBefore w:val="1"/>
          <w:wBefore w:w="20" w:type="dxa"/>
          <w:trHeight w:hRule="exact" w:val="425"/>
        </w:trPr>
        <w:tc>
          <w:tcPr>
            <w:tcW w:w="9778" w:type="dxa"/>
            <w:gridSpan w:val="12"/>
          </w:tcPr>
          <w:p w:rsidR="00867D62" w:rsidRPr="009174B9" w:rsidRDefault="00867D62" w:rsidP="00613E1F">
            <w:pPr>
              <w:pStyle w:val="TableParagraph"/>
              <w:spacing w:before="87"/>
              <w:ind w:left="96" w:right="7550"/>
              <w:rPr>
                <w:rFonts w:asciiTheme="minorHAnsi" w:hAnsiTheme="minorHAnsi" w:cstheme="minorHAnsi"/>
                <w:b/>
                <w:sz w:val="20"/>
              </w:rPr>
            </w:pPr>
            <w:r w:rsidRPr="009174B9">
              <w:rPr>
                <w:rFonts w:asciiTheme="minorHAnsi" w:hAnsiTheme="minorHAnsi" w:cstheme="minorHAnsi"/>
                <w:b/>
                <w:sz w:val="20"/>
              </w:rPr>
              <w:t>5 – SOLICITAÇÃO</w:t>
            </w:r>
          </w:p>
        </w:tc>
      </w:tr>
      <w:tr w:rsidR="00867D62" w:rsidRPr="009174B9" w:rsidTr="00791CD7">
        <w:trPr>
          <w:gridBefore w:val="1"/>
          <w:wBefore w:w="20" w:type="dxa"/>
          <w:trHeight w:hRule="exact" w:val="1443"/>
        </w:trPr>
        <w:tc>
          <w:tcPr>
            <w:tcW w:w="9778" w:type="dxa"/>
            <w:gridSpan w:val="12"/>
          </w:tcPr>
          <w:p w:rsidR="00867D62" w:rsidRPr="009174B9" w:rsidRDefault="00867D62" w:rsidP="00613E1F">
            <w:pPr>
              <w:pStyle w:val="TableParagraph"/>
              <w:ind w:left="682" w:right="7550"/>
              <w:rPr>
                <w:rFonts w:asciiTheme="minorHAnsi" w:hAnsiTheme="minorHAnsi" w:cstheme="minorHAnsi"/>
                <w:sz w:val="20"/>
                <w:lang w:val="pt-BR"/>
              </w:rPr>
            </w:pPr>
            <w:r w:rsidRPr="009174B9">
              <w:rPr>
                <w:rFonts w:asciiTheme="minorHAnsi" w:hAnsiTheme="minorHAnsi" w:cstheme="minorHAnsi"/>
                <w:sz w:val="20"/>
                <w:lang w:val="pt-BR"/>
              </w:rPr>
              <w:t>Diante do exposto. Pede Deferimento.</w:t>
            </w:r>
          </w:p>
          <w:p w:rsidR="00867D62" w:rsidRPr="009174B9" w:rsidRDefault="00867D62" w:rsidP="00613E1F">
            <w:pPr>
              <w:pStyle w:val="TableParagraph"/>
              <w:ind w:left="682" w:right="7550"/>
              <w:rPr>
                <w:rFonts w:asciiTheme="minorHAnsi" w:hAnsiTheme="minorHAnsi" w:cstheme="minorHAnsi"/>
                <w:sz w:val="20"/>
                <w:lang w:val="pt-BR"/>
              </w:rPr>
            </w:pPr>
          </w:p>
          <w:p w:rsidR="00867D62" w:rsidRPr="009174B9" w:rsidRDefault="00867D62" w:rsidP="00613E1F">
            <w:pPr>
              <w:pStyle w:val="TableParagraph"/>
              <w:ind w:left="0"/>
              <w:rPr>
                <w:rFonts w:asciiTheme="minorHAnsi" w:hAnsiTheme="minorHAnsi" w:cstheme="minorHAnsi"/>
                <w:b/>
                <w:sz w:val="20"/>
                <w:lang w:val="pt-BR"/>
              </w:rPr>
            </w:pPr>
          </w:p>
          <w:p w:rsidR="00867D62" w:rsidRPr="009174B9" w:rsidRDefault="00867D62" w:rsidP="00613E1F">
            <w:pPr>
              <w:pStyle w:val="TableParagraph"/>
              <w:spacing w:before="3"/>
              <w:ind w:left="0"/>
              <w:rPr>
                <w:rFonts w:asciiTheme="minorHAnsi" w:hAnsiTheme="minorHAnsi" w:cstheme="minorHAnsi"/>
                <w:b/>
                <w:sz w:val="20"/>
                <w:lang w:val="pt-BR"/>
              </w:rPr>
            </w:pPr>
          </w:p>
          <w:p w:rsidR="00867D62" w:rsidRPr="009174B9" w:rsidRDefault="00867D62" w:rsidP="00613E1F">
            <w:pPr>
              <w:pStyle w:val="TableParagraph"/>
              <w:tabs>
                <w:tab w:val="left" w:pos="4108"/>
                <w:tab w:val="left" w:pos="4973"/>
              </w:tabs>
              <w:ind w:left="1423"/>
              <w:rPr>
                <w:rFonts w:asciiTheme="minorHAnsi" w:hAnsiTheme="minorHAnsi" w:cstheme="minorHAnsi"/>
                <w:b/>
                <w:sz w:val="20"/>
              </w:rPr>
            </w:pPr>
            <w:r w:rsidRPr="009174B9">
              <w:rPr>
                <w:rFonts w:asciiTheme="minorHAnsi" w:hAnsiTheme="minorHAnsi" w:cstheme="minorHAnsi"/>
                <w:b/>
                <w:sz w:val="20"/>
              </w:rPr>
              <w:t>MUNICÍPIO,</w:t>
            </w:r>
            <w:r w:rsidRPr="009174B9">
              <w:rPr>
                <w:rFonts w:asciiTheme="minorHAnsi" w:hAnsiTheme="minorHAnsi" w:cstheme="minorHAnsi"/>
                <w:b/>
                <w:sz w:val="20"/>
              </w:rPr>
              <w:tab/>
              <w:t>DE</w:t>
            </w:r>
            <w:r w:rsidRPr="009174B9">
              <w:rPr>
                <w:rFonts w:asciiTheme="minorHAnsi" w:hAnsiTheme="minorHAnsi" w:cstheme="minorHAnsi"/>
                <w:b/>
                <w:sz w:val="20"/>
              </w:rPr>
              <w:tab/>
            </w:r>
            <w:proofErr w:type="spellStart"/>
            <w:r w:rsidRPr="009174B9">
              <w:rPr>
                <w:rFonts w:asciiTheme="minorHAnsi" w:hAnsiTheme="minorHAnsi" w:cstheme="minorHAnsi"/>
                <w:b/>
                <w:sz w:val="20"/>
              </w:rPr>
              <w:t>DE</w:t>
            </w:r>
            <w:proofErr w:type="spellEnd"/>
            <w:r w:rsidRPr="009174B9">
              <w:rPr>
                <w:rFonts w:asciiTheme="minorHAnsi" w:hAnsiTheme="minorHAnsi" w:cstheme="minorHAnsi"/>
                <w:b/>
                <w:sz w:val="20"/>
              </w:rPr>
              <w:t xml:space="preserve"> </w:t>
            </w:r>
            <w:r w:rsidR="009A7CE9" w:rsidRPr="009174B9">
              <w:rPr>
                <w:rFonts w:asciiTheme="minorHAnsi" w:hAnsiTheme="minorHAnsi" w:cstheme="minorHAnsi"/>
                <w:b/>
                <w:sz w:val="20"/>
              </w:rPr>
              <w:t>2020</w:t>
            </w:r>
            <w:r w:rsidRPr="009174B9">
              <w:rPr>
                <w:rFonts w:asciiTheme="minorHAnsi" w:hAnsiTheme="minorHAnsi" w:cstheme="minorHAnsi"/>
                <w:b/>
                <w:sz w:val="20"/>
              </w:rPr>
              <w:t>.</w:t>
            </w:r>
          </w:p>
          <w:p w:rsidR="00867D62" w:rsidRPr="009174B9" w:rsidRDefault="00867D62" w:rsidP="00613E1F">
            <w:pPr>
              <w:pStyle w:val="TableParagraph"/>
              <w:spacing w:before="10"/>
              <w:ind w:left="0"/>
              <w:rPr>
                <w:rFonts w:asciiTheme="minorHAnsi" w:hAnsiTheme="minorHAnsi" w:cstheme="minorHAnsi"/>
                <w:b/>
                <w:sz w:val="18"/>
              </w:rPr>
            </w:pPr>
          </w:p>
          <w:p w:rsidR="00867D62" w:rsidRPr="009174B9" w:rsidRDefault="009A48FE" w:rsidP="00613E1F">
            <w:pPr>
              <w:pStyle w:val="TableParagraph"/>
              <w:spacing w:line="20" w:lineRule="exact"/>
              <w:ind w:left="6150"/>
              <w:rPr>
                <w:rFonts w:asciiTheme="minorHAnsi" w:hAnsiTheme="minorHAnsi" w:cstheme="minorHAnsi"/>
                <w:sz w:val="2"/>
              </w:rPr>
            </w:pPr>
            <w:r>
              <w:rPr>
                <w:rFonts w:asciiTheme="minorHAnsi" w:hAnsiTheme="minorHAnsi" w:cstheme="minorHAnsi"/>
                <w:noProof/>
                <w:sz w:val="2"/>
                <w:lang w:val="pt-BR" w:eastAsia="pt-BR"/>
              </w:rPr>
              <mc:AlternateContent>
                <mc:Choice Requires="wpg">
                  <w:drawing>
                    <wp:inline distT="0" distB="0" distL="0" distR="0">
                      <wp:extent cx="1975485" cy="8255"/>
                      <wp:effectExtent l="0" t="0" r="5715" b="10795"/>
                      <wp:docPr id="396" name="Agrupar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5485" cy="8255"/>
                                <a:chOff x="0" y="0"/>
                                <a:chExt cx="3111" cy="13"/>
                              </a:xfrm>
                            </wpg:grpSpPr>
                            <wps:wsp>
                              <wps:cNvPr id="397" name="Line 10"/>
                              <wps:cNvCnPr>
                                <a:cxnSpLocks noChangeShapeType="1"/>
                              </wps:cNvCnPr>
                              <wps:spPr bwMode="auto">
                                <a:xfrm>
                                  <a:off x="6" y="6"/>
                                  <a:ext cx="3098"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Agrupar 396" o:spid="_x0000_s1026" style="width:155.55pt;height:.65pt;mso-position-horizontal-relative:char;mso-position-vertical-relative:line" coordsize="311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">
                      <v:line id="Line 10" o:spid="_x0000_s1027" style="position:absolute;visibility:visible;mso-wrap-style:square" from="6,6" to="31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LZk8YAAADcAAAADwAAAGRycy9kb3ducmV2LnhtbESPQWvCQBSE70L/w/IKvemmRqxNXUWF&#10;gFgUGgvF2yP7mgSzb0N2a+K/7wqCx2FmvmHmy97U4kKtqywreB1FIIhzqysuFHwf0+EMhPPIGmvL&#10;pOBKDpaLp8EcE207/qJL5gsRIOwSVFB63yRSurwkg25kG+Lg/drWoA+yLaRusQtwU8txFE2lwYrD&#10;QokNbUrKz9mfUZBR3OmiOZ5Wn5N0l64P8ey0/1Hq5blffYDw1PtH+N7eagXx+xvczoQjIB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y2ZPGAAAA3AAAAA8AAAAAAAAA&#10;AAAAAAAAoQIAAGRycy9kb3ducmV2LnhtbFBLBQYAAAAABAAEAPkAAACUAwAAAAA=&#10;" strokeweight=".22136mm"/>
                      <w10:anchorlock/>
                    </v:group>
                  </w:pict>
                </mc:Fallback>
              </mc:AlternateContent>
            </w:r>
          </w:p>
          <w:p w:rsidR="00867D62" w:rsidRPr="009174B9" w:rsidRDefault="00867D62" w:rsidP="00613E1F">
            <w:pPr>
              <w:pStyle w:val="TableParagraph"/>
              <w:tabs>
                <w:tab w:val="left" w:pos="7124"/>
              </w:tabs>
              <w:ind w:left="1879"/>
              <w:rPr>
                <w:rFonts w:asciiTheme="minorHAnsi" w:hAnsiTheme="minorHAnsi" w:cstheme="minorHAnsi"/>
                <w:b/>
                <w:sz w:val="20"/>
              </w:rPr>
            </w:pPr>
            <w:r w:rsidRPr="009174B9">
              <w:rPr>
                <w:rFonts w:asciiTheme="minorHAnsi" w:hAnsiTheme="minorHAnsi" w:cstheme="minorHAnsi"/>
                <w:sz w:val="20"/>
              </w:rPr>
              <w:t>LOCALEDATA</w:t>
            </w:r>
            <w:r w:rsidRPr="009174B9">
              <w:rPr>
                <w:rFonts w:asciiTheme="minorHAnsi" w:hAnsiTheme="minorHAnsi" w:cstheme="minorHAnsi"/>
                <w:sz w:val="20"/>
              </w:rPr>
              <w:tab/>
            </w:r>
            <w:r w:rsidRPr="009174B9">
              <w:rPr>
                <w:rFonts w:asciiTheme="minorHAnsi" w:hAnsiTheme="minorHAnsi" w:cstheme="minorHAnsi"/>
                <w:b/>
                <w:sz w:val="20"/>
              </w:rPr>
              <w:t>PROPONENTE</w:t>
            </w:r>
          </w:p>
        </w:tc>
      </w:tr>
      <w:tr w:rsidR="00867D62" w:rsidRPr="009174B9" w:rsidTr="00867D62">
        <w:trPr>
          <w:gridBefore w:val="1"/>
          <w:wBefore w:w="20" w:type="dxa"/>
          <w:trHeight w:hRule="exact" w:val="309"/>
        </w:trPr>
        <w:tc>
          <w:tcPr>
            <w:tcW w:w="9778" w:type="dxa"/>
            <w:gridSpan w:val="12"/>
          </w:tcPr>
          <w:p w:rsidR="00867D62" w:rsidRPr="009174B9" w:rsidRDefault="00867D62" w:rsidP="00867D62">
            <w:pPr>
              <w:pStyle w:val="TableParagraph"/>
              <w:ind w:left="682" w:right="3947"/>
              <w:rPr>
                <w:rFonts w:asciiTheme="minorHAnsi" w:hAnsiTheme="minorHAnsi" w:cstheme="minorHAnsi"/>
                <w:sz w:val="20"/>
                <w:lang w:val="pt-BR"/>
              </w:rPr>
            </w:pPr>
            <w:proofErr w:type="gramStart"/>
            <w:r w:rsidRPr="009174B9">
              <w:rPr>
                <w:rFonts w:asciiTheme="minorHAnsi" w:hAnsiTheme="minorHAnsi" w:cstheme="minorHAnsi"/>
                <w:b/>
                <w:sz w:val="20"/>
                <w:lang w:val="pt-BR"/>
              </w:rPr>
              <w:t>6 – APROVAÇÃO</w:t>
            </w:r>
            <w:proofErr w:type="gramEnd"/>
            <w:r w:rsidRPr="009174B9">
              <w:rPr>
                <w:rFonts w:asciiTheme="minorHAnsi" w:hAnsiTheme="minorHAnsi" w:cstheme="minorHAnsi"/>
                <w:b/>
                <w:sz w:val="20"/>
                <w:lang w:val="pt-BR"/>
              </w:rPr>
              <w:t xml:space="preserve"> PELA DIRETORIA DA ENTIDADE</w:t>
            </w:r>
          </w:p>
        </w:tc>
      </w:tr>
      <w:tr w:rsidR="00867D62" w:rsidRPr="009174B9" w:rsidTr="00867D62">
        <w:trPr>
          <w:gridAfter w:val="1"/>
          <w:wAfter w:w="20" w:type="dxa"/>
          <w:trHeight w:hRule="exact" w:val="478"/>
        </w:trPr>
        <w:tc>
          <w:tcPr>
            <w:tcW w:w="1275" w:type="dxa"/>
            <w:gridSpan w:val="2"/>
            <w:tcBorders>
              <w:bottom w:val="nil"/>
              <w:right w:val="nil"/>
            </w:tcBorders>
          </w:tcPr>
          <w:p w:rsidR="00867D62" w:rsidRPr="009174B9" w:rsidRDefault="00867D62" w:rsidP="00613E1F">
            <w:pPr>
              <w:pStyle w:val="TableParagraph"/>
              <w:spacing w:line="226" w:lineRule="exact"/>
              <w:ind w:left="74" w:right="39"/>
              <w:jc w:val="center"/>
              <w:rPr>
                <w:rFonts w:asciiTheme="minorHAnsi" w:hAnsiTheme="minorHAnsi" w:cstheme="minorHAnsi"/>
                <w:sz w:val="20"/>
              </w:rPr>
            </w:pPr>
            <w:r w:rsidRPr="009174B9">
              <w:rPr>
                <w:rFonts w:asciiTheme="minorHAnsi" w:hAnsiTheme="minorHAnsi" w:cstheme="minorHAnsi"/>
                <w:sz w:val="20"/>
              </w:rPr>
              <w:t>APROVADO</w:t>
            </w:r>
          </w:p>
        </w:tc>
        <w:tc>
          <w:tcPr>
            <w:tcW w:w="1561" w:type="dxa"/>
            <w:gridSpan w:val="2"/>
            <w:tcBorders>
              <w:left w:val="nil"/>
              <w:bottom w:val="nil"/>
              <w:right w:val="nil"/>
            </w:tcBorders>
          </w:tcPr>
          <w:p w:rsidR="00867D62" w:rsidRPr="009174B9" w:rsidRDefault="00867D62" w:rsidP="00613E1F">
            <w:pPr>
              <w:rPr>
                <w:rFonts w:cstheme="minorHAnsi"/>
              </w:rPr>
            </w:pPr>
          </w:p>
        </w:tc>
        <w:tc>
          <w:tcPr>
            <w:tcW w:w="1560" w:type="dxa"/>
            <w:gridSpan w:val="2"/>
            <w:tcBorders>
              <w:left w:val="nil"/>
              <w:bottom w:val="nil"/>
              <w:right w:val="nil"/>
            </w:tcBorders>
          </w:tcPr>
          <w:p w:rsidR="00867D62" w:rsidRPr="009174B9" w:rsidRDefault="00867D62" w:rsidP="00613E1F">
            <w:pPr>
              <w:rPr>
                <w:rFonts w:cstheme="minorHAnsi"/>
              </w:rPr>
            </w:pPr>
          </w:p>
        </w:tc>
        <w:tc>
          <w:tcPr>
            <w:tcW w:w="992" w:type="dxa"/>
            <w:gridSpan w:val="2"/>
            <w:tcBorders>
              <w:left w:val="nil"/>
              <w:bottom w:val="nil"/>
            </w:tcBorders>
          </w:tcPr>
          <w:p w:rsidR="00867D62" w:rsidRPr="009174B9" w:rsidRDefault="00867D62" w:rsidP="00613E1F">
            <w:pPr>
              <w:rPr>
                <w:rFonts w:cstheme="minorHAnsi"/>
              </w:rPr>
            </w:pPr>
          </w:p>
        </w:tc>
        <w:tc>
          <w:tcPr>
            <w:tcW w:w="4390" w:type="dxa"/>
            <w:gridSpan w:val="4"/>
            <w:vMerge w:val="restart"/>
          </w:tcPr>
          <w:p w:rsidR="00867D62" w:rsidRPr="009174B9" w:rsidRDefault="00867D62" w:rsidP="00613E1F">
            <w:pPr>
              <w:pStyle w:val="TableParagraph"/>
              <w:ind w:left="0"/>
              <w:rPr>
                <w:rFonts w:asciiTheme="minorHAnsi" w:hAnsiTheme="minorHAnsi" w:cstheme="minorHAnsi"/>
                <w:b/>
                <w:sz w:val="20"/>
              </w:rPr>
            </w:pPr>
          </w:p>
          <w:p w:rsidR="00867D62" w:rsidRPr="009174B9" w:rsidRDefault="00867D62" w:rsidP="00613E1F">
            <w:pPr>
              <w:pStyle w:val="TableParagraph"/>
              <w:ind w:left="0"/>
              <w:rPr>
                <w:rFonts w:asciiTheme="minorHAnsi" w:hAnsiTheme="minorHAnsi" w:cstheme="minorHAnsi"/>
                <w:b/>
                <w:sz w:val="20"/>
              </w:rPr>
            </w:pPr>
          </w:p>
          <w:p w:rsidR="00867D62" w:rsidRPr="009174B9" w:rsidRDefault="00867D62" w:rsidP="00613E1F">
            <w:pPr>
              <w:pStyle w:val="TableParagraph"/>
              <w:ind w:left="0"/>
              <w:rPr>
                <w:rFonts w:asciiTheme="minorHAnsi" w:hAnsiTheme="minorHAnsi" w:cstheme="minorHAnsi"/>
                <w:b/>
                <w:sz w:val="20"/>
              </w:rPr>
            </w:pPr>
          </w:p>
          <w:p w:rsidR="00867D62" w:rsidRPr="009174B9" w:rsidRDefault="00867D62" w:rsidP="00613E1F">
            <w:pPr>
              <w:pStyle w:val="TableParagraph"/>
              <w:spacing w:before="9"/>
              <w:ind w:left="0"/>
              <w:rPr>
                <w:rFonts w:asciiTheme="minorHAnsi" w:hAnsiTheme="minorHAnsi" w:cstheme="minorHAnsi"/>
                <w:b/>
                <w:sz w:val="18"/>
              </w:rPr>
            </w:pPr>
          </w:p>
          <w:p w:rsidR="00867D62" w:rsidRPr="009174B9" w:rsidRDefault="009A48FE" w:rsidP="00613E1F">
            <w:pPr>
              <w:pStyle w:val="TableParagraph"/>
              <w:spacing w:line="20" w:lineRule="exact"/>
              <w:ind w:left="228"/>
              <w:rPr>
                <w:rFonts w:asciiTheme="minorHAnsi" w:hAnsiTheme="minorHAnsi" w:cstheme="minorHAnsi"/>
                <w:sz w:val="2"/>
              </w:rPr>
            </w:pPr>
            <w:r>
              <w:rPr>
                <w:rFonts w:asciiTheme="minorHAnsi" w:hAnsiTheme="minorHAnsi" w:cstheme="minorHAnsi"/>
                <w:noProof/>
                <w:sz w:val="2"/>
                <w:lang w:val="pt-BR" w:eastAsia="pt-BR"/>
              </w:rPr>
              <mc:AlternateContent>
                <mc:Choice Requires="wpg">
                  <w:drawing>
                    <wp:inline distT="0" distB="0" distL="0" distR="0">
                      <wp:extent cx="2483485" cy="8255"/>
                      <wp:effectExtent l="0" t="0" r="12065" b="10795"/>
                      <wp:docPr id="408" name="Agrupar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3485" cy="8255"/>
                                <a:chOff x="0" y="0"/>
                                <a:chExt cx="3911" cy="13"/>
                              </a:xfrm>
                            </wpg:grpSpPr>
                            <wps:wsp>
                              <wps:cNvPr id="409" name="Line 8"/>
                              <wps:cNvCnPr>
                                <a:cxnSpLocks noChangeShapeType="1"/>
                              </wps:cNvCnPr>
                              <wps:spPr bwMode="auto">
                                <a:xfrm>
                                  <a:off x="6" y="6"/>
                                  <a:ext cx="1099"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410" name="Line 7"/>
                              <wps:cNvCnPr>
                                <a:cxnSpLocks noChangeShapeType="1"/>
                              </wps:cNvCnPr>
                              <wps:spPr bwMode="auto">
                                <a:xfrm>
                                  <a:off x="1108" y="6"/>
                                  <a:ext cx="2796"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Agrupar 408" o:spid="_x0000_s1026" style="width:195.55pt;height:.65pt;mso-position-horizontal-relative:char;mso-position-vertical-relative:line" coordsize="391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">
                      <v:line id="Line 8" o:spid="_x0000_s1027" style="position:absolute;visibility:visible;mso-wrap-style:square" from="6,6" to="11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GwmMYAAADcAAAADwAAAGRycy9kb3ducmV2LnhtbESPQWvCQBSE70L/w/IKvemmVSSNWcUW&#10;AmJRMBYkt0f2NQnNvg3ZrUn/fbcgeBxm5hsm3YymFVfqXWNZwfMsAkFcWt1wpeDznE1jEM4ja2wt&#10;k4JfcrBZP0xSTLQd+ETX3FciQNglqKD2vkukdGVNBt3MdsTB+7K9QR9kX0nd4xDgppUvUbSUBhsO&#10;CzV29F5T+Z3/GAU5zQdddedi+7HI9tnbcR4Xh4tST4/jdgXC0+jv4Vt7pxUsolf4PxOO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dBsJjGAAAA3AAAAA8AAAAAAAAA&#10;AAAAAAAAoQIAAGRycy9kb3ducmV2LnhtbFBLBQYAAAAABAAEAPkAAACUAwAAAAA=&#10;" strokeweight=".22136mm"/>
                      <v:line id="Line 7" o:spid="_x0000_s1028" style="position:absolute;visibility:visible;mso-wrap-style:square" from="1108,6" to="39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KP2MMAAADcAAAADwAAAGRycy9kb3ducmV2LnhtbERPTWvCQBC9F/oflin01mxSpUh0lbQQ&#10;kIoFk0LxNmTHJDQ7G7Krif/ePQgeH+97tZlMJy40uNaygiSKQRBXVrdcK/gt87cFCOeRNXaWScGV&#10;HGzWz08rTLUd+UCXwtcihLBLUUHjfZ9K6aqGDLrI9sSBO9nBoA9wqKUecAzhppPvcfwhDbYcGhrs&#10;6auh6r84GwUFzUZd9+Ux283z7/zzZ7Y47v+Uen2ZsiUIT5N/iO/urVYwT8L8cCYcAb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ij9jDAAAA3AAAAA8AAAAAAAAAAAAA&#10;AAAAoQIAAGRycy9kb3ducmV2LnhtbFBLBQYAAAAABAAEAPkAAACRAwAAAAA=&#10;" strokeweight=".22136mm"/>
                      <w10:anchorlock/>
                    </v:group>
                  </w:pict>
                </mc:Fallback>
              </mc:AlternateContent>
            </w:r>
          </w:p>
          <w:p w:rsidR="00867D62" w:rsidRPr="009174B9" w:rsidRDefault="00867D62" w:rsidP="00613E1F">
            <w:pPr>
              <w:pStyle w:val="TableParagraph"/>
              <w:ind w:left="1470" w:right="1471"/>
              <w:jc w:val="center"/>
              <w:rPr>
                <w:rFonts w:asciiTheme="minorHAnsi" w:hAnsiTheme="minorHAnsi" w:cstheme="minorHAnsi"/>
                <w:b/>
                <w:sz w:val="20"/>
              </w:rPr>
            </w:pPr>
            <w:r w:rsidRPr="009174B9">
              <w:rPr>
                <w:rFonts w:asciiTheme="minorHAnsi" w:hAnsiTheme="minorHAnsi" w:cstheme="minorHAnsi"/>
                <w:b/>
                <w:sz w:val="20"/>
              </w:rPr>
              <w:t>PROPONENTE</w:t>
            </w:r>
          </w:p>
        </w:tc>
      </w:tr>
      <w:tr w:rsidR="00867D62" w:rsidRPr="009174B9" w:rsidTr="00867D62">
        <w:trPr>
          <w:gridAfter w:val="1"/>
          <w:wAfter w:w="20" w:type="dxa"/>
          <w:trHeight w:hRule="exact" w:val="1262"/>
        </w:trPr>
        <w:tc>
          <w:tcPr>
            <w:tcW w:w="5388" w:type="dxa"/>
            <w:gridSpan w:val="8"/>
            <w:tcBorders>
              <w:top w:val="nil"/>
            </w:tcBorders>
          </w:tcPr>
          <w:p w:rsidR="00867D62" w:rsidRPr="009174B9" w:rsidRDefault="00867D62" w:rsidP="00613E1F">
            <w:pPr>
              <w:pStyle w:val="TableParagraph"/>
              <w:ind w:left="0"/>
              <w:rPr>
                <w:rFonts w:asciiTheme="minorHAnsi" w:hAnsiTheme="minorHAnsi" w:cstheme="minorHAnsi"/>
                <w:b/>
                <w:sz w:val="20"/>
              </w:rPr>
            </w:pPr>
          </w:p>
          <w:p w:rsidR="00867D62" w:rsidRPr="009174B9" w:rsidRDefault="00867D62" w:rsidP="00613E1F">
            <w:pPr>
              <w:pStyle w:val="TableParagraph"/>
              <w:ind w:left="0"/>
              <w:rPr>
                <w:rFonts w:asciiTheme="minorHAnsi" w:hAnsiTheme="minorHAnsi" w:cstheme="minorHAnsi"/>
                <w:b/>
                <w:sz w:val="18"/>
              </w:rPr>
            </w:pPr>
          </w:p>
          <w:p w:rsidR="00867D62" w:rsidRPr="009174B9" w:rsidRDefault="009A48FE" w:rsidP="00613E1F">
            <w:pPr>
              <w:pStyle w:val="TableParagraph"/>
              <w:spacing w:line="20" w:lineRule="exact"/>
              <w:ind w:left="673"/>
              <w:rPr>
                <w:rFonts w:asciiTheme="minorHAnsi" w:hAnsiTheme="minorHAnsi" w:cstheme="minorHAnsi"/>
                <w:sz w:val="2"/>
              </w:rPr>
            </w:pPr>
            <w:r>
              <w:rPr>
                <w:rFonts w:asciiTheme="minorHAnsi" w:hAnsiTheme="minorHAnsi" w:cstheme="minorHAnsi"/>
                <w:noProof/>
                <w:sz w:val="2"/>
                <w:lang w:val="pt-BR" w:eastAsia="pt-BR"/>
              </w:rPr>
              <mc:AlternateContent>
                <mc:Choice Requires="wpg">
                  <w:drawing>
                    <wp:inline distT="0" distB="0" distL="0" distR="0">
                      <wp:extent cx="2546350" cy="8255"/>
                      <wp:effectExtent l="0" t="0" r="6350" b="10795"/>
                      <wp:docPr id="406" name="Agrupar 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0" cy="8255"/>
                                <a:chOff x="0" y="0"/>
                                <a:chExt cx="4010" cy="13"/>
                              </a:xfrm>
                            </wpg:grpSpPr>
                            <wps:wsp>
                              <wps:cNvPr id="407" name="Line 5"/>
                              <wps:cNvCnPr>
                                <a:cxnSpLocks noChangeShapeType="1"/>
                              </wps:cNvCnPr>
                              <wps:spPr bwMode="auto">
                                <a:xfrm>
                                  <a:off x="6" y="6"/>
                                  <a:ext cx="3997"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Agrupar 406" o:spid="_x0000_s1026" style="width:200.5pt;height:.65pt;mso-position-horizontal-relative:char;mso-position-vertical-relative:line" coordsize="401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">
                      <v:line id="Line 5" o:spid="_x0000_s1027" style="position:absolute;visibility:visible;mso-wrap-style:square" from="6,6" to="40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KBccYAAADcAAAADwAAAGRycy9kb3ducmV2LnhtbESPQWvCQBSE70L/w/IKvZlNq1iJWcUW&#10;AmJRMBYkt0f2NQnNvg3ZrUn/fbcgeBxm5hsm3YymFVfqXWNZwXMUgyAurW64UvB5zqZLEM4ja2wt&#10;k4JfcrBZP0xSTLQd+ETX3FciQNglqKD2vkukdGVNBl1kO+LgfdneoA+yr6TucQhw08qXOF5Igw2H&#10;hRo7eq+p/M5/jIKcZoOuunOx/Zhn++ztOFsWh4tST4/jdgXC0+jv4Vt7pxXM41f4PxOO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mSgXHGAAAA3AAAAA8AAAAAAAAA&#10;AAAAAAAAoQIAAGRycy9kb3ducmV2LnhtbFBLBQYAAAAABAAEAPkAAACUAwAAAAA=&#10;" strokeweight=".22136mm"/>
                      <w10:anchorlock/>
                    </v:group>
                  </w:pict>
                </mc:Fallback>
              </mc:AlternateContent>
            </w:r>
          </w:p>
          <w:p w:rsidR="00867D62" w:rsidRPr="009174B9" w:rsidRDefault="00867D62" w:rsidP="00613E1F">
            <w:pPr>
              <w:pStyle w:val="TableParagraph"/>
              <w:ind w:left="1905" w:right="1911"/>
              <w:jc w:val="center"/>
              <w:rPr>
                <w:rFonts w:asciiTheme="minorHAnsi" w:hAnsiTheme="minorHAnsi" w:cstheme="minorHAnsi"/>
                <w:b/>
                <w:sz w:val="20"/>
              </w:rPr>
            </w:pPr>
            <w:r w:rsidRPr="009174B9">
              <w:rPr>
                <w:rFonts w:asciiTheme="minorHAnsi" w:hAnsiTheme="minorHAnsi" w:cstheme="minorHAnsi"/>
                <w:b/>
                <w:sz w:val="20"/>
              </w:rPr>
              <w:t>LOCAL E DATA</w:t>
            </w:r>
          </w:p>
        </w:tc>
        <w:tc>
          <w:tcPr>
            <w:tcW w:w="4390" w:type="dxa"/>
            <w:gridSpan w:val="4"/>
            <w:vMerge/>
          </w:tcPr>
          <w:p w:rsidR="00867D62" w:rsidRPr="009174B9" w:rsidRDefault="00867D62" w:rsidP="00613E1F">
            <w:pPr>
              <w:rPr>
                <w:rFonts w:cstheme="minorHAnsi"/>
              </w:rPr>
            </w:pPr>
          </w:p>
        </w:tc>
      </w:tr>
      <w:tr w:rsidR="00867D62" w:rsidRPr="009174B9" w:rsidTr="00867D62">
        <w:trPr>
          <w:gridBefore w:val="1"/>
          <w:wBefore w:w="20" w:type="dxa"/>
          <w:trHeight w:hRule="exact" w:val="309"/>
        </w:trPr>
        <w:tc>
          <w:tcPr>
            <w:tcW w:w="9778" w:type="dxa"/>
            <w:gridSpan w:val="12"/>
          </w:tcPr>
          <w:p w:rsidR="00867D62" w:rsidRPr="009174B9" w:rsidRDefault="00867D62" w:rsidP="00867D62">
            <w:pPr>
              <w:pStyle w:val="TableParagraph"/>
              <w:ind w:left="682" w:right="3947"/>
              <w:rPr>
                <w:rFonts w:asciiTheme="minorHAnsi" w:hAnsiTheme="minorHAnsi" w:cstheme="minorHAnsi"/>
                <w:b/>
                <w:sz w:val="20"/>
                <w:lang w:val="pt-BR"/>
              </w:rPr>
            </w:pPr>
          </w:p>
        </w:tc>
      </w:tr>
    </w:tbl>
    <w:p w:rsidR="00867D62" w:rsidRPr="009174B9" w:rsidRDefault="00867D62" w:rsidP="008663F5">
      <w:pPr>
        <w:rPr>
          <w:rFonts w:asciiTheme="majorHAnsi" w:hAnsiTheme="majorHAnsi" w:cstheme="majorHAnsi"/>
          <w:sz w:val="22"/>
          <w:szCs w:val="22"/>
        </w:rPr>
      </w:pPr>
    </w:p>
    <w:p w:rsidR="00867D62" w:rsidRPr="009174B9" w:rsidRDefault="00867D62">
      <w:pPr>
        <w:rPr>
          <w:rFonts w:asciiTheme="majorHAnsi" w:hAnsiTheme="majorHAnsi" w:cstheme="majorHAnsi"/>
          <w:sz w:val="22"/>
          <w:szCs w:val="22"/>
        </w:rPr>
      </w:pPr>
      <w:r w:rsidRPr="009174B9">
        <w:rPr>
          <w:rFonts w:asciiTheme="majorHAnsi" w:hAnsiTheme="majorHAnsi" w:cstheme="majorHAnsi"/>
          <w:sz w:val="22"/>
          <w:szCs w:val="22"/>
        </w:rPr>
        <w:br w:type="page"/>
      </w:r>
    </w:p>
    <w:p w:rsidR="00A80FAB" w:rsidRPr="009174B9" w:rsidRDefault="00A80FAB" w:rsidP="00A80FAB">
      <w:pPr>
        <w:pStyle w:val="Ttulo1"/>
        <w:spacing w:before="49"/>
        <w:ind w:left="4300" w:right="113"/>
        <w:rPr>
          <w:rFonts w:cstheme="majorHAnsi"/>
          <w:color w:val="auto"/>
        </w:rPr>
      </w:pPr>
      <w:r w:rsidRPr="009174B9">
        <w:rPr>
          <w:rFonts w:cstheme="majorHAnsi"/>
          <w:color w:val="auto"/>
        </w:rPr>
        <w:lastRenderedPageBreak/>
        <w:t>ANEXO III</w:t>
      </w:r>
    </w:p>
    <w:p w:rsidR="00A80FAB" w:rsidRPr="009174B9" w:rsidRDefault="00A80FAB" w:rsidP="00A80FAB">
      <w:pPr>
        <w:pStyle w:val="Corpodetexto"/>
        <w:rPr>
          <w:rFonts w:asciiTheme="majorHAnsi" w:hAnsiTheme="majorHAnsi" w:cstheme="majorHAnsi"/>
          <w:b/>
        </w:rPr>
      </w:pPr>
    </w:p>
    <w:p w:rsidR="00A80FAB" w:rsidRPr="009174B9" w:rsidRDefault="00A80FAB" w:rsidP="00A80FAB">
      <w:pPr>
        <w:spacing w:line="274" w:lineRule="exact"/>
        <w:ind w:left="98" w:right="368"/>
        <w:jc w:val="center"/>
        <w:rPr>
          <w:rFonts w:asciiTheme="majorHAnsi" w:hAnsiTheme="majorHAnsi" w:cstheme="majorHAnsi"/>
          <w:b/>
        </w:rPr>
      </w:pPr>
      <w:r w:rsidRPr="009174B9">
        <w:rPr>
          <w:rFonts w:asciiTheme="majorHAnsi" w:hAnsiTheme="majorHAnsi" w:cstheme="majorHAnsi"/>
          <w:b/>
        </w:rPr>
        <w:t>Modelo de proposta</w:t>
      </w:r>
    </w:p>
    <w:p w:rsidR="00A80FAB" w:rsidRPr="009174B9" w:rsidRDefault="00A80FAB" w:rsidP="00A80FAB">
      <w:pPr>
        <w:spacing w:line="274" w:lineRule="exact"/>
        <w:ind w:left="2545" w:right="113"/>
        <w:rPr>
          <w:rFonts w:asciiTheme="majorHAnsi" w:hAnsiTheme="majorHAnsi" w:cstheme="majorHAnsi"/>
        </w:rPr>
      </w:pPr>
      <w:r w:rsidRPr="009174B9">
        <w:rPr>
          <w:rFonts w:asciiTheme="majorHAnsi" w:hAnsiTheme="majorHAnsi" w:cstheme="majorHAnsi"/>
          <w:i/>
        </w:rPr>
        <w:t>(</w:t>
      </w:r>
      <w:r w:rsidRPr="009174B9">
        <w:rPr>
          <w:rFonts w:asciiTheme="majorHAnsi" w:hAnsiTheme="majorHAnsi" w:cstheme="majorHAnsi"/>
        </w:rPr>
        <w:t>de preferência papel timbrado ou nome da OSC)</w:t>
      </w:r>
    </w:p>
    <w:p w:rsidR="00A80FAB" w:rsidRPr="009174B9" w:rsidRDefault="00A80FAB" w:rsidP="00A80FAB">
      <w:pPr>
        <w:pStyle w:val="Corpodetexto"/>
        <w:rPr>
          <w:rFonts w:asciiTheme="majorHAnsi" w:hAnsiTheme="majorHAnsi" w:cstheme="majorHAnsi"/>
          <w:i/>
          <w:sz w:val="20"/>
        </w:rPr>
      </w:pPr>
    </w:p>
    <w:p w:rsidR="00A80FAB" w:rsidRPr="009174B9" w:rsidRDefault="00A80FAB" w:rsidP="00A80FAB">
      <w:pPr>
        <w:pStyle w:val="Corpodetexto"/>
        <w:rPr>
          <w:rFonts w:asciiTheme="majorHAnsi" w:hAnsiTheme="majorHAnsi" w:cstheme="majorHAnsi"/>
          <w:i/>
          <w:sz w:val="22"/>
        </w:rPr>
      </w:pPr>
    </w:p>
    <w:p w:rsidR="00A80FAB" w:rsidRPr="009174B9" w:rsidRDefault="00A80FAB" w:rsidP="00A80FAB">
      <w:pPr>
        <w:pStyle w:val="Corpodetexto"/>
        <w:spacing w:before="69"/>
        <w:ind w:left="970" w:right="113"/>
        <w:rPr>
          <w:rFonts w:asciiTheme="majorHAnsi" w:hAnsiTheme="majorHAnsi" w:cstheme="majorHAnsi"/>
        </w:rPr>
      </w:pPr>
      <w:r w:rsidRPr="009174B9">
        <w:rPr>
          <w:rFonts w:asciiTheme="majorHAnsi" w:hAnsiTheme="majorHAnsi" w:cstheme="majorHAnsi"/>
        </w:rPr>
        <w:t>Local, data</w:t>
      </w:r>
    </w:p>
    <w:p w:rsidR="00A80FAB" w:rsidRPr="009174B9" w:rsidRDefault="00A80FAB" w:rsidP="00A80FAB">
      <w:pPr>
        <w:pStyle w:val="Corpodetexto"/>
        <w:rPr>
          <w:rFonts w:asciiTheme="majorHAnsi" w:hAnsiTheme="majorHAnsi" w:cstheme="majorHAnsi"/>
        </w:rPr>
      </w:pPr>
    </w:p>
    <w:p w:rsidR="00A80FAB" w:rsidRPr="009174B9" w:rsidRDefault="00A80FAB" w:rsidP="00A80FAB">
      <w:pPr>
        <w:pStyle w:val="Corpodetexto"/>
        <w:tabs>
          <w:tab w:val="left" w:pos="6353"/>
        </w:tabs>
        <w:ind w:left="970" w:right="113"/>
        <w:rPr>
          <w:rFonts w:asciiTheme="majorHAnsi" w:hAnsiTheme="majorHAnsi" w:cstheme="majorHAnsi"/>
        </w:rPr>
      </w:pPr>
      <w:r w:rsidRPr="009174B9">
        <w:rPr>
          <w:rFonts w:asciiTheme="majorHAnsi" w:hAnsiTheme="majorHAnsi" w:cstheme="majorHAnsi"/>
        </w:rPr>
        <w:t>À Comissão de Seleção do Chamamento Público nº</w:t>
      </w:r>
      <w:r w:rsidRPr="009174B9">
        <w:rPr>
          <w:rFonts w:asciiTheme="majorHAnsi" w:hAnsiTheme="majorHAnsi" w:cstheme="majorHAnsi"/>
          <w:u w:val="single"/>
        </w:rPr>
        <w:tab/>
      </w:r>
      <w:r w:rsidRPr="009174B9">
        <w:rPr>
          <w:rFonts w:asciiTheme="majorHAnsi" w:hAnsiTheme="majorHAnsi" w:cstheme="majorHAnsi"/>
        </w:rPr>
        <w:t>/</w:t>
      </w:r>
      <w:r w:rsidR="009A7CE9" w:rsidRPr="009174B9">
        <w:rPr>
          <w:rFonts w:asciiTheme="majorHAnsi" w:hAnsiTheme="majorHAnsi" w:cstheme="majorHAnsi"/>
        </w:rPr>
        <w:t>2020</w:t>
      </w:r>
      <w:r w:rsidRPr="009174B9">
        <w:rPr>
          <w:rFonts w:asciiTheme="majorHAnsi" w:hAnsiTheme="majorHAnsi" w:cstheme="majorHAnsi"/>
        </w:rPr>
        <w:t>.</w:t>
      </w:r>
    </w:p>
    <w:p w:rsidR="00A80FAB" w:rsidRPr="009174B9" w:rsidRDefault="00A80FAB" w:rsidP="00A80FAB">
      <w:pPr>
        <w:pStyle w:val="Corpodetexto"/>
        <w:rPr>
          <w:rFonts w:asciiTheme="majorHAnsi" w:hAnsiTheme="majorHAnsi" w:cstheme="majorHAnsi"/>
        </w:rPr>
      </w:pPr>
    </w:p>
    <w:p w:rsidR="00A80FAB" w:rsidRPr="009174B9" w:rsidRDefault="00A80FAB" w:rsidP="00A80FAB">
      <w:pPr>
        <w:pStyle w:val="Corpodetexto"/>
        <w:rPr>
          <w:rFonts w:asciiTheme="majorHAnsi" w:hAnsiTheme="majorHAnsi" w:cstheme="majorHAnsi"/>
        </w:rPr>
      </w:pPr>
    </w:p>
    <w:p w:rsidR="00A80FAB" w:rsidRPr="009174B9" w:rsidRDefault="00A80FAB" w:rsidP="00791CD7">
      <w:pPr>
        <w:pStyle w:val="Corpodetexto"/>
        <w:ind w:right="113"/>
        <w:jc w:val="center"/>
        <w:rPr>
          <w:rFonts w:asciiTheme="majorHAnsi" w:hAnsiTheme="majorHAnsi" w:cstheme="majorHAnsi"/>
        </w:rPr>
      </w:pPr>
      <w:r w:rsidRPr="009174B9">
        <w:rPr>
          <w:rFonts w:asciiTheme="majorHAnsi" w:hAnsiTheme="majorHAnsi" w:cstheme="majorHAnsi"/>
        </w:rPr>
        <w:t>Senhor (a) Presidente:</w:t>
      </w:r>
    </w:p>
    <w:p w:rsidR="00A80FAB" w:rsidRPr="009174B9" w:rsidRDefault="00A80FAB" w:rsidP="00A80FAB">
      <w:pPr>
        <w:pStyle w:val="Corpodetexto"/>
        <w:rPr>
          <w:rFonts w:asciiTheme="majorHAnsi" w:hAnsiTheme="majorHAnsi" w:cstheme="majorHAnsi"/>
        </w:rPr>
      </w:pPr>
    </w:p>
    <w:p w:rsidR="00A80FAB" w:rsidRPr="009174B9" w:rsidRDefault="00A80FAB" w:rsidP="00791CD7">
      <w:pPr>
        <w:pStyle w:val="Corpodetexto"/>
        <w:tabs>
          <w:tab w:val="left" w:pos="3878"/>
        </w:tabs>
        <w:ind w:right="113" w:firstLine="2150"/>
        <w:rPr>
          <w:rFonts w:asciiTheme="majorHAnsi" w:hAnsiTheme="majorHAnsi" w:cstheme="majorHAnsi"/>
        </w:rPr>
      </w:pPr>
      <w:r w:rsidRPr="009174B9">
        <w:rPr>
          <w:rFonts w:asciiTheme="majorHAnsi" w:hAnsiTheme="majorHAnsi" w:cstheme="majorHAnsi"/>
        </w:rPr>
        <w:t>Pelo presente apresentamos proposta para celebração de parceria com o Município, nos termos do Chamamento Público nº</w:t>
      </w:r>
      <w:r w:rsidR="007718D4" w:rsidRPr="009174B9">
        <w:rPr>
          <w:rFonts w:asciiTheme="majorHAnsi" w:hAnsiTheme="majorHAnsi" w:cstheme="majorHAnsi"/>
        </w:rPr>
        <w:t xml:space="preserve">                         </w:t>
      </w:r>
      <w:r w:rsidRPr="009174B9">
        <w:rPr>
          <w:rFonts w:asciiTheme="majorHAnsi" w:hAnsiTheme="majorHAnsi" w:cstheme="majorHAnsi"/>
        </w:rPr>
        <w:t>/</w:t>
      </w:r>
      <w:r w:rsidR="009A7CE9" w:rsidRPr="009174B9">
        <w:rPr>
          <w:rFonts w:asciiTheme="majorHAnsi" w:hAnsiTheme="majorHAnsi" w:cstheme="majorHAnsi"/>
        </w:rPr>
        <w:t>2020</w:t>
      </w:r>
      <w:r w:rsidRPr="009174B9">
        <w:rPr>
          <w:rFonts w:asciiTheme="majorHAnsi" w:hAnsiTheme="majorHAnsi" w:cstheme="majorHAnsi"/>
        </w:rPr>
        <w:t>, nos seguintes termos:</w:t>
      </w:r>
    </w:p>
    <w:p w:rsidR="00A80FAB" w:rsidRPr="009174B9" w:rsidRDefault="00A80FAB" w:rsidP="00A80FAB">
      <w:pPr>
        <w:pStyle w:val="Corpodetexto"/>
        <w:spacing w:before="11"/>
        <w:rPr>
          <w:rFonts w:asciiTheme="majorHAnsi" w:hAnsiTheme="majorHAnsi" w:cstheme="majorHAnsi"/>
          <w:sz w:val="17"/>
        </w:rPr>
      </w:pPr>
    </w:p>
    <w:p w:rsidR="00A80FAB" w:rsidRPr="009174B9" w:rsidRDefault="00A80FAB" w:rsidP="00A80FAB">
      <w:pPr>
        <w:pStyle w:val="PargrafodaLista"/>
        <w:widowControl w:val="0"/>
        <w:numPr>
          <w:ilvl w:val="1"/>
          <w:numId w:val="50"/>
        </w:numPr>
        <w:tabs>
          <w:tab w:val="left" w:pos="1535"/>
          <w:tab w:val="left" w:pos="2789"/>
        </w:tabs>
        <w:spacing w:before="69"/>
        <w:ind w:hanging="286"/>
        <w:contextualSpacing w:val="0"/>
        <w:jc w:val="both"/>
        <w:rPr>
          <w:rFonts w:asciiTheme="majorHAnsi" w:hAnsiTheme="majorHAnsi" w:cstheme="majorHAnsi"/>
        </w:rPr>
      </w:pPr>
      <w:r w:rsidRPr="009174B9">
        <w:rPr>
          <w:rFonts w:asciiTheme="majorHAnsi" w:hAnsiTheme="majorHAnsi" w:cstheme="majorHAnsi"/>
          <w:w w:val="99"/>
          <w:u w:val="single"/>
        </w:rPr>
        <w:tab/>
      </w:r>
      <w:r w:rsidRPr="009174B9">
        <w:rPr>
          <w:rFonts w:asciiTheme="majorHAnsi" w:hAnsiTheme="majorHAnsi" w:cstheme="majorHAnsi"/>
        </w:rPr>
        <w:t>(descrição do objeto da parceria);</w:t>
      </w:r>
    </w:p>
    <w:p w:rsidR="00A80FAB" w:rsidRPr="009174B9" w:rsidRDefault="00A80FAB" w:rsidP="00A80FAB">
      <w:pPr>
        <w:pStyle w:val="PargrafodaLista"/>
        <w:widowControl w:val="0"/>
        <w:numPr>
          <w:ilvl w:val="1"/>
          <w:numId w:val="50"/>
        </w:numPr>
        <w:tabs>
          <w:tab w:val="left" w:pos="1535"/>
          <w:tab w:val="left" w:pos="2909"/>
        </w:tabs>
        <w:ind w:right="111" w:hanging="286"/>
        <w:contextualSpacing w:val="0"/>
        <w:jc w:val="both"/>
        <w:rPr>
          <w:rFonts w:asciiTheme="majorHAnsi" w:hAnsiTheme="majorHAnsi" w:cstheme="majorHAnsi"/>
        </w:rPr>
      </w:pPr>
      <w:r w:rsidRPr="009174B9">
        <w:rPr>
          <w:rFonts w:asciiTheme="majorHAnsi" w:hAnsiTheme="majorHAnsi" w:cstheme="majorHAnsi"/>
          <w:w w:val="99"/>
          <w:u w:val="single"/>
        </w:rPr>
        <w:tab/>
      </w:r>
      <w:r w:rsidRPr="009174B9">
        <w:rPr>
          <w:rFonts w:asciiTheme="majorHAnsi" w:hAnsiTheme="majorHAnsi" w:cstheme="majorHAnsi"/>
        </w:rPr>
        <w:t>(fazer a descrição da realidade objeto da parceria e o nexo com a atividade ou o projeto proposto);</w:t>
      </w:r>
    </w:p>
    <w:p w:rsidR="00A80FAB" w:rsidRPr="009174B9" w:rsidRDefault="00A80FAB" w:rsidP="00A80FAB">
      <w:pPr>
        <w:pStyle w:val="PargrafodaLista"/>
        <w:widowControl w:val="0"/>
        <w:numPr>
          <w:ilvl w:val="1"/>
          <w:numId w:val="50"/>
        </w:numPr>
        <w:tabs>
          <w:tab w:val="left" w:pos="1535"/>
          <w:tab w:val="left" w:pos="2789"/>
        </w:tabs>
        <w:ind w:right="113" w:hanging="286"/>
        <w:contextualSpacing w:val="0"/>
        <w:jc w:val="both"/>
        <w:rPr>
          <w:rFonts w:asciiTheme="majorHAnsi" w:hAnsiTheme="majorHAnsi" w:cstheme="majorHAnsi"/>
        </w:rPr>
      </w:pPr>
      <w:r w:rsidRPr="009174B9">
        <w:rPr>
          <w:rFonts w:asciiTheme="majorHAnsi" w:hAnsiTheme="majorHAnsi" w:cstheme="majorHAnsi"/>
        </w:rPr>
        <w:tab/>
        <w:t>(indicar</w:t>
      </w:r>
      <w:r w:rsidR="00F05DC5" w:rsidRPr="009174B9">
        <w:rPr>
          <w:rFonts w:asciiTheme="majorHAnsi" w:hAnsiTheme="majorHAnsi" w:cstheme="majorHAnsi"/>
        </w:rPr>
        <w:t xml:space="preserve"> </w:t>
      </w:r>
      <w:r w:rsidRPr="009174B9">
        <w:rPr>
          <w:rFonts w:asciiTheme="majorHAnsi" w:hAnsiTheme="majorHAnsi" w:cstheme="majorHAnsi"/>
        </w:rPr>
        <w:t>as</w:t>
      </w:r>
      <w:r w:rsidR="00F05DC5" w:rsidRPr="009174B9">
        <w:rPr>
          <w:rFonts w:asciiTheme="majorHAnsi" w:hAnsiTheme="majorHAnsi" w:cstheme="majorHAnsi"/>
        </w:rPr>
        <w:t xml:space="preserve"> </w:t>
      </w:r>
      <w:r w:rsidRPr="009174B9">
        <w:rPr>
          <w:rFonts w:asciiTheme="majorHAnsi" w:hAnsiTheme="majorHAnsi" w:cstheme="majorHAnsi"/>
        </w:rPr>
        <w:t>ações</w:t>
      </w:r>
      <w:r w:rsidR="00F05DC5" w:rsidRPr="009174B9">
        <w:rPr>
          <w:rFonts w:asciiTheme="majorHAnsi" w:hAnsiTheme="majorHAnsi" w:cstheme="majorHAnsi"/>
        </w:rPr>
        <w:t xml:space="preserve"> </w:t>
      </w:r>
      <w:r w:rsidRPr="009174B9">
        <w:rPr>
          <w:rFonts w:asciiTheme="majorHAnsi" w:hAnsiTheme="majorHAnsi" w:cstheme="majorHAnsi"/>
        </w:rPr>
        <w:t>a</w:t>
      </w:r>
      <w:r w:rsidR="00F05DC5" w:rsidRPr="009174B9">
        <w:rPr>
          <w:rFonts w:asciiTheme="majorHAnsi" w:hAnsiTheme="majorHAnsi" w:cstheme="majorHAnsi"/>
        </w:rPr>
        <w:t xml:space="preserve"> </w:t>
      </w:r>
      <w:r w:rsidRPr="009174B9">
        <w:rPr>
          <w:rFonts w:asciiTheme="majorHAnsi" w:hAnsiTheme="majorHAnsi" w:cstheme="majorHAnsi"/>
        </w:rPr>
        <w:t>serem</w:t>
      </w:r>
      <w:r w:rsidR="00F05DC5" w:rsidRPr="009174B9">
        <w:rPr>
          <w:rFonts w:asciiTheme="majorHAnsi" w:hAnsiTheme="majorHAnsi" w:cstheme="majorHAnsi"/>
        </w:rPr>
        <w:t xml:space="preserve"> </w:t>
      </w:r>
      <w:r w:rsidRPr="009174B9">
        <w:rPr>
          <w:rFonts w:asciiTheme="majorHAnsi" w:hAnsiTheme="majorHAnsi" w:cstheme="majorHAnsi"/>
        </w:rPr>
        <w:t>executadas,</w:t>
      </w:r>
      <w:r w:rsidR="00F05DC5" w:rsidRPr="009174B9">
        <w:rPr>
          <w:rFonts w:asciiTheme="majorHAnsi" w:hAnsiTheme="majorHAnsi" w:cstheme="majorHAnsi"/>
        </w:rPr>
        <w:t xml:space="preserve"> </w:t>
      </w:r>
      <w:r w:rsidRPr="009174B9">
        <w:rPr>
          <w:rFonts w:asciiTheme="majorHAnsi" w:hAnsiTheme="majorHAnsi" w:cstheme="majorHAnsi"/>
        </w:rPr>
        <w:t>as</w:t>
      </w:r>
      <w:r w:rsidR="00F05DC5" w:rsidRPr="009174B9">
        <w:rPr>
          <w:rFonts w:asciiTheme="majorHAnsi" w:hAnsiTheme="majorHAnsi" w:cstheme="majorHAnsi"/>
        </w:rPr>
        <w:t xml:space="preserve"> </w:t>
      </w:r>
      <w:r w:rsidRPr="009174B9">
        <w:rPr>
          <w:rFonts w:asciiTheme="majorHAnsi" w:hAnsiTheme="majorHAnsi" w:cstheme="majorHAnsi"/>
        </w:rPr>
        <w:t>metas</w:t>
      </w:r>
      <w:r w:rsidR="00F05DC5" w:rsidRPr="009174B9">
        <w:rPr>
          <w:rFonts w:asciiTheme="majorHAnsi" w:hAnsiTheme="majorHAnsi" w:cstheme="majorHAnsi"/>
        </w:rPr>
        <w:t xml:space="preserve"> </w:t>
      </w:r>
      <w:r w:rsidRPr="009174B9">
        <w:rPr>
          <w:rFonts w:asciiTheme="majorHAnsi" w:hAnsiTheme="majorHAnsi" w:cstheme="majorHAnsi"/>
        </w:rPr>
        <w:t>a</w:t>
      </w:r>
      <w:r w:rsidR="00F05DC5" w:rsidRPr="009174B9">
        <w:rPr>
          <w:rFonts w:asciiTheme="majorHAnsi" w:hAnsiTheme="majorHAnsi" w:cstheme="majorHAnsi"/>
        </w:rPr>
        <w:t xml:space="preserve"> </w:t>
      </w:r>
      <w:r w:rsidRPr="009174B9">
        <w:rPr>
          <w:rFonts w:asciiTheme="majorHAnsi" w:hAnsiTheme="majorHAnsi" w:cstheme="majorHAnsi"/>
        </w:rPr>
        <w:t>serem</w:t>
      </w:r>
      <w:r w:rsidR="00F05DC5" w:rsidRPr="009174B9">
        <w:rPr>
          <w:rFonts w:asciiTheme="majorHAnsi" w:hAnsiTheme="majorHAnsi" w:cstheme="majorHAnsi"/>
        </w:rPr>
        <w:t xml:space="preserve"> </w:t>
      </w:r>
      <w:r w:rsidRPr="009174B9">
        <w:rPr>
          <w:rFonts w:asciiTheme="majorHAnsi" w:hAnsiTheme="majorHAnsi" w:cstheme="majorHAnsi"/>
        </w:rPr>
        <w:t>atingidas</w:t>
      </w:r>
      <w:r w:rsidR="00F05DC5" w:rsidRPr="009174B9">
        <w:rPr>
          <w:rFonts w:asciiTheme="majorHAnsi" w:hAnsiTheme="majorHAnsi" w:cstheme="majorHAnsi"/>
        </w:rPr>
        <w:t xml:space="preserve"> </w:t>
      </w:r>
      <w:r w:rsidRPr="009174B9">
        <w:rPr>
          <w:rFonts w:asciiTheme="majorHAnsi" w:hAnsiTheme="majorHAnsi" w:cstheme="majorHAnsi"/>
        </w:rPr>
        <w:t>e</w:t>
      </w:r>
      <w:r w:rsidR="00F05DC5" w:rsidRPr="009174B9">
        <w:rPr>
          <w:rFonts w:asciiTheme="majorHAnsi" w:hAnsiTheme="majorHAnsi" w:cstheme="majorHAnsi"/>
        </w:rPr>
        <w:t xml:space="preserve"> </w:t>
      </w:r>
      <w:r w:rsidRPr="009174B9">
        <w:rPr>
          <w:rFonts w:asciiTheme="majorHAnsi" w:hAnsiTheme="majorHAnsi" w:cstheme="majorHAnsi"/>
        </w:rPr>
        <w:t>os</w:t>
      </w:r>
      <w:r w:rsidR="00F05DC5" w:rsidRPr="009174B9">
        <w:rPr>
          <w:rFonts w:asciiTheme="majorHAnsi" w:hAnsiTheme="majorHAnsi" w:cstheme="majorHAnsi"/>
        </w:rPr>
        <w:t xml:space="preserve"> </w:t>
      </w:r>
      <w:r w:rsidRPr="009174B9">
        <w:rPr>
          <w:rFonts w:asciiTheme="majorHAnsi" w:hAnsiTheme="majorHAnsi" w:cstheme="majorHAnsi"/>
        </w:rPr>
        <w:t>indicadores que aferirão o cumprimento das metas);</w:t>
      </w:r>
    </w:p>
    <w:p w:rsidR="00A80FAB" w:rsidRPr="009174B9" w:rsidRDefault="00A80FAB" w:rsidP="00A80FAB">
      <w:pPr>
        <w:pStyle w:val="PargrafodaLista"/>
        <w:widowControl w:val="0"/>
        <w:numPr>
          <w:ilvl w:val="1"/>
          <w:numId w:val="50"/>
        </w:numPr>
        <w:tabs>
          <w:tab w:val="left" w:pos="1535"/>
          <w:tab w:val="left" w:pos="2789"/>
        </w:tabs>
        <w:ind w:right="112" w:hanging="286"/>
        <w:contextualSpacing w:val="0"/>
        <w:jc w:val="both"/>
        <w:rPr>
          <w:rFonts w:asciiTheme="majorHAnsi" w:hAnsiTheme="majorHAnsi" w:cstheme="majorHAnsi"/>
        </w:rPr>
      </w:pPr>
      <w:r w:rsidRPr="009174B9">
        <w:rPr>
          <w:rFonts w:asciiTheme="majorHAnsi" w:hAnsiTheme="majorHAnsi" w:cstheme="majorHAnsi"/>
        </w:rPr>
        <w:tab/>
        <w:t>(indicar os prazos para a execução das ações e para o cumprimento das metas); e</w:t>
      </w:r>
    </w:p>
    <w:p w:rsidR="00A80FAB" w:rsidRPr="009174B9" w:rsidRDefault="00A80FAB" w:rsidP="00A80FAB">
      <w:pPr>
        <w:pStyle w:val="PargrafodaLista"/>
        <w:widowControl w:val="0"/>
        <w:numPr>
          <w:ilvl w:val="1"/>
          <w:numId w:val="50"/>
        </w:numPr>
        <w:tabs>
          <w:tab w:val="left" w:pos="1535"/>
          <w:tab w:val="left" w:pos="2734"/>
          <w:tab w:val="left" w:pos="5425"/>
        </w:tabs>
        <w:ind w:right="108" w:hanging="286"/>
        <w:contextualSpacing w:val="0"/>
        <w:jc w:val="both"/>
        <w:rPr>
          <w:rFonts w:asciiTheme="majorHAnsi" w:hAnsiTheme="majorHAnsi" w:cstheme="majorHAnsi"/>
        </w:rPr>
      </w:pPr>
      <w:r w:rsidRPr="009174B9">
        <w:rPr>
          <w:rFonts w:asciiTheme="majorHAnsi" w:hAnsiTheme="majorHAnsi" w:cstheme="majorHAnsi"/>
        </w:rPr>
        <w:tab/>
        <w:t>, compreendendo R$</w:t>
      </w:r>
      <w:r w:rsidRPr="009174B9">
        <w:rPr>
          <w:rFonts w:asciiTheme="majorHAnsi" w:hAnsiTheme="majorHAnsi" w:cstheme="majorHAnsi"/>
        </w:rPr>
        <w:tab/>
        <w:t>de valores</w:t>
      </w:r>
      <w:proofErr w:type="gramStart"/>
      <w:r w:rsidRPr="009174B9">
        <w:rPr>
          <w:rFonts w:asciiTheme="majorHAnsi" w:hAnsiTheme="majorHAnsi" w:cstheme="majorHAnsi"/>
        </w:rPr>
        <w:t xml:space="preserve">  </w:t>
      </w:r>
      <w:proofErr w:type="gramEnd"/>
      <w:r w:rsidRPr="009174B9">
        <w:rPr>
          <w:rFonts w:asciiTheme="majorHAnsi" w:hAnsiTheme="majorHAnsi" w:cstheme="majorHAnsi"/>
        </w:rPr>
        <w:t>repassados pela administração pública municipal (apresentar o valor para execução do objeto da parceria).</w:t>
      </w:r>
    </w:p>
    <w:p w:rsidR="00A80FAB" w:rsidRPr="009174B9" w:rsidRDefault="00A80FAB" w:rsidP="00A80FAB">
      <w:pPr>
        <w:pStyle w:val="Corpodetexto"/>
        <w:rPr>
          <w:rFonts w:asciiTheme="majorHAnsi" w:hAnsiTheme="majorHAnsi" w:cstheme="majorHAnsi"/>
        </w:rPr>
      </w:pPr>
    </w:p>
    <w:p w:rsidR="00A80FAB" w:rsidRPr="009174B9" w:rsidRDefault="00A80FAB" w:rsidP="00A80FAB">
      <w:pPr>
        <w:pStyle w:val="Corpodetexto"/>
        <w:ind w:left="970" w:right="113"/>
        <w:rPr>
          <w:rFonts w:asciiTheme="majorHAnsi" w:hAnsiTheme="majorHAnsi" w:cstheme="majorHAnsi"/>
        </w:rPr>
      </w:pPr>
      <w:r w:rsidRPr="009174B9">
        <w:rPr>
          <w:rFonts w:asciiTheme="majorHAnsi" w:hAnsiTheme="majorHAnsi" w:cstheme="majorHAnsi"/>
        </w:rPr>
        <w:t>O detalhamento desta proposta dar-se-á no Plano de Trabalho a ser apresentado.</w:t>
      </w:r>
    </w:p>
    <w:p w:rsidR="00A80FAB" w:rsidRPr="009174B9" w:rsidRDefault="00A80FAB" w:rsidP="00A80FAB">
      <w:pPr>
        <w:pStyle w:val="Corpodetexto"/>
        <w:rPr>
          <w:rFonts w:asciiTheme="majorHAnsi" w:hAnsiTheme="majorHAnsi" w:cstheme="majorHAnsi"/>
          <w:sz w:val="20"/>
        </w:rPr>
      </w:pPr>
    </w:p>
    <w:p w:rsidR="00A80FAB" w:rsidRPr="009174B9" w:rsidRDefault="00A80FAB" w:rsidP="00A80FAB">
      <w:pPr>
        <w:pStyle w:val="Corpodetexto"/>
        <w:rPr>
          <w:rFonts w:asciiTheme="majorHAnsi" w:hAnsiTheme="majorHAnsi" w:cstheme="majorHAnsi"/>
          <w:sz w:val="20"/>
        </w:rPr>
      </w:pPr>
    </w:p>
    <w:p w:rsidR="00A80FAB" w:rsidRPr="009174B9" w:rsidRDefault="00A80FAB" w:rsidP="00A80FAB">
      <w:pPr>
        <w:pStyle w:val="Corpodetexto"/>
        <w:rPr>
          <w:rFonts w:asciiTheme="majorHAnsi" w:hAnsiTheme="majorHAnsi" w:cstheme="majorHAnsi"/>
          <w:sz w:val="20"/>
        </w:rPr>
      </w:pPr>
    </w:p>
    <w:p w:rsidR="00A80FAB" w:rsidRPr="009174B9" w:rsidRDefault="00A80FAB" w:rsidP="00A80FAB">
      <w:pPr>
        <w:pStyle w:val="Corpodetexto"/>
        <w:rPr>
          <w:rFonts w:asciiTheme="majorHAnsi" w:hAnsiTheme="majorHAnsi" w:cstheme="majorHAnsi"/>
          <w:sz w:val="20"/>
        </w:rPr>
      </w:pPr>
    </w:p>
    <w:p w:rsidR="00A80FAB" w:rsidRPr="009174B9" w:rsidRDefault="009A48FE" w:rsidP="00A80FAB">
      <w:pPr>
        <w:pStyle w:val="Corpodetexto"/>
        <w:spacing w:before="8"/>
        <w:rPr>
          <w:rFonts w:asciiTheme="majorHAnsi" w:hAnsiTheme="majorHAnsi" w:cstheme="majorHAnsi"/>
          <w:sz w:val="11"/>
        </w:rPr>
      </w:pPr>
      <w:r>
        <w:rPr>
          <w:rFonts w:asciiTheme="majorHAnsi" w:hAnsiTheme="majorHAnsi" w:cstheme="majorHAnsi"/>
          <w:noProof/>
        </w:rPr>
        <mc:AlternateContent>
          <mc:Choice Requires="wps">
            <w:drawing>
              <wp:anchor distT="4294967294" distB="4294967294" distL="0" distR="0" simplePos="0" relativeHeight="251668480" behindDoc="0" locked="0" layoutInCell="1" allowOverlap="1">
                <wp:simplePos x="0" y="0"/>
                <wp:positionH relativeFrom="page">
                  <wp:posOffset>2321560</wp:posOffset>
                </wp:positionH>
                <wp:positionV relativeFrom="paragraph">
                  <wp:posOffset>113664</wp:posOffset>
                </wp:positionV>
                <wp:extent cx="3276600" cy="0"/>
                <wp:effectExtent l="0" t="0" r="19050" b="19050"/>
                <wp:wrapTopAndBottom/>
                <wp:docPr id="412" name="Conector reto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412" o:spid="_x0000_s1026" style="position:absolute;z-index:25166848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2.8pt,8.95pt" to="440.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" strokeweight=".48pt">
                <w10:wrap type="topAndBottom" anchorx="page"/>
              </v:line>
            </w:pict>
          </mc:Fallback>
        </mc:AlternateContent>
      </w:r>
    </w:p>
    <w:p w:rsidR="00A80FAB" w:rsidRPr="009174B9" w:rsidRDefault="00A80FAB" w:rsidP="00A80FAB">
      <w:pPr>
        <w:pStyle w:val="Corpodetexto"/>
        <w:spacing w:line="247" w:lineRule="exact"/>
        <w:ind w:left="2836" w:right="113"/>
        <w:rPr>
          <w:rFonts w:asciiTheme="majorHAnsi" w:hAnsiTheme="majorHAnsi" w:cstheme="majorHAnsi"/>
        </w:rPr>
      </w:pPr>
      <w:proofErr w:type="gramStart"/>
      <w:r w:rsidRPr="009174B9">
        <w:rPr>
          <w:rFonts w:asciiTheme="majorHAnsi" w:hAnsiTheme="majorHAnsi" w:cstheme="majorHAnsi"/>
        </w:rPr>
        <w:t>nome</w:t>
      </w:r>
      <w:proofErr w:type="gramEnd"/>
      <w:r w:rsidRPr="009174B9">
        <w:rPr>
          <w:rFonts w:asciiTheme="majorHAnsi" w:hAnsiTheme="majorHAnsi" w:cstheme="majorHAnsi"/>
        </w:rPr>
        <w:t xml:space="preserve"> e assinatura do responsável pela OSC</w:t>
      </w:r>
    </w:p>
    <w:p w:rsidR="00A80FAB" w:rsidRPr="009174B9" w:rsidRDefault="00A80FAB" w:rsidP="00A80FAB">
      <w:pPr>
        <w:spacing w:line="247" w:lineRule="exact"/>
        <w:rPr>
          <w:rFonts w:asciiTheme="majorHAnsi" w:hAnsiTheme="majorHAnsi" w:cstheme="majorHAnsi"/>
        </w:rPr>
        <w:sectPr w:rsidR="00A80FAB" w:rsidRPr="009174B9" w:rsidSect="00791CD7">
          <w:footerReference w:type="default" r:id="rId17"/>
          <w:pgSz w:w="11910" w:h="16840"/>
          <w:pgMar w:top="1252" w:right="740" w:bottom="720" w:left="1300" w:header="0" w:footer="526" w:gutter="0"/>
          <w:cols w:space="720"/>
        </w:sectPr>
      </w:pPr>
    </w:p>
    <w:p w:rsidR="00A80FAB" w:rsidRPr="009174B9" w:rsidRDefault="00A80FAB" w:rsidP="00A80FAB">
      <w:pPr>
        <w:pStyle w:val="Ttulo1"/>
        <w:spacing w:before="49"/>
        <w:ind w:left="98" w:right="367"/>
        <w:jc w:val="center"/>
        <w:rPr>
          <w:rFonts w:cstheme="majorHAnsi"/>
          <w:color w:val="auto"/>
        </w:rPr>
      </w:pPr>
      <w:r w:rsidRPr="009174B9">
        <w:rPr>
          <w:rFonts w:cstheme="majorHAnsi"/>
          <w:color w:val="auto"/>
        </w:rPr>
        <w:lastRenderedPageBreak/>
        <w:t>ANEXO IV</w:t>
      </w:r>
    </w:p>
    <w:p w:rsidR="00A80FAB" w:rsidRPr="009174B9" w:rsidRDefault="00A80FAB" w:rsidP="00A80FAB">
      <w:pPr>
        <w:pStyle w:val="Corpodetexto"/>
        <w:rPr>
          <w:rFonts w:asciiTheme="majorHAnsi" w:hAnsiTheme="majorHAnsi" w:cstheme="majorHAnsi"/>
          <w:b/>
        </w:rPr>
      </w:pPr>
    </w:p>
    <w:p w:rsidR="00A80FAB" w:rsidRPr="009174B9" w:rsidRDefault="00A80FAB" w:rsidP="00A80FAB">
      <w:pPr>
        <w:spacing w:line="274" w:lineRule="exact"/>
        <w:ind w:left="1537" w:right="113"/>
        <w:rPr>
          <w:rFonts w:asciiTheme="majorHAnsi" w:hAnsiTheme="majorHAnsi" w:cstheme="majorHAnsi"/>
          <w:b/>
        </w:rPr>
      </w:pPr>
      <w:r w:rsidRPr="009174B9">
        <w:rPr>
          <w:rFonts w:asciiTheme="majorHAnsi" w:hAnsiTheme="majorHAnsi" w:cstheme="majorHAnsi"/>
          <w:b/>
        </w:rPr>
        <w:t>Modelo de carta de credenciamento de representante da OSC</w:t>
      </w:r>
    </w:p>
    <w:p w:rsidR="00A80FAB" w:rsidRPr="009174B9" w:rsidRDefault="00A80FAB" w:rsidP="00A80FAB">
      <w:pPr>
        <w:spacing w:line="274" w:lineRule="exact"/>
        <w:ind w:left="2545" w:right="113"/>
        <w:rPr>
          <w:rFonts w:asciiTheme="majorHAnsi" w:hAnsiTheme="majorHAnsi" w:cstheme="majorHAnsi"/>
        </w:rPr>
      </w:pPr>
      <w:r w:rsidRPr="009174B9">
        <w:rPr>
          <w:rFonts w:asciiTheme="majorHAnsi" w:hAnsiTheme="majorHAnsi" w:cstheme="majorHAnsi"/>
        </w:rPr>
        <w:t>(de preferência papel timbrado ou nome da OSC)</w:t>
      </w:r>
    </w:p>
    <w:p w:rsidR="00A80FAB" w:rsidRPr="009174B9" w:rsidRDefault="00A80FAB" w:rsidP="00A80FAB">
      <w:pPr>
        <w:pStyle w:val="Corpodetexto"/>
        <w:rPr>
          <w:rFonts w:asciiTheme="majorHAnsi" w:hAnsiTheme="majorHAnsi" w:cstheme="majorHAnsi"/>
          <w:i/>
        </w:rPr>
      </w:pPr>
    </w:p>
    <w:p w:rsidR="00A80FAB" w:rsidRPr="009174B9" w:rsidRDefault="00A80FAB" w:rsidP="00A80FAB">
      <w:pPr>
        <w:pStyle w:val="Corpodetexto"/>
        <w:rPr>
          <w:rFonts w:asciiTheme="majorHAnsi" w:hAnsiTheme="majorHAnsi" w:cstheme="majorHAnsi"/>
          <w:i/>
        </w:rPr>
      </w:pPr>
    </w:p>
    <w:p w:rsidR="00A80FAB" w:rsidRPr="009174B9" w:rsidRDefault="00A80FAB" w:rsidP="00A80FAB">
      <w:pPr>
        <w:pStyle w:val="Corpodetexto"/>
        <w:ind w:left="970" w:right="113"/>
        <w:rPr>
          <w:rFonts w:asciiTheme="majorHAnsi" w:hAnsiTheme="majorHAnsi" w:cstheme="majorHAnsi"/>
        </w:rPr>
      </w:pPr>
      <w:r w:rsidRPr="009174B9">
        <w:rPr>
          <w:rFonts w:asciiTheme="majorHAnsi" w:hAnsiTheme="majorHAnsi" w:cstheme="majorHAnsi"/>
        </w:rPr>
        <w:t>Local, data</w:t>
      </w:r>
    </w:p>
    <w:p w:rsidR="00A80FAB" w:rsidRPr="009174B9" w:rsidRDefault="00A80FAB" w:rsidP="00A80FAB">
      <w:pPr>
        <w:pStyle w:val="Corpodetexto"/>
        <w:rPr>
          <w:rFonts w:asciiTheme="majorHAnsi" w:hAnsiTheme="majorHAnsi" w:cstheme="majorHAnsi"/>
        </w:rPr>
      </w:pPr>
    </w:p>
    <w:p w:rsidR="00A80FAB" w:rsidRPr="009174B9" w:rsidRDefault="00A80FAB" w:rsidP="00A80FAB">
      <w:pPr>
        <w:pStyle w:val="Corpodetexto"/>
        <w:rPr>
          <w:rFonts w:asciiTheme="majorHAnsi" w:hAnsiTheme="majorHAnsi" w:cstheme="majorHAnsi"/>
        </w:rPr>
      </w:pPr>
    </w:p>
    <w:p w:rsidR="00A80FAB" w:rsidRPr="009174B9" w:rsidRDefault="00A80FAB" w:rsidP="00A80FAB">
      <w:pPr>
        <w:pStyle w:val="Corpodetexto"/>
        <w:rPr>
          <w:rFonts w:asciiTheme="majorHAnsi" w:hAnsiTheme="majorHAnsi" w:cstheme="majorHAnsi"/>
        </w:rPr>
      </w:pPr>
    </w:p>
    <w:p w:rsidR="00A80FAB" w:rsidRPr="009174B9" w:rsidRDefault="00A80FAB" w:rsidP="00A80FAB">
      <w:pPr>
        <w:pStyle w:val="Corpodetexto"/>
        <w:tabs>
          <w:tab w:val="left" w:pos="6351"/>
        </w:tabs>
        <w:ind w:left="970" w:right="113"/>
        <w:rPr>
          <w:rFonts w:asciiTheme="majorHAnsi" w:hAnsiTheme="majorHAnsi" w:cstheme="majorHAnsi"/>
        </w:rPr>
      </w:pPr>
      <w:r w:rsidRPr="009174B9">
        <w:rPr>
          <w:rFonts w:asciiTheme="majorHAnsi" w:hAnsiTheme="majorHAnsi" w:cstheme="majorHAnsi"/>
        </w:rPr>
        <w:t>À Comissão de Seleção do Chamamento Público nº</w:t>
      </w:r>
      <w:r w:rsidRPr="009174B9">
        <w:rPr>
          <w:rFonts w:asciiTheme="majorHAnsi" w:hAnsiTheme="majorHAnsi" w:cstheme="majorHAnsi"/>
          <w:u w:val="single"/>
        </w:rPr>
        <w:tab/>
      </w:r>
      <w:r w:rsidRPr="009174B9">
        <w:rPr>
          <w:rFonts w:asciiTheme="majorHAnsi" w:hAnsiTheme="majorHAnsi" w:cstheme="majorHAnsi"/>
        </w:rPr>
        <w:t>/</w:t>
      </w:r>
      <w:r w:rsidR="009A7CE9" w:rsidRPr="009174B9">
        <w:rPr>
          <w:rFonts w:asciiTheme="majorHAnsi" w:hAnsiTheme="majorHAnsi" w:cstheme="majorHAnsi"/>
        </w:rPr>
        <w:t>2020</w:t>
      </w:r>
      <w:r w:rsidRPr="009174B9">
        <w:rPr>
          <w:rFonts w:asciiTheme="majorHAnsi" w:hAnsiTheme="majorHAnsi" w:cstheme="majorHAnsi"/>
        </w:rPr>
        <w:t>.</w:t>
      </w:r>
    </w:p>
    <w:p w:rsidR="00A80FAB" w:rsidRPr="009174B9" w:rsidRDefault="00A80FAB" w:rsidP="00A80FAB">
      <w:pPr>
        <w:pStyle w:val="Corpodetexto"/>
        <w:rPr>
          <w:rFonts w:asciiTheme="majorHAnsi" w:hAnsiTheme="majorHAnsi" w:cstheme="majorHAnsi"/>
        </w:rPr>
      </w:pPr>
    </w:p>
    <w:p w:rsidR="00A80FAB" w:rsidRPr="009174B9" w:rsidRDefault="00A80FAB" w:rsidP="00A80FAB">
      <w:pPr>
        <w:pStyle w:val="Corpodetexto"/>
        <w:rPr>
          <w:rFonts w:asciiTheme="majorHAnsi" w:hAnsiTheme="majorHAnsi" w:cstheme="majorHAnsi"/>
        </w:rPr>
      </w:pPr>
    </w:p>
    <w:p w:rsidR="00A80FAB" w:rsidRPr="009174B9" w:rsidRDefault="00A80FAB" w:rsidP="00A80FAB">
      <w:pPr>
        <w:pStyle w:val="Corpodetexto"/>
        <w:ind w:left="970" w:right="113"/>
        <w:rPr>
          <w:rFonts w:asciiTheme="majorHAnsi" w:hAnsiTheme="majorHAnsi" w:cstheme="majorHAnsi"/>
        </w:rPr>
      </w:pPr>
      <w:r w:rsidRPr="009174B9">
        <w:rPr>
          <w:rFonts w:asciiTheme="majorHAnsi" w:hAnsiTheme="majorHAnsi" w:cstheme="majorHAnsi"/>
        </w:rPr>
        <w:t>Senhor (a) Presidente:</w:t>
      </w:r>
    </w:p>
    <w:p w:rsidR="00A80FAB" w:rsidRPr="009174B9" w:rsidRDefault="00A80FAB" w:rsidP="00A80FAB">
      <w:pPr>
        <w:pStyle w:val="Corpodetexto"/>
        <w:rPr>
          <w:rFonts w:asciiTheme="majorHAnsi" w:hAnsiTheme="majorHAnsi" w:cstheme="majorHAnsi"/>
        </w:rPr>
      </w:pPr>
    </w:p>
    <w:p w:rsidR="00A80FAB" w:rsidRPr="009174B9" w:rsidRDefault="00A80FAB" w:rsidP="00791CD7">
      <w:pPr>
        <w:pStyle w:val="Corpodetexto"/>
        <w:tabs>
          <w:tab w:val="left" w:pos="2933"/>
          <w:tab w:val="left" w:pos="4165"/>
          <w:tab w:val="left" w:pos="9638"/>
        </w:tabs>
        <w:ind w:right="105" w:firstLine="2268"/>
        <w:jc w:val="both"/>
        <w:rPr>
          <w:rFonts w:asciiTheme="majorHAnsi" w:hAnsiTheme="majorHAnsi" w:cstheme="majorHAnsi"/>
        </w:rPr>
      </w:pPr>
      <w:r w:rsidRPr="009174B9">
        <w:rPr>
          <w:rFonts w:asciiTheme="majorHAnsi" w:hAnsiTheme="majorHAnsi" w:cstheme="majorHAnsi"/>
        </w:rPr>
        <w:t xml:space="preserve">Em atendimento ao disposto no Edital de Chamamento Público em epígrafe, credenciamos </w:t>
      </w:r>
      <w:proofErr w:type="gramStart"/>
      <w:r w:rsidRPr="009174B9">
        <w:rPr>
          <w:rFonts w:asciiTheme="majorHAnsi" w:hAnsiTheme="majorHAnsi" w:cstheme="majorHAnsi"/>
        </w:rPr>
        <w:t>o(</w:t>
      </w:r>
      <w:proofErr w:type="gramEnd"/>
      <w:r w:rsidRPr="009174B9">
        <w:rPr>
          <w:rFonts w:asciiTheme="majorHAnsi" w:hAnsiTheme="majorHAnsi" w:cstheme="majorHAnsi"/>
        </w:rPr>
        <w:t>a)Sr.º(ª)</w:t>
      </w:r>
      <w:r w:rsidRPr="009174B9">
        <w:rPr>
          <w:rFonts w:asciiTheme="majorHAnsi" w:hAnsiTheme="majorHAnsi" w:cstheme="majorHAnsi"/>
          <w:u w:val="single"/>
        </w:rPr>
        <w:tab/>
      </w:r>
      <w:r w:rsidRPr="009174B9">
        <w:rPr>
          <w:rFonts w:asciiTheme="majorHAnsi" w:hAnsiTheme="majorHAnsi" w:cstheme="majorHAnsi"/>
          <w:u w:val="single"/>
        </w:rPr>
        <w:tab/>
      </w:r>
      <w:r w:rsidRPr="009174B9">
        <w:rPr>
          <w:rFonts w:asciiTheme="majorHAnsi" w:hAnsiTheme="majorHAnsi" w:cstheme="majorHAnsi"/>
        </w:rPr>
        <w:t>, portador da Carteira de   Identidade nº</w:t>
      </w:r>
      <w:r w:rsidRPr="009174B9">
        <w:rPr>
          <w:rFonts w:asciiTheme="majorHAnsi" w:hAnsiTheme="majorHAnsi" w:cstheme="majorHAnsi"/>
          <w:u w:val="single"/>
        </w:rPr>
        <w:tab/>
      </w:r>
      <w:r w:rsidRPr="009174B9">
        <w:rPr>
          <w:rFonts w:asciiTheme="majorHAnsi" w:hAnsiTheme="majorHAnsi" w:cstheme="majorHAnsi"/>
        </w:rPr>
        <w:t>_ expedida por</w:t>
      </w:r>
      <w:r w:rsidRPr="009174B9">
        <w:rPr>
          <w:rFonts w:asciiTheme="majorHAnsi" w:hAnsiTheme="majorHAnsi" w:cstheme="majorHAnsi"/>
          <w:u w:val="single"/>
        </w:rPr>
        <w:tab/>
      </w:r>
      <w:r w:rsidRPr="009174B9">
        <w:rPr>
          <w:rFonts w:asciiTheme="majorHAnsi" w:hAnsiTheme="majorHAnsi" w:cstheme="majorHAnsi"/>
        </w:rPr>
        <w:t>em          /        /        ,  para  que  represente  nossa organização neste Chamamento, com poderes plenos para prestar esclarecimentos, assinar atas, proposta, declarações, plano de trabalho e demais documentos, interpor recursos ou renunciar ao direito de interpô-los, apresentar documentos e praticar todos os atos necessários à participação de nossa organização  neste chamamento.</w:t>
      </w:r>
    </w:p>
    <w:p w:rsidR="00A80FAB" w:rsidRPr="009174B9" w:rsidRDefault="00A80FAB" w:rsidP="00A80FAB">
      <w:pPr>
        <w:pStyle w:val="Corpodetexto"/>
        <w:rPr>
          <w:rFonts w:asciiTheme="majorHAnsi" w:hAnsiTheme="majorHAnsi" w:cstheme="majorHAnsi"/>
          <w:sz w:val="20"/>
        </w:rPr>
      </w:pPr>
    </w:p>
    <w:p w:rsidR="00A80FAB" w:rsidRPr="009174B9" w:rsidRDefault="00A80FAB" w:rsidP="00A80FAB">
      <w:pPr>
        <w:pStyle w:val="Corpodetexto"/>
        <w:rPr>
          <w:rFonts w:asciiTheme="majorHAnsi" w:hAnsiTheme="majorHAnsi" w:cstheme="majorHAnsi"/>
          <w:sz w:val="20"/>
        </w:rPr>
      </w:pPr>
    </w:p>
    <w:p w:rsidR="00A80FAB" w:rsidRPr="009174B9" w:rsidRDefault="009A48FE" w:rsidP="00A80FAB">
      <w:pPr>
        <w:pStyle w:val="Corpodetexto"/>
        <w:spacing w:before="8"/>
        <w:rPr>
          <w:rFonts w:asciiTheme="majorHAnsi" w:hAnsiTheme="majorHAnsi" w:cstheme="majorHAnsi"/>
          <w:sz w:val="27"/>
        </w:rPr>
      </w:pPr>
      <w:r>
        <w:rPr>
          <w:rFonts w:asciiTheme="majorHAnsi" w:hAnsiTheme="majorHAnsi" w:cstheme="majorHAnsi"/>
          <w:noProof/>
        </w:rPr>
        <mc:AlternateContent>
          <mc:Choice Requires="wps">
            <w:drawing>
              <wp:anchor distT="4294967294" distB="4294967294" distL="0" distR="0" simplePos="0" relativeHeight="251669504" behindDoc="0" locked="0" layoutInCell="1" allowOverlap="1">
                <wp:simplePos x="0" y="0"/>
                <wp:positionH relativeFrom="page">
                  <wp:posOffset>2321560</wp:posOffset>
                </wp:positionH>
                <wp:positionV relativeFrom="paragraph">
                  <wp:posOffset>230504</wp:posOffset>
                </wp:positionV>
                <wp:extent cx="3276600" cy="0"/>
                <wp:effectExtent l="0" t="0" r="19050" b="19050"/>
                <wp:wrapTopAndBottom/>
                <wp:docPr id="411" name="Conector reto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411" o:spid="_x0000_s1026" style="position:absolute;z-index:25166950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2.8pt,18.15pt" to="440.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" strokeweight=".48pt">
                <w10:wrap type="topAndBottom" anchorx="page"/>
              </v:line>
            </w:pict>
          </mc:Fallback>
        </mc:AlternateContent>
      </w:r>
    </w:p>
    <w:p w:rsidR="00A80FAB" w:rsidRPr="009174B9" w:rsidRDefault="00A80FAB" w:rsidP="00A80FAB">
      <w:pPr>
        <w:pStyle w:val="Corpodetexto"/>
        <w:spacing w:line="247" w:lineRule="exact"/>
        <w:ind w:left="2836" w:right="113"/>
        <w:rPr>
          <w:rFonts w:asciiTheme="majorHAnsi" w:hAnsiTheme="majorHAnsi" w:cstheme="majorHAnsi"/>
        </w:rPr>
      </w:pPr>
      <w:proofErr w:type="gramStart"/>
      <w:r w:rsidRPr="009174B9">
        <w:rPr>
          <w:rFonts w:asciiTheme="majorHAnsi" w:hAnsiTheme="majorHAnsi" w:cstheme="majorHAnsi"/>
        </w:rPr>
        <w:t>nome</w:t>
      </w:r>
      <w:proofErr w:type="gramEnd"/>
      <w:r w:rsidRPr="009174B9">
        <w:rPr>
          <w:rFonts w:asciiTheme="majorHAnsi" w:hAnsiTheme="majorHAnsi" w:cstheme="majorHAnsi"/>
        </w:rPr>
        <w:t xml:space="preserve"> e assinatura do responsável pela OSC</w:t>
      </w:r>
    </w:p>
    <w:p w:rsidR="00A80FAB" w:rsidRPr="009174B9" w:rsidRDefault="00A80FAB" w:rsidP="00A80FAB">
      <w:pPr>
        <w:spacing w:line="247" w:lineRule="exact"/>
        <w:rPr>
          <w:rFonts w:asciiTheme="majorHAnsi" w:hAnsiTheme="majorHAnsi" w:cstheme="majorHAnsi"/>
        </w:rPr>
        <w:sectPr w:rsidR="00A80FAB" w:rsidRPr="009174B9" w:rsidSect="00791CD7">
          <w:pgSz w:w="11910" w:h="16840"/>
          <w:pgMar w:top="1206" w:right="740" w:bottom="720" w:left="1300" w:header="0" w:footer="526" w:gutter="0"/>
          <w:cols w:space="720"/>
        </w:sectPr>
      </w:pPr>
    </w:p>
    <w:p w:rsidR="00A80FAB" w:rsidRPr="009174B9" w:rsidRDefault="00A80FAB" w:rsidP="00A80FAB">
      <w:pPr>
        <w:pStyle w:val="Ttulo1"/>
        <w:spacing w:before="49"/>
        <w:ind w:left="98" w:right="89"/>
        <w:jc w:val="center"/>
        <w:rPr>
          <w:rFonts w:cstheme="majorHAnsi"/>
          <w:color w:val="auto"/>
        </w:rPr>
      </w:pPr>
      <w:r w:rsidRPr="009174B9">
        <w:rPr>
          <w:rFonts w:cstheme="majorHAnsi"/>
          <w:color w:val="auto"/>
        </w:rPr>
        <w:lastRenderedPageBreak/>
        <w:t>ANEXO V</w:t>
      </w:r>
    </w:p>
    <w:p w:rsidR="005B192A" w:rsidRPr="009174B9" w:rsidRDefault="005B192A" w:rsidP="005B192A">
      <w:pPr>
        <w:rPr>
          <w:lang w:eastAsia="pt-BR"/>
        </w:rPr>
      </w:pPr>
    </w:p>
    <w:p w:rsidR="00981F87" w:rsidRPr="009174B9" w:rsidRDefault="00A80FAB" w:rsidP="00981F87">
      <w:pPr>
        <w:ind w:left="3630" w:right="89" w:hanging="3630"/>
        <w:jc w:val="center"/>
        <w:rPr>
          <w:rFonts w:asciiTheme="majorHAnsi" w:hAnsiTheme="majorHAnsi" w:cstheme="majorHAnsi"/>
          <w:b/>
        </w:rPr>
      </w:pPr>
      <w:bookmarkStart w:id="7" w:name="_Hlk18079592"/>
      <w:r w:rsidRPr="009174B9">
        <w:rPr>
          <w:rFonts w:asciiTheme="majorHAnsi" w:hAnsiTheme="majorHAnsi" w:cstheme="majorHAnsi"/>
          <w:b/>
        </w:rPr>
        <w:t xml:space="preserve">Modelo de declaração do representante legal da OSC de inexistência de impedimento à </w:t>
      </w:r>
    </w:p>
    <w:p w:rsidR="00A80FAB" w:rsidRPr="009174B9" w:rsidRDefault="00A80FAB" w:rsidP="00981F87">
      <w:pPr>
        <w:ind w:left="3630" w:right="89" w:hanging="3630"/>
        <w:jc w:val="center"/>
        <w:rPr>
          <w:rFonts w:asciiTheme="majorHAnsi" w:hAnsiTheme="majorHAnsi" w:cstheme="majorHAnsi"/>
          <w:b/>
        </w:rPr>
      </w:pPr>
      <w:proofErr w:type="gramStart"/>
      <w:r w:rsidRPr="009174B9">
        <w:rPr>
          <w:rFonts w:asciiTheme="majorHAnsi" w:hAnsiTheme="majorHAnsi" w:cstheme="majorHAnsi"/>
          <w:b/>
        </w:rPr>
        <w:t>celebração</w:t>
      </w:r>
      <w:proofErr w:type="gramEnd"/>
      <w:r w:rsidRPr="009174B9">
        <w:rPr>
          <w:rFonts w:asciiTheme="majorHAnsi" w:hAnsiTheme="majorHAnsi" w:cstheme="majorHAnsi"/>
          <w:b/>
        </w:rPr>
        <w:t xml:space="preserve"> da parceria</w:t>
      </w:r>
    </w:p>
    <w:bookmarkEnd w:id="7"/>
    <w:p w:rsidR="00A80FAB" w:rsidRPr="009174B9" w:rsidRDefault="00A80FAB" w:rsidP="00791CD7">
      <w:pPr>
        <w:spacing w:line="271" w:lineRule="exact"/>
        <w:ind w:right="92"/>
        <w:jc w:val="center"/>
        <w:rPr>
          <w:rFonts w:asciiTheme="majorHAnsi" w:hAnsiTheme="majorHAnsi" w:cstheme="majorHAnsi"/>
          <w:sz w:val="22"/>
          <w:szCs w:val="22"/>
        </w:rPr>
      </w:pPr>
      <w:r w:rsidRPr="009174B9">
        <w:rPr>
          <w:rFonts w:asciiTheme="majorHAnsi" w:hAnsiTheme="majorHAnsi" w:cstheme="majorHAnsi"/>
          <w:sz w:val="22"/>
          <w:szCs w:val="22"/>
        </w:rPr>
        <w:t>(de preferência papel timbrado ou nome da OSC)</w:t>
      </w:r>
    </w:p>
    <w:p w:rsidR="00791CD7" w:rsidRPr="009174B9" w:rsidRDefault="00791CD7" w:rsidP="00A80FAB">
      <w:pPr>
        <w:pStyle w:val="Corpodetexto"/>
        <w:ind w:left="970" w:right="113"/>
        <w:rPr>
          <w:rFonts w:asciiTheme="majorHAnsi" w:hAnsiTheme="majorHAnsi" w:cstheme="majorHAnsi"/>
          <w:sz w:val="22"/>
          <w:szCs w:val="22"/>
        </w:rPr>
      </w:pPr>
    </w:p>
    <w:p w:rsidR="00A80FAB" w:rsidRPr="009174B9" w:rsidRDefault="00A80FAB" w:rsidP="00A80FAB">
      <w:pPr>
        <w:pStyle w:val="Corpodetexto"/>
        <w:ind w:left="970" w:right="113"/>
        <w:rPr>
          <w:rFonts w:asciiTheme="majorHAnsi" w:hAnsiTheme="majorHAnsi" w:cstheme="majorHAnsi"/>
          <w:sz w:val="22"/>
          <w:szCs w:val="22"/>
        </w:rPr>
      </w:pPr>
      <w:r w:rsidRPr="009174B9">
        <w:rPr>
          <w:rFonts w:asciiTheme="majorHAnsi" w:hAnsiTheme="majorHAnsi" w:cstheme="majorHAnsi"/>
          <w:sz w:val="22"/>
          <w:szCs w:val="22"/>
        </w:rPr>
        <w:t>Local, data</w:t>
      </w:r>
    </w:p>
    <w:p w:rsidR="00A80FAB" w:rsidRPr="009174B9" w:rsidRDefault="00A80FAB" w:rsidP="00A80FAB">
      <w:pPr>
        <w:pStyle w:val="Corpodetexto"/>
        <w:ind w:left="970" w:right="113"/>
        <w:rPr>
          <w:rFonts w:asciiTheme="majorHAnsi" w:hAnsiTheme="majorHAnsi" w:cstheme="majorHAnsi"/>
          <w:sz w:val="22"/>
          <w:szCs w:val="22"/>
        </w:rPr>
      </w:pPr>
      <w:r w:rsidRPr="009174B9">
        <w:rPr>
          <w:rFonts w:asciiTheme="majorHAnsi" w:hAnsiTheme="majorHAnsi" w:cstheme="majorHAnsi"/>
          <w:sz w:val="22"/>
          <w:szCs w:val="22"/>
        </w:rPr>
        <w:t xml:space="preserve">À </w:t>
      </w:r>
      <w:r w:rsidR="00981F87" w:rsidRPr="009174B9">
        <w:rPr>
          <w:rFonts w:asciiTheme="majorHAnsi" w:hAnsiTheme="majorHAnsi" w:cstheme="majorHAnsi"/>
          <w:sz w:val="22"/>
          <w:szCs w:val="22"/>
        </w:rPr>
        <w:t>Prefeitura Município de ilha Comprida</w:t>
      </w:r>
    </w:p>
    <w:p w:rsidR="00A80FAB" w:rsidRPr="009174B9" w:rsidRDefault="00A80FAB" w:rsidP="00A80FAB">
      <w:pPr>
        <w:pStyle w:val="Corpodetexto"/>
        <w:ind w:left="970" w:right="113"/>
        <w:rPr>
          <w:rFonts w:asciiTheme="majorHAnsi" w:hAnsiTheme="majorHAnsi" w:cstheme="majorHAnsi"/>
          <w:sz w:val="22"/>
          <w:szCs w:val="22"/>
        </w:rPr>
      </w:pPr>
      <w:r w:rsidRPr="009174B9">
        <w:rPr>
          <w:rFonts w:asciiTheme="majorHAnsi" w:hAnsiTheme="majorHAnsi" w:cstheme="majorHAnsi"/>
          <w:sz w:val="22"/>
          <w:szCs w:val="22"/>
        </w:rPr>
        <w:t>Senhor (a) Presidente:</w:t>
      </w:r>
    </w:p>
    <w:p w:rsidR="00A80FAB" w:rsidRPr="009174B9" w:rsidRDefault="00A80FAB" w:rsidP="00A80FAB">
      <w:pPr>
        <w:pStyle w:val="Corpodetexto"/>
        <w:rPr>
          <w:rFonts w:asciiTheme="majorHAnsi" w:hAnsiTheme="majorHAnsi" w:cstheme="majorHAnsi"/>
          <w:sz w:val="22"/>
          <w:szCs w:val="22"/>
        </w:rPr>
      </w:pPr>
    </w:p>
    <w:p w:rsidR="00A80FAB" w:rsidRPr="009174B9" w:rsidRDefault="00A80FAB" w:rsidP="00791CD7">
      <w:pPr>
        <w:pStyle w:val="Corpodetexto"/>
        <w:tabs>
          <w:tab w:val="left" w:pos="3236"/>
          <w:tab w:val="left" w:pos="8469"/>
        </w:tabs>
        <w:ind w:firstLine="2268"/>
        <w:rPr>
          <w:rFonts w:asciiTheme="majorHAnsi" w:hAnsiTheme="majorHAnsi" w:cstheme="majorHAnsi"/>
          <w:sz w:val="20"/>
          <w:szCs w:val="22"/>
        </w:rPr>
      </w:pPr>
      <w:r w:rsidRPr="009174B9">
        <w:rPr>
          <w:rFonts w:asciiTheme="majorHAnsi" w:hAnsiTheme="majorHAnsi" w:cstheme="majorHAnsi"/>
          <w:sz w:val="22"/>
          <w:szCs w:val="22"/>
        </w:rPr>
        <w:t>Eu</w:t>
      </w:r>
      <w:r w:rsidRPr="009174B9">
        <w:rPr>
          <w:rFonts w:asciiTheme="majorHAnsi" w:hAnsiTheme="majorHAnsi" w:cstheme="majorHAnsi"/>
          <w:sz w:val="20"/>
          <w:szCs w:val="22"/>
          <w:u w:val="single"/>
        </w:rPr>
        <w:tab/>
      </w:r>
      <w:r w:rsidRPr="009174B9">
        <w:rPr>
          <w:rFonts w:asciiTheme="majorHAnsi" w:hAnsiTheme="majorHAnsi" w:cstheme="majorHAnsi"/>
          <w:sz w:val="20"/>
          <w:szCs w:val="22"/>
        </w:rPr>
        <w:t>, portador da Carteira de Identidade nº</w:t>
      </w:r>
      <w:r w:rsidRPr="009174B9">
        <w:rPr>
          <w:rFonts w:asciiTheme="majorHAnsi" w:hAnsiTheme="majorHAnsi" w:cstheme="majorHAnsi"/>
          <w:sz w:val="20"/>
          <w:szCs w:val="22"/>
          <w:u w:val="single"/>
        </w:rPr>
        <w:tab/>
      </w:r>
      <w:r w:rsidRPr="009174B9">
        <w:rPr>
          <w:rFonts w:asciiTheme="majorHAnsi" w:hAnsiTheme="majorHAnsi" w:cstheme="majorHAnsi"/>
          <w:sz w:val="20"/>
          <w:szCs w:val="22"/>
        </w:rPr>
        <w:t>expedida por</w:t>
      </w:r>
    </w:p>
    <w:p w:rsidR="00A80FAB" w:rsidRPr="009174B9" w:rsidRDefault="00A80FAB" w:rsidP="00A80FAB">
      <w:pPr>
        <w:pStyle w:val="Corpodetexto"/>
        <w:tabs>
          <w:tab w:val="left" w:pos="1493"/>
        </w:tabs>
        <w:ind w:left="118"/>
        <w:jc w:val="both"/>
        <w:rPr>
          <w:rFonts w:asciiTheme="majorHAnsi" w:hAnsiTheme="majorHAnsi" w:cstheme="majorHAnsi"/>
          <w:sz w:val="20"/>
          <w:szCs w:val="22"/>
        </w:rPr>
      </w:pPr>
      <w:r w:rsidRPr="009174B9">
        <w:rPr>
          <w:rFonts w:asciiTheme="majorHAnsi" w:hAnsiTheme="majorHAnsi" w:cstheme="majorHAnsi"/>
          <w:sz w:val="20"/>
          <w:szCs w:val="22"/>
          <w:u w:val="single"/>
        </w:rPr>
        <w:tab/>
      </w:r>
      <w:proofErr w:type="gramStart"/>
      <w:r w:rsidRPr="009174B9">
        <w:rPr>
          <w:rFonts w:asciiTheme="majorHAnsi" w:hAnsiTheme="majorHAnsi" w:cstheme="majorHAnsi"/>
          <w:sz w:val="20"/>
          <w:szCs w:val="22"/>
        </w:rPr>
        <w:t>em</w:t>
      </w:r>
      <w:proofErr w:type="gramEnd"/>
      <w:r w:rsidRPr="009174B9">
        <w:rPr>
          <w:rFonts w:asciiTheme="majorHAnsi" w:hAnsiTheme="majorHAnsi" w:cstheme="majorHAnsi"/>
          <w:sz w:val="20"/>
          <w:szCs w:val="22"/>
        </w:rPr>
        <w:t xml:space="preserve">           /        /        ,   representante   legal   da   Organização   da   Sociedade Civil</w:t>
      </w:r>
    </w:p>
    <w:p w:rsidR="00A80FAB" w:rsidRPr="009174B9" w:rsidRDefault="00A80FAB" w:rsidP="00A80FAB">
      <w:pPr>
        <w:pStyle w:val="Corpodetexto"/>
        <w:tabs>
          <w:tab w:val="left" w:pos="1798"/>
        </w:tabs>
        <w:ind w:left="118" w:right="107"/>
        <w:jc w:val="both"/>
        <w:rPr>
          <w:rFonts w:asciiTheme="majorHAnsi" w:hAnsiTheme="majorHAnsi" w:cstheme="majorHAnsi"/>
          <w:sz w:val="20"/>
          <w:szCs w:val="22"/>
        </w:rPr>
      </w:pPr>
      <w:r w:rsidRPr="009174B9">
        <w:rPr>
          <w:rFonts w:asciiTheme="majorHAnsi" w:hAnsiTheme="majorHAnsi" w:cstheme="majorHAnsi"/>
          <w:sz w:val="20"/>
          <w:szCs w:val="22"/>
          <w:u w:val="single"/>
        </w:rPr>
        <w:tab/>
      </w:r>
      <w:r w:rsidRPr="009174B9">
        <w:rPr>
          <w:rFonts w:asciiTheme="majorHAnsi" w:hAnsiTheme="majorHAnsi" w:cstheme="majorHAnsi"/>
          <w:sz w:val="20"/>
          <w:szCs w:val="22"/>
        </w:rPr>
        <w:t xml:space="preserve">, </w:t>
      </w:r>
      <w:r w:rsidRPr="009174B9">
        <w:rPr>
          <w:rFonts w:asciiTheme="majorHAnsi" w:hAnsiTheme="majorHAnsi" w:cstheme="majorHAnsi"/>
          <w:b/>
          <w:sz w:val="20"/>
          <w:szCs w:val="22"/>
        </w:rPr>
        <w:t>DECLARO</w:t>
      </w:r>
      <w:r w:rsidRPr="009174B9">
        <w:rPr>
          <w:rFonts w:asciiTheme="majorHAnsi" w:hAnsiTheme="majorHAnsi" w:cstheme="majorHAnsi"/>
          <w:sz w:val="20"/>
          <w:szCs w:val="22"/>
        </w:rPr>
        <w:t>, para os devidos fins de direito, sob as penas da lei, que a</w:t>
      </w:r>
      <w:proofErr w:type="gramStart"/>
      <w:r w:rsidRPr="009174B9">
        <w:rPr>
          <w:rFonts w:asciiTheme="majorHAnsi" w:hAnsiTheme="majorHAnsi" w:cstheme="majorHAnsi"/>
          <w:sz w:val="20"/>
          <w:szCs w:val="22"/>
        </w:rPr>
        <w:t xml:space="preserve">  </w:t>
      </w:r>
      <w:proofErr w:type="gramEnd"/>
      <w:r w:rsidRPr="009174B9">
        <w:rPr>
          <w:rFonts w:asciiTheme="majorHAnsi" w:hAnsiTheme="majorHAnsi" w:cstheme="majorHAnsi"/>
          <w:sz w:val="20"/>
          <w:szCs w:val="22"/>
        </w:rPr>
        <w:t xml:space="preserve">OSC por mim representada cumpre plenamente os requisitos definidos no </w:t>
      </w:r>
      <w:r w:rsidRPr="009174B9">
        <w:rPr>
          <w:rFonts w:asciiTheme="majorHAnsi" w:hAnsiTheme="majorHAnsi" w:cstheme="majorHAnsi"/>
          <w:b/>
          <w:sz w:val="20"/>
          <w:szCs w:val="22"/>
        </w:rPr>
        <w:t>EDITAL DE CHAMAMENTO PÚBLICO nº    /</w:t>
      </w:r>
      <w:r w:rsidR="009A7CE9" w:rsidRPr="009174B9">
        <w:rPr>
          <w:rFonts w:asciiTheme="majorHAnsi" w:hAnsiTheme="majorHAnsi" w:cstheme="majorHAnsi"/>
          <w:b/>
          <w:sz w:val="20"/>
          <w:szCs w:val="22"/>
        </w:rPr>
        <w:t>2020</w:t>
      </w:r>
      <w:r w:rsidRPr="009174B9">
        <w:rPr>
          <w:rFonts w:asciiTheme="majorHAnsi" w:hAnsiTheme="majorHAnsi" w:cstheme="majorHAnsi"/>
          <w:b/>
          <w:sz w:val="20"/>
          <w:szCs w:val="22"/>
        </w:rPr>
        <w:t xml:space="preserve"> </w:t>
      </w:r>
      <w:r w:rsidRPr="009174B9">
        <w:rPr>
          <w:rFonts w:asciiTheme="majorHAnsi" w:hAnsiTheme="majorHAnsi" w:cstheme="majorHAnsi"/>
          <w:sz w:val="20"/>
          <w:szCs w:val="22"/>
        </w:rPr>
        <w:t>para a celebração do Termo de Fomento que a   entidade:</w:t>
      </w:r>
    </w:p>
    <w:p w:rsidR="00A80FAB" w:rsidRPr="009174B9" w:rsidRDefault="00A80FAB" w:rsidP="00A80FAB">
      <w:pPr>
        <w:pStyle w:val="Corpodetexto"/>
        <w:spacing w:before="11"/>
        <w:rPr>
          <w:rFonts w:asciiTheme="majorHAnsi" w:hAnsiTheme="majorHAnsi" w:cstheme="majorHAnsi"/>
          <w:sz w:val="20"/>
          <w:szCs w:val="22"/>
        </w:rPr>
      </w:pPr>
    </w:p>
    <w:p w:rsidR="00A80FAB" w:rsidRPr="009174B9" w:rsidRDefault="00A80FAB" w:rsidP="00A80FAB">
      <w:pPr>
        <w:rPr>
          <w:rFonts w:asciiTheme="majorHAnsi" w:hAnsiTheme="majorHAnsi" w:cstheme="majorHAnsi"/>
          <w:sz w:val="20"/>
          <w:szCs w:val="22"/>
        </w:rPr>
        <w:sectPr w:rsidR="00A80FAB" w:rsidRPr="009174B9" w:rsidSect="00791CD7">
          <w:pgSz w:w="11910" w:h="16840"/>
          <w:pgMar w:top="1418" w:right="740" w:bottom="720" w:left="1300" w:header="0" w:footer="526" w:gutter="0"/>
          <w:cols w:space="720"/>
        </w:sectPr>
      </w:pPr>
    </w:p>
    <w:p w:rsidR="00A80FAB" w:rsidRPr="009174B9" w:rsidRDefault="00A80FAB" w:rsidP="00A80FAB">
      <w:pPr>
        <w:pStyle w:val="Corpodetexto"/>
        <w:rPr>
          <w:rFonts w:asciiTheme="majorHAnsi" w:hAnsiTheme="majorHAnsi" w:cstheme="majorHAnsi"/>
          <w:sz w:val="20"/>
          <w:szCs w:val="22"/>
        </w:rPr>
      </w:pPr>
    </w:p>
    <w:p w:rsidR="00A80FAB" w:rsidRPr="009174B9" w:rsidRDefault="00A80FAB" w:rsidP="00A80FAB">
      <w:pPr>
        <w:pStyle w:val="Corpodetexto"/>
        <w:ind w:left="118" w:right="-7"/>
        <w:rPr>
          <w:rFonts w:asciiTheme="majorHAnsi" w:hAnsiTheme="majorHAnsi" w:cstheme="majorHAnsi"/>
          <w:sz w:val="20"/>
          <w:szCs w:val="22"/>
        </w:rPr>
      </w:pPr>
      <w:proofErr w:type="gramStart"/>
      <w:r w:rsidRPr="009174B9">
        <w:rPr>
          <w:rFonts w:asciiTheme="majorHAnsi" w:hAnsiTheme="majorHAnsi" w:cstheme="majorHAnsi"/>
          <w:spacing w:val="-1"/>
          <w:sz w:val="20"/>
          <w:szCs w:val="22"/>
        </w:rPr>
        <w:t>administração</w:t>
      </w:r>
      <w:proofErr w:type="gramEnd"/>
      <w:r w:rsidRPr="009174B9">
        <w:rPr>
          <w:rFonts w:asciiTheme="majorHAnsi" w:hAnsiTheme="majorHAnsi" w:cstheme="majorHAnsi"/>
          <w:spacing w:val="-1"/>
          <w:sz w:val="20"/>
          <w:szCs w:val="22"/>
        </w:rPr>
        <w:t>;</w:t>
      </w:r>
    </w:p>
    <w:p w:rsidR="00A80FAB" w:rsidRPr="009174B9" w:rsidRDefault="00A80FAB" w:rsidP="00791CD7">
      <w:pPr>
        <w:pStyle w:val="PargrafodaLista"/>
        <w:widowControl w:val="0"/>
        <w:numPr>
          <w:ilvl w:val="0"/>
          <w:numId w:val="49"/>
        </w:numPr>
        <w:tabs>
          <w:tab w:val="left" w:pos="-1418"/>
        </w:tabs>
        <w:spacing w:before="69"/>
        <w:ind w:hanging="151"/>
        <w:contextualSpacing w:val="0"/>
        <w:jc w:val="left"/>
        <w:rPr>
          <w:rFonts w:asciiTheme="majorHAnsi" w:hAnsiTheme="majorHAnsi" w:cstheme="majorHAnsi"/>
          <w:sz w:val="20"/>
          <w:szCs w:val="22"/>
        </w:rPr>
      </w:pPr>
      <w:r w:rsidRPr="009174B9">
        <w:rPr>
          <w:rFonts w:asciiTheme="majorHAnsi" w:hAnsiTheme="majorHAnsi" w:cstheme="majorHAnsi"/>
          <w:b/>
          <w:sz w:val="20"/>
          <w:szCs w:val="22"/>
        </w:rPr>
        <w:br w:type="column"/>
      </w:r>
      <w:r w:rsidRPr="009174B9">
        <w:rPr>
          <w:rFonts w:asciiTheme="majorHAnsi" w:hAnsiTheme="majorHAnsi" w:cstheme="majorHAnsi"/>
          <w:b/>
          <w:sz w:val="20"/>
          <w:szCs w:val="22"/>
        </w:rPr>
        <w:lastRenderedPageBreak/>
        <w:t xml:space="preserve">- </w:t>
      </w:r>
      <w:r w:rsidRPr="009174B9">
        <w:rPr>
          <w:rFonts w:asciiTheme="majorHAnsi" w:hAnsiTheme="majorHAnsi" w:cstheme="majorHAnsi"/>
          <w:sz w:val="20"/>
          <w:szCs w:val="22"/>
        </w:rPr>
        <w:t>Não está suspensa de participar de licitação,</w:t>
      </w:r>
      <w:proofErr w:type="gramStart"/>
      <w:r w:rsidRPr="009174B9">
        <w:rPr>
          <w:rFonts w:asciiTheme="majorHAnsi" w:hAnsiTheme="majorHAnsi" w:cstheme="majorHAnsi"/>
          <w:sz w:val="20"/>
          <w:szCs w:val="22"/>
        </w:rPr>
        <w:t xml:space="preserve">  </w:t>
      </w:r>
      <w:proofErr w:type="gramEnd"/>
      <w:r w:rsidRPr="009174B9">
        <w:rPr>
          <w:rFonts w:asciiTheme="majorHAnsi" w:hAnsiTheme="majorHAnsi" w:cstheme="majorHAnsi"/>
          <w:sz w:val="20"/>
          <w:szCs w:val="22"/>
        </w:rPr>
        <w:t>nem  impedida de contratar   com  a</w:t>
      </w:r>
    </w:p>
    <w:p w:rsidR="00A80FAB" w:rsidRPr="009174B9" w:rsidRDefault="00A80FAB" w:rsidP="00A80FAB">
      <w:pPr>
        <w:pStyle w:val="Corpodetexto"/>
        <w:rPr>
          <w:rFonts w:asciiTheme="majorHAnsi" w:hAnsiTheme="majorHAnsi" w:cstheme="majorHAnsi"/>
          <w:sz w:val="20"/>
          <w:szCs w:val="22"/>
        </w:rPr>
      </w:pPr>
    </w:p>
    <w:p w:rsidR="00A80FAB" w:rsidRPr="009174B9" w:rsidRDefault="00A80FAB" w:rsidP="00A80FAB">
      <w:pPr>
        <w:pStyle w:val="PargrafodaLista"/>
        <w:widowControl w:val="0"/>
        <w:numPr>
          <w:ilvl w:val="0"/>
          <w:numId w:val="49"/>
        </w:numPr>
        <w:tabs>
          <w:tab w:val="left" w:pos="247"/>
        </w:tabs>
        <w:ind w:left="246" w:hanging="279"/>
        <w:contextualSpacing w:val="0"/>
        <w:jc w:val="left"/>
        <w:rPr>
          <w:rFonts w:asciiTheme="majorHAnsi" w:hAnsiTheme="majorHAnsi" w:cstheme="majorHAnsi"/>
          <w:sz w:val="20"/>
          <w:szCs w:val="22"/>
        </w:rPr>
      </w:pPr>
      <w:r w:rsidRPr="009174B9">
        <w:rPr>
          <w:rFonts w:asciiTheme="majorHAnsi" w:hAnsiTheme="majorHAnsi" w:cstheme="majorHAnsi"/>
          <w:b/>
          <w:sz w:val="20"/>
          <w:szCs w:val="22"/>
        </w:rPr>
        <w:t xml:space="preserve">- </w:t>
      </w:r>
      <w:r w:rsidRPr="009174B9">
        <w:rPr>
          <w:rFonts w:asciiTheme="majorHAnsi" w:hAnsiTheme="majorHAnsi" w:cstheme="majorHAnsi"/>
          <w:sz w:val="20"/>
          <w:szCs w:val="22"/>
        </w:rPr>
        <w:t>Não está declarada inidoneidade para licitar</w:t>
      </w:r>
      <w:proofErr w:type="gramStart"/>
      <w:r w:rsidRPr="009174B9">
        <w:rPr>
          <w:rFonts w:asciiTheme="majorHAnsi" w:hAnsiTheme="majorHAnsi" w:cstheme="majorHAnsi"/>
          <w:sz w:val="20"/>
          <w:szCs w:val="22"/>
        </w:rPr>
        <w:t xml:space="preserve">  </w:t>
      </w:r>
      <w:proofErr w:type="gramEnd"/>
      <w:r w:rsidRPr="009174B9">
        <w:rPr>
          <w:rFonts w:asciiTheme="majorHAnsi" w:hAnsiTheme="majorHAnsi" w:cstheme="majorHAnsi"/>
          <w:sz w:val="20"/>
          <w:szCs w:val="22"/>
        </w:rPr>
        <w:t>ou contratar com   a  administração</w:t>
      </w:r>
    </w:p>
    <w:p w:rsidR="00A80FAB" w:rsidRPr="009174B9" w:rsidRDefault="00A80FAB" w:rsidP="00A80FAB">
      <w:pPr>
        <w:rPr>
          <w:rFonts w:asciiTheme="majorHAnsi" w:hAnsiTheme="majorHAnsi" w:cstheme="majorHAnsi"/>
          <w:sz w:val="20"/>
          <w:szCs w:val="22"/>
        </w:rPr>
        <w:sectPr w:rsidR="00A80FAB" w:rsidRPr="009174B9" w:rsidSect="00791CD7">
          <w:type w:val="continuous"/>
          <w:pgSz w:w="11910" w:h="16840"/>
          <w:pgMar w:top="1668" w:right="740" w:bottom="720" w:left="1300" w:header="720" w:footer="720" w:gutter="0"/>
          <w:cols w:num="2" w:space="720" w:equalWidth="0">
            <w:col w:w="1530" w:space="40"/>
            <w:col w:w="8300"/>
          </w:cols>
        </w:sectPr>
      </w:pPr>
    </w:p>
    <w:p w:rsidR="00A80FAB" w:rsidRPr="009174B9" w:rsidRDefault="00A80FAB" w:rsidP="00A80FAB">
      <w:pPr>
        <w:pStyle w:val="Corpodetexto"/>
        <w:ind w:left="118" w:right="113"/>
        <w:rPr>
          <w:rFonts w:asciiTheme="majorHAnsi" w:hAnsiTheme="majorHAnsi" w:cstheme="majorHAnsi"/>
          <w:sz w:val="20"/>
          <w:szCs w:val="22"/>
        </w:rPr>
      </w:pPr>
      <w:proofErr w:type="gramStart"/>
      <w:r w:rsidRPr="009174B9">
        <w:rPr>
          <w:rFonts w:asciiTheme="majorHAnsi" w:hAnsiTheme="majorHAnsi" w:cstheme="majorHAnsi"/>
          <w:sz w:val="20"/>
          <w:szCs w:val="22"/>
        </w:rPr>
        <w:lastRenderedPageBreak/>
        <w:t>pública</w:t>
      </w:r>
      <w:proofErr w:type="gramEnd"/>
      <w:r w:rsidRPr="009174B9">
        <w:rPr>
          <w:rFonts w:asciiTheme="majorHAnsi" w:hAnsiTheme="majorHAnsi" w:cstheme="majorHAnsi"/>
          <w:sz w:val="20"/>
          <w:szCs w:val="22"/>
        </w:rPr>
        <w:t xml:space="preserve"> municipal;</w:t>
      </w:r>
    </w:p>
    <w:p w:rsidR="00A80FAB" w:rsidRPr="009174B9" w:rsidRDefault="00A80FAB" w:rsidP="00A80FAB">
      <w:pPr>
        <w:pStyle w:val="PargrafodaLista"/>
        <w:widowControl w:val="0"/>
        <w:numPr>
          <w:ilvl w:val="0"/>
          <w:numId w:val="49"/>
        </w:numPr>
        <w:tabs>
          <w:tab w:val="left" w:pos="1914"/>
        </w:tabs>
        <w:ind w:right="105" w:firstLine="1419"/>
        <w:contextualSpacing w:val="0"/>
        <w:jc w:val="both"/>
        <w:rPr>
          <w:rFonts w:asciiTheme="majorHAnsi" w:hAnsiTheme="majorHAnsi" w:cstheme="majorHAnsi"/>
          <w:sz w:val="20"/>
          <w:szCs w:val="22"/>
        </w:rPr>
      </w:pPr>
      <w:r w:rsidRPr="009174B9">
        <w:rPr>
          <w:rFonts w:asciiTheme="majorHAnsi" w:hAnsiTheme="majorHAnsi" w:cstheme="majorHAnsi"/>
          <w:b/>
          <w:sz w:val="20"/>
          <w:szCs w:val="22"/>
        </w:rPr>
        <w:t xml:space="preserve">- </w:t>
      </w:r>
      <w:r w:rsidRPr="009174B9">
        <w:rPr>
          <w:rFonts w:asciiTheme="majorHAnsi" w:hAnsiTheme="majorHAnsi" w:cstheme="majorHAnsi"/>
          <w:sz w:val="20"/>
          <w:szCs w:val="22"/>
        </w:rPr>
        <w:t>Não está suspensa temporariamente da participação em chamamento público nem</w:t>
      </w:r>
      <w:proofErr w:type="gramStart"/>
      <w:r w:rsidRPr="009174B9">
        <w:rPr>
          <w:rFonts w:asciiTheme="majorHAnsi" w:hAnsiTheme="majorHAnsi" w:cstheme="majorHAnsi"/>
          <w:sz w:val="20"/>
          <w:szCs w:val="22"/>
        </w:rPr>
        <w:t xml:space="preserve">  </w:t>
      </w:r>
      <w:proofErr w:type="gramEnd"/>
      <w:r w:rsidRPr="009174B9">
        <w:rPr>
          <w:rFonts w:asciiTheme="majorHAnsi" w:hAnsiTheme="majorHAnsi" w:cstheme="majorHAnsi"/>
          <w:sz w:val="20"/>
          <w:szCs w:val="22"/>
        </w:rPr>
        <w:t>impedida  de  celebrar  parceria  ou  contrato  com  órgãos   e  entidades  do  Município       de</w:t>
      </w:r>
    </w:p>
    <w:p w:rsidR="00A80FAB" w:rsidRPr="009174B9" w:rsidRDefault="00A80FAB" w:rsidP="00A80FAB">
      <w:pPr>
        <w:pStyle w:val="Corpodetexto"/>
        <w:tabs>
          <w:tab w:val="left" w:pos="1558"/>
        </w:tabs>
        <w:ind w:left="118" w:right="113"/>
        <w:rPr>
          <w:rFonts w:asciiTheme="majorHAnsi" w:hAnsiTheme="majorHAnsi" w:cstheme="majorHAnsi"/>
          <w:sz w:val="20"/>
          <w:szCs w:val="22"/>
        </w:rPr>
      </w:pPr>
      <w:r w:rsidRPr="009174B9">
        <w:rPr>
          <w:rFonts w:asciiTheme="majorHAnsi" w:hAnsiTheme="majorHAnsi" w:cstheme="majorHAnsi"/>
          <w:sz w:val="20"/>
          <w:szCs w:val="22"/>
          <w:u w:val="single"/>
        </w:rPr>
        <w:tab/>
      </w:r>
      <w:r w:rsidRPr="009174B9">
        <w:rPr>
          <w:rFonts w:asciiTheme="majorHAnsi" w:hAnsiTheme="majorHAnsi" w:cstheme="majorHAnsi"/>
          <w:sz w:val="20"/>
          <w:szCs w:val="22"/>
        </w:rPr>
        <w:t>;</w:t>
      </w:r>
    </w:p>
    <w:p w:rsidR="00A80FAB" w:rsidRPr="009174B9" w:rsidRDefault="00A80FAB" w:rsidP="00A80FAB">
      <w:pPr>
        <w:pStyle w:val="PargrafodaLista"/>
        <w:widowControl w:val="0"/>
        <w:numPr>
          <w:ilvl w:val="0"/>
          <w:numId w:val="49"/>
        </w:numPr>
        <w:tabs>
          <w:tab w:val="left" w:pos="1874"/>
        </w:tabs>
        <w:ind w:right="113" w:firstLine="1419"/>
        <w:contextualSpacing w:val="0"/>
        <w:jc w:val="both"/>
        <w:rPr>
          <w:rFonts w:asciiTheme="majorHAnsi" w:hAnsiTheme="majorHAnsi" w:cstheme="majorHAnsi"/>
          <w:sz w:val="20"/>
          <w:szCs w:val="22"/>
        </w:rPr>
      </w:pPr>
      <w:r w:rsidRPr="009174B9">
        <w:rPr>
          <w:rFonts w:asciiTheme="majorHAnsi" w:hAnsiTheme="majorHAnsi" w:cstheme="majorHAnsi"/>
          <w:b/>
          <w:sz w:val="20"/>
          <w:szCs w:val="22"/>
        </w:rPr>
        <w:t xml:space="preserve">- </w:t>
      </w:r>
      <w:r w:rsidRPr="009174B9">
        <w:rPr>
          <w:rFonts w:asciiTheme="majorHAnsi" w:hAnsiTheme="majorHAnsi" w:cstheme="majorHAnsi"/>
          <w:sz w:val="20"/>
          <w:szCs w:val="22"/>
        </w:rPr>
        <w:t>Não está declarada inidônea para participar de chamamento público ou celebrar parceria ou contrato com órgãos e entidades de todas as esferas de governo;</w:t>
      </w:r>
    </w:p>
    <w:p w:rsidR="00A80FAB" w:rsidRPr="009174B9" w:rsidRDefault="00A80FAB" w:rsidP="00A80FAB">
      <w:pPr>
        <w:pStyle w:val="PargrafodaLista"/>
        <w:widowControl w:val="0"/>
        <w:numPr>
          <w:ilvl w:val="0"/>
          <w:numId w:val="49"/>
        </w:numPr>
        <w:tabs>
          <w:tab w:val="left" w:pos="1794"/>
        </w:tabs>
        <w:ind w:right="107" w:firstLine="1419"/>
        <w:contextualSpacing w:val="0"/>
        <w:jc w:val="both"/>
        <w:rPr>
          <w:rFonts w:asciiTheme="majorHAnsi" w:hAnsiTheme="majorHAnsi" w:cstheme="majorHAnsi"/>
          <w:sz w:val="20"/>
          <w:szCs w:val="22"/>
        </w:rPr>
      </w:pPr>
      <w:r w:rsidRPr="009174B9">
        <w:rPr>
          <w:rFonts w:asciiTheme="majorHAnsi" w:hAnsiTheme="majorHAnsi" w:cstheme="majorHAnsi"/>
          <w:b/>
          <w:sz w:val="20"/>
          <w:szCs w:val="22"/>
        </w:rPr>
        <w:t xml:space="preserve">- </w:t>
      </w:r>
      <w:r w:rsidRPr="009174B9">
        <w:rPr>
          <w:rFonts w:asciiTheme="majorHAnsi" w:hAnsiTheme="majorHAnsi" w:cstheme="majorHAnsi"/>
          <w:sz w:val="20"/>
          <w:szCs w:val="22"/>
        </w:rPr>
        <w:t xml:space="preserve">Não possui contas de parcerias anteriores rejeitadas pela administração pública municipal nos últimos </w:t>
      </w:r>
      <w:proofErr w:type="gramStart"/>
      <w:r w:rsidRPr="009174B9">
        <w:rPr>
          <w:rFonts w:asciiTheme="majorHAnsi" w:hAnsiTheme="majorHAnsi" w:cstheme="majorHAnsi"/>
          <w:sz w:val="20"/>
          <w:szCs w:val="22"/>
        </w:rPr>
        <w:t>5</w:t>
      </w:r>
      <w:proofErr w:type="gramEnd"/>
      <w:r w:rsidRPr="009174B9">
        <w:rPr>
          <w:rFonts w:asciiTheme="majorHAnsi" w:hAnsiTheme="majorHAnsi" w:cstheme="majorHAnsi"/>
          <w:sz w:val="20"/>
          <w:szCs w:val="22"/>
        </w:rPr>
        <w:t xml:space="preserve"> (cinco)anos;</w:t>
      </w:r>
    </w:p>
    <w:p w:rsidR="00A80FAB" w:rsidRPr="009174B9" w:rsidRDefault="00A80FAB" w:rsidP="00A80FAB">
      <w:pPr>
        <w:pStyle w:val="PargrafodaLista"/>
        <w:widowControl w:val="0"/>
        <w:numPr>
          <w:ilvl w:val="0"/>
          <w:numId w:val="49"/>
        </w:numPr>
        <w:tabs>
          <w:tab w:val="left" w:pos="1888"/>
        </w:tabs>
        <w:ind w:right="111" w:firstLine="1419"/>
        <w:contextualSpacing w:val="0"/>
        <w:jc w:val="both"/>
        <w:rPr>
          <w:rFonts w:asciiTheme="majorHAnsi" w:hAnsiTheme="majorHAnsi" w:cstheme="majorHAnsi"/>
          <w:sz w:val="20"/>
          <w:szCs w:val="22"/>
        </w:rPr>
      </w:pPr>
      <w:r w:rsidRPr="009174B9">
        <w:rPr>
          <w:rFonts w:asciiTheme="majorHAnsi" w:hAnsiTheme="majorHAnsi" w:cstheme="majorHAnsi"/>
          <w:b/>
          <w:sz w:val="20"/>
          <w:szCs w:val="22"/>
        </w:rPr>
        <w:t xml:space="preserve">– </w:t>
      </w:r>
      <w:r w:rsidRPr="009174B9">
        <w:rPr>
          <w:rFonts w:asciiTheme="majorHAnsi" w:hAnsiTheme="majorHAnsi" w:cstheme="majorHAnsi"/>
          <w:sz w:val="20"/>
          <w:szCs w:val="22"/>
        </w:rPr>
        <w:t xml:space="preserve">Não tem contas de parceria julgadas irregulares ou rejeitadas por Tribunal ou Conselho de Contas de qualquer esfera da Federação, em decisão irrecorrível, nos últimos </w:t>
      </w:r>
      <w:proofErr w:type="gramStart"/>
      <w:r w:rsidRPr="009174B9">
        <w:rPr>
          <w:rFonts w:asciiTheme="majorHAnsi" w:hAnsiTheme="majorHAnsi" w:cstheme="majorHAnsi"/>
          <w:sz w:val="20"/>
          <w:szCs w:val="22"/>
        </w:rPr>
        <w:t>8</w:t>
      </w:r>
      <w:proofErr w:type="gramEnd"/>
      <w:r w:rsidRPr="009174B9">
        <w:rPr>
          <w:rFonts w:asciiTheme="majorHAnsi" w:hAnsiTheme="majorHAnsi" w:cstheme="majorHAnsi"/>
          <w:sz w:val="20"/>
          <w:szCs w:val="22"/>
        </w:rPr>
        <w:t xml:space="preserve"> (oito) anos;</w:t>
      </w:r>
    </w:p>
    <w:p w:rsidR="00A80FAB" w:rsidRPr="009174B9" w:rsidRDefault="00A80FAB" w:rsidP="00A80FAB">
      <w:pPr>
        <w:jc w:val="both"/>
        <w:rPr>
          <w:rFonts w:asciiTheme="majorHAnsi" w:hAnsiTheme="majorHAnsi" w:cstheme="majorHAnsi"/>
          <w:sz w:val="20"/>
          <w:szCs w:val="22"/>
        </w:rPr>
      </w:pPr>
    </w:p>
    <w:p w:rsidR="00A80FAB" w:rsidRPr="009174B9" w:rsidRDefault="00A80FAB" w:rsidP="00A80FAB">
      <w:pPr>
        <w:jc w:val="both"/>
        <w:rPr>
          <w:rFonts w:asciiTheme="majorHAnsi" w:hAnsiTheme="majorHAnsi" w:cstheme="majorHAnsi"/>
          <w:sz w:val="20"/>
          <w:szCs w:val="22"/>
        </w:rPr>
        <w:sectPr w:rsidR="00A80FAB" w:rsidRPr="009174B9" w:rsidSect="00791CD7">
          <w:type w:val="continuous"/>
          <w:pgSz w:w="11910" w:h="16840"/>
          <w:pgMar w:top="1668" w:right="740" w:bottom="720" w:left="1300" w:header="720" w:footer="720" w:gutter="0"/>
          <w:cols w:space="720"/>
        </w:sectPr>
      </w:pPr>
    </w:p>
    <w:p w:rsidR="00A80FAB" w:rsidRPr="009174B9" w:rsidRDefault="00A80FAB" w:rsidP="00A80FAB">
      <w:pPr>
        <w:pStyle w:val="Corpodetexto"/>
        <w:rPr>
          <w:rFonts w:asciiTheme="majorHAnsi" w:hAnsiTheme="majorHAnsi" w:cstheme="majorHAnsi"/>
          <w:sz w:val="20"/>
          <w:szCs w:val="22"/>
        </w:rPr>
      </w:pPr>
    </w:p>
    <w:p w:rsidR="00A80FAB" w:rsidRPr="009174B9" w:rsidRDefault="00A80FAB" w:rsidP="00A80FAB">
      <w:pPr>
        <w:pStyle w:val="Corpodetexto"/>
        <w:ind w:left="118" w:right="-11"/>
        <w:rPr>
          <w:rFonts w:asciiTheme="majorHAnsi" w:hAnsiTheme="majorHAnsi" w:cstheme="majorHAnsi"/>
          <w:sz w:val="20"/>
          <w:szCs w:val="22"/>
        </w:rPr>
      </w:pPr>
      <w:proofErr w:type="gramStart"/>
      <w:r w:rsidRPr="009174B9">
        <w:rPr>
          <w:rFonts w:asciiTheme="majorHAnsi" w:hAnsiTheme="majorHAnsi" w:cstheme="majorHAnsi"/>
          <w:spacing w:val="-1"/>
          <w:sz w:val="20"/>
          <w:szCs w:val="22"/>
        </w:rPr>
        <w:t>celebrada</w:t>
      </w:r>
      <w:proofErr w:type="gramEnd"/>
      <w:r w:rsidRPr="009174B9">
        <w:rPr>
          <w:rFonts w:asciiTheme="majorHAnsi" w:hAnsiTheme="majorHAnsi" w:cstheme="majorHAnsi"/>
          <w:spacing w:val="-1"/>
          <w:sz w:val="20"/>
          <w:szCs w:val="22"/>
        </w:rPr>
        <w:t>;</w:t>
      </w:r>
    </w:p>
    <w:p w:rsidR="00A80FAB" w:rsidRPr="009174B9" w:rsidRDefault="00A80FAB" w:rsidP="00A80FAB">
      <w:pPr>
        <w:pStyle w:val="PargrafodaLista"/>
        <w:widowControl w:val="0"/>
        <w:numPr>
          <w:ilvl w:val="0"/>
          <w:numId w:val="49"/>
        </w:numPr>
        <w:tabs>
          <w:tab w:val="left" w:pos="623"/>
        </w:tabs>
        <w:ind w:left="622" w:hanging="504"/>
        <w:contextualSpacing w:val="0"/>
        <w:jc w:val="left"/>
        <w:rPr>
          <w:rFonts w:asciiTheme="majorHAnsi" w:hAnsiTheme="majorHAnsi" w:cstheme="majorHAnsi"/>
          <w:sz w:val="20"/>
          <w:szCs w:val="22"/>
        </w:rPr>
      </w:pPr>
      <w:r w:rsidRPr="009174B9">
        <w:rPr>
          <w:rFonts w:asciiTheme="majorHAnsi" w:hAnsiTheme="majorHAnsi" w:cstheme="majorHAnsi"/>
          <w:b/>
          <w:sz w:val="20"/>
          <w:szCs w:val="22"/>
        </w:rPr>
        <w:br w:type="column"/>
      </w:r>
      <w:r w:rsidRPr="009174B9">
        <w:rPr>
          <w:rFonts w:asciiTheme="majorHAnsi" w:hAnsiTheme="majorHAnsi" w:cstheme="majorHAnsi"/>
          <w:b/>
          <w:sz w:val="20"/>
          <w:szCs w:val="22"/>
        </w:rPr>
        <w:lastRenderedPageBreak/>
        <w:t>-</w:t>
      </w:r>
      <w:proofErr w:type="gramStart"/>
      <w:r w:rsidRPr="009174B9">
        <w:rPr>
          <w:rFonts w:asciiTheme="majorHAnsi" w:hAnsiTheme="majorHAnsi" w:cstheme="majorHAnsi"/>
          <w:b/>
          <w:sz w:val="20"/>
          <w:szCs w:val="22"/>
        </w:rPr>
        <w:t xml:space="preserve">  </w:t>
      </w:r>
      <w:proofErr w:type="gramEnd"/>
      <w:r w:rsidRPr="009174B9">
        <w:rPr>
          <w:rFonts w:asciiTheme="majorHAnsi" w:hAnsiTheme="majorHAnsi" w:cstheme="majorHAnsi"/>
          <w:sz w:val="20"/>
          <w:szCs w:val="22"/>
        </w:rPr>
        <w:t>Não  está  omissa  no  dever  de  prestar  contas  de  parceria     anteriormente</w:t>
      </w:r>
    </w:p>
    <w:p w:rsidR="00A80FAB" w:rsidRPr="009174B9" w:rsidRDefault="00A80FAB" w:rsidP="00A80FAB">
      <w:pPr>
        <w:pStyle w:val="Corpodetexto"/>
        <w:rPr>
          <w:rFonts w:asciiTheme="majorHAnsi" w:hAnsiTheme="majorHAnsi" w:cstheme="majorHAnsi"/>
          <w:sz w:val="20"/>
          <w:szCs w:val="22"/>
        </w:rPr>
      </w:pPr>
    </w:p>
    <w:p w:rsidR="00A80FAB" w:rsidRPr="009174B9" w:rsidRDefault="00A80FAB" w:rsidP="00A80FAB">
      <w:pPr>
        <w:pStyle w:val="PargrafodaLista"/>
        <w:widowControl w:val="0"/>
        <w:numPr>
          <w:ilvl w:val="0"/>
          <w:numId w:val="49"/>
        </w:numPr>
        <w:tabs>
          <w:tab w:val="left" w:pos="633"/>
        </w:tabs>
        <w:ind w:left="632" w:hanging="514"/>
        <w:contextualSpacing w:val="0"/>
        <w:jc w:val="left"/>
        <w:rPr>
          <w:rFonts w:asciiTheme="majorHAnsi" w:hAnsiTheme="majorHAnsi" w:cstheme="majorHAnsi"/>
          <w:sz w:val="20"/>
          <w:szCs w:val="22"/>
        </w:rPr>
      </w:pPr>
      <w:r w:rsidRPr="009174B9">
        <w:rPr>
          <w:rFonts w:asciiTheme="majorHAnsi" w:hAnsiTheme="majorHAnsi" w:cstheme="majorHAnsi"/>
          <w:b/>
          <w:sz w:val="20"/>
          <w:szCs w:val="22"/>
        </w:rPr>
        <w:t xml:space="preserve">- </w:t>
      </w:r>
      <w:r w:rsidRPr="009174B9">
        <w:rPr>
          <w:rFonts w:asciiTheme="majorHAnsi" w:hAnsiTheme="majorHAnsi" w:cstheme="majorHAnsi"/>
          <w:sz w:val="20"/>
          <w:szCs w:val="22"/>
        </w:rPr>
        <w:t>Não possui, entre seus dirigentes, pessoas:</w:t>
      </w:r>
    </w:p>
    <w:p w:rsidR="00A80FAB" w:rsidRPr="009174B9" w:rsidRDefault="00A80FAB" w:rsidP="00A80FAB">
      <w:pPr>
        <w:rPr>
          <w:rFonts w:asciiTheme="majorHAnsi" w:hAnsiTheme="majorHAnsi" w:cstheme="majorHAnsi"/>
          <w:sz w:val="22"/>
          <w:szCs w:val="22"/>
        </w:rPr>
        <w:sectPr w:rsidR="00A80FAB" w:rsidRPr="009174B9" w:rsidSect="00791CD7">
          <w:type w:val="continuous"/>
          <w:pgSz w:w="11910" w:h="16840"/>
          <w:pgMar w:top="1668" w:right="740" w:bottom="720" w:left="1300" w:header="720" w:footer="720" w:gutter="0"/>
          <w:cols w:num="2" w:space="720" w:equalWidth="0">
            <w:col w:w="1103" w:space="316"/>
            <w:col w:w="8451"/>
          </w:cols>
        </w:sectPr>
      </w:pPr>
    </w:p>
    <w:p w:rsidR="00A80FAB" w:rsidRPr="009174B9" w:rsidRDefault="00A80FAB" w:rsidP="00A80FAB">
      <w:pPr>
        <w:pStyle w:val="PargrafodaLista"/>
        <w:widowControl w:val="0"/>
        <w:numPr>
          <w:ilvl w:val="1"/>
          <w:numId w:val="49"/>
        </w:numPr>
        <w:tabs>
          <w:tab w:val="left" w:pos="2438"/>
        </w:tabs>
        <w:spacing w:before="69"/>
        <w:ind w:right="109" w:firstLine="1985"/>
        <w:contextualSpacing w:val="0"/>
        <w:jc w:val="both"/>
        <w:rPr>
          <w:rFonts w:asciiTheme="majorHAnsi" w:hAnsiTheme="majorHAnsi" w:cstheme="majorHAnsi"/>
          <w:sz w:val="22"/>
          <w:szCs w:val="22"/>
        </w:rPr>
      </w:pPr>
      <w:r w:rsidRPr="009174B9">
        <w:rPr>
          <w:rFonts w:asciiTheme="majorHAnsi" w:hAnsiTheme="majorHAnsi" w:cstheme="majorHAnsi"/>
          <w:sz w:val="22"/>
          <w:szCs w:val="22"/>
        </w:rPr>
        <w:lastRenderedPageBreak/>
        <w:t xml:space="preserve">Cujas contas relativas a parcerias tenham sido julgadas irregulares ou rejeitadas por Tribunal ou Conselho de Contas de qualquer esfera da Federação, em decisão irrecorrível, nos últimos </w:t>
      </w:r>
      <w:proofErr w:type="gramStart"/>
      <w:r w:rsidRPr="009174B9">
        <w:rPr>
          <w:rFonts w:asciiTheme="majorHAnsi" w:hAnsiTheme="majorHAnsi" w:cstheme="majorHAnsi"/>
          <w:sz w:val="22"/>
          <w:szCs w:val="22"/>
        </w:rPr>
        <w:t>8</w:t>
      </w:r>
      <w:proofErr w:type="gramEnd"/>
      <w:r w:rsidRPr="009174B9">
        <w:rPr>
          <w:rFonts w:asciiTheme="majorHAnsi" w:hAnsiTheme="majorHAnsi" w:cstheme="majorHAnsi"/>
          <w:sz w:val="22"/>
          <w:szCs w:val="22"/>
        </w:rPr>
        <w:t xml:space="preserve"> (oito)anos;</w:t>
      </w:r>
    </w:p>
    <w:p w:rsidR="00A80FAB" w:rsidRPr="009174B9" w:rsidRDefault="00A80FAB" w:rsidP="00A80FAB">
      <w:pPr>
        <w:pStyle w:val="PargrafodaLista"/>
        <w:widowControl w:val="0"/>
        <w:numPr>
          <w:ilvl w:val="1"/>
          <w:numId w:val="49"/>
        </w:numPr>
        <w:tabs>
          <w:tab w:val="left" w:pos="2394"/>
        </w:tabs>
        <w:ind w:right="113" w:firstLine="1985"/>
        <w:contextualSpacing w:val="0"/>
        <w:jc w:val="both"/>
        <w:rPr>
          <w:rFonts w:asciiTheme="majorHAnsi" w:hAnsiTheme="majorHAnsi" w:cstheme="majorHAnsi"/>
          <w:sz w:val="22"/>
          <w:szCs w:val="22"/>
        </w:rPr>
      </w:pPr>
      <w:r w:rsidRPr="009174B9">
        <w:rPr>
          <w:rFonts w:asciiTheme="majorHAnsi" w:hAnsiTheme="majorHAnsi" w:cstheme="majorHAnsi"/>
          <w:sz w:val="22"/>
          <w:szCs w:val="22"/>
        </w:rPr>
        <w:t>Julgadas responsáveis por falta grave e inabilitadas para exercício de cargo em comissão ou função de confiança;</w:t>
      </w:r>
    </w:p>
    <w:p w:rsidR="00A80FAB" w:rsidRPr="009174B9" w:rsidRDefault="00A80FAB" w:rsidP="00A80FAB">
      <w:pPr>
        <w:pStyle w:val="PargrafodaLista"/>
        <w:widowControl w:val="0"/>
        <w:numPr>
          <w:ilvl w:val="1"/>
          <w:numId w:val="49"/>
        </w:numPr>
        <w:tabs>
          <w:tab w:val="left" w:pos="2363"/>
        </w:tabs>
        <w:spacing w:before="3" w:line="276" w:lineRule="exact"/>
        <w:ind w:right="105" w:firstLine="1985"/>
        <w:contextualSpacing w:val="0"/>
        <w:jc w:val="both"/>
        <w:rPr>
          <w:rFonts w:asciiTheme="majorHAnsi" w:hAnsiTheme="majorHAnsi" w:cstheme="majorHAnsi"/>
          <w:sz w:val="22"/>
          <w:szCs w:val="22"/>
        </w:rPr>
      </w:pPr>
      <w:r w:rsidRPr="009174B9">
        <w:rPr>
          <w:rFonts w:asciiTheme="majorHAnsi" w:hAnsiTheme="majorHAnsi" w:cstheme="majorHAnsi"/>
          <w:sz w:val="22"/>
          <w:szCs w:val="22"/>
        </w:rPr>
        <w:t>Consideradas culpadas por ato de improbidade, nos termos da Lei n</w:t>
      </w:r>
      <w:r w:rsidRPr="009174B9">
        <w:rPr>
          <w:rFonts w:asciiTheme="majorHAnsi" w:hAnsiTheme="majorHAnsi" w:cstheme="majorHAnsi"/>
          <w:position w:val="11"/>
          <w:sz w:val="22"/>
          <w:szCs w:val="22"/>
        </w:rPr>
        <w:t xml:space="preserve">o </w:t>
      </w:r>
      <w:r w:rsidRPr="009174B9">
        <w:rPr>
          <w:rFonts w:asciiTheme="majorHAnsi" w:hAnsiTheme="majorHAnsi" w:cstheme="majorHAnsi"/>
          <w:sz w:val="22"/>
          <w:szCs w:val="22"/>
        </w:rPr>
        <w:t xml:space="preserve">8.429, de </w:t>
      </w:r>
      <w:proofErr w:type="gramStart"/>
      <w:r w:rsidRPr="009174B9">
        <w:rPr>
          <w:rFonts w:asciiTheme="majorHAnsi" w:hAnsiTheme="majorHAnsi" w:cstheme="majorHAnsi"/>
          <w:sz w:val="22"/>
          <w:szCs w:val="22"/>
        </w:rPr>
        <w:t>2</w:t>
      </w:r>
      <w:proofErr w:type="gramEnd"/>
      <w:r w:rsidRPr="009174B9">
        <w:rPr>
          <w:rFonts w:asciiTheme="majorHAnsi" w:hAnsiTheme="majorHAnsi" w:cstheme="majorHAnsi"/>
          <w:sz w:val="22"/>
          <w:szCs w:val="22"/>
        </w:rPr>
        <w:t xml:space="preserve"> de junho de 1992;e</w:t>
      </w:r>
    </w:p>
    <w:p w:rsidR="00A80FAB" w:rsidRPr="009174B9" w:rsidRDefault="00A80FAB" w:rsidP="00A80FAB">
      <w:pPr>
        <w:pStyle w:val="PargrafodaLista"/>
        <w:widowControl w:val="0"/>
        <w:numPr>
          <w:ilvl w:val="1"/>
          <w:numId w:val="49"/>
        </w:numPr>
        <w:tabs>
          <w:tab w:val="left" w:pos="2438"/>
          <w:tab w:val="left" w:pos="5728"/>
        </w:tabs>
        <w:ind w:right="107" w:firstLine="1985"/>
        <w:contextualSpacing w:val="0"/>
        <w:jc w:val="both"/>
        <w:rPr>
          <w:rFonts w:asciiTheme="majorHAnsi" w:hAnsiTheme="majorHAnsi" w:cstheme="majorHAnsi"/>
          <w:sz w:val="22"/>
          <w:szCs w:val="22"/>
        </w:rPr>
      </w:pPr>
      <w:r w:rsidRPr="009174B9">
        <w:rPr>
          <w:rFonts w:asciiTheme="majorHAnsi" w:hAnsiTheme="majorHAnsi" w:cstheme="majorHAnsi"/>
          <w:sz w:val="22"/>
          <w:szCs w:val="22"/>
        </w:rPr>
        <w:t>Membro de Poder ou do Ministério Público, ou dirigente de órgão ou entidade</w:t>
      </w:r>
      <w:proofErr w:type="gramStart"/>
      <w:r w:rsidRPr="009174B9">
        <w:rPr>
          <w:rFonts w:asciiTheme="majorHAnsi" w:hAnsiTheme="majorHAnsi" w:cstheme="majorHAnsi"/>
          <w:sz w:val="22"/>
          <w:szCs w:val="22"/>
        </w:rPr>
        <w:t xml:space="preserve">   </w:t>
      </w:r>
      <w:proofErr w:type="gramEnd"/>
      <w:r w:rsidRPr="009174B9">
        <w:rPr>
          <w:rFonts w:asciiTheme="majorHAnsi" w:hAnsiTheme="majorHAnsi" w:cstheme="majorHAnsi"/>
          <w:sz w:val="22"/>
          <w:szCs w:val="22"/>
        </w:rPr>
        <w:t>da   administração  pública  de</w:t>
      </w:r>
      <w:r w:rsidRPr="009174B9">
        <w:rPr>
          <w:rFonts w:asciiTheme="majorHAnsi" w:hAnsiTheme="majorHAnsi" w:cstheme="majorHAnsi"/>
          <w:sz w:val="22"/>
          <w:szCs w:val="22"/>
          <w:u w:val="single"/>
        </w:rPr>
        <w:tab/>
      </w:r>
      <w:r w:rsidRPr="009174B9">
        <w:rPr>
          <w:rFonts w:asciiTheme="majorHAnsi" w:hAnsiTheme="majorHAnsi" w:cstheme="majorHAnsi"/>
          <w:sz w:val="22"/>
          <w:szCs w:val="22"/>
        </w:rPr>
        <w:t>,   nem   seus   respectivos  cônjuges  ou companheiros, bem como parentes em linha reta, colateral ou por afinidade, até o segundo grau.</w:t>
      </w:r>
    </w:p>
    <w:p w:rsidR="00A80FAB" w:rsidRPr="009174B9" w:rsidRDefault="00A80FAB" w:rsidP="00A80FAB">
      <w:pPr>
        <w:pStyle w:val="Corpodetexto"/>
        <w:tabs>
          <w:tab w:val="left" w:pos="8494"/>
          <w:tab w:val="left" w:pos="8921"/>
          <w:tab w:val="left" w:pos="9524"/>
        </w:tabs>
        <w:spacing w:before="56"/>
        <w:ind w:left="857"/>
        <w:jc w:val="center"/>
        <w:rPr>
          <w:rFonts w:asciiTheme="majorHAnsi" w:hAnsiTheme="majorHAnsi" w:cstheme="majorHAnsi"/>
        </w:rPr>
      </w:pPr>
      <w:r w:rsidRPr="009174B9">
        <w:rPr>
          <w:rFonts w:asciiTheme="majorHAnsi" w:hAnsiTheme="majorHAnsi" w:cstheme="majorHAnsi"/>
        </w:rPr>
        <w:t>Certifico que os dirigentes da referida OSC, cujo período de atuação é de</w:t>
      </w:r>
      <w:r w:rsidRPr="009174B9">
        <w:rPr>
          <w:rFonts w:asciiTheme="majorHAnsi" w:hAnsiTheme="majorHAnsi" w:cstheme="majorHAnsi"/>
          <w:u w:val="single"/>
        </w:rPr>
        <w:tab/>
      </w:r>
      <w:r w:rsidRPr="009174B9">
        <w:rPr>
          <w:rFonts w:asciiTheme="majorHAnsi" w:hAnsiTheme="majorHAnsi" w:cstheme="majorHAnsi"/>
        </w:rPr>
        <w:t>/</w:t>
      </w:r>
      <w:r w:rsidRPr="009174B9">
        <w:rPr>
          <w:rFonts w:asciiTheme="majorHAnsi" w:hAnsiTheme="majorHAnsi" w:cstheme="majorHAnsi"/>
          <w:u w:val="single"/>
        </w:rPr>
        <w:tab/>
      </w:r>
      <w:r w:rsidRPr="009174B9">
        <w:rPr>
          <w:rFonts w:asciiTheme="majorHAnsi" w:hAnsiTheme="majorHAnsi" w:cstheme="majorHAnsi"/>
        </w:rPr>
        <w:t>/</w:t>
      </w:r>
      <w:r w:rsidRPr="009174B9">
        <w:rPr>
          <w:rFonts w:asciiTheme="majorHAnsi" w:hAnsiTheme="majorHAnsi" w:cstheme="majorHAnsi"/>
          <w:u w:val="single"/>
        </w:rPr>
        <w:tab/>
      </w:r>
      <w:r w:rsidRPr="009174B9">
        <w:rPr>
          <w:rFonts w:asciiTheme="majorHAnsi" w:hAnsiTheme="majorHAnsi" w:cstheme="majorHAnsi"/>
        </w:rPr>
        <w:t>a</w:t>
      </w:r>
    </w:p>
    <w:p w:rsidR="00A80FAB" w:rsidRPr="009174B9" w:rsidRDefault="00A80FAB" w:rsidP="00A80FAB">
      <w:pPr>
        <w:pStyle w:val="Corpodetexto"/>
        <w:tabs>
          <w:tab w:val="left" w:pos="598"/>
          <w:tab w:val="left" w:pos="1145"/>
          <w:tab w:val="left" w:pos="1932"/>
        </w:tabs>
        <w:ind w:left="118" w:right="113"/>
        <w:rPr>
          <w:rFonts w:asciiTheme="majorHAnsi" w:hAnsiTheme="majorHAnsi" w:cstheme="majorHAnsi"/>
        </w:rPr>
      </w:pPr>
      <w:r w:rsidRPr="009174B9">
        <w:rPr>
          <w:rFonts w:asciiTheme="majorHAnsi" w:hAnsiTheme="majorHAnsi" w:cstheme="majorHAnsi"/>
          <w:u w:val="single"/>
        </w:rPr>
        <w:tab/>
      </w:r>
      <w:r w:rsidRPr="009174B9">
        <w:rPr>
          <w:rFonts w:asciiTheme="majorHAnsi" w:hAnsiTheme="majorHAnsi" w:cstheme="majorHAnsi"/>
        </w:rPr>
        <w:t>/</w:t>
      </w:r>
      <w:r w:rsidRPr="009174B9">
        <w:rPr>
          <w:rFonts w:asciiTheme="majorHAnsi" w:hAnsiTheme="majorHAnsi" w:cstheme="majorHAnsi"/>
          <w:u w:val="single"/>
        </w:rPr>
        <w:tab/>
      </w:r>
      <w:r w:rsidRPr="009174B9">
        <w:rPr>
          <w:rFonts w:asciiTheme="majorHAnsi" w:hAnsiTheme="majorHAnsi" w:cstheme="majorHAnsi"/>
        </w:rPr>
        <w:t>/</w:t>
      </w:r>
      <w:r w:rsidRPr="009174B9">
        <w:rPr>
          <w:rFonts w:asciiTheme="majorHAnsi" w:hAnsiTheme="majorHAnsi" w:cstheme="majorHAnsi"/>
          <w:u w:val="single"/>
        </w:rPr>
        <w:tab/>
      </w:r>
      <w:proofErr w:type="gramStart"/>
      <w:r w:rsidRPr="009174B9">
        <w:rPr>
          <w:rFonts w:asciiTheme="majorHAnsi" w:hAnsiTheme="majorHAnsi" w:cstheme="majorHAnsi"/>
        </w:rPr>
        <w:t>,</w:t>
      </w:r>
      <w:proofErr w:type="gramEnd"/>
      <w:r w:rsidRPr="009174B9">
        <w:rPr>
          <w:rFonts w:asciiTheme="majorHAnsi" w:hAnsiTheme="majorHAnsi" w:cstheme="majorHAnsi"/>
        </w:rPr>
        <w:t>são:</w:t>
      </w:r>
    </w:p>
    <w:p w:rsidR="00A80FAB" w:rsidRPr="009174B9" w:rsidRDefault="00A80FAB" w:rsidP="00A80FAB">
      <w:pPr>
        <w:pStyle w:val="Corpodetexto"/>
        <w:tabs>
          <w:tab w:val="left" w:pos="5955"/>
          <w:tab w:val="left" w:pos="6009"/>
          <w:tab w:val="left" w:pos="7642"/>
          <w:tab w:val="left" w:pos="7816"/>
        </w:tabs>
        <w:spacing w:line="830" w:lineRule="atLeast"/>
        <w:ind w:left="2850" w:right="1988" w:hanging="1"/>
        <w:jc w:val="center"/>
        <w:rPr>
          <w:rFonts w:asciiTheme="majorHAnsi" w:hAnsiTheme="majorHAnsi" w:cstheme="majorHAnsi"/>
        </w:rPr>
      </w:pPr>
      <w:r w:rsidRPr="009174B9">
        <w:rPr>
          <w:rFonts w:asciiTheme="majorHAnsi" w:hAnsiTheme="majorHAnsi" w:cstheme="majorHAnsi"/>
        </w:rPr>
        <w:t>Presidente:</w:t>
      </w:r>
      <w:r w:rsidRPr="009174B9">
        <w:rPr>
          <w:rFonts w:asciiTheme="majorHAnsi" w:hAnsiTheme="majorHAnsi" w:cstheme="majorHAnsi"/>
          <w:u w:val="single"/>
        </w:rPr>
        <w:tab/>
      </w:r>
      <w:r w:rsidRPr="009174B9">
        <w:rPr>
          <w:rFonts w:asciiTheme="majorHAnsi" w:hAnsiTheme="majorHAnsi" w:cstheme="majorHAnsi"/>
        </w:rPr>
        <w:t>, CPF</w:t>
      </w:r>
      <w:r w:rsidRPr="009174B9">
        <w:rPr>
          <w:rFonts w:asciiTheme="majorHAnsi" w:hAnsiTheme="majorHAnsi" w:cstheme="majorHAnsi"/>
          <w:u w:val="single"/>
        </w:rPr>
        <w:tab/>
      </w:r>
      <w:r w:rsidRPr="009174B9">
        <w:rPr>
          <w:rFonts w:asciiTheme="majorHAnsi" w:hAnsiTheme="majorHAnsi" w:cstheme="majorHAnsi"/>
        </w:rPr>
        <w:t>. Vice-Presidente:</w:t>
      </w:r>
      <w:r w:rsidRPr="009174B9">
        <w:rPr>
          <w:rFonts w:asciiTheme="majorHAnsi" w:hAnsiTheme="majorHAnsi" w:cstheme="majorHAnsi"/>
          <w:u w:val="single"/>
        </w:rPr>
        <w:tab/>
      </w:r>
      <w:r w:rsidRPr="009174B9">
        <w:rPr>
          <w:rFonts w:asciiTheme="majorHAnsi" w:hAnsiTheme="majorHAnsi" w:cstheme="majorHAnsi"/>
          <w:u w:val="single"/>
        </w:rPr>
        <w:tab/>
      </w:r>
      <w:r w:rsidRPr="009174B9">
        <w:rPr>
          <w:rFonts w:asciiTheme="majorHAnsi" w:hAnsiTheme="majorHAnsi" w:cstheme="majorHAnsi"/>
        </w:rPr>
        <w:t>, CPF</w:t>
      </w:r>
      <w:r w:rsidRPr="009174B9">
        <w:rPr>
          <w:rFonts w:asciiTheme="majorHAnsi" w:hAnsiTheme="majorHAnsi" w:cstheme="majorHAnsi"/>
          <w:u w:val="single"/>
        </w:rPr>
        <w:tab/>
      </w:r>
      <w:r w:rsidRPr="009174B9">
        <w:rPr>
          <w:rFonts w:asciiTheme="majorHAnsi" w:hAnsiTheme="majorHAnsi" w:cstheme="majorHAnsi"/>
          <w:u w:val="single"/>
        </w:rPr>
        <w:tab/>
      </w:r>
      <w:r w:rsidRPr="009174B9">
        <w:rPr>
          <w:rFonts w:asciiTheme="majorHAnsi" w:hAnsiTheme="majorHAnsi" w:cstheme="majorHAnsi"/>
        </w:rPr>
        <w:t>.</w:t>
      </w:r>
    </w:p>
    <w:p w:rsidR="00A80FAB" w:rsidRPr="009174B9" w:rsidRDefault="00A80FAB" w:rsidP="00A80FAB">
      <w:pPr>
        <w:ind w:left="857"/>
        <w:jc w:val="center"/>
        <w:rPr>
          <w:rFonts w:asciiTheme="majorHAnsi" w:hAnsiTheme="majorHAnsi" w:cstheme="majorHAnsi"/>
          <w:i/>
        </w:rPr>
      </w:pPr>
      <w:r w:rsidRPr="009174B9">
        <w:rPr>
          <w:rFonts w:asciiTheme="majorHAnsi" w:hAnsiTheme="majorHAnsi" w:cstheme="majorHAnsi"/>
          <w:i/>
        </w:rPr>
        <w:t>(Indicar todos).</w:t>
      </w:r>
    </w:p>
    <w:p w:rsidR="00A80FAB" w:rsidRPr="009174B9" w:rsidRDefault="00A80FAB" w:rsidP="00A80FAB">
      <w:pPr>
        <w:pStyle w:val="Corpodetexto"/>
        <w:rPr>
          <w:rFonts w:asciiTheme="majorHAnsi" w:hAnsiTheme="majorHAnsi" w:cstheme="majorHAnsi"/>
          <w:i/>
        </w:rPr>
      </w:pPr>
    </w:p>
    <w:p w:rsidR="00A80FAB" w:rsidRPr="009174B9" w:rsidRDefault="00A80FAB" w:rsidP="00A80FAB">
      <w:pPr>
        <w:pStyle w:val="Corpodetexto"/>
        <w:rPr>
          <w:rFonts w:asciiTheme="majorHAnsi" w:hAnsiTheme="majorHAnsi" w:cstheme="majorHAnsi"/>
          <w:i/>
        </w:rPr>
      </w:pPr>
    </w:p>
    <w:p w:rsidR="00A80FAB" w:rsidRPr="009174B9" w:rsidRDefault="00A80FAB" w:rsidP="00A80FAB">
      <w:pPr>
        <w:pStyle w:val="Corpodetexto"/>
        <w:tabs>
          <w:tab w:val="left" w:pos="4116"/>
          <w:tab w:val="left" w:pos="5483"/>
          <w:tab w:val="left" w:pos="7577"/>
        </w:tabs>
        <w:spacing w:line="480" w:lineRule="auto"/>
        <w:ind w:left="970" w:right="1341"/>
        <w:rPr>
          <w:rFonts w:asciiTheme="majorHAnsi" w:hAnsiTheme="majorHAnsi" w:cstheme="majorHAnsi"/>
        </w:rPr>
      </w:pPr>
      <w:r w:rsidRPr="009174B9">
        <w:rPr>
          <w:rFonts w:asciiTheme="majorHAnsi" w:hAnsiTheme="majorHAnsi" w:cstheme="majorHAnsi"/>
        </w:rPr>
        <w:t>Por ser expressão de verdade, sob as penas da lei, firmo a presente declaração. Município de</w:t>
      </w:r>
      <w:r w:rsidRPr="009174B9">
        <w:rPr>
          <w:rFonts w:asciiTheme="majorHAnsi" w:hAnsiTheme="majorHAnsi" w:cstheme="majorHAnsi"/>
          <w:u w:val="single"/>
        </w:rPr>
        <w:tab/>
      </w:r>
      <w:proofErr w:type="gramStart"/>
      <w:r w:rsidRPr="009174B9">
        <w:rPr>
          <w:rFonts w:asciiTheme="majorHAnsi" w:hAnsiTheme="majorHAnsi" w:cstheme="majorHAnsi"/>
        </w:rPr>
        <w:t>,</w:t>
      </w:r>
      <w:proofErr w:type="gramEnd"/>
      <w:r w:rsidRPr="009174B9">
        <w:rPr>
          <w:rFonts w:asciiTheme="majorHAnsi" w:hAnsiTheme="majorHAnsi" w:cstheme="majorHAnsi"/>
        </w:rPr>
        <w:t>em</w:t>
      </w:r>
      <w:r w:rsidRPr="009174B9">
        <w:rPr>
          <w:rFonts w:asciiTheme="majorHAnsi" w:hAnsiTheme="majorHAnsi" w:cstheme="majorHAnsi"/>
          <w:u w:val="single"/>
        </w:rPr>
        <w:tab/>
      </w:r>
      <w:r w:rsidRPr="009174B9">
        <w:rPr>
          <w:rFonts w:asciiTheme="majorHAnsi" w:hAnsiTheme="majorHAnsi" w:cstheme="majorHAnsi"/>
        </w:rPr>
        <w:t>de</w:t>
      </w:r>
      <w:r w:rsidRPr="009174B9">
        <w:rPr>
          <w:rFonts w:asciiTheme="majorHAnsi" w:hAnsiTheme="majorHAnsi" w:cstheme="majorHAnsi"/>
          <w:u w:val="single"/>
        </w:rPr>
        <w:tab/>
      </w:r>
      <w:proofErr w:type="spellStart"/>
      <w:r w:rsidRPr="009174B9">
        <w:rPr>
          <w:rFonts w:asciiTheme="majorHAnsi" w:hAnsiTheme="majorHAnsi" w:cstheme="majorHAnsi"/>
        </w:rPr>
        <w:t>de</w:t>
      </w:r>
      <w:proofErr w:type="spellEnd"/>
      <w:r w:rsidRPr="009174B9">
        <w:rPr>
          <w:rFonts w:asciiTheme="majorHAnsi" w:hAnsiTheme="majorHAnsi" w:cstheme="majorHAnsi"/>
        </w:rPr>
        <w:t xml:space="preserve"> </w:t>
      </w:r>
      <w:r w:rsidR="009A7CE9" w:rsidRPr="009174B9">
        <w:rPr>
          <w:rFonts w:asciiTheme="majorHAnsi" w:hAnsiTheme="majorHAnsi" w:cstheme="majorHAnsi"/>
        </w:rPr>
        <w:t>2020</w:t>
      </w:r>
      <w:r w:rsidRPr="009174B9">
        <w:rPr>
          <w:rFonts w:asciiTheme="majorHAnsi" w:hAnsiTheme="majorHAnsi" w:cstheme="majorHAnsi"/>
        </w:rPr>
        <w:t>.</w:t>
      </w:r>
    </w:p>
    <w:p w:rsidR="00A80FAB" w:rsidRPr="009174B9" w:rsidRDefault="00A80FAB" w:rsidP="00A80FAB">
      <w:pPr>
        <w:pStyle w:val="Corpodetexto"/>
        <w:rPr>
          <w:rFonts w:asciiTheme="majorHAnsi" w:hAnsiTheme="majorHAnsi" w:cstheme="majorHAnsi"/>
        </w:rPr>
      </w:pPr>
    </w:p>
    <w:p w:rsidR="00A80FAB" w:rsidRPr="009174B9" w:rsidRDefault="00A80FAB" w:rsidP="00A80FAB">
      <w:pPr>
        <w:pStyle w:val="Corpodetexto"/>
        <w:spacing w:before="10"/>
        <w:rPr>
          <w:rFonts w:asciiTheme="majorHAnsi" w:hAnsiTheme="majorHAnsi" w:cstheme="majorHAnsi"/>
        </w:rPr>
      </w:pPr>
    </w:p>
    <w:p w:rsidR="00A80FAB" w:rsidRPr="009174B9" w:rsidRDefault="00A80FAB" w:rsidP="00A80FAB">
      <w:pPr>
        <w:pStyle w:val="Corpodetexto"/>
        <w:spacing w:before="1"/>
        <w:ind w:left="857" w:right="286"/>
        <w:jc w:val="center"/>
        <w:rPr>
          <w:rFonts w:asciiTheme="majorHAnsi" w:hAnsiTheme="majorHAnsi" w:cstheme="majorHAnsi"/>
        </w:rPr>
      </w:pPr>
      <w:r w:rsidRPr="009174B9">
        <w:rPr>
          <w:rFonts w:asciiTheme="majorHAnsi" w:hAnsiTheme="majorHAnsi" w:cstheme="majorHAnsi"/>
        </w:rPr>
        <w:t>Assinatura, nome, CPF</w:t>
      </w:r>
    </w:p>
    <w:p w:rsidR="00A80FAB" w:rsidRPr="009174B9" w:rsidRDefault="00A80FAB" w:rsidP="00A80FAB">
      <w:pPr>
        <w:jc w:val="center"/>
        <w:rPr>
          <w:rFonts w:asciiTheme="majorHAnsi" w:hAnsiTheme="majorHAnsi" w:cstheme="majorHAnsi"/>
        </w:rPr>
        <w:sectPr w:rsidR="00A80FAB" w:rsidRPr="009174B9">
          <w:pgSz w:w="11910" w:h="16840"/>
          <w:pgMar w:top="1460" w:right="740" w:bottom="720" w:left="1300" w:header="0" w:footer="526" w:gutter="0"/>
          <w:cols w:space="720"/>
        </w:sectPr>
      </w:pPr>
    </w:p>
    <w:p w:rsidR="00A80FAB" w:rsidRPr="009174B9" w:rsidRDefault="00A80FAB" w:rsidP="00A80FAB">
      <w:pPr>
        <w:pStyle w:val="Ttulo1"/>
        <w:spacing w:before="49"/>
        <w:ind w:left="98" w:right="93"/>
        <w:jc w:val="center"/>
        <w:rPr>
          <w:rFonts w:cstheme="majorHAnsi"/>
          <w:color w:val="auto"/>
        </w:rPr>
      </w:pPr>
      <w:proofErr w:type="gramStart"/>
      <w:r w:rsidRPr="009174B9">
        <w:rPr>
          <w:rFonts w:cstheme="majorHAnsi"/>
          <w:color w:val="auto"/>
        </w:rPr>
        <w:lastRenderedPageBreak/>
        <w:t>ANEXO VI</w:t>
      </w:r>
      <w:proofErr w:type="gramEnd"/>
    </w:p>
    <w:p w:rsidR="00A80FAB" w:rsidRPr="009174B9" w:rsidRDefault="00A80FAB" w:rsidP="00A80FAB">
      <w:pPr>
        <w:pStyle w:val="Corpodetexto"/>
        <w:rPr>
          <w:rFonts w:asciiTheme="majorHAnsi" w:hAnsiTheme="majorHAnsi" w:cstheme="majorHAnsi"/>
          <w:b/>
        </w:rPr>
      </w:pPr>
    </w:p>
    <w:p w:rsidR="00A80FAB" w:rsidRPr="009174B9" w:rsidRDefault="00A80FAB" w:rsidP="00A80FAB">
      <w:pPr>
        <w:pStyle w:val="Corpodetexto"/>
        <w:rPr>
          <w:rFonts w:asciiTheme="majorHAnsi" w:hAnsiTheme="majorHAnsi" w:cstheme="majorHAnsi"/>
          <w:b/>
        </w:rPr>
      </w:pPr>
    </w:p>
    <w:p w:rsidR="00A80FAB" w:rsidRPr="009174B9" w:rsidRDefault="00A80FAB" w:rsidP="00A80FAB">
      <w:pPr>
        <w:pStyle w:val="Corpodetexto"/>
        <w:rPr>
          <w:rFonts w:asciiTheme="majorHAnsi" w:hAnsiTheme="majorHAnsi" w:cstheme="majorHAnsi"/>
          <w:b/>
        </w:rPr>
      </w:pPr>
    </w:p>
    <w:p w:rsidR="00A80FAB" w:rsidRPr="009174B9" w:rsidRDefault="00A80FAB" w:rsidP="00A80FAB">
      <w:pPr>
        <w:ind w:left="10"/>
        <w:jc w:val="center"/>
        <w:rPr>
          <w:rFonts w:asciiTheme="majorHAnsi" w:hAnsiTheme="majorHAnsi" w:cstheme="majorHAnsi"/>
          <w:b/>
        </w:rPr>
      </w:pPr>
      <w:bookmarkStart w:id="8" w:name="_Hlk18079659"/>
      <w:r w:rsidRPr="009174B9">
        <w:rPr>
          <w:rFonts w:asciiTheme="majorHAnsi" w:hAnsiTheme="majorHAnsi" w:cstheme="majorHAnsi"/>
          <w:b/>
        </w:rPr>
        <w:t>Declaração de capacidade administrativa, técnica e gerencial para a execução do plano de trabalho</w:t>
      </w:r>
    </w:p>
    <w:bookmarkEnd w:id="8"/>
    <w:p w:rsidR="00A80FAB" w:rsidRPr="009174B9" w:rsidRDefault="00A80FAB" w:rsidP="00A80FAB">
      <w:pPr>
        <w:pStyle w:val="Corpodetexto"/>
        <w:tabs>
          <w:tab w:val="left" w:pos="4930"/>
          <w:tab w:val="left" w:pos="5478"/>
          <w:tab w:val="left" w:pos="8649"/>
          <w:tab w:val="left" w:pos="9564"/>
        </w:tabs>
        <w:spacing w:before="69"/>
        <w:ind w:left="970"/>
        <w:jc w:val="center"/>
        <w:rPr>
          <w:rFonts w:asciiTheme="majorHAnsi" w:hAnsiTheme="majorHAnsi" w:cstheme="majorHAnsi"/>
        </w:rPr>
      </w:pPr>
      <w:r w:rsidRPr="009174B9">
        <w:rPr>
          <w:rFonts w:asciiTheme="majorHAnsi" w:hAnsiTheme="majorHAnsi" w:cstheme="majorHAnsi"/>
        </w:rPr>
        <w:t>(de preferência papel timbrado ou nome da OSC)</w:t>
      </w:r>
    </w:p>
    <w:p w:rsidR="00A80FAB" w:rsidRPr="009174B9" w:rsidRDefault="00A80FAB" w:rsidP="00A80FAB">
      <w:pPr>
        <w:pStyle w:val="Corpodetexto"/>
        <w:tabs>
          <w:tab w:val="left" w:pos="4930"/>
          <w:tab w:val="left" w:pos="5478"/>
          <w:tab w:val="left" w:pos="8649"/>
          <w:tab w:val="left" w:pos="9564"/>
        </w:tabs>
        <w:spacing w:before="69"/>
        <w:ind w:left="970"/>
        <w:jc w:val="center"/>
        <w:rPr>
          <w:rFonts w:asciiTheme="majorHAnsi" w:hAnsiTheme="majorHAnsi" w:cstheme="majorHAnsi"/>
        </w:rPr>
      </w:pPr>
    </w:p>
    <w:p w:rsidR="00A80FAB" w:rsidRPr="009174B9" w:rsidRDefault="00A80FAB" w:rsidP="00A80FAB">
      <w:pPr>
        <w:pStyle w:val="Corpodetexto"/>
        <w:rPr>
          <w:rFonts w:asciiTheme="majorHAnsi" w:hAnsiTheme="majorHAnsi" w:cstheme="majorHAnsi"/>
          <w:i/>
        </w:rPr>
      </w:pPr>
    </w:p>
    <w:p w:rsidR="00A80FAB" w:rsidRPr="009174B9" w:rsidRDefault="00A80FAB" w:rsidP="00A80FAB">
      <w:pPr>
        <w:pStyle w:val="Corpodetexto"/>
        <w:ind w:left="970" w:right="113"/>
        <w:rPr>
          <w:rFonts w:asciiTheme="majorHAnsi" w:hAnsiTheme="majorHAnsi" w:cstheme="majorHAnsi"/>
        </w:rPr>
      </w:pPr>
      <w:r w:rsidRPr="009174B9">
        <w:rPr>
          <w:rFonts w:asciiTheme="majorHAnsi" w:hAnsiTheme="majorHAnsi" w:cstheme="majorHAnsi"/>
        </w:rPr>
        <w:t>Local, data</w:t>
      </w:r>
    </w:p>
    <w:p w:rsidR="00A80FAB" w:rsidRPr="009174B9" w:rsidRDefault="00A80FAB" w:rsidP="00A80FAB">
      <w:pPr>
        <w:pStyle w:val="Corpodetexto"/>
        <w:rPr>
          <w:rFonts w:asciiTheme="majorHAnsi" w:hAnsiTheme="majorHAnsi" w:cstheme="majorHAnsi"/>
        </w:rPr>
      </w:pPr>
    </w:p>
    <w:p w:rsidR="00A80FAB" w:rsidRPr="009174B9" w:rsidRDefault="00A80FAB" w:rsidP="00A80FAB">
      <w:pPr>
        <w:pStyle w:val="Corpodetexto"/>
        <w:rPr>
          <w:rFonts w:asciiTheme="majorHAnsi" w:hAnsiTheme="majorHAnsi" w:cstheme="majorHAnsi"/>
        </w:rPr>
      </w:pPr>
    </w:p>
    <w:p w:rsidR="00A80FAB" w:rsidRPr="009174B9" w:rsidRDefault="00A80FAB" w:rsidP="00A80FAB">
      <w:pPr>
        <w:pStyle w:val="Corpodetexto"/>
        <w:rPr>
          <w:rFonts w:asciiTheme="majorHAnsi" w:hAnsiTheme="majorHAnsi" w:cstheme="majorHAnsi"/>
        </w:rPr>
      </w:pPr>
    </w:p>
    <w:p w:rsidR="00A80FAB" w:rsidRPr="009174B9" w:rsidRDefault="00A80FAB" w:rsidP="00A80FAB">
      <w:pPr>
        <w:pStyle w:val="Corpodetexto"/>
        <w:tabs>
          <w:tab w:val="left" w:pos="6471"/>
        </w:tabs>
        <w:ind w:left="970" w:right="113"/>
        <w:rPr>
          <w:rFonts w:asciiTheme="majorHAnsi" w:hAnsiTheme="majorHAnsi" w:cstheme="majorHAnsi"/>
        </w:rPr>
      </w:pPr>
      <w:r w:rsidRPr="009174B9">
        <w:rPr>
          <w:rFonts w:asciiTheme="majorHAnsi" w:hAnsiTheme="majorHAnsi" w:cstheme="majorHAnsi"/>
        </w:rPr>
        <w:t>À Comissão de Seleção do Chamamento Público nº     /</w:t>
      </w:r>
      <w:r w:rsidR="009A7CE9" w:rsidRPr="009174B9">
        <w:rPr>
          <w:rFonts w:asciiTheme="majorHAnsi" w:hAnsiTheme="majorHAnsi" w:cstheme="majorHAnsi"/>
        </w:rPr>
        <w:t>2020</w:t>
      </w:r>
      <w:r w:rsidRPr="009174B9">
        <w:rPr>
          <w:rFonts w:asciiTheme="majorHAnsi" w:hAnsiTheme="majorHAnsi" w:cstheme="majorHAnsi"/>
        </w:rPr>
        <w:t>.</w:t>
      </w:r>
    </w:p>
    <w:p w:rsidR="00A80FAB" w:rsidRPr="009174B9" w:rsidRDefault="00A80FAB" w:rsidP="00A80FAB">
      <w:pPr>
        <w:pStyle w:val="Corpodetexto"/>
        <w:rPr>
          <w:rFonts w:asciiTheme="majorHAnsi" w:hAnsiTheme="majorHAnsi" w:cstheme="majorHAnsi"/>
        </w:rPr>
      </w:pPr>
    </w:p>
    <w:p w:rsidR="00A80FAB" w:rsidRPr="009174B9" w:rsidRDefault="00A80FAB" w:rsidP="00A80FAB">
      <w:pPr>
        <w:pStyle w:val="Corpodetexto"/>
        <w:rPr>
          <w:rFonts w:asciiTheme="majorHAnsi" w:hAnsiTheme="majorHAnsi" w:cstheme="majorHAnsi"/>
        </w:rPr>
      </w:pPr>
    </w:p>
    <w:p w:rsidR="00A80FAB" w:rsidRPr="009174B9" w:rsidRDefault="00A80FAB" w:rsidP="00A80FAB">
      <w:pPr>
        <w:pStyle w:val="Corpodetexto"/>
        <w:rPr>
          <w:rFonts w:asciiTheme="majorHAnsi" w:hAnsiTheme="majorHAnsi" w:cstheme="majorHAnsi"/>
        </w:rPr>
      </w:pPr>
    </w:p>
    <w:p w:rsidR="00A80FAB" w:rsidRPr="009174B9" w:rsidRDefault="00A80FAB" w:rsidP="00A80FAB">
      <w:pPr>
        <w:pStyle w:val="Corpodetexto"/>
        <w:ind w:left="970" w:right="113"/>
        <w:rPr>
          <w:rFonts w:asciiTheme="majorHAnsi" w:hAnsiTheme="majorHAnsi" w:cstheme="majorHAnsi"/>
        </w:rPr>
      </w:pPr>
      <w:r w:rsidRPr="009174B9">
        <w:rPr>
          <w:rFonts w:asciiTheme="majorHAnsi" w:hAnsiTheme="majorHAnsi" w:cstheme="majorHAnsi"/>
        </w:rPr>
        <w:t>Senhor (a) Presidente:</w:t>
      </w:r>
    </w:p>
    <w:p w:rsidR="00A80FAB" w:rsidRPr="009174B9" w:rsidRDefault="00A80FAB" w:rsidP="00A80FAB">
      <w:pPr>
        <w:pStyle w:val="Corpodetexto"/>
        <w:rPr>
          <w:rFonts w:asciiTheme="majorHAnsi" w:hAnsiTheme="majorHAnsi" w:cstheme="majorHAnsi"/>
          <w:sz w:val="20"/>
        </w:rPr>
      </w:pPr>
    </w:p>
    <w:p w:rsidR="00A80FAB" w:rsidRPr="009174B9" w:rsidRDefault="00A80FAB" w:rsidP="00A80FAB">
      <w:pPr>
        <w:pStyle w:val="Corpodetexto"/>
        <w:rPr>
          <w:rFonts w:asciiTheme="majorHAnsi" w:hAnsiTheme="majorHAnsi" w:cstheme="majorHAnsi"/>
          <w:sz w:val="20"/>
        </w:rPr>
      </w:pPr>
    </w:p>
    <w:p w:rsidR="00A80FAB" w:rsidRPr="009174B9" w:rsidRDefault="00A80FAB" w:rsidP="00A80FAB">
      <w:pPr>
        <w:pStyle w:val="Corpodetexto"/>
        <w:rPr>
          <w:rFonts w:asciiTheme="majorHAnsi" w:hAnsiTheme="majorHAnsi" w:cstheme="majorHAnsi"/>
          <w:sz w:val="26"/>
        </w:rPr>
      </w:pPr>
    </w:p>
    <w:p w:rsidR="00A80FAB" w:rsidRPr="009174B9" w:rsidRDefault="00A80FAB" w:rsidP="00791CD7">
      <w:pPr>
        <w:pStyle w:val="Corpodetexto"/>
        <w:tabs>
          <w:tab w:val="left" w:pos="4930"/>
          <w:tab w:val="left" w:pos="5478"/>
          <w:tab w:val="left" w:pos="8649"/>
          <w:tab w:val="left" w:pos="9564"/>
        </w:tabs>
        <w:spacing w:before="69" w:line="360" w:lineRule="auto"/>
        <w:jc w:val="both"/>
        <w:rPr>
          <w:rFonts w:asciiTheme="majorHAnsi" w:hAnsiTheme="majorHAnsi" w:cstheme="majorHAnsi"/>
        </w:rPr>
      </w:pPr>
      <w:r w:rsidRPr="009174B9">
        <w:rPr>
          <w:rFonts w:asciiTheme="majorHAnsi" w:hAnsiTheme="majorHAnsi" w:cstheme="majorHAnsi"/>
          <w:u w:val="single"/>
        </w:rPr>
        <w:tab/>
      </w:r>
      <w:proofErr w:type="gramStart"/>
      <w:r w:rsidRPr="009174B9">
        <w:rPr>
          <w:rFonts w:asciiTheme="majorHAnsi" w:hAnsiTheme="majorHAnsi" w:cstheme="majorHAnsi"/>
        </w:rPr>
        <w:t>,</w:t>
      </w:r>
      <w:r w:rsidRPr="009174B9">
        <w:rPr>
          <w:rFonts w:asciiTheme="majorHAnsi" w:hAnsiTheme="majorHAnsi" w:cstheme="majorHAnsi"/>
        </w:rPr>
        <w:tab/>
      </w:r>
      <w:proofErr w:type="gramEnd"/>
      <w:r w:rsidRPr="009174B9">
        <w:rPr>
          <w:rFonts w:asciiTheme="majorHAnsi" w:hAnsiTheme="majorHAnsi" w:cstheme="majorHAnsi"/>
        </w:rPr>
        <w:t>presidente/diretor/provedor,</w:t>
      </w:r>
      <w:r w:rsidRPr="009174B9">
        <w:rPr>
          <w:rFonts w:asciiTheme="majorHAnsi" w:hAnsiTheme="majorHAnsi" w:cstheme="majorHAnsi"/>
        </w:rPr>
        <w:tab/>
        <w:t>CPF</w:t>
      </w:r>
      <w:r w:rsidRPr="009174B9">
        <w:rPr>
          <w:rFonts w:asciiTheme="majorHAnsi" w:hAnsiTheme="majorHAnsi" w:cstheme="majorHAnsi"/>
        </w:rPr>
        <w:tab/>
        <w:t>nº</w:t>
      </w:r>
      <w:r w:rsidR="00791CD7" w:rsidRPr="009174B9">
        <w:rPr>
          <w:rFonts w:asciiTheme="majorHAnsi" w:hAnsiTheme="majorHAnsi" w:cstheme="majorHAnsi"/>
        </w:rPr>
        <w:t xml:space="preserve"> </w:t>
      </w:r>
      <w:r w:rsidRPr="009174B9">
        <w:rPr>
          <w:rFonts w:asciiTheme="majorHAnsi" w:hAnsiTheme="majorHAnsi" w:cstheme="majorHAnsi"/>
        </w:rPr>
        <w:t>,  declaro  para  os  devidos  fins  e  sob  penas  da  lei, que a</w:t>
      </w:r>
      <w:r w:rsidRPr="009174B9">
        <w:rPr>
          <w:rFonts w:asciiTheme="majorHAnsi" w:hAnsiTheme="majorHAnsi" w:cstheme="majorHAnsi"/>
        </w:rPr>
        <w:tab/>
        <w:t>(OSC)</w:t>
      </w:r>
      <w:r w:rsidR="00791CD7" w:rsidRPr="009174B9">
        <w:rPr>
          <w:rFonts w:asciiTheme="majorHAnsi" w:hAnsiTheme="majorHAnsi" w:cstheme="majorHAnsi"/>
        </w:rPr>
        <w:t xml:space="preserve"> </w:t>
      </w:r>
      <w:r w:rsidRPr="009174B9">
        <w:rPr>
          <w:rFonts w:asciiTheme="majorHAnsi" w:hAnsiTheme="majorHAnsi" w:cstheme="majorHAnsi"/>
        </w:rPr>
        <w:t xml:space="preserve">, </w:t>
      </w:r>
      <w:r w:rsidR="00791CD7" w:rsidRPr="009174B9">
        <w:rPr>
          <w:rFonts w:asciiTheme="majorHAnsi" w:hAnsiTheme="majorHAnsi" w:cstheme="majorHAnsi"/>
        </w:rPr>
        <w:t>dispõe</w:t>
      </w:r>
      <w:r w:rsidRPr="009174B9">
        <w:rPr>
          <w:rFonts w:asciiTheme="majorHAnsi" w:hAnsiTheme="majorHAnsi" w:cstheme="majorHAnsi"/>
        </w:rPr>
        <w:t xml:space="preserve"> de estrutura física e de pessoal,</w:t>
      </w:r>
      <w:r w:rsidR="00791CD7" w:rsidRPr="009174B9">
        <w:rPr>
          <w:rFonts w:asciiTheme="majorHAnsi" w:hAnsiTheme="majorHAnsi" w:cstheme="majorHAnsi"/>
        </w:rPr>
        <w:t xml:space="preserve"> </w:t>
      </w:r>
      <w:r w:rsidRPr="009174B9">
        <w:rPr>
          <w:rFonts w:asciiTheme="majorHAnsi" w:hAnsiTheme="majorHAnsi" w:cstheme="majorHAnsi"/>
        </w:rPr>
        <w:t>com capacidade administrativa, técnica e gerencial para a execução do Plano de Trabalho proposto, bem assim que irá contratar, com recursos das parcerias _ ,  assumindo  inteira  responsabilidade  pelo  cumprimento de todas as metas, acompanhamento e prestação de contas.</w:t>
      </w:r>
    </w:p>
    <w:p w:rsidR="00A80FAB" w:rsidRPr="009174B9" w:rsidRDefault="00A80FAB" w:rsidP="00A80FAB">
      <w:pPr>
        <w:pStyle w:val="Corpodetexto"/>
        <w:rPr>
          <w:rFonts w:asciiTheme="majorHAnsi" w:hAnsiTheme="majorHAnsi" w:cstheme="majorHAnsi"/>
        </w:rPr>
      </w:pPr>
    </w:p>
    <w:p w:rsidR="00A80FAB" w:rsidRPr="00A80FAB" w:rsidRDefault="00A80FAB" w:rsidP="00A80FAB">
      <w:pPr>
        <w:pStyle w:val="Corpodetexto"/>
        <w:ind w:left="98" w:right="94"/>
        <w:jc w:val="center"/>
        <w:rPr>
          <w:rFonts w:asciiTheme="majorHAnsi" w:hAnsiTheme="majorHAnsi" w:cstheme="majorHAnsi"/>
        </w:rPr>
      </w:pPr>
      <w:r w:rsidRPr="009174B9">
        <w:rPr>
          <w:rFonts w:asciiTheme="majorHAnsi" w:hAnsiTheme="majorHAnsi" w:cstheme="majorHAnsi"/>
        </w:rPr>
        <w:t>Assinatura, nome, CPF</w:t>
      </w:r>
    </w:p>
    <w:p w:rsidR="006B46AA" w:rsidRPr="008663F5" w:rsidRDefault="006B46AA" w:rsidP="008663F5">
      <w:pPr>
        <w:rPr>
          <w:rFonts w:asciiTheme="majorHAnsi" w:hAnsiTheme="majorHAnsi" w:cstheme="majorHAnsi"/>
          <w:sz w:val="22"/>
          <w:szCs w:val="22"/>
        </w:rPr>
      </w:pPr>
      <w:bookmarkStart w:id="9" w:name="_GoBack"/>
      <w:bookmarkEnd w:id="9"/>
    </w:p>
    <w:sectPr w:rsidR="006B46AA" w:rsidRPr="008663F5" w:rsidSect="007E5439">
      <w:headerReference w:type="default" r:id="rId18"/>
      <w:footerReference w:type="default" r:id="rId19"/>
      <w:pgSz w:w="11900" w:h="16840"/>
      <w:pgMar w:top="1395" w:right="560" w:bottom="993"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6BD" w:rsidRDefault="005F56BD" w:rsidP="00AC2C5E">
      <w:r>
        <w:separator/>
      </w:r>
    </w:p>
  </w:endnote>
  <w:endnote w:type="continuationSeparator" w:id="0">
    <w:p w:rsidR="005F56BD" w:rsidRDefault="005F56BD" w:rsidP="00AC2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6BD" w:rsidRDefault="005F56BD">
    <w:pPr>
      <w:pStyle w:val="Corpodetexto"/>
      <w:spacing w:line="14" w:lineRule="auto"/>
      <w:rPr>
        <w:sz w:val="20"/>
      </w:rPr>
    </w:pPr>
    <w:r>
      <w:rPr>
        <w:noProof/>
      </w:rPr>
      <w:drawing>
        <wp:anchor distT="0" distB="0" distL="114300" distR="114300" simplePos="0" relativeHeight="251660288" behindDoc="0" locked="0" layoutInCell="1" allowOverlap="1" wp14:anchorId="27E9B5CF" wp14:editId="4BF080DE">
          <wp:simplePos x="0" y="0"/>
          <wp:positionH relativeFrom="margin">
            <wp:posOffset>3810</wp:posOffset>
          </wp:positionH>
          <wp:positionV relativeFrom="paragraph">
            <wp:posOffset>-194945</wp:posOffset>
          </wp:positionV>
          <wp:extent cx="6377940" cy="800100"/>
          <wp:effectExtent l="19050" t="0" r="3810" b="0"/>
          <wp:wrapNone/>
          <wp:docPr id="10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 memorando-02.jpg"/>
                  <pic:cNvPicPr/>
                </pic:nvPicPr>
                <pic:blipFill>
                  <a:blip r:embed="rId1">
                    <a:extLst>
                      <a:ext uri="{28A0092B-C50C-407E-A947-70E740481C1C}">
                        <a14:useLocalDpi xmlns:a14="http://schemas.microsoft.com/office/drawing/2010/main" val="0"/>
                      </a:ext>
                    </a:extLst>
                  </a:blip>
                  <a:stretch>
                    <a:fillRect/>
                  </a:stretch>
                </pic:blipFill>
                <pic:spPr>
                  <a:xfrm>
                    <a:off x="0" y="0"/>
                    <a:ext cx="6377940" cy="800100"/>
                  </a:xfrm>
                  <a:prstGeom prst="rect">
                    <a:avLst/>
                  </a:prstGeom>
                </pic:spPr>
              </pic:pic>
            </a:graphicData>
          </a:graphic>
        </wp:anchor>
      </w:drawing>
    </w:r>
    <w:r>
      <w:rPr>
        <w:noProof/>
      </w:rPr>
      <mc:AlternateContent>
        <mc:Choice Requires="wps">
          <w:drawing>
            <wp:anchor distT="4294967295" distB="4294967295" distL="114300" distR="114300" simplePos="0" relativeHeight="251661312" behindDoc="1" locked="0" layoutInCell="1" allowOverlap="1">
              <wp:simplePos x="0" y="0"/>
              <wp:positionH relativeFrom="page">
                <wp:posOffset>901065</wp:posOffset>
              </wp:positionH>
              <wp:positionV relativeFrom="page">
                <wp:posOffset>10234294</wp:posOffset>
              </wp:positionV>
              <wp:extent cx="5563235" cy="0"/>
              <wp:effectExtent l="0" t="0" r="18415"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32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95pt,805.85pt" to="509pt,8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ENn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" strokeweight=".48pt">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6BD" w:rsidRDefault="005F56BD">
    <w:pPr>
      <w:pStyle w:val="Corpodetexto"/>
      <w:spacing w:line="14" w:lineRule="auto"/>
      <w:rPr>
        <w:sz w:val="20"/>
      </w:rPr>
    </w:pPr>
    <w:r>
      <w:rPr>
        <w:noProof/>
      </w:rPr>
      <mc:AlternateContent>
        <mc:Choice Requires="wps">
          <w:drawing>
            <wp:anchor distT="4294967295" distB="4294967295" distL="114300" distR="114300" simplePos="0" relativeHeight="251663360" behindDoc="1" locked="0" layoutInCell="1" allowOverlap="1">
              <wp:simplePos x="0" y="0"/>
              <wp:positionH relativeFrom="page">
                <wp:posOffset>901065</wp:posOffset>
              </wp:positionH>
              <wp:positionV relativeFrom="page">
                <wp:posOffset>10234294</wp:posOffset>
              </wp:positionV>
              <wp:extent cx="5563235" cy="0"/>
              <wp:effectExtent l="0" t="0" r="18415"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32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31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95pt,805.85pt" to="509pt,8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" strokeweight=".48pt">
              <w10:wrap anchorx="page" anchory="page"/>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6BD" w:rsidRPr="00EA6C83" w:rsidRDefault="005F56BD" w:rsidP="00EA6C83">
    <w:pPr>
      <w:pStyle w:val="Rodap"/>
    </w:pPr>
    <w:r>
      <w:rPr>
        <w:noProof/>
        <w:lang w:eastAsia="pt-BR"/>
      </w:rPr>
      <w:drawing>
        <wp:anchor distT="0" distB="0" distL="114300" distR="114300" simplePos="0" relativeHeight="251659264" behindDoc="0" locked="0" layoutInCell="1" allowOverlap="1">
          <wp:simplePos x="0" y="0"/>
          <wp:positionH relativeFrom="margin">
            <wp:align>center</wp:align>
          </wp:positionH>
          <wp:positionV relativeFrom="paragraph">
            <wp:posOffset>-47625</wp:posOffset>
          </wp:positionV>
          <wp:extent cx="6377503" cy="797965"/>
          <wp:effectExtent l="19050" t="0" r="4247"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 memorando-02.jpg"/>
                  <pic:cNvPicPr/>
                </pic:nvPicPr>
                <pic:blipFill>
                  <a:blip r:embed="rId1">
                    <a:extLst>
                      <a:ext uri="{28A0092B-C50C-407E-A947-70E740481C1C}">
                        <a14:useLocalDpi xmlns:a14="http://schemas.microsoft.com/office/drawing/2010/main" val="0"/>
                      </a:ext>
                    </a:extLst>
                  </a:blip>
                  <a:stretch>
                    <a:fillRect/>
                  </a:stretch>
                </pic:blipFill>
                <pic:spPr>
                  <a:xfrm>
                    <a:off x="0" y="0"/>
                    <a:ext cx="6406228" cy="80155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6BD" w:rsidRDefault="005F56BD" w:rsidP="00AC2C5E">
      <w:r>
        <w:separator/>
      </w:r>
    </w:p>
  </w:footnote>
  <w:footnote w:type="continuationSeparator" w:id="0">
    <w:p w:rsidR="005F56BD" w:rsidRDefault="005F56BD" w:rsidP="00AC2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6BD" w:rsidRDefault="005F56BD" w:rsidP="00791CD7">
    <w:pPr>
      <w:pStyle w:val="Cabealho"/>
      <w:tabs>
        <w:tab w:val="clear" w:pos="4320"/>
        <w:tab w:val="clear" w:pos="8640"/>
        <w:tab w:val="left" w:pos="1875"/>
      </w:tabs>
    </w:pPr>
    <w:r>
      <w:rPr>
        <w:noProof/>
        <w:lang w:eastAsia="pt-BR"/>
      </w:rPr>
      <w:drawing>
        <wp:anchor distT="0" distB="0" distL="114300" distR="114300" simplePos="0" relativeHeight="251657216" behindDoc="0" locked="0" layoutInCell="1" allowOverlap="1" wp14:anchorId="6183736B" wp14:editId="0AEFADC3">
          <wp:simplePos x="0" y="0"/>
          <wp:positionH relativeFrom="margin">
            <wp:posOffset>-234315</wp:posOffset>
          </wp:positionH>
          <wp:positionV relativeFrom="margin">
            <wp:posOffset>-709930</wp:posOffset>
          </wp:positionV>
          <wp:extent cx="6715125" cy="533400"/>
          <wp:effectExtent l="0" t="0" r="0" b="0"/>
          <wp:wrapNone/>
          <wp:docPr id="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o memorando-01-01.jpg"/>
                  <pic:cNvPicPr/>
                </pic:nvPicPr>
                <pic:blipFill>
                  <a:blip r:embed="rId1">
                    <a:extLst>
                      <a:ext uri="{28A0092B-C50C-407E-A947-70E740481C1C}">
                        <a14:useLocalDpi xmlns:a14="http://schemas.microsoft.com/office/drawing/2010/main" val="0"/>
                      </a:ext>
                    </a:extLst>
                  </a:blip>
                  <a:stretch>
                    <a:fillRect/>
                  </a:stretch>
                </pic:blipFill>
                <pic:spPr>
                  <a:xfrm>
                    <a:off x="0" y="0"/>
                    <a:ext cx="6715125" cy="533400"/>
                  </a:xfrm>
                  <a:prstGeom prst="rect">
                    <a:avLst/>
                  </a:prstGeom>
                </pic:spPr>
              </pic:pic>
            </a:graphicData>
          </a:graphic>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6BD" w:rsidRDefault="005F56BD">
    <w:pPr>
      <w:pStyle w:val="Cabealho"/>
    </w:pPr>
    <w:r>
      <w:rPr>
        <w:noProof/>
        <w:lang w:eastAsia="pt-BR"/>
      </w:rPr>
      <w:drawing>
        <wp:anchor distT="0" distB="0" distL="114300" distR="114300" simplePos="0" relativeHeight="251658240" behindDoc="0" locked="0" layoutInCell="1" allowOverlap="1">
          <wp:simplePos x="0" y="0"/>
          <wp:positionH relativeFrom="margin">
            <wp:align>center</wp:align>
          </wp:positionH>
          <wp:positionV relativeFrom="margin">
            <wp:posOffset>-742950</wp:posOffset>
          </wp:positionV>
          <wp:extent cx="7972425" cy="647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o memorando-01-01.jpg"/>
                  <pic:cNvPicPr/>
                </pic:nvPicPr>
                <pic:blipFill>
                  <a:blip r:embed="rId1">
                    <a:extLst>
                      <a:ext uri="{28A0092B-C50C-407E-A947-70E740481C1C}">
                        <a14:useLocalDpi xmlns:a14="http://schemas.microsoft.com/office/drawing/2010/main" val="0"/>
                      </a:ext>
                    </a:extLst>
                  </a:blip>
                  <a:stretch>
                    <a:fillRect/>
                  </a:stretch>
                </pic:blipFill>
                <pic:spPr>
                  <a:xfrm>
                    <a:off x="0" y="0"/>
                    <a:ext cx="7972425" cy="6477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1507"/>
    <w:multiLevelType w:val="hybridMultilevel"/>
    <w:tmpl w:val="E0FA7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DB3DEC"/>
    <w:multiLevelType w:val="hybridMultilevel"/>
    <w:tmpl w:val="97BA3380"/>
    <w:lvl w:ilvl="0" w:tplc="8FC2AA6C">
      <w:start w:val="1"/>
      <w:numFmt w:val="decimal"/>
      <w:lvlText w:val="%1."/>
      <w:lvlJc w:val="left"/>
      <w:pPr>
        <w:ind w:left="720" w:hanging="360"/>
      </w:pPr>
      <w:rPr>
        <w:rFonts w:ascii="Arial" w:hAnsi="Arial" w:cs="Arial" w:hint="default"/>
        <w:b/>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53A4410"/>
    <w:multiLevelType w:val="hybridMultilevel"/>
    <w:tmpl w:val="C54A592A"/>
    <w:lvl w:ilvl="0" w:tplc="3A38ED84">
      <w:start w:val="1"/>
      <w:numFmt w:val="upperRoman"/>
      <w:lvlText w:val="%1"/>
      <w:lvlJc w:val="left"/>
      <w:pPr>
        <w:ind w:left="118" w:hanging="154"/>
      </w:pPr>
      <w:rPr>
        <w:rFonts w:ascii="Times New Roman" w:eastAsia="Times New Roman" w:hAnsi="Times New Roman" w:cs="Times New Roman" w:hint="default"/>
        <w:b/>
        <w:bCs/>
        <w:w w:val="99"/>
        <w:sz w:val="24"/>
        <w:szCs w:val="24"/>
      </w:rPr>
    </w:lvl>
    <w:lvl w:ilvl="1" w:tplc="7EC27EF6">
      <w:start w:val="1"/>
      <w:numFmt w:val="bullet"/>
      <w:lvlText w:val="•"/>
      <w:lvlJc w:val="left"/>
      <w:pPr>
        <w:ind w:left="1094" w:hanging="154"/>
      </w:pPr>
      <w:rPr>
        <w:rFonts w:hint="default"/>
      </w:rPr>
    </w:lvl>
    <w:lvl w:ilvl="2" w:tplc="1A904C36">
      <w:start w:val="1"/>
      <w:numFmt w:val="bullet"/>
      <w:lvlText w:val="•"/>
      <w:lvlJc w:val="left"/>
      <w:pPr>
        <w:ind w:left="2069" w:hanging="154"/>
      </w:pPr>
      <w:rPr>
        <w:rFonts w:hint="default"/>
      </w:rPr>
    </w:lvl>
    <w:lvl w:ilvl="3" w:tplc="079AE68A">
      <w:start w:val="1"/>
      <w:numFmt w:val="bullet"/>
      <w:lvlText w:val="•"/>
      <w:lvlJc w:val="left"/>
      <w:pPr>
        <w:ind w:left="3043" w:hanging="154"/>
      </w:pPr>
      <w:rPr>
        <w:rFonts w:hint="default"/>
      </w:rPr>
    </w:lvl>
    <w:lvl w:ilvl="4" w:tplc="CB64461A">
      <w:start w:val="1"/>
      <w:numFmt w:val="bullet"/>
      <w:lvlText w:val="•"/>
      <w:lvlJc w:val="left"/>
      <w:pPr>
        <w:ind w:left="4018" w:hanging="154"/>
      </w:pPr>
      <w:rPr>
        <w:rFonts w:hint="default"/>
      </w:rPr>
    </w:lvl>
    <w:lvl w:ilvl="5" w:tplc="9EA6E032">
      <w:start w:val="1"/>
      <w:numFmt w:val="bullet"/>
      <w:lvlText w:val="•"/>
      <w:lvlJc w:val="left"/>
      <w:pPr>
        <w:ind w:left="4993" w:hanging="154"/>
      </w:pPr>
      <w:rPr>
        <w:rFonts w:hint="default"/>
      </w:rPr>
    </w:lvl>
    <w:lvl w:ilvl="6" w:tplc="8D72D120">
      <w:start w:val="1"/>
      <w:numFmt w:val="bullet"/>
      <w:lvlText w:val="•"/>
      <w:lvlJc w:val="left"/>
      <w:pPr>
        <w:ind w:left="5967" w:hanging="154"/>
      </w:pPr>
      <w:rPr>
        <w:rFonts w:hint="default"/>
      </w:rPr>
    </w:lvl>
    <w:lvl w:ilvl="7" w:tplc="30048EE0">
      <w:start w:val="1"/>
      <w:numFmt w:val="bullet"/>
      <w:lvlText w:val="•"/>
      <w:lvlJc w:val="left"/>
      <w:pPr>
        <w:ind w:left="6942" w:hanging="154"/>
      </w:pPr>
      <w:rPr>
        <w:rFonts w:hint="default"/>
      </w:rPr>
    </w:lvl>
    <w:lvl w:ilvl="8" w:tplc="C2049BB0">
      <w:start w:val="1"/>
      <w:numFmt w:val="bullet"/>
      <w:lvlText w:val="•"/>
      <w:lvlJc w:val="left"/>
      <w:pPr>
        <w:ind w:left="7917" w:hanging="154"/>
      </w:pPr>
      <w:rPr>
        <w:rFonts w:hint="default"/>
      </w:rPr>
    </w:lvl>
  </w:abstractNum>
  <w:abstractNum w:abstractNumId="3">
    <w:nsid w:val="064B12CB"/>
    <w:multiLevelType w:val="hybridMultilevel"/>
    <w:tmpl w:val="B6B85B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9DA2A59"/>
    <w:multiLevelType w:val="hybridMultilevel"/>
    <w:tmpl w:val="A08236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260176A"/>
    <w:multiLevelType w:val="hybridMultilevel"/>
    <w:tmpl w:val="00AAC3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3B11554"/>
    <w:multiLevelType w:val="hybridMultilevel"/>
    <w:tmpl w:val="C9787338"/>
    <w:lvl w:ilvl="0" w:tplc="AFDAC5DE">
      <w:start w:val="1"/>
      <w:numFmt w:val="upperRoman"/>
      <w:lvlText w:val="%1"/>
      <w:lvlJc w:val="left"/>
      <w:pPr>
        <w:ind w:left="118" w:hanging="185"/>
        <w:jc w:val="right"/>
      </w:pPr>
      <w:rPr>
        <w:rFonts w:ascii="Times New Roman" w:eastAsia="Times New Roman" w:hAnsi="Times New Roman" w:cs="Times New Roman" w:hint="default"/>
        <w:b/>
        <w:bCs/>
        <w:w w:val="99"/>
        <w:sz w:val="24"/>
        <w:szCs w:val="24"/>
      </w:rPr>
    </w:lvl>
    <w:lvl w:ilvl="1" w:tplc="4A3063B6">
      <w:start w:val="1"/>
      <w:numFmt w:val="lowerLetter"/>
      <w:lvlText w:val="%2)"/>
      <w:lvlJc w:val="left"/>
      <w:pPr>
        <w:ind w:left="118" w:hanging="334"/>
      </w:pPr>
      <w:rPr>
        <w:rFonts w:ascii="Times New Roman" w:eastAsia="Times New Roman" w:hAnsi="Times New Roman" w:cs="Times New Roman" w:hint="default"/>
        <w:b/>
        <w:bCs/>
        <w:spacing w:val="-3"/>
        <w:w w:val="99"/>
        <w:sz w:val="24"/>
        <w:szCs w:val="24"/>
      </w:rPr>
    </w:lvl>
    <w:lvl w:ilvl="2" w:tplc="AC54A808">
      <w:start w:val="1"/>
      <w:numFmt w:val="bullet"/>
      <w:lvlText w:val="•"/>
      <w:lvlJc w:val="left"/>
      <w:pPr>
        <w:ind w:left="1755" w:hanging="334"/>
      </w:pPr>
      <w:rPr>
        <w:rFonts w:hint="default"/>
      </w:rPr>
    </w:lvl>
    <w:lvl w:ilvl="3" w:tplc="C2C20AEC">
      <w:start w:val="1"/>
      <w:numFmt w:val="bullet"/>
      <w:lvlText w:val="•"/>
      <w:lvlJc w:val="left"/>
      <w:pPr>
        <w:ind w:left="2573" w:hanging="334"/>
      </w:pPr>
      <w:rPr>
        <w:rFonts w:hint="default"/>
      </w:rPr>
    </w:lvl>
    <w:lvl w:ilvl="4" w:tplc="5FAEEF34">
      <w:start w:val="1"/>
      <w:numFmt w:val="bullet"/>
      <w:lvlText w:val="•"/>
      <w:lvlJc w:val="left"/>
      <w:pPr>
        <w:ind w:left="3390" w:hanging="334"/>
      </w:pPr>
      <w:rPr>
        <w:rFonts w:hint="default"/>
      </w:rPr>
    </w:lvl>
    <w:lvl w:ilvl="5" w:tplc="48C06C0E">
      <w:start w:val="1"/>
      <w:numFmt w:val="bullet"/>
      <w:lvlText w:val="•"/>
      <w:lvlJc w:val="left"/>
      <w:pPr>
        <w:ind w:left="4208" w:hanging="334"/>
      </w:pPr>
      <w:rPr>
        <w:rFonts w:hint="default"/>
      </w:rPr>
    </w:lvl>
    <w:lvl w:ilvl="6" w:tplc="CD6E9C22">
      <w:start w:val="1"/>
      <w:numFmt w:val="bullet"/>
      <w:lvlText w:val="•"/>
      <w:lvlJc w:val="left"/>
      <w:pPr>
        <w:ind w:left="5026" w:hanging="334"/>
      </w:pPr>
      <w:rPr>
        <w:rFonts w:hint="default"/>
      </w:rPr>
    </w:lvl>
    <w:lvl w:ilvl="7" w:tplc="45A2A824">
      <w:start w:val="1"/>
      <w:numFmt w:val="bullet"/>
      <w:lvlText w:val="•"/>
      <w:lvlJc w:val="left"/>
      <w:pPr>
        <w:ind w:left="5843" w:hanging="334"/>
      </w:pPr>
      <w:rPr>
        <w:rFonts w:hint="default"/>
      </w:rPr>
    </w:lvl>
    <w:lvl w:ilvl="8" w:tplc="FB129254">
      <w:start w:val="1"/>
      <w:numFmt w:val="bullet"/>
      <w:lvlText w:val="•"/>
      <w:lvlJc w:val="left"/>
      <w:pPr>
        <w:ind w:left="6661" w:hanging="334"/>
      </w:pPr>
      <w:rPr>
        <w:rFonts w:hint="default"/>
      </w:rPr>
    </w:lvl>
  </w:abstractNum>
  <w:abstractNum w:abstractNumId="7">
    <w:nsid w:val="16DF2AC7"/>
    <w:multiLevelType w:val="hybridMultilevel"/>
    <w:tmpl w:val="8C60A1E0"/>
    <w:lvl w:ilvl="0" w:tplc="B5BC7434">
      <w:start w:val="1"/>
      <w:numFmt w:val="lowerLetter"/>
      <w:lvlText w:val="%1)"/>
      <w:lvlJc w:val="left"/>
      <w:pPr>
        <w:tabs>
          <w:tab w:val="num" w:pos="1065"/>
        </w:tabs>
        <w:ind w:left="1065"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18802C52"/>
    <w:multiLevelType w:val="hybridMultilevel"/>
    <w:tmpl w:val="04628504"/>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9">
    <w:nsid w:val="1A5E3285"/>
    <w:multiLevelType w:val="hybridMultilevel"/>
    <w:tmpl w:val="B8C8865E"/>
    <w:lvl w:ilvl="0" w:tplc="5768BC02">
      <w:start w:val="1"/>
      <w:numFmt w:val="upperRoman"/>
      <w:lvlText w:val="%1"/>
      <w:lvlJc w:val="left"/>
      <w:pPr>
        <w:ind w:left="118" w:hanging="161"/>
      </w:pPr>
      <w:rPr>
        <w:rFonts w:ascii="Times New Roman" w:eastAsia="Times New Roman" w:hAnsi="Times New Roman" w:cs="Times New Roman" w:hint="default"/>
        <w:b/>
        <w:bCs/>
        <w:w w:val="99"/>
        <w:sz w:val="24"/>
        <w:szCs w:val="24"/>
      </w:rPr>
    </w:lvl>
    <w:lvl w:ilvl="1" w:tplc="46189B8E">
      <w:start w:val="1"/>
      <w:numFmt w:val="bullet"/>
      <w:lvlText w:val="•"/>
      <w:lvlJc w:val="left"/>
      <w:pPr>
        <w:ind w:left="1094" w:hanging="161"/>
      </w:pPr>
      <w:rPr>
        <w:rFonts w:hint="default"/>
      </w:rPr>
    </w:lvl>
    <w:lvl w:ilvl="2" w:tplc="0B004B7E">
      <w:start w:val="1"/>
      <w:numFmt w:val="bullet"/>
      <w:lvlText w:val="•"/>
      <w:lvlJc w:val="left"/>
      <w:pPr>
        <w:ind w:left="2069" w:hanging="161"/>
      </w:pPr>
      <w:rPr>
        <w:rFonts w:hint="default"/>
      </w:rPr>
    </w:lvl>
    <w:lvl w:ilvl="3" w:tplc="8C3A0CD2">
      <w:start w:val="1"/>
      <w:numFmt w:val="bullet"/>
      <w:lvlText w:val="•"/>
      <w:lvlJc w:val="left"/>
      <w:pPr>
        <w:ind w:left="3043" w:hanging="161"/>
      </w:pPr>
      <w:rPr>
        <w:rFonts w:hint="default"/>
      </w:rPr>
    </w:lvl>
    <w:lvl w:ilvl="4" w:tplc="57CCA94C">
      <w:start w:val="1"/>
      <w:numFmt w:val="bullet"/>
      <w:lvlText w:val="•"/>
      <w:lvlJc w:val="left"/>
      <w:pPr>
        <w:ind w:left="4018" w:hanging="161"/>
      </w:pPr>
      <w:rPr>
        <w:rFonts w:hint="default"/>
      </w:rPr>
    </w:lvl>
    <w:lvl w:ilvl="5" w:tplc="71C04BAA">
      <w:start w:val="1"/>
      <w:numFmt w:val="bullet"/>
      <w:lvlText w:val="•"/>
      <w:lvlJc w:val="left"/>
      <w:pPr>
        <w:ind w:left="4993" w:hanging="161"/>
      </w:pPr>
      <w:rPr>
        <w:rFonts w:hint="default"/>
      </w:rPr>
    </w:lvl>
    <w:lvl w:ilvl="6" w:tplc="4B36A586">
      <w:start w:val="1"/>
      <w:numFmt w:val="bullet"/>
      <w:lvlText w:val="•"/>
      <w:lvlJc w:val="left"/>
      <w:pPr>
        <w:ind w:left="5967" w:hanging="161"/>
      </w:pPr>
      <w:rPr>
        <w:rFonts w:hint="default"/>
      </w:rPr>
    </w:lvl>
    <w:lvl w:ilvl="7" w:tplc="97029952">
      <w:start w:val="1"/>
      <w:numFmt w:val="bullet"/>
      <w:lvlText w:val="•"/>
      <w:lvlJc w:val="left"/>
      <w:pPr>
        <w:ind w:left="6942" w:hanging="161"/>
      </w:pPr>
      <w:rPr>
        <w:rFonts w:hint="default"/>
      </w:rPr>
    </w:lvl>
    <w:lvl w:ilvl="8" w:tplc="4AC27334">
      <w:start w:val="1"/>
      <w:numFmt w:val="bullet"/>
      <w:lvlText w:val="•"/>
      <w:lvlJc w:val="left"/>
      <w:pPr>
        <w:ind w:left="7917" w:hanging="161"/>
      </w:pPr>
      <w:rPr>
        <w:rFonts w:hint="default"/>
      </w:rPr>
    </w:lvl>
  </w:abstractNum>
  <w:abstractNum w:abstractNumId="10">
    <w:nsid w:val="1B815CDB"/>
    <w:multiLevelType w:val="hybridMultilevel"/>
    <w:tmpl w:val="1E16911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C7F663B"/>
    <w:multiLevelType w:val="hybridMultilevel"/>
    <w:tmpl w:val="5A8072D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2">
    <w:nsid w:val="1EA26F29"/>
    <w:multiLevelType w:val="multilevel"/>
    <w:tmpl w:val="AA4EF640"/>
    <w:lvl w:ilvl="0">
      <w:start w:val="2"/>
      <w:numFmt w:val="decimal"/>
      <w:lvlText w:val="%1"/>
      <w:lvlJc w:val="left"/>
      <w:pPr>
        <w:ind w:left="118" w:hanging="473"/>
      </w:pPr>
      <w:rPr>
        <w:rFonts w:hint="default"/>
      </w:rPr>
    </w:lvl>
    <w:lvl w:ilvl="1">
      <w:start w:val="1"/>
      <w:numFmt w:val="decimal"/>
      <w:lvlText w:val="%1.%2."/>
      <w:lvlJc w:val="left"/>
      <w:pPr>
        <w:ind w:left="118" w:hanging="473"/>
      </w:pPr>
      <w:rPr>
        <w:rFonts w:ascii="Times New Roman" w:eastAsia="Times New Roman" w:hAnsi="Times New Roman" w:cs="Times New Roman" w:hint="default"/>
        <w:b/>
        <w:bCs/>
        <w:spacing w:val="-11"/>
        <w:w w:val="99"/>
        <w:sz w:val="24"/>
        <w:szCs w:val="24"/>
      </w:rPr>
    </w:lvl>
    <w:lvl w:ilvl="2">
      <w:start w:val="1"/>
      <w:numFmt w:val="bullet"/>
      <w:lvlText w:val="•"/>
      <w:lvlJc w:val="left"/>
      <w:pPr>
        <w:ind w:left="2069" w:hanging="473"/>
      </w:pPr>
      <w:rPr>
        <w:rFonts w:hint="default"/>
      </w:rPr>
    </w:lvl>
    <w:lvl w:ilvl="3">
      <w:start w:val="1"/>
      <w:numFmt w:val="bullet"/>
      <w:lvlText w:val="•"/>
      <w:lvlJc w:val="left"/>
      <w:pPr>
        <w:ind w:left="3043" w:hanging="473"/>
      </w:pPr>
      <w:rPr>
        <w:rFonts w:hint="default"/>
      </w:rPr>
    </w:lvl>
    <w:lvl w:ilvl="4">
      <w:start w:val="1"/>
      <w:numFmt w:val="bullet"/>
      <w:lvlText w:val="•"/>
      <w:lvlJc w:val="left"/>
      <w:pPr>
        <w:ind w:left="4018" w:hanging="473"/>
      </w:pPr>
      <w:rPr>
        <w:rFonts w:hint="default"/>
      </w:rPr>
    </w:lvl>
    <w:lvl w:ilvl="5">
      <w:start w:val="1"/>
      <w:numFmt w:val="bullet"/>
      <w:lvlText w:val="•"/>
      <w:lvlJc w:val="left"/>
      <w:pPr>
        <w:ind w:left="4993" w:hanging="473"/>
      </w:pPr>
      <w:rPr>
        <w:rFonts w:hint="default"/>
      </w:rPr>
    </w:lvl>
    <w:lvl w:ilvl="6">
      <w:start w:val="1"/>
      <w:numFmt w:val="bullet"/>
      <w:lvlText w:val="•"/>
      <w:lvlJc w:val="left"/>
      <w:pPr>
        <w:ind w:left="5967" w:hanging="473"/>
      </w:pPr>
      <w:rPr>
        <w:rFonts w:hint="default"/>
      </w:rPr>
    </w:lvl>
    <w:lvl w:ilvl="7">
      <w:start w:val="1"/>
      <w:numFmt w:val="bullet"/>
      <w:lvlText w:val="•"/>
      <w:lvlJc w:val="left"/>
      <w:pPr>
        <w:ind w:left="6942" w:hanging="473"/>
      </w:pPr>
      <w:rPr>
        <w:rFonts w:hint="default"/>
      </w:rPr>
    </w:lvl>
    <w:lvl w:ilvl="8">
      <w:start w:val="1"/>
      <w:numFmt w:val="bullet"/>
      <w:lvlText w:val="•"/>
      <w:lvlJc w:val="left"/>
      <w:pPr>
        <w:ind w:left="7917" w:hanging="473"/>
      </w:pPr>
      <w:rPr>
        <w:rFonts w:hint="default"/>
      </w:rPr>
    </w:lvl>
  </w:abstractNum>
  <w:abstractNum w:abstractNumId="13">
    <w:nsid w:val="1EC35AF3"/>
    <w:multiLevelType w:val="hybridMultilevel"/>
    <w:tmpl w:val="DCA408F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0EE02D1"/>
    <w:multiLevelType w:val="hybridMultilevel"/>
    <w:tmpl w:val="6610E5A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5">
    <w:nsid w:val="22875E1E"/>
    <w:multiLevelType w:val="hybridMultilevel"/>
    <w:tmpl w:val="D8666F7E"/>
    <w:lvl w:ilvl="0" w:tplc="04160017">
      <w:start w:val="1"/>
      <w:numFmt w:val="lowerLetter"/>
      <w:lvlText w:val="%1)"/>
      <w:lvlJc w:val="left"/>
      <w:pPr>
        <w:tabs>
          <w:tab w:val="num" w:pos="1420"/>
        </w:tabs>
        <w:ind w:left="1420" w:hanging="360"/>
      </w:pPr>
    </w:lvl>
    <w:lvl w:ilvl="1" w:tplc="04160019" w:tentative="1">
      <w:start w:val="1"/>
      <w:numFmt w:val="lowerLetter"/>
      <w:lvlText w:val="%2."/>
      <w:lvlJc w:val="left"/>
      <w:pPr>
        <w:tabs>
          <w:tab w:val="num" w:pos="2140"/>
        </w:tabs>
        <w:ind w:left="2140" w:hanging="360"/>
      </w:pPr>
    </w:lvl>
    <w:lvl w:ilvl="2" w:tplc="0416001B" w:tentative="1">
      <w:start w:val="1"/>
      <w:numFmt w:val="lowerRoman"/>
      <w:lvlText w:val="%3."/>
      <w:lvlJc w:val="right"/>
      <w:pPr>
        <w:tabs>
          <w:tab w:val="num" w:pos="2860"/>
        </w:tabs>
        <w:ind w:left="2860" w:hanging="180"/>
      </w:pPr>
    </w:lvl>
    <w:lvl w:ilvl="3" w:tplc="0416000F" w:tentative="1">
      <w:start w:val="1"/>
      <w:numFmt w:val="decimal"/>
      <w:lvlText w:val="%4."/>
      <w:lvlJc w:val="left"/>
      <w:pPr>
        <w:tabs>
          <w:tab w:val="num" w:pos="3580"/>
        </w:tabs>
        <w:ind w:left="3580" w:hanging="360"/>
      </w:pPr>
    </w:lvl>
    <w:lvl w:ilvl="4" w:tplc="04160019" w:tentative="1">
      <w:start w:val="1"/>
      <w:numFmt w:val="lowerLetter"/>
      <w:lvlText w:val="%5."/>
      <w:lvlJc w:val="left"/>
      <w:pPr>
        <w:tabs>
          <w:tab w:val="num" w:pos="4300"/>
        </w:tabs>
        <w:ind w:left="4300" w:hanging="360"/>
      </w:pPr>
    </w:lvl>
    <w:lvl w:ilvl="5" w:tplc="0416001B" w:tentative="1">
      <w:start w:val="1"/>
      <w:numFmt w:val="lowerRoman"/>
      <w:lvlText w:val="%6."/>
      <w:lvlJc w:val="right"/>
      <w:pPr>
        <w:tabs>
          <w:tab w:val="num" w:pos="5020"/>
        </w:tabs>
        <w:ind w:left="5020" w:hanging="180"/>
      </w:pPr>
    </w:lvl>
    <w:lvl w:ilvl="6" w:tplc="0416000F" w:tentative="1">
      <w:start w:val="1"/>
      <w:numFmt w:val="decimal"/>
      <w:lvlText w:val="%7."/>
      <w:lvlJc w:val="left"/>
      <w:pPr>
        <w:tabs>
          <w:tab w:val="num" w:pos="5740"/>
        </w:tabs>
        <w:ind w:left="5740" w:hanging="360"/>
      </w:pPr>
    </w:lvl>
    <w:lvl w:ilvl="7" w:tplc="04160019" w:tentative="1">
      <w:start w:val="1"/>
      <w:numFmt w:val="lowerLetter"/>
      <w:lvlText w:val="%8."/>
      <w:lvlJc w:val="left"/>
      <w:pPr>
        <w:tabs>
          <w:tab w:val="num" w:pos="6460"/>
        </w:tabs>
        <w:ind w:left="6460" w:hanging="360"/>
      </w:pPr>
    </w:lvl>
    <w:lvl w:ilvl="8" w:tplc="0416001B" w:tentative="1">
      <w:start w:val="1"/>
      <w:numFmt w:val="lowerRoman"/>
      <w:lvlText w:val="%9."/>
      <w:lvlJc w:val="right"/>
      <w:pPr>
        <w:tabs>
          <w:tab w:val="num" w:pos="7180"/>
        </w:tabs>
        <w:ind w:left="7180" w:hanging="180"/>
      </w:pPr>
    </w:lvl>
  </w:abstractNum>
  <w:abstractNum w:abstractNumId="16">
    <w:nsid w:val="24A207E9"/>
    <w:multiLevelType w:val="hybridMultilevel"/>
    <w:tmpl w:val="2BA6F248"/>
    <w:lvl w:ilvl="0" w:tplc="7AFA6A76">
      <w:start w:val="1"/>
      <w:numFmt w:val="upperRoman"/>
      <w:lvlText w:val="%1"/>
      <w:lvlJc w:val="left"/>
      <w:pPr>
        <w:ind w:left="118" w:hanging="176"/>
      </w:pPr>
      <w:rPr>
        <w:rFonts w:ascii="Times New Roman" w:eastAsia="Times New Roman" w:hAnsi="Times New Roman" w:cs="Times New Roman" w:hint="default"/>
        <w:b/>
        <w:bCs/>
        <w:w w:val="99"/>
        <w:sz w:val="24"/>
        <w:szCs w:val="24"/>
      </w:rPr>
    </w:lvl>
    <w:lvl w:ilvl="1" w:tplc="8BF24250">
      <w:start w:val="1"/>
      <w:numFmt w:val="bullet"/>
      <w:lvlText w:val="•"/>
      <w:lvlJc w:val="left"/>
      <w:pPr>
        <w:ind w:left="1094" w:hanging="176"/>
      </w:pPr>
      <w:rPr>
        <w:rFonts w:hint="default"/>
      </w:rPr>
    </w:lvl>
    <w:lvl w:ilvl="2" w:tplc="7648259A">
      <w:start w:val="1"/>
      <w:numFmt w:val="bullet"/>
      <w:lvlText w:val="•"/>
      <w:lvlJc w:val="left"/>
      <w:pPr>
        <w:ind w:left="2069" w:hanging="176"/>
      </w:pPr>
      <w:rPr>
        <w:rFonts w:hint="default"/>
      </w:rPr>
    </w:lvl>
    <w:lvl w:ilvl="3" w:tplc="D180B6BE">
      <w:start w:val="1"/>
      <w:numFmt w:val="bullet"/>
      <w:lvlText w:val="•"/>
      <w:lvlJc w:val="left"/>
      <w:pPr>
        <w:ind w:left="3043" w:hanging="176"/>
      </w:pPr>
      <w:rPr>
        <w:rFonts w:hint="default"/>
      </w:rPr>
    </w:lvl>
    <w:lvl w:ilvl="4" w:tplc="3C84201A">
      <w:start w:val="1"/>
      <w:numFmt w:val="bullet"/>
      <w:lvlText w:val="•"/>
      <w:lvlJc w:val="left"/>
      <w:pPr>
        <w:ind w:left="4018" w:hanging="176"/>
      </w:pPr>
      <w:rPr>
        <w:rFonts w:hint="default"/>
      </w:rPr>
    </w:lvl>
    <w:lvl w:ilvl="5" w:tplc="F9C0EBAC">
      <w:start w:val="1"/>
      <w:numFmt w:val="bullet"/>
      <w:lvlText w:val="•"/>
      <w:lvlJc w:val="left"/>
      <w:pPr>
        <w:ind w:left="4993" w:hanging="176"/>
      </w:pPr>
      <w:rPr>
        <w:rFonts w:hint="default"/>
      </w:rPr>
    </w:lvl>
    <w:lvl w:ilvl="6" w:tplc="D6565C04">
      <w:start w:val="1"/>
      <w:numFmt w:val="bullet"/>
      <w:lvlText w:val="•"/>
      <w:lvlJc w:val="left"/>
      <w:pPr>
        <w:ind w:left="5967" w:hanging="176"/>
      </w:pPr>
      <w:rPr>
        <w:rFonts w:hint="default"/>
      </w:rPr>
    </w:lvl>
    <w:lvl w:ilvl="7" w:tplc="64FEED1A">
      <w:start w:val="1"/>
      <w:numFmt w:val="bullet"/>
      <w:lvlText w:val="•"/>
      <w:lvlJc w:val="left"/>
      <w:pPr>
        <w:ind w:left="6942" w:hanging="176"/>
      </w:pPr>
      <w:rPr>
        <w:rFonts w:hint="default"/>
      </w:rPr>
    </w:lvl>
    <w:lvl w:ilvl="8" w:tplc="C05E6E4C">
      <w:start w:val="1"/>
      <w:numFmt w:val="bullet"/>
      <w:lvlText w:val="•"/>
      <w:lvlJc w:val="left"/>
      <w:pPr>
        <w:ind w:left="7917" w:hanging="176"/>
      </w:pPr>
      <w:rPr>
        <w:rFonts w:hint="default"/>
      </w:rPr>
    </w:lvl>
  </w:abstractNum>
  <w:abstractNum w:abstractNumId="17">
    <w:nsid w:val="26043033"/>
    <w:multiLevelType w:val="hybridMultilevel"/>
    <w:tmpl w:val="C4AC7E24"/>
    <w:lvl w:ilvl="0" w:tplc="9D66F5AC">
      <w:start w:val="1"/>
      <w:numFmt w:val="decimal"/>
      <w:lvlText w:val="%1."/>
      <w:lvlJc w:val="left"/>
      <w:pPr>
        <w:ind w:left="1210" w:hanging="240"/>
      </w:pPr>
      <w:rPr>
        <w:rFonts w:ascii="Times New Roman" w:eastAsia="Times New Roman" w:hAnsi="Times New Roman" w:cs="Times New Roman" w:hint="default"/>
        <w:b/>
        <w:bCs/>
        <w:spacing w:val="-1"/>
        <w:w w:val="99"/>
        <w:sz w:val="24"/>
        <w:szCs w:val="24"/>
      </w:rPr>
    </w:lvl>
    <w:lvl w:ilvl="1" w:tplc="6B1462CC">
      <w:start w:val="1"/>
      <w:numFmt w:val="lowerLetter"/>
      <w:lvlText w:val="%2)"/>
      <w:lvlJc w:val="left"/>
      <w:pPr>
        <w:ind w:left="1537" w:hanging="284"/>
      </w:pPr>
      <w:rPr>
        <w:rFonts w:ascii="Times New Roman" w:eastAsia="Times New Roman" w:hAnsi="Times New Roman" w:cs="Times New Roman" w:hint="default"/>
        <w:spacing w:val="-23"/>
        <w:w w:val="99"/>
        <w:sz w:val="24"/>
        <w:szCs w:val="24"/>
      </w:rPr>
    </w:lvl>
    <w:lvl w:ilvl="2" w:tplc="B0CC0AEA">
      <w:start w:val="1"/>
      <w:numFmt w:val="bullet"/>
      <w:lvlText w:val="•"/>
      <w:lvlJc w:val="left"/>
      <w:pPr>
        <w:ind w:left="2465" w:hanging="284"/>
      </w:pPr>
      <w:rPr>
        <w:rFonts w:hint="default"/>
      </w:rPr>
    </w:lvl>
    <w:lvl w:ilvl="3" w:tplc="F00C97BE">
      <w:start w:val="1"/>
      <w:numFmt w:val="bullet"/>
      <w:lvlText w:val="•"/>
      <w:lvlJc w:val="left"/>
      <w:pPr>
        <w:ind w:left="3390" w:hanging="284"/>
      </w:pPr>
      <w:rPr>
        <w:rFonts w:hint="default"/>
      </w:rPr>
    </w:lvl>
    <w:lvl w:ilvl="4" w:tplc="FF2831F0">
      <w:start w:val="1"/>
      <w:numFmt w:val="bullet"/>
      <w:lvlText w:val="•"/>
      <w:lvlJc w:val="left"/>
      <w:pPr>
        <w:ind w:left="4315" w:hanging="284"/>
      </w:pPr>
      <w:rPr>
        <w:rFonts w:hint="default"/>
      </w:rPr>
    </w:lvl>
    <w:lvl w:ilvl="5" w:tplc="2DCEAB48">
      <w:start w:val="1"/>
      <w:numFmt w:val="bullet"/>
      <w:lvlText w:val="•"/>
      <w:lvlJc w:val="left"/>
      <w:pPr>
        <w:ind w:left="5240" w:hanging="284"/>
      </w:pPr>
      <w:rPr>
        <w:rFonts w:hint="default"/>
      </w:rPr>
    </w:lvl>
    <w:lvl w:ilvl="6" w:tplc="6D7CAE02">
      <w:start w:val="1"/>
      <w:numFmt w:val="bullet"/>
      <w:lvlText w:val="•"/>
      <w:lvlJc w:val="left"/>
      <w:pPr>
        <w:ind w:left="6165" w:hanging="284"/>
      </w:pPr>
      <w:rPr>
        <w:rFonts w:hint="default"/>
      </w:rPr>
    </w:lvl>
    <w:lvl w:ilvl="7" w:tplc="1D58FBE0">
      <w:start w:val="1"/>
      <w:numFmt w:val="bullet"/>
      <w:lvlText w:val="•"/>
      <w:lvlJc w:val="left"/>
      <w:pPr>
        <w:ind w:left="7090" w:hanging="284"/>
      </w:pPr>
      <w:rPr>
        <w:rFonts w:hint="default"/>
      </w:rPr>
    </w:lvl>
    <w:lvl w:ilvl="8" w:tplc="50288316">
      <w:start w:val="1"/>
      <w:numFmt w:val="bullet"/>
      <w:lvlText w:val="•"/>
      <w:lvlJc w:val="left"/>
      <w:pPr>
        <w:ind w:left="8016" w:hanging="284"/>
      </w:pPr>
      <w:rPr>
        <w:rFonts w:hint="default"/>
      </w:rPr>
    </w:lvl>
  </w:abstractNum>
  <w:abstractNum w:abstractNumId="18">
    <w:nsid w:val="26ED0BDE"/>
    <w:multiLevelType w:val="hybridMultilevel"/>
    <w:tmpl w:val="D08E7D4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9">
    <w:nsid w:val="299F6500"/>
    <w:multiLevelType w:val="hybridMultilevel"/>
    <w:tmpl w:val="1540B4C8"/>
    <w:lvl w:ilvl="0" w:tplc="00CE3E52">
      <w:start w:val="1"/>
      <w:numFmt w:val="upperRoman"/>
      <w:lvlText w:val="%1"/>
      <w:lvlJc w:val="left"/>
      <w:pPr>
        <w:ind w:left="118" w:hanging="156"/>
      </w:pPr>
      <w:rPr>
        <w:rFonts w:ascii="Times New Roman" w:eastAsia="Times New Roman" w:hAnsi="Times New Roman" w:cs="Times New Roman" w:hint="default"/>
        <w:b/>
        <w:bCs/>
        <w:w w:val="99"/>
        <w:sz w:val="24"/>
        <w:szCs w:val="24"/>
      </w:rPr>
    </w:lvl>
    <w:lvl w:ilvl="1" w:tplc="60F05782">
      <w:start w:val="1"/>
      <w:numFmt w:val="bullet"/>
      <w:lvlText w:val="•"/>
      <w:lvlJc w:val="left"/>
      <w:pPr>
        <w:ind w:left="1094" w:hanging="156"/>
      </w:pPr>
      <w:rPr>
        <w:rFonts w:hint="default"/>
      </w:rPr>
    </w:lvl>
    <w:lvl w:ilvl="2" w:tplc="8F74D012">
      <w:start w:val="1"/>
      <w:numFmt w:val="bullet"/>
      <w:lvlText w:val="•"/>
      <w:lvlJc w:val="left"/>
      <w:pPr>
        <w:ind w:left="2069" w:hanging="156"/>
      </w:pPr>
      <w:rPr>
        <w:rFonts w:hint="default"/>
      </w:rPr>
    </w:lvl>
    <w:lvl w:ilvl="3" w:tplc="FA1C94EA">
      <w:start w:val="1"/>
      <w:numFmt w:val="bullet"/>
      <w:lvlText w:val="•"/>
      <w:lvlJc w:val="left"/>
      <w:pPr>
        <w:ind w:left="3043" w:hanging="156"/>
      </w:pPr>
      <w:rPr>
        <w:rFonts w:hint="default"/>
      </w:rPr>
    </w:lvl>
    <w:lvl w:ilvl="4" w:tplc="7E84256E">
      <w:start w:val="1"/>
      <w:numFmt w:val="bullet"/>
      <w:lvlText w:val="•"/>
      <w:lvlJc w:val="left"/>
      <w:pPr>
        <w:ind w:left="4018" w:hanging="156"/>
      </w:pPr>
      <w:rPr>
        <w:rFonts w:hint="default"/>
      </w:rPr>
    </w:lvl>
    <w:lvl w:ilvl="5" w:tplc="5E18365A">
      <w:start w:val="1"/>
      <w:numFmt w:val="bullet"/>
      <w:lvlText w:val="•"/>
      <w:lvlJc w:val="left"/>
      <w:pPr>
        <w:ind w:left="4993" w:hanging="156"/>
      </w:pPr>
      <w:rPr>
        <w:rFonts w:hint="default"/>
      </w:rPr>
    </w:lvl>
    <w:lvl w:ilvl="6" w:tplc="9EE42D24">
      <w:start w:val="1"/>
      <w:numFmt w:val="bullet"/>
      <w:lvlText w:val="•"/>
      <w:lvlJc w:val="left"/>
      <w:pPr>
        <w:ind w:left="5967" w:hanging="156"/>
      </w:pPr>
      <w:rPr>
        <w:rFonts w:hint="default"/>
      </w:rPr>
    </w:lvl>
    <w:lvl w:ilvl="7" w:tplc="1BA4B7A0">
      <w:start w:val="1"/>
      <w:numFmt w:val="bullet"/>
      <w:lvlText w:val="•"/>
      <w:lvlJc w:val="left"/>
      <w:pPr>
        <w:ind w:left="6942" w:hanging="156"/>
      </w:pPr>
      <w:rPr>
        <w:rFonts w:hint="default"/>
      </w:rPr>
    </w:lvl>
    <w:lvl w:ilvl="8" w:tplc="F15E2564">
      <w:start w:val="1"/>
      <w:numFmt w:val="bullet"/>
      <w:lvlText w:val="•"/>
      <w:lvlJc w:val="left"/>
      <w:pPr>
        <w:ind w:left="7917" w:hanging="156"/>
      </w:pPr>
      <w:rPr>
        <w:rFonts w:hint="default"/>
      </w:rPr>
    </w:lvl>
  </w:abstractNum>
  <w:abstractNum w:abstractNumId="20">
    <w:nsid w:val="2BB27478"/>
    <w:multiLevelType w:val="multilevel"/>
    <w:tmpl w:val="C51C5FE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337B2CCF"/>
    <w:multiLevelType w:val="hybridMultilevel"/>
    <w:tmpl w:val="73E46E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8FC542C"/>
    <w:multiLevelType w:val="hybridMultilevel"/>
    <w:tmpl w:val="A906BCD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3">
    <w:nsid w:val="390C41D6"/>
    <w:multiLevelType w:val="hybridMultilevel"/>
    <w:tmpl w:val="BC72E5DC"/>
    <w:lvl w:ilvl="0" w:tplc="2CD09A10">
      <w:start w:val="1"/>
      <w:numFmt w:val="lowerLetter"/>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3BB124CB"/>
    <w:multiLevelType w:val="hybridMultilevel"/>
    <w:tmpl w:val="5F50FC6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5">
    <w:nsid w:val="437816C6"/>
    <w:multiLevelType w:val="hybridMultilevel"/>
    <w:tmpl w:val="6E227CD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438C1D5E"/>
    <w:multiLevelType w:val="multilevel"/>
    <w:tmpl w:val="8760EDE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46764CE"/>
    <w:multiLevelType w:val="hybridMultilevel"/>
    <w:tmpl w:val="50BE078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51865CE"/>
    <w:multiLevelType w:val="hybridMultilevel"/>
    <w:tmpl w:val="BC8A8B0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65B62C8"/>
    <w:multiLevelType w:val="hybridMultilevel"/>
    <w:tmpl w:val="FDA2F87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0">
    <w:nsid w:val="46BE1A7A"/>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nsid w:val="48BC0CD0"/>
    <w:multiLevelType w:val="multilevel"/>
    <w:tmpl w:val="172A1614"/>
    <w:lvl w:ilvl="0">
      <w:start w:val="1"/>
      <w:numFmt w:val="decimal"/>
      <w:lvlText w:val="%1."/>
      <w:lvlJc w:val="left"/>
      <w:pPr>
        <w:ind w:left="720"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4C581A3B"/>
    <w:multiLevelType w:val="hybridMultilevel"/>
    <w:tmpl w:val="FDA442DA"/>
    <w:lvl w:ilvl="0" w:tplc="0416000F">
      <w:start w:val="1"/>
      <w:numFmt w:val="decimal"/>
      <w:lvlText w:val="%1."/>
      <w:lvlJc w:val="left"/>
      <w:pPr>
        <w:ind w:left="1485" w:hanging="360"/>
      </w:pPr>
    </w:lvl>
    <w:lvl w:ilvl="1" w:tplc="04160019" w:tentative="1">
      <w:start w:val="1"/>
      <w:numFmt w:val="lowerLetter"/>
      <w:lvlText w:val="%2."/>
      <w:lvlJc w:val="left"/>
      <w:pPr>
        <w:ind w:left="2205" w:hanging="360"/>
      </w:pPr>
    </w:lvl>
    <w:lvl w:ilvl="2" w:tplc="0416001B" w:tentative="1">
      <w:start w:val="1"/>
      <w:numFmt w:val="lowerRoman"/>
      <w:lvlText w:val="%3."/>
      <w:lvlJc w:val="right"/>
      <w:pPr>
        <w:ind w:left="2925" w:hanging="180"/>
      </w:pPr>
    </w:lvl>
    <w:lvl w:ilvl="3" w:tplc="0416000F" w:tentative="1">
      <w:start w:val="1"/>
      <w:numFmt w:val="decimal"/>
      <w:lvlText w:val="%4."/>
      <w:lvlJc w:val="left"/>
      <w:pPr>
        <w:ind w:left="3645" w:hanging="360"/>
      </w:pPr>
    </w:lvl>
    <w:lvl w:ilvl="4" w:tplc="04160019" w:tentative="1">
      <w:start w:val="1"/>
      <w:numFmt w:val="lowerLetter"/>
      <w:lvlText w:val="%5."/>
      <w:lvlJc w:val="left"/>
      <w:pPr>
        <w:ind w:left="4365" w:hanging="360"/>
      </w:pPr>
    </w:lvl>
    <w:lvl w:ilvl="5" w:tplc="0416001B" w:tentative="1">
      <w:start w:val="1"/>
      <w:numFmt w:val="lowerRoman"/>
      <w:lvlText w:val="%6."/>
      <w:lvlJc w:val="right"/>
      <w:pPr>
        <w:ind w:left="5085" w:hanging="180"/>
      </w:pPr>
    </w:lvl>
    <w:lvl w:ilvl="6" w:tplc="0416000F" w:tentative="1">
      <w:start w:val="1"/>
      <w:numFmt w:val="decimal"/>
      <w:lvlText w:val="%7."/>
      <w:lvlJc w:val="left"/>
      <w:pPr>
        <w:ind w:left="5805" w:hanging="360"/>
      </w:pPr>
    </w:lvl>
    <w:lvl w:ilvl="7" w:tplc="04160019" w:tentative="1">
      <w:start w:val="1"/>
      <w:numFmt w:val="lowerLetter"/>
      <w:lvlText w:val="%8."/>
      <w:lvlJc w:val="left"/>
      <w:pPr>
        <w:ind w:left="6525" w:hanging="360"/>
      </w:pPr>
    </w:lvl>
    <w:lvl w:ilvl="8" w:tplc="0416001B" w:tentative="1">
      <w:start w:val="1"/>
      <w:numFmt w:val="lowerRoman"/>
      <w:lvlText w:val="%9."/>
      <w:lvlJc w:val="right"/>
      <w:pPr>
        <w:ind w:left="7245" w:hanging="180"/>
      </w:pPr>
    </w:lvl>
  </w:abstractNum>
  <w:abstractNum w:abstractNumId="33">
    <w:nsid w:val="552544CF"/>
    <w:multiLevelType w:val="hybridMultilevel"/>
    <w:tmpl w:val="53C4DBA8"/>
    <w:lvl w:ilvl="0" w:tplc="04160001">
      <w:start w:val="15"/>
      <w:numFmt w:val="bullet"/>
      <w:lvlText w:val=""/>
      <w:lvlJc w:val="left"/>
      <w:pPr>
        <w:tabs>
          <w:tab w:val="num" w:pos="840"/>
        </w:tabs>
        <w:ind w:left="840" w:hanging="360"/>
      </w:pPr>
      <w:rPr>
        <w:rFonts w:ascii="Symbol" w:eastAsia="Times New Roman" w:hAnsi="Symbol" w:cs="Times New Roman" w:hint="default"/>
      </w:rPr>
    </w:lvl>
    <w:lvl w:ilvl="1" w:tplc="04160003" w:tentative="1">
      <w:start w:val="1"/>
      <w:numFmt w:val="bullet"/>
      <w:lvlText w:val="o"/>
      <w:lvlJc w:val="left"/>
      <w:pPr>
        <w:tabs>
          <w:tab w:val="num" w:pos="1560"/>
        </w:tabs>
        <w:ind w:left="1560" w:hanging="360"/>
      </w:pPr>
      <w:rPr>
        <w:rFonts w:ascii="Courier New" w:hAnsi="Courier New" w:cs="Courier New" w:hint="default"/>
      </w:rPr>
    </w:lvl>
    <w:lvl w:ilvl="2" w:tplc="04160005" w:tentative="1">
      <w:start w:val="1"/>
      <w:numFmt w:val="bullet"/>
      <w:lvlText w:val=""/>
      <w:lvlJc w:val="left"/>
      <w:pPr>
        <w:tabs>
          <w:tab w:val="num" w:pos="2280"/>
        </w:tabs>
        <w:ind w:left="2280" w:hanging="360"/>
      </w:pPr>
      <w:rPr>
        <w:rFonts w:ascii="Wingdings" w:hAnsi="Wingdings" w:hint="default"/>
      </w:rPr>
    </w:lvl>
    <w:lvl w:ilvl="3" w:tplc="04160001" w:tentative="1">
      <w:start w:val="1"/>
      <w:numFmt w:val="bullet"/>
      <w:lvlText w:val=""/>
      <w:lvlJc w:val="left"/>
      <w:pPr>
        <w:tabs>
          <w:tab w:val="num" w:pos="3000"/>
        </w:tabs>
        <w:ind w:left="3000" w:hanging="360"/>
      </w:pPr>
      <w:rPr>
        <w:rFonts w:ascii="Symbol" w:hAnsi="Symbol" w:hint="default"/>
      </w:rPr>
    </w:lvl>
    <w:lvl w:ilvl="4" w:tplc="04160003" w:tentative="1">
      <w:start w:val="1"/>
      <w:numFmt w:val="bullet"/>
      <w:lvlText w:val="o"/>
      <w:lvlJc w:val="left"/>
      <w:pPr>
        <w:tabs>
          <w:tab w:val="num" w:pos="3720"/>
        </w:tabs>
        <w:ind w:left="3720" w:hanging="360"/>
      </w:pPr>
      <w:rPr>
        <w:rFonts w:ascii="Courier New" w:hAnsi="Courier New" w:cs="Courier New" w:hint="default"/>
      </w:rPr>
    </w:lvl>
    <w:lvl w:ilvl="5" w:tplc="04160005" w:tentative="1">
      <w:start w:val="1"/>
      <w:numFmt w:val="bullet"/>
      <w:lvlText w:val=""/>
      <w:lvlJc w:val="left"/>
      <w:pPr>
        <w:tabs>
          <w:tab w:val="num" w:pos="4440"/>
        </w:tabs>
        <w:ind w:left="4440" w:hanging="360"/>
      </w:pPr>
      <w:rPr>
        <w:rFonts w:ascii="Wingdings" w:hAnsi="Wingdings" w:hint="default"/>
      </w:rPr>
    </w:lvl>
    <w:lvl w:ilvl="6" w:tplc="04160001" w:tentative="1">
      <w:start w:val="1"/>
      <w:numFmt w:val="bullet"/>
      <w:lvlText w:val=""/>
      <w:lvlJc w:val="left"/>
      <w:pPr>
        <w:tabs>
          <w:tab w:val="num" w:pos="5160"/>
        </w:tabs>
        <w:ind w:left="5160" w:hanging="360"/>
      </w:pPr>
      <w:rPr>
        <w:rFonts w:ascii="Symbol" w:hAnsi="Symbol" w:hint="default"/>
      </w:rPr>
    </w:lvl>
    <w:lvl w:ilvl="7" w:tplc="04160003" w:tentative="1">
      <w:start w:val="1"/>
      <w:numFmt w:val="bullet"/>
      <w:lvlText w:val="o"/>
      <w:lvlJc w:val="left"/>
      <w:pPr>
        <w:tabs>
          <w:tab w:val="num" w:pos="5880"/>
        </w:tabs>
        <w:ind w:left="5880" w:hanging="360"/>
      </w:pPr>
      <w:rPr>
        <w:rFonts w:ascii="Courier New" w:hAnsi="Courier New" w:cs="Courier New" w:hint="default"/>
      </w:rPr>
    </w:lvl>
    <w:lvl w:ilvl="8" w:tplc="04160005" w:tentative="1">
      <w:start w:val="1"/>
      <w:numFmt w:val="bullet"/>
      <w:lvlText w:val=""/>
      <w:lvlJc w:val="left"/>
      <w:pPr>
        <w:tabs>
          <w:tab w:val="num" w:pos="6600"/>
        </w:tabs>
        <w:ind w:left="6600" w:hanging="360"/>
      </w:pPr>
      <w:rPr>
        <w:rFonts w:ascii="Wingdings" w:hAnsi="Wingdings" w:hint="default"/>
      </w:rPr>
    </w:lvl>
  </w:abstractNum>
  <w:abstractNum w:abstractNumId="34">
    <w:nsid w:val="554500F0"/>
    <w:multiLevelType w:val="hybridMultilevel"/>
    <w:tmpl w:val="4DDEB2A8"/>
    <w:lvl w:ilvl="0" w:tplc="04160009">
      <w:start w:val="1"/>
      <w:numFmt w:val="bullet"/>
      <w:lvlText w:val=""/>
      <w:lvlJc w:val="left"/>
      <w:pPr>
        <w:ind w:left="2136" w:hanging="360"/>
      </w:pPr>
      <w:rPr>
        <w:rFonts w:ascii="Wingdings" w:hAnsi="Wingdings"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35">
    <w:nsid w:val="56996557"/>
    <w:multiLevelType w:val="hybridMultilevel"/>
    <w:tmpl w:val="EA7A119E"/>
    <w:lvl w:ilvl="0" w:tplc="6102F3EC">
      <w:start w:val="1"/>
      <w:numFmt w:val="upperRoman"/>
      <w:lvlText w:val="%1"/>
      <w:lvlJc w:val="left"/>
      <w:pPr>
        <w:ind w:left="118" w:hanging="154"/>
      </w:pPr>
      <w:rPr>
        <w:rFonts w:ascii="Times New Roman" w:eastAsia="Times New Roman" w:hAnsi="Times New Roman" w:cs="Times New Roman" w:hint="default"/>
        <w:b/>
        <w:bCs/>
        <w:w w:val="99"/>
        <w:sz w:val="24"/>
        <w:szCs w:val="24"/>
      </w:rPr>
    </w:lvl>
    <w:lvl w:ilvl="1" w:tplc="2C18EF1C">
      <w:start w:val="1"/>
      <w:numFmt w:val="bullet"/>
      <w:lvlText w:val="•"/>
      <w:lvlJc w:val="left"/>
      <w:pPr>
        <w:ind w:left="1094" w:hanging="154"/>
      </w:pPr>
      <w:rPr>
        <w:rFonts w:hint="default"/>
      </w:rPr>
    </w:lvl>
    <w:lvl w:ilvl="2" w:tplc="AC0004DC">
      <w:start w:val="1"/>
      <w:numFmt w:val="bullet"/>
      <w:lvlText w:val="•"/>
      <w:lvlJc w:val="left"/>
      <w:pPr>
        <w:ind w:left="2069" w:hanging="154"/>
      </w:pPr>
      <w:rPr>
        <w:rFonts w:hint="default"/>
      </w:rPr>
    </w:lvl>
    <w:lvl w:ilvl="3" w:tplc="B46AB4AA">
      <w:start w:val="1"/>
      <w:numFmt w:val="bullet"/>
      <w:lvlText w:val="•"/>
      <w:lvlJc w:val="left"/>
      <w:pPr>
        <w:ind w:left="3043" w:hanging="154"/>
      </w:pPr>
      <w:rPr>
        <w:rFonts w:hint="default"/>
      </w:rPr>
    </w:lvl>
    <w:lvl w:ilvl="4" w:tplc="5F56D4FC">
      <w:start w:val="1"/>
      <w:numFmt w:val="bullet"/>
      <w:lvlText w:val="•"/>
      <w:lvlJc w:val="left"/>
      <w:pPr>
        <w:ind w:left="4018" w:hanging="154"/>
      </w:pPr>
      <w:rPr>
        <w:rFonts w:hint="default"/>
      </w:rPr>
    </w:lvl>
    <w:lvl w:ilvl="5" w:tplc="708E88BC">
      <w:start w:val="1"/>
      <w:numFmt w:val="bullet"/>
      <w:lvlText w:val="•"/>
      <w:lvlJc w:val="left"/>
      <w:pPr>
        <w:ind w:left="4993" w:hanging="154"/>
      </w:pPr>
      <w:rPr>
        <w:rFonts w:hint="default"/>
      </w:rPr>
    </w:lvl>
    <w:lvl w:ilvl="6" w:tplc="33EC5D2A">
      <w:start w:val="1"/>
      <w:numFmt w:val="bullet"/>
      <w:lvlText w:val="•"/>
      <w:lvlJc w:val="left"/>
      <w:pPr>
        <w:ind w:left="5967" w:hanging="154"/>
      </w:pPr>
      <w:rPr>
        <w:rFonts w:hint="default"/>
      </w:rPr>
    </w:lvl>
    <w:lvl w:ilvl="7" w:tplc="788AC8D8">
      <w:start w:val="1"/>
      <w:numFmt w:val="bullet"/>
      <w:lvlText w:val="•"/>
      <w:lvlJc w:val="left"/>
      <w:pPr>
        <w:ind w:left="6942" w:hanging="154"/>
      </w:pPr>
      <w:rPr>
        <w:rFonts w:hint="default"/>
      </w:rPr>
    </w:lvl>
    <w:lvl w:ilvl="8" w:tplc="C534F608">
      <w:start w:val="1"/>
      <w:numFmt w:val="bullet"/>
      <w:lvlText w:val="•"/>
      <w:lvlJc w:val="left"/>
      <w:pPr>
        <w:ind w:left="7917" w:hanging="154"/>
      </w:pPr>
      <w:rPr>
        <w:rFonts w:hint="default"/>
      </w:rPr>
    </w:lvl>
  </w:abstractNum>
  <w:abstractNum w:abstractNumId="36">
    <w:nsid w:val="58AD1BC9"/>
    <w:multiLevelType w:val="hybridMultilevel"/>
    <w:tmpl w:val="2468262E"/>
    <w:lvl w:ilvl="0" w:tplc="17AA2DB6">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7">
    <w:nsid w:val="5CC25B3F"/>
    <w:multiLevelType w:val="hybridMultilevel"/>
    <w:tmpl w:val="9F0AEA08"/>
    <w:lvl w:ilvl="0" w:tplc="0416000D">
      <w:start w:val="1"/>
      <w:numFmt w:val="bullet"/>
      <w:lvlText w:val=""/>
      <w:lvlJc w:val="left"/>
      <w:pPr>
        <w:ind w:left="1500" w:hanging="360"/>
      </w:pPr>
      <w:rPr>
        <w:rFonts w:ascii="Wingdings" w:hAnsi="Wingdings" w:hint="default"/>
      </w:rPr>
    </w:lvl>
    <w:lvl w:ilvl="1" w:tplc="04160003" w:tentative="1">
      <w:start w:val="1"/>
      <w:numFmt w:val="bullet"/>
      <w:lvlText w:val="o"/>
      <w:lvlJc w:val="left"/>
      <w:pPr>
        <w:ind w:left="2220" w:hanging="360"/>
      </w:pPr>
      <w:rPr>
        <w:rFonts w:ascii="Courier New" w:hAnsi="Courier New" w:cs="Courier New" w:hint="default"/>
      </w:rPr>
    </w:lvl>
    <w:lvl w:ilvl="2" w:tplc="04160005" w:tentative="1">
      <w:start w:val="1"/>
      <w:numFmt w:val="bullet"/>
      <w:lvlText w:val=""/>
      <w:lvlJc w:val="left"/>
      <w:pPr>
        <w:ind w:left="2940" w:hanging="360"/>
      </w:pPr>
      <w:rPr>
        <w:rFonts w:ascii="Wingdings" w:hAnsi="Wingdings" w:hint="default"/>
      </w:rPr>
    </w:lvl>
    <w:lvl w:ilvl="3" w:tplc="04160001" w:tentative="1">
      <w:start w:val="1"/>
      <w:numFmt w:val="bullet"/>
      <w:lvlText w:val=""/>
      <w:lvlJc w:val="left"/>
      <w:pPr>
        <w:ind w:left="3660" w:hanging="360"/>
      </w:pPr>
      <w:rPr>
        <w:rFonts w:ascii="Symbol" w:hAnsi="Symbol" w:hint="default"/>
      </w:rPr>
    </w:lvl>
    <w:lvl w:ilvl="4" w:tplc="04160003" w:tentative="1">
      <w:start w:val="1"/>
      <w:numFmt w:val="bullet"/>
      <w:lvlText w:val="o"/>
      <w:lvlJc w:val="left"/>
      <w:pPr>
        <w:ind w:left="4380" w:hanging="360"/>
      </w:pPr>
      <w:rPr>
        <w:rFonts w:ascii="Courier New" w:hAnsi="Courier New" w:cs="Courier New" w:hint="default"/>
      </w:rPr>
    </w:lvl>
    <w:lvl w:ilvl="5" w:tplc="04160005" w:tentative="1">
      <w:start w:val="1"/>
      <w:numFmt w:val="bullet"/>
      <w:lvlText w:val=""/>
      <w:lvlJc w:val="left"/>
      <w:pPr>
        <w:ind w:left="5100" w:hanging="360"/>
      </w:pPr>
      <w:rPr>
        <w:rFonts w:ascii="Wingdings" w:hAnsi="Wingdings" w:hint="default"/>
      </w:rPr>
    </w:lvl>
    <w:lvl w:ilvl="6" w:tplc="04160001" w:tentative="1">
      <w:start w:val="1"/>
      <w:numFmt w:val="bullet"/>
      <w:lvlText w:val=""/>
      <w:lvlJc w:val="left"/>
      <w:pPr>
        <w:ind w:left="5820" w:hanging="360"/>
      </w:pPr>
      <w:rPr>
        <w:rFonts w:ascii="Symbol" w:hAnsi="Symbol" w:hint="default"/>
      </w:rPr>
    </w:lvl>
    <w:lvl w:ilvl="7" w:tplc="04160003" w:tentative="1">
      <w:start w:val="1"/>
      <w:numFmt w:val="bullet"/>
      <w:lvlText w:val="o"/>
      <w:lvlJc w:val="left"/>
      <w:pPr>
        <w:ind w:left="6540" w:hanging="360"/>
      </w:pPr>
      <w:rPr>
        <w:rFonts w:ascii="Courier New" w:hAnsi="Courier New" w:cs="Courier New" w:hint="default"/>
      </w:rPr>
    </w:lvl>
    <w:lvl w:ilvl="8" w:tplc="04160005" w:tentative="1">
      <w:start w:val="1"/>
      <w:numFmt w:val="bullet"/>
      <w:lvlText w:val=""/>
      <w:lvlJc w:val="left"/>
      <w:pPr>
        <w:ind w:left="7260" w:hanging="360"/>
      </w:pPr>
      <w:rPr>
        <w:rFonts w:ascii="Wingdings" w:hAnsi="Wingdings" w:hint="default"/>
      </w:rPr>
    </w:lvl>
  </w:abstractNum>
  <w:abstractNum w:abstractNumId="38">
    <w:nsid w:val="5D6A733B"/>
    <w:multiLevelType w:val="hybridMultilevel"/>
    <w:tmpl w:val="C566853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9">
    <w:nsid w:val="5E441085"/>
    <w:multiLevelType w:val="hybridMultilevel"/>
    <w:tmpl w:val="03B21E64"/>
    <w:lvl w:ilvl="0" w:tplc="68F02BD0">
      <w:start w:val="1"/>
      <w:numFmt w:val="upperRoman"/>
      <w:lvlText w:val="%1"/>
      <w:lvlJc w:val="left"/>
      <w:pPr>
        <w:ind w:left="118" w:hanging="154"/>
      </w:pPr>
      <w:rPr>
        <w:rFonts w:ascii="Times New Roman" w:eastAsia="Times New Roman" w:hAnsi="Times New Roman" w:cs="Times New Roman" w:hint="default"/>
        <w:b/>
        <w:bCs/>
        <w:w w:val="99"/>
        <w:sz w:val="24"/>
        <w:szCs w:val="24"/>
      </w:rPr>
    </w:lvl>
    <w:lvl w:ilvl="1" w:tplc="2E444C08">
      <w:start w:val="1"/>
      <w:numFmt w:val="bullet"/>
      <w:lvlText w:val="•"/>
      <w:lvlJc w:val="left"/>
      <w:pPr>
        <w:ind w:left="1094" w:hanging="154"/>
      </w:pPr>
      <w:rPr>
        <w:rFonts w:hint="default"/>
      </w:rPr>
    </w:lvl>
    <w:lvl w:ilvl="2" w:tplc="680643B2">
      <w:start w:val="1"/>
      <w:numFmt w:val="bullet"/>
      <w:lvlText w:val="•"/>
      <w:lvlJc w:val="left"/>
      <w:pPr>
        <w:ind w:left="2069" w:hanging="154"/>
      </w:pPr>
      <w:rPr>
        <w:rFonts w:hint="default"/>
      </w:rPr>
    </w:lvl>
    <w:lvl w:ilvl="3" w:tplc="52D648EE">
      <w:start w:val="1"/>
      <w:numFmt w:val="bullet"/>
      <w:lvlText w:val="•"/>
      <w:lvlJc w:val="left"/>
      <w:pPr>
        <w:ind w:left="3043" w:hanging="154"/>
      </w:pPr>
      <w:rPr>
        <w:rFonts w:hint="default"/>
      </w:rPr>
    </w:lvl>
    <w:lvl w:ilvl="4" w:tplc="3132B768">
      <w:start w:val="1"/>
      <w:numFmt w:val="bullet"/>
      <w:lvlText w:val="•"/>
      <w:lvlJc w:val="left"/>
      <w:pPr>
        <w:ind w:left="4018" w:hanging="154"/>
      </w:pPr>
      <w:rPr>
        <w:rFonts w:hint="default"/>
      </w:rPr>
    </w:lvl>
    <w:lvl w:ilvl="5" w:tplc="9CAABE7A">
      <w:start w:val="1"/>
      <w:numFmt w:val="bullet"/>
      <w:lvlText w:val="•"/>
      <w:lvlJc w:val="left"/>
      <w:pPr>
        <w:ind w:left="4993" w:hanging="154"/>
      </w:pPr>
      <w:rPr>
        <w:rFonts w:hint="default"/>
      </w:rPr>
    </w:lvl>
    <w:lvl w:ilvl="6" w:tplc="EB468A38">
      <w:start w:val="1"/>
      <w:numFmt w:val="bullet"/>
      <w:lvlText w:val="•"/>
      <w:lvlJc w:val="left"/>
      <w:pPr>
        <w:ind w:left="5967" w:hanging="154"/>
      </w:pPr>
      <w:rPr>
        <w:rFonts w:hint="default"/>
      </w:rPr>
    </w:lvl>
    <w:lvl w:ilvl="7" w:tplc="217CE260">
      <w:start w:val="1"/>
      <w:numFmt w:val="bullet"/>
      <w:lvlText w:val="•"/>
      <w:lvlJc w:val="left"/>
      <w:pPr>
        <w:ind w:left="6942" w:hanging="154"/>
      </w:pPr>
      <w:rPr>
        <w:rFonts w:hint="default"/>
      </w:rPr>
    </w:lvl>
    <w:lvl w:ilvl="8" w:tplc="242AAA7A">
      <w:start w:val="1"/>
      <w:numFmt w:val="bullet"/>
      <w:lvlText w:val="•"/>
      <w:lvlJc w:val="left"/>
      <w:pPr>
        <w:ind w:left="7917" w:hanging="154"/>
      </w:pPr>
      <w:rPr>
        <w:rFonts w:hint="default"/>
      </w:rPr>
    </w:lvl>
  </w:abstractNum>
  <w:abstractNum w:abstractNumId="40">
    <w:nsid w:val="60710A28"/>
    <w:multiLevelType w:val="hybridMultilevel"/>
    <w:tmpl w:val="5DEE0E54"/>
    <w:lvl w:ilvl="0" w:tplc="16BA41FA">
      <w:start w:val="6"/>
      <w:numFmt w:val="bullet"/>
      <w:lvlText w:val=""/>
      <w:lvlJc w:val="left"/>
      <w:pPr>
        <w:ind w:left="720" w:hanging="360"/>
      </w:pPr>
      <w:rPr>
        <w:rFonts w:ascii="Symbol" w:eastAsia="Times New Roman"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62C16047"/>
    <w:multiLevelType w:val="multilevel"/>
    <w:tmpl w:val="B3FA20E6"/>
    <w:lvl w:ilvl="0">
      <w:start w:val="1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568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2C3282D"/>
    <w:multiLevelType w:val="hybridMultilevel"/>
    <w:tmpl w:val="EF28874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655D63E1"/>
    <w:multiLevelType w:val="multilevel"/>
    <w:tmpl w:val="B92A03CA"/>
    <w:lvl w:ilvl="0">
      <w:start w:val="3"/>
      <w:numFmt w:val="decimal"/>
      <w:lvlText w:val="%1."/>
      <w:lvlJc w:val="left"/>
      <w:pPr>
        <w:ind w:left="1534" w:hanging="564"/>
      </w:pPr>
      <w:rPr>
        <w:rFonts w:ascii="Times New Roman" w:eastAsia="Times New Roman" w:hAnsi="Times New Roman" w:cs="Times New Roman" w:hint="default"/>
        <w:b/>
        <w:bCs/>
        <w:spacing w:val="-3"/>
        <w:w w:val="99"/>
        <w:sz w:val="24"/>
        <w:szCs w:val="24"/>
      </w:rPr>
    </w:lvl>
    <w:lvl w:ilvl="1">
      <w:start w:val="1"/>
      <w:numFmt w:val="decimal"/>
      <w:lvlText w:val="%1.%2."/>
      <w:lvlJc w:val="left"/>
      <w:pPr>
        <w:ind w:left="118" w:hanging="564"/>
      </w:pPr>
      <w:rPr>
        <w:rFonts w:ascii="Times New Roman" w:eastAsia="Times New Roman" w:hAnsi="Times New Roman" w:cs="Times New Roman" w:hint="default"/>
        <w:b/>
        <w:bCs/>
        <w:spacing w:val="-24"/>
        <w:w w:val="99"/>
        <w:sz w:val="24"/>
        <w:szCs w:val="24"/>
      </w:rPr>
    </w:lvl>
    <w:lvl w:ilvl="2">
      <w:start w:val="1"/>
      <w:numFmt w:val="upperRoman"/>
      <w:lvlText w:val="%3"/>
      <w:lvlJc w:val="left"/>
      <w:pPr>
        <w:ind w:left="118" w:hanging="180"/>
      </w:pPr>
      <w:rPr>
        <w:rFonts w:ascii="Times New Roman" w:eastAsia="Times New Roman" w:hAnsi="Times New Roman" w:cs="Times New Roman" w:hint="default"/>
        <w:b/>
        <w:bCs/>
        <w:w w:val="99"/>
        <w:sz w:val="24"/>
        <w:szCs w:val="24"/>
      </w:rPr>
    </w:lvl>
    <w:lvl w:ilvl="3">
      <w:start w:val="1"/>
      <w:numFmt w:val="bullet"/>
      <w:lvlText w:val="•"/>
      <w:lvlJc w:val="left"/>
      <w:pPr>
        <w:ind w:left="2580" w:hanging="180"/>
      </w:pPr>
      <w:rPr>
        <w:rFonts w:hint="default"/>
      </w:rPr>
    </w:lvl>
    <w:lvl w:ilvl="4">
      <w:start w:val="1"/>
      <w:numFmt w:val="bullet"/>
      <w:lvlText w:val="•"/>
      <w:lvlJc w:val="left"/>
      <w:pPr>
        <w:ind w:left="3621" w:hanging="180"/>
      </w:pPr>
      <w:rPr>
        <w:rFonts w:hint="default"/>
      </w:rPr>
    </w:lvl>
    <w:lvl w:ilvl="5">
      <w:start w:val="1"/>
      <w:numFmt w:val="bullet"/>
      <w:lvlText w:val="•"/>
      <w:lvlJc w:val="left"/>
      <w:pPr>
        <w:ind w:left="4662" w:hanging="180"/>
      </w:pPr>
      <w:rPr>
        <w:rFonts w:hint="default"/>
      </w:rPr>
    </w:lvl>
    <w:lvl w:ilvl="6">
      <w:start w:val="1"/>
      <w:numFmt w:val="bullet"/>
      <w:lvlText w:val="•"/>
      <w:lvlJc w:val="left"/>
      <w:pPr>
        <w:ind w:left="5703" w:hanging="180"/>
      </w:pPr>
      <w:rPr>
        <w:rFonts w:hint="default"/>
      </w:rPr>
    </w:lvl>
    <w:lvl w:ilvl="7">
      <w:start w:val="1"/>
      <w:numFmt w:val="bullet"/>
      <w:lvlText w:val="•"/>
      <w:lvlJc w:val="left"/>
      <w:pPr>
        <w:ind w:left="6744" w:hanging="180"/>
      </w:pPr>
      <w:rPr>
        <w:rFonts w:hint="default"/>
      </w:rPr>
    </w:lvl>
    <w:lvl w:ilvl="8">
      <w:start w:val="1"/>
      <w:numFmt w:val="bullet"/>
      <w:lvlText w:val="•"/>
      <w:lvlJc w:val="left"/>
      <w:pPr>
        <w:ind w:left="7784" w:hanging="180"/>
      </w:pPr>
      <w:rPr>
        <w:rFonts w:hint="default"/>
      </w:rPr>
    </w:lvl>
  </w:abstractNum>
  <w:abstractNum w:abstractNumId="44">
    <w:nsid w:val="6B2F36AA"/>
    <w:multiLevelType w:val="hybridMultilevel"/>
    <w:tmpl w:val="D098EDEC"/>
    <w:lvl w:ilvl="0" w:tplc="17268908">
      <w:start w:val="1"/>
      <w:numFmt w:val="upperRoman"/>
      <w:lvlText w:val="%1"/>
      <w:lvlJc w:val="left"/>
      <w:pPr>
        <w:ind w:left="118" w:hanging="154"/>
      </w:pPr>
      <w:rPr>
        <w:rFonts w:ascii="Times New Roman" w:eastAsia="Times New Roman" w:hAnsi="Times New Roman" w:cs="Times New Roman" w:hint="default"/>
        <w:b/>
        <w:bCs/>
        <w:w w:val="99"/>
        <w:sz w:val="24"/>
        <w:szCs w:val="24"/>
      </w:rPr>
    </w:lvl>
    <w:lvl w:ilvl="1" w:tplc="9C94506C">
      <w:start w:val="1"/>
      <w:numFmt w:val="bullet"/>
      <w:lvlText w:val="•"/>
      <w:lvlJc w:val="left"/>
      <w:pPr>
        <w:ind w:left="1094" w:hanging="154"/>
      </w:pPr>
      <w:rPr>
        <w:rFonts w:hint="default"/>
      </w:rPr>
    </w:lvl>
    <w:lvl w:ilvl="2" w:tplc="C3E233D2">
      <w:start w:val="1"/>
      <w:numFmt w:val="bullet"/>
      <w:lvlText w:val="•"/>
      <w:lvlJc w:val="left"/>
      <w:pPr>
        <w:ind w:left="2069" w:hanging="154"/>
      </w:pPr>
      <w:rPr>
        <w:rFonts w:hint="default"/>
      </w:rPr>
    </w:lvl>
    <w:lvl w:ilvl="3" w:tplc="57B63AD6">
      <w:start w:val="1"/>
      <w:numFmt w:val="bullet"/>
      <w:lvlText w:val="•"/>
      <w:lvlJc w:val="left"/>
      <w:pPr>
        <w:ind w:left="3043" w:hanging="154"/>
      </w:pPr>
      <w:rPr>
        <w:rFonts w:hint="default"/>
      </w:rPr>
    </w:lvl>
    <w:lvl w:ilvl="4" w:tplc="9E0EEFEC">
      <w:start w:val="1"/>
      <w:numFmt w:val="bullet"/>
      <w:lvlText w:val="•"/>
      <w:lvlJc w:val="left"/>
      <w:pPr>
        <w:ind w:left="4018" w:hanging="154"/>
      </w:pPr>
      <w:rPr>
        <w:rFonts w:hint="default"/>
      </w:rPr>
    </w:lvl>
    <w:lvl w:ilvl="5" w:tplc="ED300B38">
      <w:start w:val="1"/>
      <w:numFmt w:val="bullet"/>
      <w:lvlText w:val="•"/>
      <w:lvlJc w:val="left"/>
      <w:pPr>
        <w:ind w:left="4993" w:hanging="154"/>
      </w:pPr>
      <w:rPr>
        <w:rFonts w:hint="default"/>
      </w:rPr>
    </w:lvl>
    <w:lvl w:ilvl="6" w:tplc="BA2EE51C">
      <w:start w:val="1"/>
      <w:numFmt w:val="bullet"/>
      <w:lvlText w:val="•"/>
      <w:lvlJc w:val="left"/>
      <w:pPr>
        <w:ind w:left="5967" w:hanging="154"/>
      </w:pPr>
      <w:rPr>
        <w:rFonts w:hint="default"/>
      </w:rPr>
    </w:lvl>
    <w:lvl w:ilvl="7" w:tplc="E04EC288">
      <w:start w:val="1"/>
      <w:numFmt w:val="bullet"/>
      <w:lvlText w:val="•"/>
      <w:lvlJc w:val="left"/>
      <w:pPr>
        <w:ind w:left="6942" w:hanging="154"/>
      </w:pPr>
      <w:rPr>
        <w:rFonts w:hint="default"/>
      </w:rPr>
    </w:lvl>
    <w:lvl w:ilvl="8" w:tplc="76EE27D0">
      <w:start w:val="1"/>
      <w:numFmt w:val="bullet"/>
      <w:lvlText w:val="•"/>
      <w:lvlJc w:val="left"/>
      <w:pPr>
        <w:ind w:left="7917" w:hanging="154"/>
      </w:pPr>
      <w:rPr>
        <w:rFonts w:hint="default"/>
      </w:rPr>
    </w:lvl>
  </w:abstractNum>
  <w:abstractNum w:abstractNumId="45">
    <w:nsid w:val="6D006309"/>
    <w:multiLevelType w:val="hybridMultilevel"/>
    <w:tmpl w:val="5B7276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70345421"/>
    <w:multiLevelType w:val="hybridMultilevel"/>
    <w:tmpl w:val="97BA3380"/>
    <w:lvl w:ilvl="0" w:tplc="8FC2AA6C">
      <w:start w:val="1"/>
      <w:numFmt w:val="decimal"/>
      <w:lvlText w:val="%1."/>
      <w:lvlJc w:val="left"/>
      <w:pPr>
        <w:ind w:left="720" w:hanging="360"/>
      </w:pPr>
      <w:rPr>
        <w:rFonts w:ascii="Arial" w:hAnsi="Arial" w:cs="Arial" w:hint="default"/>
        <w:b/>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25F6B0A"/>
    <w:multiLevelType w:val="multilevel"/>
    <w:tmpl w:val="4A4CAEB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8">
    <w:nsid w:val="7D894DCE"/>
    <w:multiLevelType w:val="hybridMultilevel"/>
    <w:tmpl w:val="50BE078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7E6A7DE0"/>
    <w:multiLevelType w:val="hybridMultilevel"/>
    <w:tmpl w:val="980219D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33"/>
  </w:num>
  <w:num w:numId="2">
    <w:abstractNumId w:val="40"/>
  </w:num>
  <w:num w:numId="3">
    <w:abstractNumId w:val="26"/>
  </w:num>
  <w:num w:numId="4">
    <w:abstractNumId w:val="23"/>
  </w:num>
  <w:num w:numId="5">
    <w:abstractNumId w:val="38"/>
  </w:num>
  <w:num w:numId="6">
    <w:abstractNumId w:val="7"/>
  </w:num>
  <w:num w:numId="7">
    <w:abstractNumId w:val="15"/>
  </w:num>
  <w:num w:numId="8">
    <w:abstractNumId w:val="25"/>
  </w:num>
  <w:num w:numId="9">
    <w:abstractNumId w:val="48"/>
  </w:num>
  <w:num w:numId="10">
    <w:abstractNumId w:val="27"/>
  </w:num>
  <w:num w:numId="11">
    <w:abstractNumId w:val="5"/>
  </w:num>
  <w:num w:numId="12">
    <w:abstractNumId w:val="45"/>
  </w:num>
  <w:num w:numId="13">
    <w:abstractNumId w:val="34"/>
  </w:num>
  <w:num w:numId="14">
    <w:abstractNumId w:val="30"/>
  </w:num>
  <w:num w:numId="15">
    <w:abstractNumId w:val="47"/>
  </w:num>
  <w:num w:numId="16">
    <w:abstractNumId w:val="20"/>
  </w:num>
  <w:num w:numId="17">
    <w:abstractNumId w:val="29"/>
  </w:num>
  <w:num w:numId="18">
    <w:abstractNumId w:val="49"/>
  </w:num>
  <w:num w:numId="19">
    <w:abstractNumId w:val="11"/>
  </w:num>
  <w:num w:numId="20">
    <w:abstractNumId w:val="32"/>
  </w:num>
  <w:num w:numId="21">
    <w:abstractNumId w:val="8"/>
  </w:num>
  <w:num w:numId="22">
    <w:abstractNumId w:val="18"/>
  </w:num>
  <w:num w:numId="23">
    <w:abstractNumId w:val="22"/>
  </w:num>
  <w:num w:numId="24">
    <w:abstractNumId w:val="3"/>
  </w:num>
  <w:num w:numId="25">
    <w:abstractNumId w:val="37"/>
  </w:num>
  <w:num w:numId="26">
    <w:abstractNumId w:val="14"/>
  </w:num>
  <w:num w:numId="27">
    <w:abstractNumId w:val="24"/>
  </w:num>
  <w:num w:numId="28">
    <w:abstractNumId w:val="46"/>
  </w:num>
  <w:num w:numId="29">
    <w:abstractNumId w:val="1"/>
  </w:num>
  <w:num w:numId="30">
    <w:abstractNumId w:val="0"/>
  </w:num>
  <w:num w:numId="31">
    <w:abstractNumId w:val="42"/>
  </w:num>
  <w:num w:numId="32">
    <w:abstractNumId w:val="10"/>
  </w:num>
  <w:num w:numId="33">
    <w:abstractNumId w:val="13"/>
  </w:num>
  <w:num w:numId="34">
    <w:abstractNumId w:val="28"/>
  </w:num>
  <w:num w:numId="35">
    <w:abstractNumId w:val="21"/>
  </w:num>
  <w:num w:numId="36">
    <w:abstractNumId w:val="4"/>
  </w:num>
  <w:num w:numId="37">
    <w:abstractNumId w:val="31"/>
  </w:num>
  <w:num w:numId="38">
    <w:abstractNumId w:val="41"/>
  </w:num>
  <w:num w:numId="39">
    <w:abstractNumId w:val="36"/>
  </w:num>
  <w:num w:numId="40">
    <w:abstractNumId w:val="19"/>
  </w:num>
  <w:num w:numId="41">
    <w:abstractNumId w:val="44"/>
  </w:num>
  <w:num w:numId="42">
    <w:abstractNumId w:val="39"/>
  </w:num>
  <w:num w:numId="43">
    <w:abstractNumId w:val="35"/>
  </w:num>
  <w:num w:numId="44">
    <w:abstractNumId w:val="9"/>
  </w:num>
  <w:num w:numId="45">
    <w:abstractNumId w:val="2"/>
  </w:num>
  <w:num w:numId="46">
    <w:abstractNumId w:val="16"/>
  </w:num>
  <w:num w:numId="47">
    <w:abstractNumId w:val="43"/>
  </w:num>
  <w:num w:numId="48">
    <w:abstractNumId w:val="12"/>
  </w:num>
  <w:num w:numId="49">
    <w:abstractNumId w:val="6"/>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2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C5E"/>
    <w:rsid w:val="00023DF6"/>
    <w:rsid w:val="00041398"/>
    <w:rsid w:val="00041F07"/>
    <w:rsid w:val="00070AE9"/>
    <w:rsid w:val="000827F7"/>
    <w:rsid w:val="00094635"/>
    <w:rsid w:val="00096EE1"/>
    <w:rsid w:val="000A186B"/>
    <w:rsid w:val="000A1B0C"/>
    <w:rsid w:val="000A5407"/>
    <w:rsid w:val="000B53F7"/>
    <w:rsid w:val="000B5FDD"/>
    <w:rsid w:val="000B762C"/>
    <w:rsid w:val="000C291C"/>
    <w:rsid w:val="000D4726"/>
    <w:rsid w:val="000D4F57"/>
    <w:rsid w:val="000F1262"/>
    <w:rsid w:val="00115CC2"/>
    <w:rsid w:val="00130931"/>
    <w:rsid w:val="00176282"/>
    <w:rsid w:val="00185F36"/>
    <w:rsid w:val="001A2AFA"/>
    <w:rsid w:val="001B7CF2"/>
    <w:rsid w:val="001C3FCB"/>
    <w:rsid w:val="001D1E3C"/>
    <w:rsid w:val="001F4917"/>
    <w:rsid w:val="00211F74"/>
    <w:rsid w:val="00222594"/>
    <w:rsid w:val="00222758"/>
    <w:rsid w:val="00256407"/>
    <w:rsid w:val="00256CF2"/>
    <w:rsid w:val="002645AE"/>
    <w:rsid w:val="00280C72"/>
    <w:rsid w:val="002A66F7"/>
    <w:rsid w:val="002C66C3"/>
    <w:rsid w:val="002E7576"/>
    <w:rsid w:val="00326E6C"/>
    <w:rsid w:val="00335B9C"/>
    <w:rsid w:val="00335F94"/>
    <w:rsid w:val="00345A62"/>
    <w:rsid w:val="00395550"/>
    <w:rsid w:val="003E336A"/>
    <w:rsid w:val="00403CBD"/>
    <w:rsid w:val="0041543D"/>
    <w:rsid w:val="00426467"/>
    <w:rsid w:val="00434832"/>
    <w:rsid w:val="00447349"/>
    <w:rsid w:val="00457728"/>
    <w:rsid w:val="004619CA"/>
    <w:rsid w:val="00463452"/>
    <w:rsid w:val="00471B0D"/>
    <w:rsid w:val="00483BF4"/>
    <w:rsid w:val="00494375"/>
    <w:rsid w:val="004A45F9"/>
    <w:rsid w:val="004A666E"/>
    <w:rsid w:val="004B3D9F"/>
    <w:rsid w:val="004D0B1B"/>
    <w:rsid w:val="004D1F89"/>
    <w:rsid w:val="004D3C5F"/>
    <w:rsid w:val="004D439F"/>
    <w:rsid w:val="004D57B0"/>
    <w:rsid w:val="00525BC1"/>
    <w:rsid w:val="0056718C"/>
    <w:rsid w:val="005736FA"/>
    <w:rsid w:val="0058648E"/>
    <w:rsid w:val="005A15F7"/>
    <w:rsid w:val="005A5EDE"/>
    <w:rsid w:val="005B192A"/>
    <w:rsid w:val="005F1014"/>
    <w:rsid w:val="005F56BD"/>
    <w:rsid w:val="005F57C3"/>
    <w:rsid w:val="00613E1F"/>
    <w:rsid w:val="00633ECC"/>
    <w:rsid w:val="006411A9"/>
    <w:rsid w:val="006524DA"/>
    <w:rsid w:val="00656ACE"/>
    <w:rsid w:val="00664D16"/>
    <w:rsid w:val="00664ED7"/>
    <w:rsid w:val="006774E5"/>
    <w:rsid w:val="0068226E"/>
    <w:rsid w:val="006A24AB"/>
    <w:rsid w:val="006A5D31"/>
    <w:rsid w:val="006B2017"/>
    <w:rsid w:val="006B46AA"/>
    <w:rsid w:val="006F0A32"/>
    <w:rsid w:val="00700F39"/>
    <w:rsid w:val="00706E57"/>
    <w:rsid w:val="00741435"/>
    <w:rsid w:val="007459C3"/>
    <w:rsid w:val="007514F0"/>
    <w:rsid w:val="007620AF"/>
    <w:rsid w:val="007718D4"/>
    <w:rsid w:val="00791CD7"/>
    <w:rsid w:val="007A7A01"/>
    <w:rsid w:val="007B35D8"/>
    <w:rsid w:val="007C21BE"/>
    <w:rsid w:val="007C6091"/>
    <w:rsid w:val="007E222A"/>
    <w:rsid w:val="007E5439"/>
    <w:rsid w:val="007F42E7"/>
    <w:rsid w:val="00831998"/>
    <w:rsid w:val="00845F63"/>
    <w:rsid w:val="00853E97"/>
    <w:rsid w:val="00856622"/>
    <w:rsid w:val="00857828"/>
    <w:rsid w:val="008663F5"/>
    <w:rsid w:val="00867D62"/>
    <w:rsid w:val="008738A8"/>
    <w:rsid w:val="0088222D"/>
    <w:rsid w:val="00886F05"/>
    <w:rsid w:val="008875F2"/>
    <w:rsid w:val="0088773B"/>
    <w:rsid w:val="0089244B"/>
    <w:rsid w:val="008A7329"/>
    <w:rsid w:val="008C1D91"/>
    <w:rsid w:val="008C6E0B"/>
    <w:rsid w:val="008F2DC7"/>
    <w:rsid w:val="009029B4"/>
    <w:rsid w:val="009174B9"/>
    <w:rsid w:val="00956D59"/>
    <w:rsid w:val="00957E0B"/>
    <w:rsid w:val="00981F87"/>
    <w:rsid w:val="00993D1D"/>
    <w:rsid w:val="00995609"/>
    <w:rsid w:val="009A48FE"/>
    <w:rsid w:val="009A7CE9"/>
    <w:rsid w:val="009F58F9"/>
    <w:rsid w:val="009F675F"/>
    <w:rsid w:val="00A03B33"/>
    <w:rsid w:val="00A14F20"/>
    <w:rsid w:val="00A25D79"/>
    <w:rsid w:val="00A30131"/>
    <w:rsid w:val="00A7209B"/>
    <w:rsid w:val="00A80FAB"/>
    <w:rsid w:val="00A94452"/>
    <w:rsid w:val="00A960B7"/>
    <w:rsid w:val="00AA686C"/>
    <w:rsid w:val="00AC2C5E"/>
    <w:rsid w:val="00AE7750"/>
    <w:rsid w:val="00AF4E16"/>
    <w:rsid w:val="00B2202F"/>
    <w:rsid w:val="00B41AB2"/>
    <w:rsid w:val="00B80F70"/>
    <w:rsid w:val="00B816B2"/>
    <w:rsid w:val="00BB0F7C"/>
    <w:rsid w:val="00BD57A8"/>
    <w:rsid w:val="00BF747F"/>
    <w:rsid w:val="00C50A57"/>
    <w:rsid w:val="00C520FA"/>
    <w:rsid w:val="00C64418"/>
    <w:rsid w:val="00C94C43"/>
    <w:rsid w:val="00CA4231"/>
    <w:rsid w:val="00CC7C1C"/>
    <w:rsid w:val="00CD312D"/>
    <w:rsid w:val="00CE7AF0"/>
    <w:rsid w:val="00CF00E0"/>
    <w:rsid w:val="00CF1B40"/>
    <w:rsid w:val="00D90CFD"/>
    <w:rsid w:val="00D92204"/>
    <w:rsid w:val="00DB11AD"/>
    <w:rsid w:val="00DD0682"/>
    <w:rsid w:val="00E173FC"/>
    <w:rsid w:val="00E311A2"/>
    <w:rsid w:val="00E41809"/>
    <w:rsid w:val="00E44D53"/>
    <w:rsid w:val="00E5224A"/>
    <w:rsid w:val="00EA6C83"/>
    <w:rsid w:val="00F03DEC"/>
    <w:rsid w:val="00F05DC5"/>
    <w:rsid w:val="00F26340"/>
    <w:rsid w:val="00F53046"/>
    <w:rsid w:val="00F536A2"/>
    <w:rsid w:val="00F53B8E"/>
    <w:rsid w:val="00F560A8"/>
    <w:rsid w:val="00F61EBD"/>
    <w:rsid w:val="00F8016F"/>
    <w:rsid w:val="00F911BB"/>
    <w:rsid w:val="00F928E2"/>
    <w:rsid w:val="00F964E7"/>
    <w:rsid w:val="00FA26F5"/>
    <w:rsid w:val="00FA55DB"/>
    <w:rsid w:val="00FB2E66"/>
    <w:rsid w:val="00FB496F"/>
    <w:rsid w:val="00FF14CD"/>
    <w:rsid w:val="00FF7C67"/>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25"/>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576"/>
  </w:style>
  <w:style w:type="paragraph" w:styleId="Ttulo1">
    <w:name w:val="heading 1"/>
    <w:basedOn w:val="Normal"/>
    <w:next w:val="Normal"/>
    <w:link w:val="Ttulo1Char"/>
    <w:qFormat/>
    <w:rsid w:val="00CD312D"/>
    <w:pPr>
      <w:keepNext/>
      <w:keepLines/>
      <w:spacing w:before="480"/>
      <w:outlineLvl w:val="0"/>
    </w:pPr>
    <w:rPr>
      <w:rFonts w:asciiTheme="majorHAnsi" w:eastAsiaTheme="majorEastAsia" w:hAnsiTheme="majorHAnsi" w:cstheme="majorBidi"/>
      <w:b/>
      <w:bCs/>
      <w:color w:val="365F91" w:themeColor="accent1" w:themeShade="BF"/>
      <w:sz w:val="28"/>
      <w:szCs w:val="28"/>
      <w:lang w:eastAsia="pt-BR"/>
    </w:rPr>
  </w:style>
  <w:style w:type="paragraph" w:styleId="Ttulo2">
    <w:name w:val="heading 2"/>
    <w:basedOn w:val="Normal"/>
    <w:next w:val="Normal"/>
    <w:link w:val="Ttulo2Char"/>
    <w:unhideWhenUsed/>
    <w:qFormat/>
    <w:rsid w:val="009F675F"/>
    <w:pPr>
      <w:keepNext/>
      <w:keepLines/>
      <w:spacing w:before="200"/>
      <w:outlineLvl w:val="1"/>
    </w:pPr>
    <w:rPr>
      <w:rFonts w:asciiTheme="majorHAnsi" w:eastAsiaTheme="majorEastAsia" w:hAnsiTheme="majorHAnsi" w:cstheme="majorBidi"/>
      <w:b/>
      <w:bCs/>
      <w:color w:val="4F81BD" w:themeColor="accent1"/>
      <w:sz w:val="26"/>
      <w:szCs w:val="26"/>
      <w:lang w:eastAsia="pt-BR"/>
    </w:rPr>
  </w:style>
  <w:style w:type="paragraph" w:styleId="Ttulo3">
    <w:name w:val="heading 3"/>
    <w:basedOn w:val="Normal"/>
    <w:next w:val="Normal"/>
    <w:link w:val="Ttulo3Char"/>
    <w:qFormat/>
    <w:rsid w:val="00CD312D"/>
    <w:pPr>
      <w:keepNext/>
      <w:spacing w:before="240" w:after="240" w:line="360" w:lineRule="auto"/>
      <w:outlineLvl w:val="2"/>
    </w:pPr>
    <w:rPr>
      <w:rFonts w:ascii="Times New Roman" w:eastAsia="Times New Roman" w:hAnsi="Times New Roman" w:cs="Arial"/>
      <w:bCs/>
      <w:szCs w:val="26"/>
      <w:lang w:eastAsia="pt-BR"/>
    </w:rPr>
  </w:style>
  <w:style w:type="paragraph" w:styleId="Ttulo4">
    <w:name w:val="heading 4"/>
    <w:basedOn w:val="Normal"/>
    <w:next w:val="Normal"/>
    <w:link w:val="Ttulo4Char"/>
    <w:qFormat/>
    <w:rsid w:val="00CD312D"/>
    <w:pPr>
      <w:keepNext/>
      <w:jc w:val="center"/>
      <w:outlineLvl w:val="3"/>
    </w:pPr>
    <w:rPr>
      <w:rFonts w:ascii="Verdana" w:eastAsia="Times New Roman" w:hAnsi="Verdana" w:cs="Times New Roman"/>
      <w:b/>
      <w:bCs/>
      <w:sz w:val="18"/>
      <w:lang w:eastAsia="pt-BR"/>
    </w:rPr>
  </w:style>
  <w:style w:type="paragraph" w:styleId="Ttulo9">
    <w:name w:val="heading 9"/>
    <w:basedOn w:val="Normal"/>
    <w:next w:val="Normal"/>
    <w:link w:val="Ttulo9Char"/>
    <w:unhideWhenUsed/>
    <w:qFormat/>
    <w:rsid w:val="00CD312D"/>
    <w:pPr>
      <w:keepNext/>
      <w:keepLines/>
      <w:spacing w:before="200"/>
      <w:outlineLvl w:val="8"/>
    </w:pPr>
    <w:rPr>
      <w:rFonts w:asciiTheme="majorHAnsi" w:eastAsiaTheme="majorEastAsia" w:hAnsiTheme="majorHAnsi" w:cstheme="majorBidi"/>
      <w:i/>
      <w:iCs/>
      <w:color w:val="404040" w:themeColor="text1" w:themeTint="BF"/>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C2C5E"/>
    <w:pPr>
      <w:tabs>
        <w:tab w:val="center" w:pos="4320"/>
        <w:tab w:val="right" w:pos="8640"/>
      </w:tabs>
    </w:pPr>
  </w:style>
  <w:style w:type="character" w:customStyle="1" w:styleId="CabealhoChar">
    <w:name w:val="Cabeçalho Char"/>
    <w:basedOn w:val="Fontepargpadro"/>
    <w:link w:val="Cabealho"/>
    <w:uiPriority w:val="99"/>
    <w:rsid w:val="00AC2C5E"/>
  </w:style>
  <w:style w:type="paragraph" w:styleId="Rodap">
    <w:name w:val="footer"/>
    <w:basedOn w:val="Normal"/>
    <w:link w:val="RodapChar"/>
    <w:uiPriority w:val="99"/>
    <w:unhideWhenUsed/>
    <w:rsid w:val="00AC2C5E"/>
    <w:pPr>
      <w:tabs>
        <w:tab w:val="center" w:pos="4320"/>
        <w:tab w:val="right" w:pos="8640"/>
      </w:tabs>
    </w:pPr>
  </w:style>
  <w:style w:type="character" w:customStyle="1" w:styleId="RodapChar">
    <w:name w:val="Rodapé Char"/>
    <w:basedOn w:val="Fontepargpadro"/>
    <w:link w:val="Rodap"/>
    <w:uiPriority w:val="99"/>
    <w:rsid w:val="00AC2C5E"/>
  </w:style>
  <w:style w:type="paragraph" w:styleId="Textodebalo">
    <w:name w:val="Balloon Text"/>
    <w:basedOn w:val="Normal"/>
    <w:link w:val="TextodebaloChar"/>
    <w:uiPriority w:val="99"/>
    <w:semiHidden/>
    <w:unhideWhenUsed/>
    <w:rsid w:val="00AC2C5E"/>
    <w:rPr>
      <w:rFonts w:ascii="Lucida Grande" w:hAnsi="Lucida Grande"/>
      <w:sz w:val="18"/>
      <w:szCs w:val="18"/>
    </w:rPr>
  </w:style>
  <w:style w:type="character" w:customStyle="1" w:styleId="TextodebaloChar">
    <w:name w:val="Texto de balão Char"/>
    <w:basedOn w:val="Fontepargpadro"/>
    <w:link w:val="Textodebalo"/>
    <w:uiPriority w:val="99"/>
    <w:semiHidden/>
    <w:rsid w:val="00AC2C5E"/>
    <w:rPr>
      <w:rFonts w:ascii="Lucida Grande" w:hAnsi="Lucida Grande"/>
      <w:sz w:val="18"/>
      <w:szCs w:val="18"/>
    </w:rPr>
  </w:style>
  <w:style w:type="character" w:customStyle="1" w:styleId="Ttulo2Char">
    <w:name w:val="Título 2 Char"/>
    <w:basedOn w:val="Fontepargpadro"/>
    <w:link w:val="Ttulo2"/>
    <w:rsid w:val="009F675F"/>
    <w:rPr>
      <w:rFonts w:asciiTheme="majorHAnsi" w:eastAsiaTheme="majorEastAsia" w:hAnsiTheme="majorHAnsi" w:cstheme="majorBidi"/>
      <w:b/>
      <w:bCs/>
      <w:color w:val="4F81BD" w:themeColor="accent1"/>
      <w:sz w:val="26"/>
      <w:szCs w:val="26"/>
      <w:lang w:eastAsia="pt-BR"/>
    </w:rPr>
  </w:style>
  <w:style w:type="paragraph" w:customStyle="1" w:styleId="Default">
    <w:name w:val="Default"/>
    <w:rsid w:val="009F675F"/>
    <w:pPr>
      <w:autoSpaceDE w:val="0"/>
      <w:autoSpaceDN w:val="0"/>
      <w:adjustRightInd w:val="0"/>
    </w:pPr>
    <w:rPr>
      <w:rFonts w:ascii="Symbol" w:eastAsia="Times New Roman" w:hAnsi="Symbol" w:cs="Symbol"/>
      <w:color w:val="000000"/>
      <w:lang w:eastAsia="pt-BR"/>
    </w:rPr>
  </w:style>
  <w:style w:type="table" w:styleId="Tabelacomgrade">
    <w:name w:val="Table Grid"/>
    <w:basedOn w:val="Tabelanormal"/>
    <w:uiPriority w:val="59"/>
    <w:rsid w:val="009F675F"/>
    <w:rPr>
      <w:rFonts w:ascii="Times New Roman" w:eastAsia="Times New Roman" w:hAnsi="Times New Roman" w:cs="Times New Roman"/>
      <w:sz w:val="20"/>
      <w:szCs w:val="20"/>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odetexto">
    <w:name w:val="Body Text"/>
    <w:basedOn w:val="Normal"/>
    <w:link w:val="CorpodetextoChar"/>
    <w:qFormat/>
    <w:rsid w:val="009F675F"/>
    <w:pPr>
      <w:spacing w:after="120"/>
    </w:pPr>
    <w:rPr>
      <w:rFonts w:ascii="Times New Roman" w:eastAsia="Times New Roman" w:hAnsi="Times New Roman" w:cs="Times New Roman"/>
      <w:lang w:eastAsia="pt-BR"/>
    </w:rPr>
  </w:style>
  <w:style w:type="character" w:customStyle="1" w:styleId="CorpodetextoChar">
    <w:name w:val="Corpo de texto Char"/>
    <w:basedOn w:val="Fontepargpadro"/>
    <w:link w:val="Corpodetexto"/>
    <w:rsid w:val="009F675F"/>
    <w:rPr>
      <w:rFonts w:ascii="Times New Roman" w:eastAsia="Times New Roman" w:hAnsi="Times New Roman" w:cs="Times New Roman"/>
      <w:lang w:eastAsia="pt-BR"/>
    </w:rPr>
  </w:style>
  <w:style w:type="paragraph" w:styleId="PargrafodaLista">
    <w:name w:val="List Paragraph"/>
    <w:basedOn w:val="Normal"/>
    <w:link w:val="PargrafodaListaChar"/>
    <w:uiPriority w:val="1"/>
    <w:qFormat/>
    <w:rsid w:val="009F675F"/>
    <w:pPr>
      <w:ind w:left="720"/>
      <w:contextualSpacing/>
    </w:pPr>
    <w:rPr>
      <w:rFonts w:ascii="Times New Roman" w:eastAsia="Times New Roman" w:hAnsi="Times New Roman" w:cs="Times New Roman"/>
      <w:lang w:eastAsia="pt-BR"/>
    </w:rPr>
  </w:style>
  <w:style w:type="character" w:customStyle="1" w:styleId="PargrafodaListaChar">
    <w:name w:val="Parágrafo da Lista Char"/>
    <w:link w:val="PargrafodaLista"/>
    <w:uiPriority w:val="34"/>
    <w:rsid w:val="009F675F"/>
    <w:rPr>
      <w:rFonts w:ascii="Times New Roman" w:eastAsia="Times New Roman" w:hAnsi="Times New Roman" w:cs="Times New Roman"/>
      <w:lang w:eastAsia="pt-BR"/>
    </w:rPr>
  </w:style>
  <w:style w:type="character" w:customStyle="1" w:styleId="Ttulo1Char">
    <w:name w:val="Título 1 Char"/>
    <w:basedOn w:val="Fontepargpadro"/>
    <w:link w:val="Ttulo1"/>
    <w:rsid w:val="00CD312D"/>
    <w:rPr>
      <w:rFonts w:asciiTheme="majorHAnsi" w:eastAsiaTheme="majorEastAsia" w:hAnsiTheme="majorHAnsi" w:cstheme="majorBidi"/>
      <w:b/>
      <w:bCs/>
      <w:color w:val="365F91" w:themeColor="accent1" w:themeShade="BF"/>
      <w:sz w:val="28"/>
      <w:szCs w:val="28"/>
      <w:lang w:eastAsia="pt-BR"/>
    </w:rPr>
  </w:style>
  <w:style w:type="character" w:customStyle="1" w:styleId="Ttulo3Char">
    <w:name w:val="Título 3 Char"/>
    <w:basedOn w:val="Fontepargpadro"/>
    <w:link w:val="Ttulo3"/>
    <w:rsid w:val="00CD312D"/>
    <w:rPr>
      <w:rFonts w:ascii="Times New Roman" w:eastAsia="Times New Roman" w:hAnsi="Times New Roman" w:cs="Arial"/>
      <w:bCs/>
      <w:szCs w:val="26"/>
      <w:lang w:eastAsia="pt-BR"/>
    </w:rPr>
  </w:style>
  <w:style w:type="character" w:customStyle="1" w:styleId="Ttulo4Char">
    <w:name w:val="Título 4 Char"/>
    <w:basedOn w:val="Fontepargpadro"/>
    <w:link w:val="Ttulo4"/>
    <w:rsid w:val="00CD312D"/>
    <w:rPr>
      <w:rFonts w:ascii="Verdana" w:eastAsia="Times New Roman" w:hAnsi="Verdana" w:cs="Times New Roman"/>
      <w:b/>
      <w:bCs/>
      <w:sz w:val="18"/>
      <w:lang w:eastAsia="pt-BR"/>
    </w:rPr>
  </w:style>
  <w:style w:type="character" w:customStyle="1" w:styleId="Ttulo9Char">
    <w:name w:val="Título 9 Char"/>
    <w:basedOn w:val="Fontepargpadro"/>
    <w:link w:val="Ttulo9"/>
    <w:rsid w:val="00CD312D"/>
    <w:rPr>
      <w:rFonts w:asciiTheme="majorHAnsi" w:eastAsiaTheme="majorEastAsia" w:hAnsiTheme="majorHAnsi" w:cstheme="majorBidi"/>
      <w:i/>
      <w:iCs/>
      <w:color w:val="404040" w:themeColor="text1" w:themeTint="BF"/>
      <w:sz w:val="20"/>
      <w:szCs w:val="20"/>
      <w:lang w:eastAsia="pt-BR"/>
    </w:rPr>
  </w:style>
  <w:style w:type="character" w:styleId="Hyperlink">
    <w:name w:val="Hyperlink"/>
    <w:basedOn w:val="Fontepargpadro"/>
    <w:rsid w:val="00CD312D"/>
    <w:rPr>
      <w:color w:val="0000FF"/>
      <w:u w:val="single"/>
    </w:rPr>
  </w:style>
  <w:style w:type="character" w:customStyle="1" w:styleId="apple-converted-space">
    <w:name w:val="apple-converted-space"/>
    <w:basedOn w:val="Fontepargpadro"/>
    <w:rsid w:val="00CD312D"/>
  </w:style>
  <w:style w:type="paragraph" w:customStyle="1" w:styleId="WW-Recuodecorpodetexto3">
    <w:name w:val="WW-Recuo de corpo de texto 3"/>
    <w:basedOn w:val="Normal"/>
    <w:rsid w:val="00CD312D"/>
    <w:pPr>
      <w:ind w:left="709" w:hanging="709"/>
      <w:jc w:val="both"/>
    </w:pPr>
    <w:rPr>
      <w:rFonts w:ascii="Times New Roman" w:eastAsia="Times New Roman" w:hAnsi="Times New Roman" w:cs="Times New Roman"/>
      <w:szCs w:val="20"/>
      <w:lang w:eastAsia="ar-SA"/>
    </w:rPr>
  </w:style>
  <w:style w:type="paragraph" w:styleId="Corpodetexto3">
    <w:name w:val="Body Text 3"/>
    <w:basedOn w:val="Normal"/>
    <w:link w:val="Corpodetexto3Char"/>
    <w:rsid w:val="00CD312D"/>
    <w:pPr>
      <w:spacing w:after="120"/>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rsid w:val="00CD312D"/>
    <w:rPr>
      <w:rFonts w:ascii="Times New Roman" w:eastAsia="Times New Roman" w:hAnsi="Times New Roman" w:cs="Times New Roman"/>
      <w:sz w:val="16"/>
      <w:szCs w:val="16"/>
      <w:lang w:eastAsia="pt-BR"/>
    </w:rPr>
  </w:style>
  <w:style w:type="paragraph" w:styleId="Corpodetexto2">
    <w:name w:val="Body Text 2"/>
    <w:basedOn w:val="Normal"/>
    <w:link w:val="Corpodetexto2Char"/>
    <w:rsid w:val="00CD312D"/>
    <w:pPr>
      <w:spacing w:after="120" w:line="480" w:lineRule="auto"/>
    </w:pPr>
    <w:rPr>
      <w:rFonts w:ascii="Times New Roman" w:eastAsia="Times New Roman" w:hAnsi="Times New Roman" w:cs="Times New Roman"/>
      <w:lang w:eastAsia="pt-BR"/>
    </w:rPr>
  </w:style>
  <w:style w:type="character" w:customStyle="1" w:styleId="Corpodetexto2Char">
    <w:name w:val="Corpo de texto 2 Char"/>
    <w:basedOn w:val="Fontepargpadro"/>
    <w:link w:val="Corpodetexto2"/>
    <w:rsid w:val="00CD312D"/>
    <w:rPr>
      <w:rFonts w:ascii="Times New Roman" w:eastAsia="Times New Roman" w:hAnsi="Times New Roman" w:cs="Times New Roman"/>
      <w:lang w:eastAsia="pt-BR"/>
    </w:rPr>
  </w:style>
  <w:style w:type="paragraph" w:styleId="Recuodecorpodetexto3">
    <w:name w:val="Body Text Indent 3"/>
    <w:basedOn w:val="Normal"/>
    <w:link w:val="Recuodecorpodetexto3Char"/>
    <w:rsid w:val="00CD312D"/>
    <w:pPr>
      <w:spacing w:after="120"/>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CD312D"/>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rsid w:val="00CD312D"/>
    <w:pPr>
      <w:spacing w:after="120" w:line="480" w:lineRule="auto"/>
      <w:ind w:left="283"/>
    </w:pPr>
    <w:rPr>
      <w:rFonts w:ascii="Times New Roman" w:eastAsia="Times New Roman" w:hAnsi="Times New Roman" w:cs="Times New Roman"/>
      <w:lang w:eastAsia="pt-BR"/>
    </w:rPr>
  </w:style>
  <w:style w:type="character" w:customStyle="1" w:styleId="Recuodecorpodetexto2Char">
    <w:name w:val="Recuo de corpo de texto 2 Char"/>
    <w:basedOn w:val="Fontepargpadro"/>
    <w:link w:val="Recuodecorpodetexto2"/>
    <w:rsid w:val="00CD312D"/>
    <w:rPr>
      <w:rFonts w:ascii="Times New Roman" w:eastAsia="Times New Roman" w:hAnsi="Times New Roman" w:cs="Times New Roman"/>
      <w:lang w:eastAsia="pt-BR"/>
    </w:rPr>
  </w:style>
  <w:style w:type="character" w:styleId="Forte">
    <w:name w:val="Strong"/>
    <w:basedOn w:val="Fontepargpadro"/>
    <w:uiPriority w:val="22"/>
    <w:qFormat/>
    <w:rsid w:val="00CD312D"/>
    <w:rPr>
      <w:b/>
      <w:bCs/>
    </w:rPr>
  </w:style>
  <w:style w:type="paragraph" w:customStyle="1" w:styleId="wackmsgnewsender">
    <w:name w:val="wackmsg_new_sender"/>
    <w:basedOn w:val="Normal"/>
    <w:rsid w:val="00CD312D"/>
    <w:pPr>
      <w:ind w:hanging="115"/>
    </w:pPr>
    <w:rPr>
      <w:rFonts w:ascii="Times New Roman" w:eastAsia="Times New Roman" w:hAnsi="Times New Roman" w:cs="Times New Roman"/>
      <w:lang w:eastAsia="pt-BR"/>
    </w:rPr>
  </w:style>
  <w:style w:type="paragraph" w:styleId="NormalWeb">
    <w:name w:val="Normal (Web)"/>
    <w:basedOn w:val="Normal"/>
    <w:uiPriority w:val="99"/>
    <w:unhideWhenUsed/>
    <w:rsid w:val="00CD312D"/>
    <w:rPr>
      <w:rFonts w:ascii="Times New Roman" w:eastAsia="Times New Roman" w:hAnsi="Times New Roman" w:cs="Times New Roman"/>
      <w:lang w:eastAsia="pt-BR"/>
    </w:rPr>
  </w:style>
  <w:style w:type="paragraph" w:styleId="Pr-formataoHTML">
    <w:name w:val="HTML Preformatted"/>
    <w:basedOn w:val="Normal"/>
    <w:link w:val="Pr-formataoHTMLChar"/>
    <w:uiPriority w:val="99"/>
    <w:unhideWhenUsed/>
    <w:rsid w:val="00CD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CD312D"/>
    <w:rPr>
      <w:rFonts w:ascii="Courier New" w:eastAsia="Times New Roman" w:hAnsi="Courier New" w:cs="Courier New"/>
      <w:sz w:val="20"/>
      <w:szCs w:val="20"/>
      <w:lang w:eastAsia="pt-BR"/>
    </w:rPr>
  </w:style>
  <w:style w:type="paragraph" w:customStyle="1" w:styleId="Padro">
    <w:name w:val="Padrão"/>
    <w:rsid w:val="00CD312D"/>
    <w:rPr>
      <w:rFonts w:ascii="Times New Roman" w:eastAsia="Times New Roman" w:hAnsi="Times New Roman" w:cs="Times New Roman"/>
      <w:sz w:val="20"/>
      <w:szCs w:val="20"/>
      <w:lang w:eastAsia="pt-BR"/>
    </w:rPr>
  </w:style>
  <w:style w:type="paragraph" w:customStyle="1" w:styleId="padro0">
    <w:name w:val="padro"/>
    <w:basedOn w:val="Normal"/>
    <w:rsid w:val="00A960B7"/>
    <w:pPr>
      <w:spacing w:before="100" w:beforeAutospacing="1" w:after="100" w:afterAutospacing="1"/>
    </w:pPr>
    <w:rPr>
      <w:rFonts w:ascii="Times New Roman" w:eastAsia="Times New Roman" w:hAnsi="Times New Roman" w:cs="Times New Roman"/>
      <w:lang w:eastAsia="pt-BR"/>
    </w:rPr>
  </w:style>
  <w:style w:type="table" w:customStyle="1" w:styleId="TableNormal">
    <w:name w:val="Table Normal"/>
    <w:uiPriority w:val="2"/>
    <w:semiHidden/>
    <w:unhideWhenUsed/>
    <w:qFormat/>
    <w:rsid w:val="00867D62"/>
    <w:pPr>
      <w:widowControl w:val="0"/>
    </w:pPr>
    <w:rPr>
      <w:rFonts w:eastAsiaTheme="minorHAns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67D62"/>
    <w:pPr>
      <w:widowControl w:val="0"/>
      <w:ind w:left="98"/>
    </w:pPr>
    <w:rPr>
      <w:rFonts w:ascii="Times New Roman" w:eastAsia="Times New Roman" w:hAnsi="Times New Roman" w:cs="Times New Roman"/>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576"/>
  </w:style>
  <w:style w:type="paragraph" w:styleId="Ttulo1">
    <w:name w:val="heading 1"/>
    <w:basedOn w:val="Normal"/>
    <w:next w:val="Normal"/>
    <w:link w:val="Ttulo1Char"/>
    <w:qFormat/>
    <w:rsid w:val="00CD312D"/>
    <w:pPr>
      <w:keepNext/>
      <w:keepLines/>
      <w:spacing w:before="480"/>
      <w:outlineLvl w:val="0"/>
    </w:pPr>
    <w:rPr>
      <w:rFonts w:asciiTheme="majorHAnsi" w:eastAsiaTheme="majorEastAsia" w:hAnsiTheme="majorHAnsi" w:cstheme="majorBidi"/>
      <w:b/>
      <w:bCs/>
      <w:color w:val="365F91" w:themeColor="accent1" w:themeShade="BF"/>
      <w:sz w:val="28"/>
      <w:szCs w:val="28"/>
      <w:lang w:eastAsia="pt-BR"/>
    </w:rPr>
  </w:style>
  <w:style w:type="paragraph" w:styleId="Ttulo2">
    <w:name w:val="heading 2"/>
    <w:basedOn w:val="Normal"/>
    <w:next w:val="Normal"/>
    <w:link w:val="Ttulo2Char"/>
    <w:unhideWhenUsed/>
    <w:qFormat/>
    <w:rsid w:val="009F675F"/>
    <w:pPr>
      <w:keepNext/>
      <w:keepLines/>
      <w:spacing w:before="200"/>
      <w:outlineLvl w:val="1"/>
    </w:pPr>
    <w:rPr>
      <w:rFonts w:asciiTheme="majorHAnsi" w:eastAsiaTheme="majorEastAsia" w:hAnsiTheme="majorHAnsi" w:cstheme="majorBidi"/>
      <w:b/>
      <w:bCs/>
      <w:color w:val="4F81BD" w:themeColor="accent1"/>
      <w:sz w:val="26"/>
      <w:szCs w:val="26"/>
      <w:lang w:eastAsia="pt-BR"/>
    </w:rPr>
  </w:style>
  <w:style w:type="paragraph" w:styleId="Ttulo3">
    <w:name w:val="heading 3"/>
    <w:basedOn w:val="Normal"/>
    <w:next w:val="Normal"/>
    <w:link w:val="Ttulo3Char"/>
    <w:qFormat/>
    <w:rsid w:val="00CD312D"/>
    <w:pPr>
      <w:keepNext/>
      <w:spacing w:before="240" w:after="240" w:line="360" w:lineRule="auto"/>
      <w:outlineLvl w:val="2"/>
    </w:pPr>
    <w:rPr>
      <w:rFonts w:ascii="Times New Roman" w:eastAsia="Times New Roman" w:hAnsi="Times New Roman" w:cs="Arial"/>
      <w:bCs/>
      <w:szCs w:val="26"/>
      <w:lang w:eastAsia="pt-BR"/>
    </w:rPr>
  </w:style>
  <w:style w:type="paragraph" w:styleId="Ttulo4">
    <w:name w:val="heading 4"/>
    <w:basedOn w:val="Normal"/>
    <w:next w:val="Normal"/>
    <w:link w:val="Ttulo4Char"/>
    <w:qFormat/>
    <w:rsid w:val="00CD312D"/>
    <w:pPr>
      <w:keepNext/>
      <w:jc w:val="center"/>
      <w:outlineLvl w:val="3"/>
    </w:pPr>
    <w:rPr>
      <w:rFonts w:ascii="Verdana" w:eastAsia="Times New Roman" w:hAnsi="Verdana" w:cs="Times New Roman"/>
      <w:b/>
      <w:bCs/>
      <w:sz w:val="18"/>
      <w:lang w:eastAsia="pt-BR"/>
    </w:rPr>
  </w:style>
  <w:style w:type="paragraph" w:styleId="Ttulo9">
    <w:name w:val="heading 9"/>
    <w:basedOn w:val="Normal"/>
    <w:next w:val="Normal"/>
    <w:link w:val="Ttulo9Char"/>
    <w:unhideWhenUsed/>
    <w:qFormat/>
    <w:rsid w:val="00CD312D"/>
    <w:pPr>
      <w:keepNext/>
      <w:keepLines/>
      <w:spacing w:before="200"/>
      <w:outlineLvl w:val="8"/>
    </w:pPr>
    <w:rPr>
      <w:rFonts w:asciiTheme="majorHAnsi" w:eastAsiaTheme="majorEastAsia" w:hAnsiTheme="majorHAnsi" w:cstheme="majorBidi"/>
      <w:i/>
      <w:iCs/>
      <w:color w:val="404040" w:themeColor="text1" w:themeTint="BF"/>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C2C5E"/>
    <w:pPr>
      <w:tabs>
        <w:tab w:val="center" w:pos="4320"/>
        <w:tab w:val="right" w:pos="8640"/>
      </w:tabs>
    </w:pPr>
  </w:style>
  <w:style w:type="character" w:customStyle="1" w:styleId="CabealhoChar">
    <w:name w:val="Cabeçalho Char"/>
    <w:basedOn w:val="Fontepargpadro"/>
    <w:link w:val="Cabealho"/>
    <w:uiPriority w:val="99"/>
    <w:rsid w:val="00AC2C5E"/>
  </w:style>
  <w:style w:type="paragraph" w:styleId="Rodap">
    <w:name w:val="footer"/>
    <w:basedOn w:val="Normal"/>
    <w:link w:val="RodapChar"/>
    <w:uiPriority w:val="99"/>
    <w:unhideWhenUsed/>
    <w:rsid w:val="00AC2C5E"/>
    <w:pPr>
      <w:tabs>
        <w:tab w:val="center" w:pos="4320"/>
        <w:tab w:val="right" w:pos="8640"/>
      </w:tabs>
    </w:pPr>
  </w:style>
  <w:style w:type="character" w:customStyle="1" w:styleId="RodapChar">
    <w:name w:val="Rodapé Char"/>
    <w:basedOn w:val="Fontepargpadro"/>
    <w:link w:val="Rodap"/>
    <w:uiPriority w:val="99"/>
    <w:rsid w:val="00AC2C5E"/>
  </w:style>
  <w:style w:type="paragraph" w:styleId="Textodebalo">
    <w:name w:val="Balloon Text"/>
    <w:basedOn w:val="Normal"/>
    <w:link w:val="TextodebaloChar"/>
    <w:uiPriority w:val="99"/>
    <w:semiHidden/>
    <w:unhideWhenUsed/>
    <w:rsid w:val="00AC2C5E"/>
    <w:rPr>
      <w:rFonts w:ascii="Lucida Grande" w:hAnsi="Lucida Grande"/>
      <w:sz w:val="18"/>
      <w:szCs w:val="18"/>
    </w:rPr>
  </w:style>
  <w:style w:type="character" w:customStyle="1" w:styleId="TextodebaloChar">
    <w:name w:val="Texto de balão Char"/>
    <w:basedOn w:val="Fontepargpadro"/>
    <w:link w:val="Textodebalo"/>
    <w:uiPriority w:val="99"/>
    <w:semiHidden/>
    <w:rsid w:val="00AC2C5E"/>
    <w:rPr>
      <w:rFonts w:ascii="Lucida Grande" w:hAnsi="Lucida Grande"/>
      <w:sz w:val="18"/>
      <w:szCs w:val="18"/>
    </w:rPr>
  </w:style>
  <w:style w:type="character" w:customStyle="1" w:styleId="Ttulo2Char">
    <w:name w:val="Título 2 Char"/>
    <w:basedOn w:val="Fontepargpadro"/>
    <w:link w:val="Ttulo2"/>
    <w:rsid w:val="009F675F"/>
    <w:rPr>
      <w:rFonts w:asciiTheme="majorHAnsi" w:eastAsiaTheme="majorEastAsia" w:hAnsiTheme="majorHAnsi" w:cstheme="majorBidi"/>
      <w:b/>
      <w:bCs/>
      <w:color w:val="4F81BD" w:themeColor="accent1"/>
      <w:sz w:val="26"/>
      <w:szCs w:val="26"/>
      <w:lang w:eastAsia="pt-BR"/>
    </w:rPr>
  </w:style>
  <w:style w:type="paragraph" w:customStyle="1" w:styleId="Default">
    <w:name w:val="Default"/>
    <w:rsid w:val="009F675F"/>
    <w:pPr>
      <w:autoSpaceDE w:val="0"/>
      <w:autoSpaceDN w:val="0"/>
      <w:adjustRightInd w:val="0"/>
    </w:pPr>
    <w:rPr>
      <w:rFonts w:ascii="Symbol" w:eastAsia="Times New Roman" w:hAnsi="Symbol" w:cs="Symbol"/>
      <w:color w:val="000000"/>
      <w:lang w:eastAsia="pt-BR"/>
    </w:rPr>
  </w:style>
  <w:style w:type="table" w:styleId="Tabelacomgrade">
    <w:name w:val="Table Grid"/>
    <w:basedOn w:val="Tabelanormal"/>
    <w:uiPriority w:val="59"/>
    <w:rsid w:val="009F675F"/>
    <w:rPr>
      <w:rFonts w:ascii="Times New Roman" w:eastAsia="Times New Roman" w:hAnsi="Times New Roman" w:cs="Times New Roman"/>
      <w:sz w:val="20"/>
      <w:szCs w:val="20"/>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odetexto">
    <w:name w:val="Body Text"/>
    <w:basedOn w:val="Normal"/>
    <w:link w:val="CorpodetextoChar"/>
    <w:qFormat/>
    <w:rsid w:val="009F675F"/>
    <w:pPr>
      <w:spacing w:after="120"/>
    </w:pPr>
    <w:rPr>
      <w:rFonts w:ascii="Times New Roman" w:eastAsia="Times New Roman" w:hAnsi="Times New Roman" w:cs="Times New Roman"/>
      <w:lang w:eastAsia="pt-BR"/>
    </w:rPr>
  </w:style>
  <w:style w:type="character" w:customStyle="1" w:styleId="CorpodetextoChar">
    <w:name w:val="Corpo de texto Char"/>
    <w:basedOn w:val="Fontepargpadro"/>
    <w:link w:val="Corpodetexto"/>
    <w:rsid w:val="009F675F"/>
    <w:rPr>
      <w:rFonts w:ascii="Times New Roman" w:eastAsia="Times New Roman" w:hAnsi="Times New Roman" w:cs="Times New Roman"/>
      <w:lang w:eastAsia="pt-BR"/>
    </w:rPr>
  </w:style>
  <w:style w:type="paragraph" w:styleId="PargrafodaLista">
    <w:name w:val="List Paragraph"/>
    <w:basedOn w:val="Normal"/>
    <w:link w:val="PargrafodaListaChar"/>
    <w:uiPriority w:val="1"/>
    <w:qFormat/>
    <w:rsid w:val="009F675F"/>
    <w:pPr>
      <w:ind w:left="720"/>
      <w:contextualSpacing/>
    </w:pPr>
    <w:rPr>
      <w:rFonts w:ascii="Times New Roman" w:eastAsia="Times New Roman" w:hAnsi="Times New Roman" w:cs="Times New Roman"/>
      <w:lang w:eastAsia="pt-BR"/>
    </w:rPr>
  </w:style>
  <w:style w:type="character" w:customStyle="1" w:styleId="PargrafodaListaChar">
    <w:name w:val="Parágrafo da Lista Char"/>
    <w:link w:val="PargrafodaLista"/>
    <w:uiPriority w:val="34"/>
    <w:rsid w:val="009F675F"/>
    <w:rPr>
      <w:rFonts w:ascii="Times New Roman" w:eastAsia="Times New Roman" w:hAnsi="Times New Roman" w:cs="Times New Roman"/>
      <w:lang w:eastAsia="pt-BR"/>
    </w:rPr>
  </w:style>
  <w:style w:type="character" w:customStyle="1" w:styleId="Ttulo1Char">
    <w:name w:val="Título 1 Char"/>
    <w:basedOn w:val="Fontepargpadro"/>
    <w:link w:val="Ttulo1"/>
    <w:rsid w:val="00CD312D"/>
    <w:rPr>
      <w:rFonts w:asciiTheme="majorHAnsi" w:eastAsiaTheme="majorEastAsia" w:hAnsiTheme="majorHAnsi" w:cstheme="majorBidi"/>
      <w:b/>
      <w:bCs/>
      <w:color w:val="365F91" w:themeColor="accent1" w:themeShade="BF"/>
      <w:sz w:val="28"/>
      <w:szCs w:val="28"/>
      <w:lang w:eastAsia="pt-BR"/>
    </w:rPr>
  </w:style>
  <w:style w:type="character" w:customStyle="1" w:styleId="Ttulo3Char">
    <w:name w:val="Título 3 Char"/>
    <w:basedOn w:val="Fontepargpadro"/>
    <w:link w:val="Ttulo3"/>
    <w:rsid w:val="00CD312D"/>
    <w:rPr>
      <w:rFonts w:ascii="Times New Roman" w:eastAsia="Times New Roman" w:hAnsi="Times New Roman" w:cs="Arial"/>
      <w:bCs/>
      <w:szCs w:val="26"/>
      <w:lang w:eastAsia="pt-BR"/>
    </w:rPr>
  </w:style>
  <w:style w:type="character" w:customStyle="1" w:styleId="Ttulo4Char">
    <w:name w:val="Título 4 Char"/>
    <w:basedOn w:val="Fontepargpadro"/>
    <w:link w:val="Ttulo4"/>
    <w:rsid w:val="00CD312D"/>
    <w:rPr>
      <w:rFonts w:ascii="Verdana" w:eastAsia="Times New Roman" w:hAnsi="Verdana" w:cs="Times New Roman"/>
      <w:b/>
      <w:bCs/>
      <w:sz w:val="18"/>
      <w:lang w:eastAsia="pt-BR"/>
    </w:rPr>
  </w:style>
  <w:style w:type="character" w:customStyle="1" w:styleId="Ttulo9Char">
    <w:name w:val="Título 9 Char"/>
    <w:basedOn w:val="Fontepargpadro"/>
    <w:link w:val="Ttulo9"/>
    <w:rsid w:val="00CD312D"/>
    <w:rPr>
      <w:rFonts w:asciiTheme="majorHAnsi" w:eastAsiaTheme="majorEastAsia" w:hAnsiTheme="majorHAnsi" w:cstheme="majorBidi"/>
      <w:i/>
      <w:iCs/>
      <w:color w:val="404040" w:themeColor="text1" w:themeTint="BF"/>
      <w:sz w:val="20"/>
      <w:szCs w:val="20"/>
      <w:lang w:eastAsia="pt-BR"/>
    </w:rPr>
  </w:style>
  <w:style w:type="character" w:styleId="Hyperlink">
    <w:name w:val="Hyperlink"/>
    <w:basedOn w:val="Fontepargpadro"/>
    <w:rsid w:val="00CD312D"/>
    <w:rPr>
      <w:color w:val="0000FF"/>
      <w:u w:val="single"/>
    </w:rPr>
  </w:style>
  <w:style w:type="character" w:customStyle="1" w:styleId="apple-converted-space">
    <w:name w:val="apple-converted-space"/>
    <w:basedOn w:val="Fontepargpadro"/>
    <w:rsid w:val="00CD312D"/>
  </w:style>
  <w:style w:type="paragraph" w:customStyle="1" w:styleId="WW-Recuodecorpodetexto3">
    <w:name w:val="WW-Recuo de corpo de texto 3"/>
    <w:basedOn w:val="Normal"/>
    <w:rsid w:val="00CD312D"/>
    <w:pPr>
      <w:ind w:left="709" w:hanging="709"/>
      <w:jc w:val="both"/>
    </w:pPr>
    <w:rPr>
      <w:rFonts w:ascii="Times New Roman" w:eastAsia="Times New Roman" w:hAnsi="Times New Roman" w:cs="Times New Roman"/>
      <w:szCs w:val="20"/>
      <w:lang w:eastAsia="ar-SA"/>
    </w:rPr>
  </w:style>
  <w:style w:type="paragraph" w:styleId="Corpodetexto3">
    <w:name w:val="Body Text 3"/>
    <w:basedOn w:val="Normal"/>
    <w:link w:val="Corpodetexto3Char"/>
    <w:rsid w:val="00CD312D"/>
    <w:pPr>
      <w:spacing w:after="120"/>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rsid w:val="00CD312D"/>
    <w:rPr>
      <w:rFonts w:ascii="Times New Roman" w:eastAsia="Times New Roman" w:hAnsi="Times New Roman" w:cs="Times New Roman"/>
      <w:sz w:val="16"/>
      <w:szCs w:val="16"/>
      <w:lang w:eastAsia="pt-BR"/>
    </w:rPr>
  </w:style>
  <w:style w:type="paragraph" w:styleId="Corpodetexto2">
    <w:name w:val="Body Text 2"/>
    <w:basedOn w:val="Normal"/>
    <w:link w:val="Corpodetexto2Char"/>
    <w:rsid w:val="00CD312D"/>
    <w:pPr>
      <w:spacing w:after="120" w:line="480" w:lineRule="auto"/>
    </w:pPr>
    <w:rPr>
      <w:rFonts w:ascii="Times New Roman" w:eastAsia="Times New Roman" w:hAnsi="Times New Roman" w:cs="Times New Roman"/>
      <w:lang w:eastAsia="pt-BR"/>
    </w:rPr>
  </w:style>
  <w:style w:type="character" w:customStyle="1" w:styleId="Corpodetexto2Char">
    <w:name w:val="Corpo de texto 2 Char"/>
    <w:basedOn w:val="Fontepargpadro"/>
    <w:link w:val="Corpodetexto2"/>
    <w:rsid w:val="00CD312D"/>
    <w:rPr>
      <w:rFonts w:ascii="Times New Roman" w:eastAsia="Times New Roman" w:hAnsi="Times New Roman" w:cs="Times New Roman"/>
      <w:lang w:eastAsia="pt-BR"/>
    </w:rPr>
  </w:style>
  <w:style w:type="paragraph" w:styleId="Recuodecorpodetexto3">
    <w:name w:val="Body Text Indent 3"/>
    <w:basedOn w:val="Normal"/>
    <w:link w:val="Recuodecorpodetexto3Char"/>
    <w:rsid w:val="00CD312D"/>
    <w:pPr>
      <w:spacing w:after="120"/>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CD312D"/>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rsid w:val="00CD312D"/>
    <w:pPr>
      <w:spacing w:after="120" w:line="480" w:lineRule="auto"/>
      <w:ind w:left="283"/>
    </w:pPr>
    <w:rPr>
      <w:rFonts w:ascii="Times New Roman" w:eastAsia="Times New Roman" w:hAnsi="Times New Roman" w:cs="Times New Roman"/>
      <w:lang w:eastAsia="pt-BR"/>
    </w:rPr>
  </w:style>
  <w:style w:type="character" w:customStyle="1" w:styleId="Recuodecorpodetexto2Char">
    <w:name w:val="Recuo de corpo de texto 2 Char"/>
    <w:basedOn w:val="Fontepargpadro"/>
    <w:link w:val="Recuodecorpodetexto2"/>
    <w:rsid w:val="00CD312D"/>
    <w:rPr>
      <w:rFonts w:ascii="Times New Roman" w:eastAsia="Times New Roman" w:hAnsi="Times New Roman" w:cs="Times New Roman"/>
      <w:lang w:eastAsia="pt-BR"/>
    </w:rPr>
  </w:style>
  <w:style w:type="character" w:styleId="Forte">
    <w:name w:val="Strong"/>
    <w:basedOn w:val="Fontepargpadro"/>
    <w:uiPriority w:val="22"/>
    <w:qFormat/>
    <w:rsid w:val="00CD312D"/>
    <w:rPr>
      <w:b/>
      <w:bCs/>
    </w:rPr>
  </w:style>
  <w:style w:type="paragraph" w:customStyle="1" w:styleId="wackmsgnewsender">
    <w:name w:val="wackmsg_new_sender"/>
    <w:basedOn w:val="Normal"/>
    <w:rsid w:val="00CD312D"/>
    <w:pPr>
      <w:ind w:hanging="115"/>
    </w:pPr>
    <w:rPr>
      <w:rFonts w:ascii="Times New Roman" w:eastAsia="Times New Roman" w:hAnsi="Times New Roman" w:cs="Times New Roman"/>
      <w:lang w:eastAsia="pt-BR"/>
    </w:rPr>
  </w:style>
  <w:style w:type="paragraph" w:styleId="NormalWeb">
    <w:name w:val="Normal (Web)"/>
    <w:basedOn w:val="Normal"/>
    <w:uiPriority w:val="99"/>
    <w:unhideWhenUsed/>
    <w:rsid w:val="00CD312D"/>
    <w:rPr>
      <w:rFonts w:ascii="Times New Roman" w:eastAsia="Times New Roman" w:hAnsi="Times New Roman" w:cs="Times New Roman"/>
      <w:lang w:eastAsia="pt-BR"/>
    </w:rPr>
  </w:style>
  <w:style w:type="paragraph" w:styleId="Pr-formataoHTML">
    <w:name w:val="HTML Preformatted"/>
    <w:basedOn w:val="Normal"/>
    <w:link w:val="Pr-formataoHTMLChar"/>
    <w:uiPriority w:val="99"/>
    <w:unhideWhenUsed/>
    <w:rsid w:val="00CD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CD312D"/>
    <w:rPr>
      <w:rFonts w:ascii="Courier New" w:eastAsia="Times New Roman" w:hAnsi="Courier New" w:cs="Courier New"/>
      <w:sz w:val="20"/>
      <w:szCs w:val="20"/>
      <w:lang w:eastAsia="pt-BR"/>
    </w:rPr>
  </w:style>
  <w:style w:type="paragraph" w:customStyle="1" w:styleId="Padro">
    <w:name w:val="Padrão"/>
    <w:rsid w:val="00CD312D"/>
    <w:rPr>
      <w:rFonts w:ascii="Times New Roman" w:eastAsia="Times New Roman" w:hAnsi="Times New Roman" w:cs="Times New Roman"/>
      <w:sz w:val="20"/>
      <w:szCs w:val="20"/>
      <w:lang w:eastAsia="pt-BR"/>
    </w:rPr>
  </w:style>
  <w:style w:type="paragraph" w:customStyle="1" w:styleId="padro0">
    <w:name w:val="padro"/>
    <w:basedOn w:val="Normal"/>
    <w:rsid w:val="00A960B7"/>
    <w:pPr>
      <w:spacing w:before="100" w:beforeAutospacing="1" w:after="100" w:afterAutospacing="1"/>
    </w:pPr>
    <w:rPr>
      <w:rFonts w:ascii="Times New Roman" w:eastAsia="Times New Roman" w:hAnsi="Times New Roman" w:cs="Times New Roman"/>
      <w:lang w:eastAsia="pt-BR"/>
    </w:rPr>
  </w:style>
  <w:style w:type="table" w:customStyle="1" w:styleId="TableNormal">
    <w:name w:val="Table Normal"/>
    <w:uiPriority w:val="2"/>
    <w:semiHidden/>
    <w:unhideWhenUsed/>
    <w:qFormat/>
    <w:rsid w:val="00867D62"/>
    <w:pPr>
      <w:widowControl w:val="0"/>
    </w:pPr>
    <w:rPr>
      <w:rFonts w:eastAsiaTheme="minorHAns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67D62"/>
    <w:pPr>
      <w:widowControl w:val="0"/>
      <w:ind w:left="98"/>
    </w:pPr>
    <w:rPr>
      <w:rFonts w:ascii="Times New Roman" w:eastAsia="Times New Roman" w:hAnsi="Times New Roman"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3722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_________.sp.gov.b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lanalto.gov.br/ccivil_03/LEIS/L8429.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2@ilhacomprida.sp.gov.b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licitacao@ilhacomprida.sp.gov.br"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Ilhacomprida.sp.gov.br" TargetMode="External"/><Relationship Id="rId14" Type="http://schemas.openxmlformats.org/officeDocument/2006/relationships/hyperlink" Target="http://www.ilhacomprida.sp.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5577D-12F1-4E65-B382-8AA8DC434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8703</Words>
  <Characters>47000</Characters>
  <Application>Microsoft Office Word</Application>
  <DocSecurity>0</DocSecurity>
  <Lines>391</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Philipe Etienne Jordão</dc:creator>
  <cp:lastModifiedBy>Mauricio Cirino Ribeiro</cp:lastModifiedBy>
  <cp:revision>2</cp:revision>
  <cp:lastPrinted>2019-08-30T21:43:00Z</cp:lastPrinted>
  <dcterms:created xsi:type="dcterms:W3CDTF">2020-01-03T19:59:00Z</dcterms:created>
  <dcterms:modified xsi:type="dcterms:W3CDTF">2020-01-03T19:59:00Z</dcterms:modified>
</cp:coreProperties>
</file>